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BB0" w:rsidRPr="00755C71" w:rsidRDefault="007C6BB0" w:rsidP="00D11256">
      <w:pPr>
        <w:pStyle w:val="NoSpacing"/>
        <w:rPr>
          <w:b/>
        </w:rPr>
      </w:pPr>
      <w:bookmarkStart w:id="0" w:name="_GoBack"/>
      <w:bookmarkEnd w:id="0"/>
      <w:r w:rsidRPr="00755C71">
        <w:rPr>
          <w:b/>
        </w:rPr>
        <w:t>Relate, September 2015</w:t>
      </w:r>
    </w:p>
    <w:p w:rsidR="007C6BB0" w:rsidRPr="001E170F" w:rsidRDefault="000C6CC6" w:rsidP="00D11256">
      <w:pPr>
        <w:pStyle w:val="NoSpacing"/>
        <w:rPr>
          <w:b/>
        </w:rPr>
      </w:pPr>
      <w:bookmarkStart w:id="1" w:name="Courts_and_Civil_Law_(Miscellaneous_Prov"/>
      <w:r>
        <w:br/>
      </w:r>
      <w:r w:rsidR="007C6BB0" w:rsidRPr="001E170F">
        <w:rPr>
          <w:b/>
        </w:rPr>
        <w:t>Contents</w:t>
      </w:r>
    </w:p>
    <w:p w:rsidR="00C92BF3" w:rsidRDefault="00C92BF3" w:rsidP="000C6CC6">
      <w:pPr>
        <w:pStyle w:val="Standard"/>
        <w:rPr>
          <w:rFonts w:ascii="Arial" w:hAnsi="Arial" w:cs="Arial"/>
          <w:b/>
        </w:rPr>
      </w:pPr>
    </w:p>
    <w:p w:rsidR="007C6BB0" w:rsidRPr="000C6CC6" w:rsidRDefault="00406C31" w:rsidP="000C6CC6">
      <w:pPr>
        <w:pStyle w:val="Standard"/>
        <w:rPr>
          <w:rFonts w:ascii="Arial" w:hAnsi="Arial" w:cs="Arial"/>
          <w:b/>
        </w:rPr>
      </w:pPr>
      <w:hyperlink w:anchor="_Driver_licensing" w:history="1">
        <w:r w:rsidR="007C6BB0" w:rsidRPr="00077B68">
          <w:rPr>
            <w:rStyle w:val="Hyperlink"/>
            <w:rFonts w:ascii="Arial" w:hAnsi="Arial" w:cs="Arial"/>
            <w:b/>
          </w:rPr>
          <w:t>Driver licensing</w:t>
        </w:r>
      </w:hyperlink>
    </w:p>
    <w:p w:rsidR="007C6BB0" w:rsidRPr="005E126A" w:rsidRDefault="00406C31" w:rsidP="000C6CC6">
      <w:pPr>
        <w:pStyle w:val="Standard"/>
        <w:rPr>
          <w:rFonts w:ascii="Arial" w:hAnsi="Arial" w:cs="Arial"/>
          <w:b/>
        </w:rPr>
      </w:pPr>
      <w:hyperlink w:anchor="_Driving_offences" w:history="1">
        <w:r w:rsidR="007C6BB0" w:rsidRPr="00077B68">
          <w:rPr>
            <w:rStyle w:val="Hyperlink"/>
            <w:rFonts w:ascii="Arial" w:hAnsi="Arial" w:cs="Arial"/>
            <w:b/>
          </w:rPr>
          <w:t>Driving offences</w:t>
        </w:r>
      </w:hyperlink>
    </w:p>
    <w:p w:rsidR="007C6BB0" w:rsidRPr="005E126A" w:rsidRDefault="00406C31" w:rsidP="000C6CC6">
      <w:pPr>
        <w:pStyle w:val="Standard"/>
        <w:rPr>
          <w:rFonts w:ascii="Arial" w:hAnsi="Arial" w:cs="Arial"/>
          <w:b/>
        </w:rPr>
      </w:pPr>
      <w:hyperlink w:anchor="_Vehicle_standards" w:history="1">
        <w:r w:rsidR="007C6BB0" w:rsidRPr="00077B68">
          <w:rPr>
            <w:rStyle w:val="Hyperlink"/>
            <w:rFonts w:ascii="Arial" w:hAnsi="Arial" w:cs="Arial"/>
            <w:b/>
          </w:rPr>
          <w:t>Vehicle standards</w:t>
        </w:r>
      </w:hyperlink>
    </w:p>
    <w:p w:rsidR="007C6BB0" w:rsidRPr="005E126A" w:rsidRDefault="00406C31" w:rsidP="000C6CC6">
      <w:pPr>
        <w:pStyle w:val="Standard"/>
        <w:rPr>
          <w:rFonts w:ascii="Arial" w:hAnsi="Arial" w:cs="Arial"/>
          <w:b/>
        </w:rPr>
      </w:pPr>
      <w:hyperlink w:anchor="_Motor_tax" w:history="1">
        <w:r w:rsidR="005E126A" w:rsidRPr="00077B68">
          <w:rPr>
            <w:rStyle w:val="Hyperlink"/>
            <w:rFonts w:ascii="Arial" w:hAnsi="Arial" w:cs="Arial"/>
            <w:b/>
          </w:rPr>
          <w:t>Motor tax</w:t>
        </w:r>
      </w:hyperlink>
    </w:p>
    <w:p w:rsidR="007C6BB0" w:rsidRPr="005E126A" w:rsidRDefault="00406C31" w:rsidP="000C6CC6">
      <w:pPr>
        <w:pStyle w:val="Standard"/>
        <w:rPr>
          <w:rFonts w:ascii="Arial" w:hAnsi="Arial" w:cs="Arial"/>
          <w:b/>
        </w:rPr>
      </w:pPr>
      <w:hyperlink w:anchor="_Motor_insurance" w:history="1">
        <w:r w:rsidR="006A7EFD" w:rsidRPr="00077B68">
          <w:rPr>
            <w:rStyle w:val="Hyperlink"/>
            <w:rFonts w:ascii="Arial" w:hAnsi="Arial" w:cs="Arial"/>
            <w:b/>
          </w:rPr>
          <w:t xml:space="preserve">Motor </w:t>
        </w:r>
        <w:r w:rsidR="00325F4D" w:rsidRPr="00077B68">
          <w:rPr>
            <w:rStyle w:val="Hyperlink"/>
            <w:rFonts w:ascii="Arial" w:hAnsi="Arial" w:cs="Arial"/>
            <w:b/>
          </w:rPr>
          <w:t>i</w:t>
        </w:r>
        <w:r w:rsidR="007C6BB0" w:rsidRPr="00077B68">
          <w:rPr>
            <w:rStyle w:val="Hyperlink"/>
            <w:rFonts w:ascii="Arial" w:hAnsi="Arial" w:cs="Arial"/>
            <w:b/>
          </w:rPr>
          <w:t>nsurance</w:t>
        </w:r>
      </w:hyperlink>
    </w:p>
    <w:p w:rsidR="00184702" w:rsidRPr="00184702" w:rsidRDefault="00406C31" w:rsidP="00077B68">
      <w:pPr>
        <w:pStyle w:val="Standard"/>
        <w:rPr>
          <w:rFonts w:ascii="Arial" w:hAnsi="Arial" w:cs="Arial"/>
          <w:b/>
        </w:rPr>
      </w:pPr>
      <w:hyperlink w:anchor="_End-of-life_vehicles" w:history="1">
        <w:r w:rsidR="007C6BB0" w:rsidRPr="00077B68">
          <w:rPr>
            <w:rStyle w:val="Hyperlink"/>
            <w:rFonts w:ascii="Arial" w:hAnsi="Arial" w:cs="Arial"/>
            <w:b/>
          </w:rPr>
          <w:t>End-of-life vehicles</w:t>
        </w:r>
      </w:hyperlink>
      <w:r w:rsidR="00077B68">
        <w:rPr>
          <w:rFonts w:ascii="Arial" w:hAnsi="Arial" w:cs="Arial"/>
          <w:b/>
        </w:rPr>
        <w:br/>
      </w:r>
    </w:p>
    <w:p w:rsidR="007C6BB0" w:rsidRPr="000C6CC6" w:rsidRDefault="007C6BB0" w:rsidP="000C6CC6">
      <w:pPr>
        <w:pStyle w:val="Heading1"/>
      </w:pPr>
      <w:r w:rsidRPr="000C6CC6">
        <w:rPr>
          <w:lang w:eastAsia="en-IE"/>
        </w:rPr>
        <w:t>Motoring in Ireland</w:t>
      </w:r>
    </w:p>
    <w:p w:rsidR="007C6BB0" w:rsidRPr="000C6CC6" w:rsidRDefault="007C6BB0" w:rsidP="000C6CC6">
      <w:pPr>
        <w:pStyle w:val="Standard"/>
        <w:rPr>
          <w:rFonts w:ascii="Arial" w:hAnsi="Arial" w:cs="Arial"/>
        </w:rPr>
      </w:pPr>
      <w:r w:rsidRPr="000C6CC6">
        <w:rPr>
          <w:rFonts w:ascii="Arial" w:hAnsi="Arial" w:cs="Arial"/>
        </w:rPr>
        <w:t>Th</w:t>
      </w:r>
      <w:r w:rsidR="00325F4D">
        <w:rPr>
          <w:rFonts w:ascii="Arial" w:hAnsi="Arial" w:cs="Arial"/>
        </w:rPr>
        <w:t>is issue of Relate describes</w:t>
      </w:r>
      <w:r w:rsidRPr="000C6CC6">
        <w:rPr>
          <w:rFonts w:ascii="Arial" w:hAnsi="Arial" w:cs="Arial"/>
        </w:rPr>
        <w:t xml:space="preserve"> the requirements for driving </w:t>
      </w:r>
      <w:r w:rsidR="002361BC">
        <w:rPr>
          <w:rFonts w:ascii="Arial" w:hAnsi="Arial" w:cs="Arial"/>
        </w:rPr>
        <w:t xml:space="preserve">a </w:t>
      </w:r>
      <w:r w:rsidRPr="000C6CC6">
        <w:rPr>
          <w:rFonts w:ascii="Arial" w:hAnsi="Arial" w:cs="Arial"/>
        </w:rPr>
        <w:t>car in Ireland, including the driver theory test, learner permits and the practical driving test. It also covers driving offences and describes the penalties in place if the law is broken, including fixed-charge driving offences, penalty points and the law in relation to drink driving.</w:t>
      </w:r>
      <w:r w:rsidR="00325F4D">
        <w:rPr>
          <w:rFonts w:ascii="Arial" w:hAnsi="Arial" w:cs="Arial"/>
        </w:rPr>
        <w:t xml:space="preserve"> </w:t>
      </w:r>
      <w:r w:rsidRPr="000C6CC6">
        <w:rPr>
          <w:rFonts w:ascii="Arial" w:hAnsi="Arial" w:cs="Arial"/>
        </w:rPr>
        <w:t>It reviews vehicle standards and describes the National Car Test</w:t>
      </w:r>
      <w:r w:rsidR="002B508F">
        <w:rPr>
          <w:rFonts w:ascii="Arial" w:hAnsi="Arial" w:cs="Arial"/>
        </w:rPr>
        <w:t xml:space="preserve"> (NCT)</w:t>
      </w:r>
      <w:r w:rsidRPr="000C6CC6">
        <w:rPr>
          <w:rFonts w:ascii="Arial" w:hAnsi="Arial" w:cs="Arial"/>
        </w:rPr>
        <w:t>. Finally, it covers the areas of motor tax, motor insurance and disposal of end-of-life vehicles.</w:t>
      </w:r>
    </w:p>
    <w:p w:rsidR="007C6BB0" w:rsidRPr="000C6CC6" w:rsidRDefault="000C6CC6" w:rsidP="000C6CC6">
      <w:pPr>
        <w:pStyle w:val="Heading1"/>
      </w:pPr>
      <w:bookmarkStart w:id="2" w:name="_Driver_licensing"/>
      <w:bookmarkEnd w:id="1"/>
      <w:bookmarkEnd w:id="2"/>
      <w:r w:rsidRPr="000C6CC6">
        <w:br/>
      </w:r>
      <w:r w:rsidR="007C6BB0" w:rsidRPr="000C6CC6">
        <w:t>Driver licensing</w:t>
      </w:r>
    </w:p>
    <w:p w:rsidR="007C6BB0" w:rsidRPr="000C6CC6" w:rsidRDefault="002361BC" w:rsidP="000C6CC6">
      <w:pPr>
        <w:pStyle w:val="Standard"/>
        <w:rPr>
          <w:rStyle w:val="Strong"/>
          <w:rFonts w:ascii="Arial" w:hAnsi="Arial" w:cs="Arial"/>
          <w:b w:val="0"/>
        </w:rPr>
      </w:pPr>
      <w:r>
        <w:rPr>
          <w:rStyle w:val="Strong"/>
          <w:rFonts w:ascii="Arial" w:hAnsi="Arial" w:cs="Arial"/>
          <w:b w:val="0"/>
        </w:rPr>
        <w:t>Since 2013 m</w:t>
      </w:r>
      <w:r w:rsidR="007C6BB0" w:rsidRPr="000C6CC6">
        <w:rPr>
          <w:rStyle w:val="Strong"/>
          <w:rFonts w:ascii="Arial" w:hAnsi="Arial" w:cs="Arial"/>
          <w:b w:val="0"/>
        </w:rPr>
        <w:t>otor vehicles have been divided into 15 different categories for driver licensing purposes. These categories include the general categories of motorcycles and mopeds, cars and work vehicles, buses and trucks, and trailers.</w:t>
      </w:r>
    </w:p>
    <w:p w:rsidR="007C6BB0" w:rsidRPr="000C6CC6" w:rsidRDefault="007C6BB0" w:rsidP="000C6CC6">
      <w:pPr>
        <w:pStyle w:val="Standard"/>
        <w:rPr>
          <w:rStyle w:val="Strong"/>
          <w:rFonts w:ascii="Arial" w:hAnsi="Arial" w:cs="Arial"/>
          <w:b w:val="0"/>
        </w:rPr>
      </w:pPr>
    </w:p>
    <w:p w:rsidR="007C6BB0" w:rsidRPr="000C6CC6" w:rsidRDefault="002361BC" w:rsidP="000C6CC6">
      <w:pPr>
        <w:pStyle w:val="Standard"/>
        <w:rPr>
          <w:rStyle w:val="Strong"/>
          <w:rFonts w:ascii="Arial" w:hAnsi="Arial" w:cs="Arial"/>
          <w:b w:val="0"/>
        </w:rPr>
      </w:pPr>
      <w:r>
        <w:rPr>
          <w:rStyle w:val="Strong"/>
          <w:rFonts w:ascii="Arial" w:hAnsi="Arial" w:cs="Arial"/>
          <w:b w:val="0"/>
        </w:rPr>
        <w:t>The m</w:t>
      </w:r>
      <w:r w:rsidR="007C6BB0" w:rsidRPr="000C6CC6">
        <w:rPr>
          <w:rStyle w:val="Strong"/>
          <w:rFonts w:ascii="Arial" w:hAnsi="Arial" w:cs="Arial"/>
          <w:b w:val="0"/>
        </w:rPr>
        <w:t>inimum age for driving</w:t>
      </w:r>
      <w:r>
        <w:rPr>
          <w:rStyle w:val="Strong"/>
          <w:rFonts w:ascii="Arial" w:hAnsi="Arial" w:cs="Arial"/>
          <w:b w:val="0"/>
        </w:rPr>
        <w:t xml:space="preserve"> a</w:t>
      </w:r>
      <w:r w:rsidR="007C6BB0" w:rsidRPr="000C6CC6">
        <w:rPr>
          <w:rStyle w:val="Strong"/>
          <w:rFonts w:ascii="Arial" w:hAnsi="Arial" w:cs="Arial"/>
          <w:b w:val="0"/>
        </w:rPr>
        <w:t xml:space="preserve"> motor vehicle in Ireland range</w:t>
      </w:r>
      <w:r>
        <w:rPr>
          <w:rStyle w:val="Strong"/>
          <w:rFonts w:ascii="Arial" w:hAnsi="Arial" w:cs="Arial"/>
          <w:b w:val="0"/>
        </w:rPr>
        <w:t>s</w:t>
      </w:r>
      <w:r w:rsidR="007C6BB0" w:rsidRPr="000C6CC6">
        <w:rPr>
          <w:rStyle w:val="Strong"/>
          <w:rFonts w:ascii="Arial" w:hAnsi="Arial" w:cs="Arial"/>
          <w:b w:val="0"/>
        </w:rPr>
        <w:t xml:space="preserve"> from 16 years</w:t>
      </w:r>
      <w:r>
        <w:rPr>
          <w:rStyle w:val="Strong"/>
          <w:rFonts w:ascii="Arial" w:hAnsi="Arial" w:cs="Arial"/>
          <w:b w:val="0"/>
        </w:rPr>
        <w:t xml:space="preserve"> old</w:t>
      </w:r>
      <w:r w:rsidR="007C6BB0" w:rsidRPr="000C6CC6">
        <w:rPr>
          <w:rStyle w:val="Strong"/>
          <w:rFonts w:ascii="Arial" w:hAnsi="Arial" w:cs="Arial"/>
          <w:b w:val="0"/>
        </w:rPr>
        <w:t xml:space="preserve"> to 24 years</w:t>
      </w:r>
      <w:r>
        <w:rPr>
          <w:rStyle w:val="Strong"/>
          <w:rFonts w:ascii="Arial" w:hAnsi="Arial" w:cs="Arial"/>
          <w:b w:val="0"/>
        </w:rPr>
        <w:t xml:space="preserve"> old</w:t>
      </w:r>
      <w:r w:rsidR="007C6BB0" w:rsidRPr="000C6CC6">
        <w:rPr>
          <w:rStyle w:val="Strong"/>
          <w:rFonts w:ascii="Arial" w:hAnsi="Arial" w:cs="Arial"/>
          <w:b w:val="0"/>
        </w:rPr>
        <w:t>, depending on the vehicle type and several other factors. The minimum age for driving a car is 17 years</w:t>
      </w:r>
      <w:r>
        <w:rPr>
          <w:rStyle w:val="Strong"/>
          <w:rFonts w:ascii="Arial" w:hAnsi="Arial" w:cs="Arial"/>
          <w:b w:val="0"/>
        </w:rPr>
        <w:t xml:space="preserve"> old</w:t>
      </w:r>
      <w:r w:rsidR="007C6BB0" w:rsidRPr="000C6CC6">
        <w:rPr>
          <w:rStyle w:val="Strong"/>
          <w:rFonts w:ascii="Arial" w:hAnsi="Arial" w:cs="Arial"/>
          <w:b w:val="0"/>
        </w:rPr>
        <w:t>.</w:t>
      </w:r>
    </w:p>
    <w:p w:rsidR="007C6BB0" w:rsidRPr="000C6CC6" w:rsidRDefault="007C6BB0" w:rsidP="000C6CC6">
      <w:pPr>
        <w:pStyle w:val="Standard"/>
        <w:rPr>
          <w:rStyle w:val="Strong"/>
          <w:rFonts w:ascii="Arial" w:hAnsi="Arial" w:cs="Arial"/>
          <w:b w:val="0"/>
        </w:rPr>
      </w:pP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Whether you have a driving licence or a learner permit, you are only entitled to drive the category of vehicle for which the licence or permit has been issued.</w:t>
      </w:r>
    </w:p>
    <w:p w:rsidR="007C6BB0" w:rsidRPr="000C6CC6" w:rsidRDefault="007C6BB0" w:rsidP="000C6CC6">
      <w:pPr>
        <w:pStyle w:val="Standard"/>
        <w:rPr>
          <w:rFonts w:ascii="Arial" w:hAnsi="Arial" w:cs="Arial"/>
        </w:rPr>
      </w:pPr>
    </w:p>
    <w:p w:rsidR="007C6BB0" w:rsidRPr="000C6CC6" w:rsidRDefault="007C6BB0" w:rsidP="000C6CC6">
      <w:pPr>
        <w:pStyle w:val="Heading2"/>
      </w:pPr>
      <w:r w:rsidRPr="000C6CC6">
        <w:t>Driver theory test</w:t>
      </w:r>
    </w:p>
    <w:p w:rsidR="007C6BB0" w:rsidRPr="000C6CC6" w:rsidRDefault="008A58AB" w:rsidP="000C6CC6">
      <w:pPr>
        <w:pStyle w:val="Standard"/>
        <w:rPr>
          <w:rStyle w:val="Strong"/>
          <w:rFonts w:ascii="Arial" w:hAnsi="Arial" w:cs="Arial"/>
          <w:b w:val="0"/>
        </w:rPr>
      </w:pPr>
      <w:r>
        <w:rPr>
          <w:rStyle w:val="Strong"/>
          <w:rFonts w:ascii="Arial" w:hAnsi="Arial" w:cs="Arial"/>
          <w:b w:val="0"/>
        </w:rPr>
        <w:t>In 2001, t</w:t>
      </w:r>
      <w:r w:rsidR="007C6BB0" w:rsidRPr="000C6CC6">
        <w:rPr>
          <w:rStyle w:val="Strong"/>
          <w:rFonts w:ascii="Arial" w:hAnsi="Arial" w:cs="Arial"/>
          <w:b w:val="0"/>
        </w:rPr>
        <w:t xml:space="preserve">he driver theory test was introduced in Ireland. You must pass a driver theory test before applying for </w:t>
      </w:r>
      <w:r>
        <w:rPr>
          <w:rStyle w:val="Strong"/>
          <w:rFonts w:ascii="Arial" w:hAnsi="Arial" w:cs="Arial"/>
          <w:b w:val="0"/>
        </w:rPr>
        <w:t>your</w:t>
      </w:r>
      <w:r w:rsidR="007C6BB0" w:rsidRPr="000C6CC6">
        <w:rPr>
          <w:rStyle w:val="Strong"/>
          <w:rFonts w:ascii="Arial" w:hAnsi="Arial" w:cs="Arial"/>
          <w:b w:val="0"/>
        </w:rPr>
        <w:t xml:space="preserve"> first learner permit for any category of vehicle. If your provisional licence or learner permit </w:t>
      </w:r>
      <w:r w:rsidR="00867768">
        <w:rPr>
          <w:rStyle w:val="Strong"/>
          <w:rFonts w:ascii="Arial" w:hAnsi="Arial" w:cs="Arial"/>
          <w:b w:val="0"/>
        </w:rPr>
        <w:t>has expired by more than five years,</w:t>
      </w:r>
      <w:r w:rsidR="007C6BB0" w:rsidRPr="000C6CC6">
        <w:rPr>
          <w:rStyle w:val="Strong"/>
          <w:rFonts w:ascii="Arial" w:hAnsi="Arial" w:cs="Arial"/>
          <w:b w:val="0"/>
        </w:rPr>
        <w:t xml:space="preserve"> you must pass the</w:t>
      </w:r>
      <w:r w:rsidR="00867768">
        <w:rPr>
          <w:rStyle w:val="Strong"/>
          <w:rFonts w:ascii="Arial" w:hAnsi="Arial" w:cs="Arial"/>
          <w:b w:val="0"/>
        </w:rPr>
        <w:t xml:space="preserve"> </w:t>
      </w:r>
      <w:r w:rsidR="007C6BB0" w:rsidRPr="000C6CC6">
        <w:rPr>
          <w:rStyle w:val="Strong"/>
          <w:rFonts w:ascii="Arial" w:hAnsi="Arial" w:cs="Arial"/>
          <w:b w:val="0"/>
        </w:rPr>
        <w:t>theory test again before a learner permit will be issued.</w:t>
      </w:r>
    </w:p>
    <w:p w:rsidR="007C6BB0" w:rsidRPr="000C6CC6" w:rsidRDefault="007C6BB0" w:rsidP="000C6CC6">
      <w:pPr>
        <w:pStyle w:val="Standard"/>
        <w:rPr>
          <w:rStyle w:val="Strong"/>
          <w:rFonts w:ascii="Arial" w:hAnsi="Arial" w:cs="Arial"/>
          <w:b w:val="0"/>
        </w:rPr>
      </w:pP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The driver theory test checks your knowledge of:</w:t>
      </w:r>
    </w:p>
    <w:p w:rsidR="007C6BB0" w:rsidRPr="000C6CC6" w:rsidRDefault="007C6BB0" w:rsidP="000C6CC6">
      <w:pPr>
        <w:pStyle w:val="Standard"/>
        <w:rPr>
          <w:rStyle w:val="Strong"/>
          <w:rFonts w:ascii="Arial" w:hAnsi="Arial" w:cs="Arial"/>
          <w:b w:val="0"/>
        </w:rPr>
      </w:pPr>
    </w:p>
    <w:p w:rsidR="007C6BB0" w:rsidRPr="000C6CC6" w:rsidRDefault="007C6BB0" w:rsidP="000C6CC6">
      <w:pPr>
        <w:pStyle w:val="Standard"/>
        <w:numPr>
          <w:ilvl w:val="0"/>
          <w:numId w:val="32"/>
        </w:numPr>
        <w:rPr>
          <w:rStyle w:val="Strong"/>
          <w:rFonts w:ascii="Arial" w:hAnsi="Arial" w:cs="Arial"/>
          <w:b w:val="0"/>
        </w:rPr>
      </w:pPr>
      <w:r w:rsidRPr="000C6CC6">
        <w:rPr>
          <w:rStyle w:val="Strong"/>
          <w:rFonts w:ascii="Arial" w:hAnsi="Arial" w:cs="Arial"/>
          <w:b w:val="0"/>
        </w:rPr>
        <w:t xml:space="preserve">The </w:t>
      </w:r>
      <w:r w:rsidR="00632CA5">
        <w:rPr>
          <w:rStyle w:val="Strong"/>
          <w:rFonts w:ascii="Arial" w:hAnsi="Arial" w:cs="Arial"/>
          <w:b w:val="0"/>
        </w:rPr>
        <w:t>r</w:t>
      </w:r>
      <w:r w:rsidRPr="000C6CC6">
        <w:rPr>
          <w:rStyle w:val="Strong"/>
          <w:rFonts w:ascii="Arial" w:hAnsi="Arial" w:cs="Arial"/>
          <w:b w:val="0"/>
        </w:rPr>
        <w:t xml:space="preserve">ules of the </w:t>
      </w:r>
      <w:r w:rsidR="00632CA5">
        <w:rPr>
          <w:rStyle w:val="Strong"/>
          <w:rFonts w:ascii="Arial" w:hAnsi="Arial" w:cs="Arial"/>
          <w:b w:val="0"/>
        </w:rPr>
        <w:t>r</w:t>
      </w:r>
      <w:r w:rsidRPr="000C6CC6">
        <w:rPr>
          <w:rStyle w:val="Strong"/>
          <w:rFonts w:ascii="Arial" w:hAnsi="Arial" w:cs="Arial"/>
          <w:b w:val="0"/>
        </w:rPr>
        <w:t xml:space="preserve">oad </w:t>
      </w:r>
    </w:p>
    <w:p w:rsidR="007C6BB0" w:rsidRPr="000C6CC6" w:rsidRDefault="007C6BB0" w:rsidP="000C6CC6">
      <w:pPr>
        <w:pStyle w:val="Standard"/>
        <w:numPr>
          <w:ilvl w:val="0"/>
          <w:numId w:val="32"/>
        </w:numPr>
        <w:rPr>
          <w:rStyle w:val="Strong"/>
          <w:rFonts w:ascii="Arial" w:hAnsi="Arial" w:cs="Arial"/>
          <w:b w:val="0"/>
        </w:rPr>
      </w:pPr>
      <w:r w:rsidRPr="000C6CC6">
        <w:rPr>
          <w:rStyle w:val="Strong"/>
          <w:rFonts w:ascii="Arial" w:hAnsi="Arial" w:cs="Arial"/>
          <w:b w:val="0"/>
        </w:rPr>
        <w:t>Risk perception</w:t>
      </w:r>
    </w:p>
    <w:p w:rsidR="007C6BB0" w:rsidRPr="000C6CC6" w:rsidRDefault="007C6BB0" w:rsidP="000C6CC6">
      <w:pPr>
        <w:pStyle w:val="Standard"/>
        <w:numPr>
          <w:ilvl w:val="0"/>
          <w:numId w:val="32"/>
        </w:numPr>
        <w:rPr>
          <w:rStyle w:val="Strong"/>
          <w:rFonts w:ascii="Arial" w:hAnsi="Arial" w:cs="Arial"/>
          <w:b w:val="0"/>
        </w:rPr>
      </w:pPr>
      <w:r w:rsidRPr="000C6CC6">
        <w:rPr>
          <w:rStyle w:val="Strong"/>
          <w:rFonts w:ascii="Arial" w:hAnsi="Arial" w:cs="Arial"/>
          <w:b w:val="0"/>
        </w:rPr>
        <w:t>Eco-driving</w:t>
      </w:r>
    </w:p>
    <w:p w:rsidR="007C6BB0" w:rsidRPr="000C6CC6" w:rsidRDefault="007C6BB0" w:rsidP="000C6CC6">
      <w:pPr>
        <w:pStyle w:val="Standard"/>
        <w:numPr>
          <w:ilvl w:val="0"/>
          <w:numId w:val="32"/>
        </w:numPr>
        <w:rPr>
          <w:rStyle w:val="Strong"/>
          <w:rFonts w:ascii="Arial" w:hAnsi="Arial" w:cs="Arial"/>
          <w:b w:val="0"/>
        </w:rPr>
      </w:pPr>
      <w:r w:rsidRPr="000C6CC6">
        <w:rPr>
          <w:rStyle w:val="Strong"/>
          <w:rFonts w:ascii="Arial" w:hAnsi="Arial" w:cs="Arial"/>
          <w:b w:val="0"/>
        </w:rPr>
        <w:t>Hazard awareness</w:t>
      </w:r>
    </w:p>
    <w:p w:rsidR="007C6BB0" w:rsidRPr="000C6CC6" w:rsidRDefault="007C6BB0" w:rsidP="000C6CC6">
      <w:pPr>
        <w:pStyle w:val="Standard"/>
        <w:numPr>
          <w:ilvl w:val="0"/>
          <w:numId w:val="32"/>
        </w:numPr>
        <w:rPr>
          <w:rStyle w:val="Strong"/>
          <w:rFonts w:ascii="Arial" w:hAnsi="Arial" w:cs="Arial"/>
          <w:b w:val="0"/>
        </w:rPr>
      </w:pPr>
      <w:r w:rsidRPr="000C6CC6">
        <w:rPr>
          <w:rStyle w:val="Strong"/>
          <w:rFonts w:ascii="Arial" w:hAnsi="Arial" w:cs="Arial"/>
          <w:b w:val="0"/>
        </w:rPr>
        <w:t>Good driving behaviour</w:t>
      </w:r>
    </w:p>
    <w:p w:rsidR="007C6BB0" w:rsidRPr="000C6CC6" w:rsidRDefault="007C6BB0" w:rsidP="000C6CC6">
      <w:pPr>
        <w:pStyle w:val="Standard"/>
        <w:rPr>
          <w:rStyle w:val="Strong"/>
          <w:rFonts w:ascii="Arial" w:hAnsi="Arial" w:cs="Arial"/>
          <w:b w:val="0"/>
        </w:rPr>
      </w:pPr>
    </w:p>
    <w:p w:rsidR="00C17655" w:rsidRPr="00C17655" w:rsidRDefault="007C6BB0" w:rsidP="00C17655">
      <w:pPr>
        <w:pStyle w:val="Standard"/>
        <w:rPr>
          <w:rFonts w:ascii="Arial" w:hAnsi="Arial" w:cs="Arial"/>
          <w:bCs/>
          <w:lang w:val="en-IE"/>
        </w:rPr>
      </w:pPr>
      <w:r w:rsidRPr="000C6CC6">
        <w:rPr>
          <w:rStyle w:val="Strong"/>
          <w:rFonts w:ascii="Arial" w:hAnsi="Arial" w:cs="Arial"/>
          <w:b w:val="0"/>
        </w:rPr>
        <w:lastRenderedPageBreak/>
        <w:t>The</w:t>
      </w:r>
      <w:r w:rsidR="00AD550E">
        <w:rPr>
          <w:rStyle w:val="Strong"/>
          <w:rFonts w:ascii="Arial" w:hAnsi="Arial" w:cs="Arial"/>
          <w:b w:val="0"/>
        </w:rPr>
        <w:t xml:space="preserve"> car, work vehicle and motorcycle</w:t>
      </w:r>
      <w:r w:rsidRPr="000C6CC6">
        <w:rPr>
          <w:rStyle w:val="Strong"/>
          <w:rFonts w:ascii="Arial" w:hAnsi="Arial" w:cs="Arial"/>
          <w:b w:val="0"/>
        </w:rPr>
        <w:t xml:space="preserve"> </w:t>
      </w:r>
      <w:r w:rsidR="00867768">
        <w:rPr>
          <w:rStyle w:val="Strong"/>
          <w:rFonts w:ascii="Arial" w:hAnsi="Arial" w:cs="Arial"/>
          <w:b w:val="0"/>
        </w:rPr>
        <w:t xml:space="preserve">theory </w:t>
      </w:r>
      <w:r w:rsidRPr="000C6CC6">
        <w:rPr>
          <w:rStyle w:val="Strong"/>
          <w:rFonts w:ascii="Arial" w:hAnsi="Arial" w:cs="Arial"/>
          <w:b w:val="0"/>
        </w:rPr>
        <w:t>test is computerised and can be taken at</w:t>
      </w:r>
      <w:r w:rsidR="008A58AB">
        <w:rPr>
          <w:rStyle w:val="Strong"/>
          <w:rFonts w:ascii="Arial" w:hAnsi="Arial" w:cs="Arial"/>
          <w:b w:val="0"/>
        </w:rPr>
        <w:t xml:space="preserve"> any</w:t>
      </w:r>
      <w:r w:rsidRPr="000C6CC6">
        <w:rPr>
          <w:rStyle w:val="Strong"/>
          <w:rFonts w:ascii="Arial" w:hAnsi="Arial" w:cs="Arial"/>
          <w:b w:val="0"/>
        </w:rPr>
        <w:t xml:space="preserve"> of</w:t>
      </w:r>
      <w:r w:rsidR="008A58AB">
        <w:rPr>
          <w:rStyle w:val="Strong"/>
          <w:rFonts w:ascii="Arial" w:hAnsi="Arial" w:cs="Arial"/>
          <w:b w:val="0"/>
        </w:rPr>
        <w:t xml:space="preserve"> the</w:t>
      </w:r>
      <w:r w:rsidRPr="000C6CC6">
        <w:rPr>
          <w:rStyle w:val="Strong"/>
          <w:rFonts w:ascii="Arial" w:hAnsi="Arial" w:cs="Arial"/>
          <w:b w:val="0"/>
        </w:rPr>
        <w:t xml:space="preserve"> 41</w:t>
      </w:r>
      <w:r w:rsidR="008A58AB">
        <w:rPr>
          <w:rStyle w:val="Strong"/>
          <w:rFonts w:ascii="Arial" w:hAnsi="Arial" w:cs="Arial"/>
          <w:b w:val="0"/>
        </w:rPr>
        <w:t xml:space="preserve"> test</w:t>
      </w:r>
      <w:r w:rsidR="001054C3">
        <w:rPr>
          <w:rStyle w:val="Strong"/>
          <w:rFonts w:ascii="Arial" w:hAnsi="Arial" w:cs="Arial"/>
          <w:b w:val="0"/>
        </w:rPr>
        <w:t xml:space="preserve"> </w:t>
      </w:r>
      <w:r w:rsidR="008A58AB">
        <w:rPr>
          <w:rStyle w:val="Strong"/>
          <w:rFonts w:ascii="Arial" w:hAnsi="Arial" w:cs="Arial"/>
          <w:b w:val="0"/>
        </w:rPr>
        <w:t>centres</w:t>
      </w:r>
      <w:r w:rsidRPr="000C6CC6">
        <w:rPr>
          <w:rStyle w:val="Strong"/>
          <w:rFonts w:ascii="Arial" w:hAnsi="Arial" w:cs="Arial"/>
          <w:b w:val="0"/>
        </w:rPr>
        <w:t xml:space="preserve"> across the State. The test lasts for 45 minutes and contains 40 questions. You must answer 35 questions correctly to be successful.</w:t>
      </w:r>
      <w:r w:rsidR="00C17655">
        <w:rPr>
          <w:rStyle w:val="Strong"/>
          <w:rFonts w:ascii="Arial" w:hAnsi="Arial" w:cs="Arial"/>
          <w:b w:val="0"/>
        </w:rPr>
        <w:t xml:space="preserve"> </w:t>
      </w:r>
      <w:r w:rsidR="00C17655" w:rsidRPr="00C17655">
        <w:rPr>
          <w:rFonts w:ascii="Arial" w:hAnsi="Arial" w:cs="Arial"/>
          <w:bCs/>
          <w:lang w:val="en"/>
        </w:rPr>
        <w:t>In</w:t>
      </w:r>
      <w:r w:rsidR="00C17655">
        <w:rPr>
          <w:rFonts w:ascii="Arial" w:hAnsi="Arial" w:cs="Arial"/>
          <w:bCs/>
          <w:lang w:val="en"/>
        </w:rPr>
        <w:t xml:space="preserve"> September 2014 the driver theory tests for t</w:t>
      </w:r>
      <w:r w:rsidR="00C17655" w:rsidRPr="00C17655">
        <w:rPr>
          <w:rFonts w:ascii="Arial" w:hAnsi="Arial" w:cs="Arial"/>
          <w:bCs/>
          <w:lang w:val="en"/>
        </w:rPr>
        <w:t>ruck</w:t>
      </w:r>
      <w:r w:rsidR="00C17655">
        <w:rPr>
          <w:rFonts w:ascii="Arial" w:hAnsi="Arial" w:cs="Arial"/>
          <w:bCs/>
          <w:lang w:val="en"/>
        </w:rPr>
        <w:t>s and b</w:t>
      </w:r>
      <w:r w:rsidR="00C17655" w:rsidRPr="00C17655">
        <w:rPr>
          <w:rFonts w:ascii="Arial" w:hAnsi="Arial" w:cs="Arial"/>
          <w:bCs/>
          <w:lang w:val="en"/>
        </w:rPr>
        <w:t>us</w:t>
      </w:r>
      <w:r w:rsidR="00C17655">
        <w:rPr>
          <w:rFonts w:ascii="Arial" w:hAnsi="Arial" w:cs="Arial"/>
          <w:bCs/>
          <w:lang w:val="en"/>
        </w:rPr>
        <w:t xml:space="preserve">es </w:t>
      </w:r>
      <w:r w:rsidR="00C17655" w:rsidRPr="00C17655">
        <w:rPr>
          <w:rFonts w:ascii="Arial" w:hAnsi="Arial" w:cs="Arial"/>
          <w:bCs/>
          <w:lang w:val="en"/>
        </w:rPr>
        <w:t>were modified and now consist of 100 questions.</w:t>
      </w:r>
    </w:p>
    <w:p w:rsidR="007C6BB0" w:rsidRPr="000C6CC6" w:rsidRDefault="007C6BB0" w:rsidP="000C6CC6">
      <w:pPr>
        <w:pStyle w:val="Standard"/>
        <w:rPr>
          <w:rStyle w:val="Strong"/>
          <w:rFonts w:ascii="Arial" w:hAnsi="Arial" w:cs="Arial"/>
          <w:b w:val="0"/>
        </w:rPr>
      </w:pP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There are various options to assist you if you have special reading needs, for example, there is a voiceover option that will read out the questions and</w:t>
      </w:r>
      <w:r w:rsidR="00BC037F">
        <w:rPr>
          <w:rStyle w:val="Strong"/>
          <w:rFonts w:ascii="Arial" w:hAnsi="Arial" w:cs="Arial"/>
          <w:b w:val="0"/>
        </w:rPr>
        <w:t xml:space="preserve"> possible</w:t>
      </w:r>
      <w:r w:rsidRPr="000C6CC6">
        <w:rPr>
          <w:rStyle w:val="Strong"/>
          <w:rFonts w:ascii="Arial" w:hAnsi="Arial" w:cs="Arial"/>
          <w:b w:val="0"/>
        </w:rPr>
        <w:t xml:space="preserve"> answer</w:t>
      </w:r>
      <w:r w:rsidR="00BC037F">
        <w:rPr>
          <w:rStyle w:val="Strong"/>
          <w:rFonts w:ascii="Arial" w:hAnsi="Arial" w:cs="Arial"/>
          <w:b w:val="0"/>
        </w:rPr>
        <w:t>s</w:t>
      </w:r>
      <w:r w:rsidRPr="000C6CC6">
        <w:rPr>
          <w:rStyle w:val="Strong"/>
          <w:rFonts w:ascii="Arial" w:hAnsi="Arial" w:cs="Arial"/>
          <w:b w:val="0"/>
        </w:rPr>
        <w:t xml:space="preserve"> to you over headphones. You can also apply to have extra time to take your exam</w:t>
      </w:r>
      <w:r w:rsidR="00BC037F">
        <w:rPr>
          <w:rStyle w:val="Strong"/>
          <w:rFonts w:ascii="Arial" w:hAnsi="Arial" w:cs="Arial"/>
          <w:b w:val="0"/>
        </w:rPr>
        <w:t xml:space="preserve"> and t</w:t>
      </w:r>
      <w:r w:rsidRPr="000C6CC6">
        <w:rPr>
          <w:rStyle w:val="Strong"/>
          <w:rFonts w:ascii="Arial" w:hAnsi="Arial" w:cs="Arial"/>
          <w:b w:val="0"/>
        </w:rPr>
        <w:t>ranslator supported tests are available by special arrang</w:t>
      </w:r>
      <w:r w:rsidR="00BC037F">
        <w:rPr>
          <w:rStyle w:val="Strong"/>
          <w:rFonts w:ascii="Arial" w:hAnsi="Arial" w:cs="Arial"/>
          <w:b w:val="0"/>
        </w:rPr>
        <w:t>e</w:t>
      </w:r>
      <w:r w:rsidRPr="000C6CC6">
        <w:rPr>
          <w:rStyle w:val="Strong"/>
          <w:rFonts w:ascii="Arial" w:hAnsi="Arial" w:cs="Arial"/>
          <w:b w:val="0"/>
        </w:rPr>
        <w:t>ment in certain test centres.</w:t>
      </w:r>
    </w:p>
    <w:p w:rsidR="007C6BB0" w:rsidRPr="000C6CC6" w:rsidRDefault="007C6BB0" w:rsidP="000C6CC6">
      <w:pPr>
        <w:pStyle w:val="Standard"/>
        <w:rPr>
          <w:rStyle w:val="Strong"/>
          <w:rFonts w:ascii="Arial" w:hAnsi="Arial" w:cs="Arial"/>
          <w:b w:val="0"/>
        </w:rPr>
      </w:pP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The fee for the test is €45 for mopeds, motorcycles, cars, tractors and work vehicles.</w:t>
      </w:r>
    </w:p>
    <w:p w:rsidR="007C6BB0" w:rsidRPr="000C6CC6" w:rsidRDefault="007C6BB0" w:rsidP="000C6CC6">
      <w:pPr>
        <w:pStyle w:val="Standard"/>
        <w:rPr>
          <w:rStyle w:val="Strong"/>
          <w:rFonts w:ascii="Arial" w:hAnsi="Arial" w:cs="Arial"/>
          <w:b w:val="0"/>
        </w:rPr>
      </w:pP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If you are unhappy with the result of your theory test, y</w:t>
      </w:r>
      <w:r w:rsidR="00A436A8">
        <w:rPr>
          <w:rStyle w:val="Strong"/>
          <w:rFonts w:ascii="Arial" w:hAnsi="Arial" w:cs="Arial"/>
          <w:b w:val="0"/>
        </w:rPr>
        <w:t>ou have the right to appeal the</w:t>
      </w:r>
      <w:r w:rsidRPr="000C6CC6">
        <w:rPr>
          <w:rStyle w:val="Strong"/>
          <w:rFonts w:ascii="Arial" w:hAnsi="Arial" w:cs="Arial"/>
          <w:b w:val="0"/>
        </w:rPr>
        <w:t xml:space="preserve"> decision. You must make your appeal within ten working days of your test. When your appeal is received, your test will be re-marked and you will receive the result within five to ten working days.</w:t>
      </w:r>
      <w:r w:rsidR="00D11CBA">
        <w:rPr>
          <w:rStyle w:val="Strong"/>
          <w:rFonts w:ascii="Arial" w:hAnsi="Arial" w:cs="Arial"/>
          <w:b w:val="0"/>
        </w:rPr>
        <w:t xml:space="preserve"> The fee to appeal your test result is €15.</w:t>
      </w:r>
    </w:p>
    <w:p w:rsidR="007C6BB0" w:rsidRPr="000C6CC6" w:rsidRDefault="007C6BB0" w:rsidP="000C6CC6">
      <w:pPr>
        <w:pStyle w:val="Standard"/>
        <w:rPr>
          <w:rFonts w:ascii="Arial" w:hAnsi="Arial" w:cs="Arial"/>
          <w:shd w:val="clear" w:color="auto" w:fill="FFFF00"/>
        </w:rPr>
      </w:pPr>
    </w:p>
    <w:p w:rsidR="007C6BB0" w:rsidRPr="000C6CC6" w:rsidRDefault="007C6BB0" w:rsidP="000C6CC6">
      <w:pPr>
        <w:pStyle w:val="Standard"/>
        <w:rPr>
          <w:rFonts w:ascii="Arial" w:hAnsi="Arial" w:cs="Arial"/>
        </w:rPr>
      </w:pPr>
      <w:r w:rsidRPr="000C6CC6">
        <w:rPr>
          <w:rFonts w:ascii="Arial" w:hAnsi="Arial" w:cs="Arial"/>
        </w:rPr>
        <w:t xml:space="preserve">If you pass your driver theory test you will get a test certificate. You must submit your learner permit application </w:t>
      </w:r>
      <w:r w:rsidR="00AA4DCF">
        <w:rPr>
          <w:rFonts w:ascii="Arial" w:hAnsi="Arial" w:cs="Arial"/>
        </w:rPr>
        <w:t xml:space="preserve">form </w:t>
      </w:r>
      <w:r w:rsidRPr="000C6CC6">
        <w:rPr>
          <w:rFonts w:ascii="Arial" w:hAnsi="Arial" w:cs="Arial"/>
        </w:rPr>
        <w:t>and test certificate to the National Driver Licence Service (NDLS) within two years</w:t>
      </w:r>
      <w:r w:rsidR="00632CA5">
        <w:rPr>
          <w:rFonts w:ascii="Arial" w:hAnsi="Arial" w:cs="Arial"/>
        </w:rPr>
        <w:t xml:space="preserve"> of</w:t>
      </w:r>
      <w:r w:rsidR="00AA4DCF">
        <w:rPr>
          <w:rFonts w:ascii="Arial" w:hAnsi="Arial" w:cs="Arial"/>
        </w:rPr>
        <w:t xml:space="preserve"> passing</w:t>
      </w:r>
      <w:r w:rsidR="00632CA5">
        <w:rPr>
          <w:rFonts w:ascii="Arial" w:hAnsi="Arial" w:cs="Arial"/>
        </w:rPr>
        <w:t xml:space="preserve"> your driver theory test</w:t>
      </w:r>
      <w:r w:rsidR="00BC037F">
        <w:rPr>
          <w:rFonts w:ascii="Arial" w:hAnsi="Arial" w:cs="Arial"/>
        </w:rPr>
        <w:t xml:space="preserve"> to get your learner permit</w:t>
      </w:r>
      <w:r w:rsidRPr="000C6CC6">
        <w:rPr>
          <w:rFonts w:ascii="Arial" w:hAnsi="Arial" w:cs="Arial"/>
        </w:rPr>
        <w:t xml:space="preserve">. </w:t>
      </w:r>
      <w:r w:rsidR="00AA4DCF">
        <w:rPr>
          <w:rFonts w:ascii="Arial" w:hAnsi="Arial" w:cs="Arial"/>
        </w:rPr>
        <w:t xml:space="preserve">An NDLS eyesight report is also required. </w:t>
      </w:r>
      <w:r w:rsidRPr="000C6CC6">
        <w:rPr>
          <w:rFonts w:ascii="Arial" w:hAnsi="Arial" w:cs="Arial"/>
        </w:rPr>
        <w:t>After two years the</w:t>
      </w:r>
      <w:r w:rsidR="00AA4DCF">
        <w:rPr>
          <w:rFonts w:ascii="Arial" w:hAnsi="Arial" w:cs="Arial"/>
        </w:rPr>
        <w:t xml:space="preserve"> driver</w:t>
      </w:r>
      <w:r w:rsidR="00A436A8">
        <w:rPr>
          <w:rFonts w:ascii="Arial" w:hAnsi="Arial" w:cs="Arial"/>
        </w:rPr>
        <w:t xml:space="preserve"> theory</w:t>
      </w:r>
      <w:r w:rsidRPr="000C6CC6">
        <w:rPr>
          <w:rFonts w:ascii="Arial" w:hAnsi="Arial" w:cs="Arial"/>
        </w:rPr>
        <w:t xml:space="preserve"> test certificate expires and, if you have not obtained a learner permit within that period, you will have to take the theory test again.</w:t>
      </w:r>
    </w:p>
    <w:p w:rsidR="007C6BB0" w:rsidRPr="000C6CC6" w:rsidRDefault="007C6BB0" w:rsidP="000C6CC6">
      <w:pPr>
        <w:pStyle w:val="Standard"/>
        <w:rPr>
          <w:rFonts w:ascii="Arial" w:hAnsi="Arial" w:cs="Arial"/>
        </w:rPr>
      </w:pPr>
    </w:p>
    <w:p w:rsidR="007C6BB0" w:rsidRPr="000C6CC6" w:rsidRDefault="007C6BB0" w:rsidP="000C6CC6">
      <w:pPr>
        <w:pStyle w:val="Heading2"/>
        <w:rPr>
          <w:rStyle w:val="Strong"/>
          <w:b/>
          <w:bCs w:val="0"/>
        </w:rPr>
      </w:pPr>
      <w:r w:rsidRPr="000C6CC6">
        <w:rPr>
          <w:rStyle w:val="Strong"/>
          <w:b/>
          <w:bCs w:val="0"/>
        </w:rPr>
        <w:t>Learner permits</w:t>
      </w: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Before you begin to learn to drive on public roads, you must hold a learner permit covering the category of vehicle you wish to drive. You are required to carry your learner permit with you at all times when driving.</w:t>
      </w:r>
    </w:p>
    <w:p w:rsidR="007C6BB0" w:rsidRPr="000C6CC6" w:rsidRDefault="007C6BB0" w:rsidP="000C6CC6">
      <w:pPr>
        <w:pStyle w:val="Standard"/>
        <w:rPr>
          <w:rStyle w:val="Strong"/>
          <w:rFonts w:ascii="Arial" w:hAnsi="Arial" w:cs="Arial"/>
          <w:b w:val="0"/>
        </w:rPr>
      </w:pP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 xml:space="preserve">The Road Safety Authority (RSA) </w:t>
      </w:r>
      <w:r w:rsidR="00AA4DCF" w:rsidRPr="000C6CC6">
        <w:rPr>
          <w:rStyle w:val="Strong"/>
          <w:rFonts w:ascii="Arial" w:hAnsi="Arial" w:cs="Arial"/>
          <w:b w:val="0"/>
        </w:rPr>
        <w:t>has</w:t>
      </w:r>
      <w:r w:rsidR="00AA4DCF">
        <w:rPr>
          <w:rStyle w:val="Strong"/>
          <w:rFonts w:ascii="Arial" w:hAnsi="Arial" w:cs="Arial"/>
          <w:b w:val="0"/>
        </w:rPr>
        <w:t xml:space="preserve"> been</w:t>
      </w:r>
      <w:r w:rsidRPr="000C6CC6">
        <w:rPr>
          <w:rStyle w:val="Strong"/>
          <w:rFonts w:ascii="Arial" w:hAnsi="Arial" w:cs="Arial"/>
          <w:b w:val="0"/>
        </w:rPr>
        <w:t xml:space="preserve"> </w:t>
      </w:r>
      <w:r w:rsidR="00AA4DCF" w:rsidRPr="000C6CC6">
        <w:rPr>
          <w:rStyle w:val="Strong"/>
          <w:rFonts w:ascii="Arial" w:hAnsi="Arial" w:cs="Arial"/>
          <w:b w:val="0"/>
        </w:rPr>
        <w:t>responsible</w:t>
      </w:r>
      <w:r w:rsidRPr="000C6CC6">
        <w:rPr>
          <w:rStyle w:val="Strong"/>
          <w:rFonts w:ascii="Arial" w:hAnsi="Arial" w:cs="Arial"/>
          <w:b w:val="0"/>
        </w:rPr>
        <w:t xml:space="preserve"> for driver licensing since 2013. The RSA set up the National Driver Licence Service (NDLS) to</w:t>
      </w:r>
      <w:r w:rsidR="00AA4DCF">
        <w:rPr>
          <w:rStyle w:val="Strong"/>
          <w:rFonts w:ascii="Arial" w:hAnsi="Arial" w:cs="Arial"/>
          <w:b w:val="0"/>
        </w:rPr>
        <w:t xml:space="preserve"> </w:t>
      </w:r>
      <w:r w:rsidR="00632CA5">
        <w:rPr>
          <w:rStyle w:val="Strong"/>
          <w:rFonts w:ascii="Arial" w:hAnsi="Arial" w:cs="Arial"/>
          <w:b w:val="0"/>
        </w:rPr>
        <w:t>process</w:t>
      </w:r>
      <w:r w:rsidRPr="000C6CC6">
        <w:rPr>
          <w:rStyle w:val="Strong"/>
          <w:rFonts w:ascii="Arial" w:hAnsi="Arial" w:cs="Arial"/>
          <w:b w:val="0"/>
        </w:rPr>
        <w:t xml:space="preserve"> applications for learner permits and driving licences. When applying for a learner permit, you have to visit one of the NDLS centres. As part of the face-to-face application process, your photo and signature</w:t>
      </w:r>
      <w:r w:rsidR="00632CA5">
        <w:rPr>
          <w:rStyle w:val="Strong"/>
          <w:rFonts w:ascii="Arial" w:hAnsi="Arial" w:cs="Arial"/>
          <w:b w:val="0"/>
        </w:rPr>
        <w:t xml:space="preserve"> are</w:t>
      </w:r>
      <w:r w:rsidRPr="000C6CC6">
        <w:rPr>
          <w:rStyle w:val="Strong"/>
          <w:rFonts w:ascii="Arial" w:hAnsi="Arial" w:cs="Arial"/>
          <w:b w:val="0"/>
        </w:rPr>
        <w:t xml:space="preserve"> captured digitally. You have to bring additional documentation to confirm your identity.</w:t>
      </w:r>
    </w:p>
    <w:p w:rsidR="007C6BB0" w:rsidRPr="000C6CC6" w:rsidRDefault="007C6BB0" w:rsidP="000C6CC6">
      <w:pPr>
        <w:pStyle w:val="Standard"/>
        <w:rPr>
          <w:rStyle w:val="Strong"/>
          <w:rFonts w:ascii="Arial" w:hAnsi="Arial" w:cs="Arial"/>
          <w:b w:val="0"/>
        </w:rPr>
      </w:pPr>
    </w:p>
    <w:p w:rsidR="007C6BB0" w:rsidRPr="000C6CC6" w:rsidRDefault="00FD3C95" w:rsidP="000C6CC6">
      <w:pPr>
        <w:pStyle w:val="Standard"/>
        <w:rPr>
          <w:rStyle w:val="Strong"/>
          <w:rFonts w:ascii="Arial" w:hAnsi="Arial" w:cs="Arial"/>
          <w:b w:val="0"/>
        </w:rPr>
      </w:pPr>
      <w:r>
        <w:rPr>
          <w:rStyle w:val="Strong"/>
          <w:rFonts w:ascii="Arial" w:hAnsi="Arial" w:cs="Arial"/>
          <w:b w:val="0"/>
        </w:rPr>
        <w:t xml:space="preserve">Plastic learner permits and </w:t>
      </w:r>
      <w:r w:rsidR="007C6BB0" w:rsidRPr="000C6CC6">
        <w:rPr>
          <w:rStyle w:val="Strong"/>
          <w:rFonts w:ascii="Arial" w:hAnsi="Arial" w:cs="Arial"/>
          <w:b w:val="0"/>
        </w:rPr>
        <w:t>driving licences were introduced in 2013 as part of an EU initiative to introduce a secure, compact licence format in all</w:t>
      </w:r>
      <w:r w:rsidR="00632CA5">
        <w:rPr>
          <w:rStyle w:val="Strong"/>
          <w:rFonts w:ascii="Arial" w:hAnsi="Arial" w:cs="Arial"/>
          <w:b w:val="0"/>
        </w:rPr>
        <w:t xml:space="preserve"> EU</w:t>
      </w:r>
      <w:r w:rsidR="007C6BB0" w:rsidRPr="000C6CC6">
        <w:rPr>
          <w:rStyle w:val="Strong"/>
          <w:rFonts w:ascii="Arial" w:hAnsi="Arial" w:cs="Arial"/>
          <w:b w:val="0"/>
        </w:rPr>
        <w:t xml:space="preserve"> member states.</w:t>
      </w:r>
    </w:p>
    <w:p w:rsidR="007C6BB0" w:rsidRPr="000C6CC6" w:rsidRDefault="007C6BB0" w:rsidP="000C6CC6">
      <w:pPr>
        <w:pStyle w:val="Standard"/>
        <w:rPr>
          <w:rStyle w:val="Strong"/>
          <w:rFonts w:ascii="Arial" w:hAnsi="Arial" w:cs="Arial"/>
          <w:b w:val="0"/>
        </w:rPr>
      </w:pP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Learner permits for cars and work vehicles are valid for two years (or one year in certain circumstances). The fee for a learner permit for people under 70 years</w:t>
      </w:r>
      <w:r w:rsidR="00235ABF">
        <w:rPr>
          <w:rStyle w:val="Strong"/>
          <w:rFonts w:ascii="Arial" w:hAnsi="Arial" w:cs="Arial"/>
          <w:b w:val="0"/>
        </w:rPr>
        <w:t xml:space="preserve"> old</w:t>
      </w:r>
      <w:r w:rsidRPr="000C6CC6">
        <w:rPr>
          <w:rStyle w:val="Strong"/>
          <w:rFonts w:ascii="Arial" w:hAnsi="Arial" w:cs="Arial"/>
          <w:b w:val="0"/>
        </w:rPr>
        <w:t xml:space="preserve"> is €35. Learner permits are free of charge to those aged 70 years</w:t>
      </w:r>
      <w:r w:rsidR="00A436A8">
        <w:rPr>
          <w:rStyle w:val="Strong"/>
          <w:rFonts w:ascii="Arial" w:hAnsi="Arial" w:cs="Arial"/>
          <w:b w:val="0"/>
        </w:rPr>
        <w:t xml:space="preserve"> old</w:t>
      </w:r>
      <w:r w:rsidRPr="000C6CC6">
        <w:rPr>
          <w:rStyle w:val="Strong"/>
          <w:rFonts w:ascii="Arial" w:hAnsi="Arial" w:cs="Arial"/>
          <w:b w:val="0"/>
        </w:rPr>
        <w:t xml:space="preserve"> or over.</w:t>
      </w:r>
    </w:p>
    <w:p w:rsidR="007C6BB0" w:rsidRPr="000C6CC6" w:rsidRDefault="007C6BB0" w:rsidP="000C6CC6">
      <w:pPr>
        <w:pStyle w:val="Standard"/>
        <w:rPr>
          <w:rStyle w:val="Strong"/>
          <w:rFonts w:ascii="Arial" w:hAnsi="Arial" w:cs="Arial"/>
          <w:b w:val="0"/>
        </w:rPr>
      </w:pP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Exchanging your learner permit to</w:t>
      </w:r>
      <w:r w:rsidR="00235ABF">
        <w:rPr>
          <w:rStyle w:val="Strong"/>
          <w:rFonts w:ascii="Arial" w:hAnsi="Arial" w:cs="Arial"/>
          <w:b w:val="0"/>
        </w:rPr>
        <w:t xml:space="preserve"> update your</w:t>
      </w:r>
      <w:r w:rsidRPr="000C6CC6">
        <w:rPr>
          <w:rStyle w:val="Strong"/>
          <w:rFonts w:ascii="Arial" w:hAnsi="Arial" w:cs="Arial"/>
          <w:b w:val="0"/>
        </w:rPr>
        <w:t xml:space="preserve"> address is free</w:t>
      </w:r>
      <w:r w:rsidR="00D74A5E">
        <w:rPr>
          <w:rStyle w:val="Strong"/>
          <w:rFonts w:ascii="Arial" w:hAnsi="Arial" w:cs="Arial"/>
          <w:b w:val="0"/>
        </w:rPr>
        <w:t xml:space="preserve"> of charge</w:t>
      </w:r>
      <w:r w:rsidRPr="000C6CC6">
        <w:rPr>
          <w:rStyle w:val="Strong"/>
          <w:rFonts w:ascii="Arial" w:hAnsi="Arial" w:cs="Arial"/>
          <w:b w:val="0"/>
        </w:rPr>
        <w:t>.</w:t>
      </w:r>
    </w:p>
    <w:p w:rsidR="007C6BB0" w:rsidRPr="000C6CC6" w:rsidRDefault="007C6BB0" w:rsidP="000C6CC6">
      <w:pPr>
        <w:pStyle w:val="Standard"/>
        <w:rPr>
          <w:rStyle w:val="Strong"/>
          <w:rFonts w:ascii="Arial" w:hAnsi="Arial" w:cs="Arial"/>
          <w:b w:val="0"/>
        </w:rPr>
      </w:pP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In the case of motorcycles, cars and work vehicles, you cannot take a driving test for at least six months after getting your first learner permit.</w:t>
      </w:r>
    </w:p>
    <w:p w:rsidR="007C6BB0" w:rsidRPr="000C6CC6" w:rsidRDefault="007C6BB0" w:rsidP="000C6CC6">
      <w:pPr>
        <w:pStyle w:val="Standard"/>
        <w:rPr>
          <w:rStyle w:val="Strong"/>
          <w:rFonts w:ascii="Arial" w:hAnsi="Arial" w:cs="Arial"/>
          <w:b w:val="0"/>
        </w:rPr>
      </w:pPr>
    </w:p>
    <w:p w:rsidR="007C6BB0" w:rsidRPr="000C6CC6" w:rsidRDefault="007C6BB0" w:rsidP="00666275">
      <w:pPr>
        <w:pStyle w:val="Heading3"/>
        <w:rPr>
          <w:rStyle w:val="Strong"/>
          <w:b/>
          <w:bCs w:val="0"/>
        </w:rPr>
      </w:pPr>
      <w:r w:rsidRPr="000C6CC6">
        <w:rPr>
          <w:rStyle w:val="Strong"/>
          <w:b/>
          <w:bCs w:val="0"/>
        </w:rPr>
        <w:t>Essential Driver Training (EDT)</w:t>
      </w: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New first-time holders of category B learner permits (category B covers cars) are required to undertake mandatory Essential Driver Training (EDT). This training consists of 12 one-hour lessons with an approved driving instructor</w:t>
      </w:r>
      <w:r w:rsidR="00D56C74">
        <w:rPr>
          <w:rStyle w:val="Strong"/>
          <w:rFonts w:ascii="Arial" w:hAnsi="Arial" w:cs="Arial"/>
          <w:b w:val="0"/>
        </w:rPr>
        <w:t xml:space="preserve"> (ADI)</w:t>
      </w:r>
      <w:r w:rsidRPr="000C6CC6">
        <w:rPr>
          <w:rStyle w:val="Strong"/>
          <w:rFonts w:ascii="Arial" w:hAnsi="Arial" w:cs="Arial"/>
          <w:b w:val="0"/>
        </w:rPr>
        <w:t xml:space="preserve">. A list of </w:t>
      </w:r>
      <w:r w:rsidR="00D56C74">
        <w:rPr>
          <w:rStyle w:val="Strong"/>
          <w:rFonts w:ascii="Arial" w:hAnsi="Arial" w:cs="Arial"/>
          <w:b w:val="0"/>
        </w:rPr>
        <w:t>ADIs</w:t>
      </w:r>
      <w:r w:rsidRPr="000C6CC6">
        <w:rPr>
          <w:rStyle w:val="Strong"/>
          <w:rFonts w:ascii="Arial" w:hAnsi="Arial" w:cs="Arial"/>
          <w:b w:val="0"/>
        </w:rPr>
        <w:t xml:space="preserve"> is available on the R</w:t>
      </w:r>
      <w:r w:rsidR="00D74A5E">
        <w:rPr>
          <w:rStyle w:val="Strong"/>
          <w:rFonts w:ascii="Arial" w:hAnsi="Arial" w:cs="Arial"/>
          <w:b w:val="0"/>
        </w:rPr>
        <w:t>SA</w:t>
      </w:r>
      <w:r w:rsidRPr="000C6CC6">
        <w:rPr>
          <w:rStyle w:val="Strong"/>
          <w:rFonts w:ascii="Arial" w:hAnsi="Arial" w:cs="Arial"/>
          <w:b w:val="0"/>
        </w:rPr>
        <w:t xml:space="preserve">’s website. </w:t>
      </w:r>
      <w:r w:rsidR="00D74A5E">
        <w:rPr>
          <w:rStyle w:val="Strong"/>
          <w:rFonts w:ascii="Arial" w:hAnsi="Arial" w:cs="Arial"/>
          <w:b w:val="0"/>
        </w:rPr>
        <w:t xml:space="preserve">A record of you essential driver training </w:t>
      </w:r>
      <w:r w:rsidRPr="000C6CC6">
        <w:rPr>
          <w:rStyle w:val="Strong"/>
          <w:rFonts w:ascii="Arial" w:hAnsi="Arial" w:cs="Arial"/>
          <w:b w:val="0"/>
        </w:rPr>
        <w:t>is recorded in a special logbook.</w:t>
      </w:r>
    </w:p>
    <w:p w:rsidR="007C6BB0" w:rsidRPr="000C6CC6" w:rsidRDefault="007C6BB0" w:rsidP="000C6CC6">
      <w:pPr>
        <w:pStyle w:val="Standard"/>
        <w:rPr>
          <w:rStyle w:val="Strong"/>
          <w:rFonts w:ascii="Arial" w:hAnsi="Arial" w:cs="Arial"/>
          <w:b w:val="0"/>
        </w:rPr>
      </w:pP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 xml:space="preserve">You </w:t>
      </w:r>
      <w:r w:rsidR="00C92BF3">
        <w:rPr>
          <w:rStyle w:val="Strong"/>
          <w:rFonts w:ascii="Arial" w:hAnsi="Arial" w:cs="Arial"/>
          <w:b w:val="0"/>
        </w:rPr>
        <w:t>must</w:t>
      </w:r>
      <w:r w:rsidR="00C92BF3" w:rsidRPr="000C6CC6">
        <w:rPr>
          <w:rStyle w:val="Strong"/>
          <w:rFonts w:ascii="Arial" w:hAnsi="Arial" w:cs="Arial"/>
          <w:b w:val="0"/>
        </w:rPr>
        <w:t xml:space="preserve"> </w:t>
      </w:r>
      <w:r w:rsidRPr="000C6CC6">
        <w:rPr>
          <w:rStyle w:val="Strong"/>
          <w:rFonts w:ascii="Arial" w:hAnsi="Arial" w:cs="Arial"/>
          <w:b w:val="0"/>
        </w:rPr>
        <w:t xml:space="preserve">also have an experienced driver (see below) who accompanies you during your driving practice outside of these mandatory lessons, and who also updates your logbook. </w:t>
      </w:r>
      <w:r w:rsidRPr="00D11256">
        <w:rPr>
          <w:rStyle w:val="Strong"/>
          <w:rFonts w:ascii="Arial" w:hAnsi="Arial" w:cs="Arial"/>
          <w:b w:val="0"/>
        </w:rPr>
        <w:t>When taking the driving test, you may be required to show your completed logbook to the tester.</w:t>
      </w:r>
    </w:p>
    <w:p w:rsidR="007C6BB0" w:rsidRPr="000C6CC6" w:rsidRDefault="007C6BB0" w:rsidP="000C6CC6">
      <w:pPr>
        <w:pStyle w:val="Standard"/>
        <w:rPr>
          <w:rFonts w:ascii="Arial" w:hAnsi="Arial" w:cs="Arial"/>
        </w:rPr>
      </w:pPr>
    </w:p>
    <w:p w:rsidR="00D11256" w:rsidRDefault="00D11256" w:rsidP="00D11256">
      <w:pPr>
        <w:pStyle w:val="Heading3"/>
        <w:spacing w:line="240" w:lineRule="auto"/>
        <w:rPr>
          <w:rStyle w:val="Strong"/>
          <w:bCs w:val="0"/>
        </w:rPr>
      </w:pPr>
      <w:r w:rsidRPr="00D11256">
        <w:t>Restrictions on car drivers with a learner permit</w:t>
      </w:r>
    </w:p>
    <w:p w:rsidR="007C6BB0" w:rsidRPr="00D11256" w:rsidRDefault="00D11256" w:rsidP="00D11256">
      <w:pPr>
        <w:pStyle w:val="NoSpacing"/>
        <w:rPr>
          <w:rStyle w:val="Strong"/>
          <w:b w:val="0"/>
          <w:bCs w:val="0"/>
        </w:rPr>
      </w:pPr>
      <w:r w:rsidRPr="00D11256">
        <w:rPr>
          <w:rStyle w:val="Strong"/>
          <w:b w:val="0"/>
          <w:bCs w:val="0"/>
        </w:rPr>
        <w:t xml:space="preserve">Car drivers with a learner permit must at all times be accompanied by, and be under the supervision of, an experienced driver with a current driving licence for a car. </w:t>
      </w:r>
      <w:r w:rsidR="00A9575A">
        <w:rPr>
          <w:rStyle w:val="Strong"/>
          <w:b w:val="0"/>
          <w:bCs w:val="0"/>
        </w:rPr>
        <w:t>They</w:t>
      </w:r>
      <w:r w:rsidRPr="00D11256">
        <w:rPr>
          <w:rStyle w:val="Strong"/>
          <w:b w:val="0"/>
          <w:bCs w:val="0"/>
        </w:rPr>
        <w:t xml:space="preserve"> must have held the</w:t>
      </w:r>
      <w:r w:rsidR="00916469">
        <w:rPr>
          <w:rStyle w:val="Strong"/>
          <w:b w:val="0"/>
          <w:bCs w:val="0"/>
        </w:rPr>
        <w:t>ir full</w:t>
      </w:r>
      <w:r w:rsidRPr="00D11256">
        <w:rPr>
          <w:rStyle w:val="Strong"/>
          <w:b w:val="0"/>
          <w:bCs w:val="0"/>
        </w:rPr>
        <w:t xml:space="preserve"> driving licence for at least two years.</w:t>
      </w:r>
    </w:p>
    <w:p w:rsidR="007C6BB0" w:rsidRPr="000C6CC6" w:rsidRDefault="007C6BB0" w:rsidP="00D11256">
      <w:pPr>
        <w:pStyle w:val="NoSpacing"/>
        <w:rPr>
          <w:rStyle w:val="Strong"/>
          <w:b w:val="0"/>
        </w:rPr>
      </w:pPr>
    </w:p>
    <w:p w:rsidR="00916469" w:rsidRDefault="007C6BB0" w:rsidP="00D11256">
      <w:pPr>
        <w:pStyle w:val="NoSpacing"/>
        <w:rPr>
          <w:rStyle w:val="Strong"/>
          <w:b w:val="0"/>
          <w:bCs w:val="0"/>
        </w:rPr>
      </w:pPr>
      <w:r w:rsidRPr="000C6CC6">
        <w:rPr>
          <w:rStyle w:val="Strong"/>
          <w:b w:val="0"/>
        </w:rPr>
        <w:t xml:space="preserve">If </w:t>
      </w:r>
      <w:r w:rsidRPr="00D11256">
        <w:rPr>
          <w:rStyle w:val="Strong"/>
          <w:b w:val="0"/>
          <w:bCs w:val="0"/>
        </w:rPr>
        <w:t>you hold a learner permit for a car, you are not allowed to</w:t>
      </w:r>
      <w:r w:rsidR="00916469">
        <w:rPr>
          <w:rStyle w:val="Strong"/>
          <w:b w:val="0"/>
          <w:bCs w:val="0"/>
        </w:rPr>
        <w:t>:</w:t>
      </w:r>
      <w:r w:rsidR="00FD3C95">
        <w:rPr>
          <w:rStyle w:val="Strong"/>
          <w:b w:val="0"/>
          <w:bCs w:val="0"/>
        </w:rPr>
        <w:br/>
      </w:r>
    </w:p>
    <w:p w:rsidR="00916469" w:rsidRPr="00916469" w:rsidRDefault="00FD3C95" w:rsidP="00A9575A">
      <w:pPr>
        <w:pStyle w:val="NoSpacing"/>
        <w:numPr>
          <w:ilvl w:val="0"/>
          <w:numId w:val="38"/>
        </w:numPr>
        <w:rPr>
          <w:rStyle w:val="Strong"/>
          <w:b w:val="0"/>
        </w:rPr>
      </w:pPr>
      <w:r>
        <w:rPr>
          <w:rStyle w:val="Strong"/>
          <w:b w:val="0"/>
          <w:bCs w:val="0"/>
        </w:rPr>
        <w:t>D</w:t>
      </w:r>
      <w:r w:rsidR="007C6BB0" w:rsidRPr="00D11256">
        <w:rPr>
          <w:rStyle w:val="Strong"/>
          <w:b w:val="0"/>
          <w:bCs w:val="0"/>
        </w:rPr>
        <w:t>rive a car drawing a trailer</w:t>
      </w:r>
    </w:p>
    <w:p w:rsidR="00916469" w:rsidRPr="00916469" w:rsidRDefault="00FD3C95" w:rsidP="00A9575A">
      <w:pPr>
        <w:pStyle w:val="NoSpacing"/>
        <w:numPr>
          <w:ilvl w:val="0"/>
          <w:numId w:val="38"/>
        </w:numPr>
        <w:rPr>
          <w:rStyle w:val="Strong"/>
          <w:b w:val="0"/>
        </w:rPr>
      </w:pPr>
      <w:r>
        <w:rPr>
          <w:rStyle w:val="Strong"/>
          <w:b w:val="0"/>
          <w:bCs w:val="0"/>
        </w:rPr>
        <w:t>D</w:t>
      </w:r>
      <w:r w:rsidR="007C6BB0" w:rsidRPr="00D11256">
        <w:rPr>
          <w:rStyle w:val="Strong"/>
          <w:b w:val="0"/>
          <w:bCs w:val="0"/>
        </w:rPr>
        <w:t>rive on a motorway</w:t>
      </w:r>
    </w:p>
    <w:p w:rsidR="007C6BB0" w:rsidRPr="000C6CC6" w:rsidRDefault="00FD3C95" w:rsidP="00A9575A">
      <w:pPr>
        <w:pStyle w:val="NoSpacing"/>
        <w:numPr>
          <w:ilvl w:val="0"/>
          <w:numId w:val="38"/>
        </w:numPr>
        <w:rPr>
          <w:rStyle w:val="Strong"/>
          <w:b w:val="0"/>
        </w:rPr>
      </w:pPr>
      <w:r>
        <w:rPr>
          <w:rStyle w:val="Strong"/>
          <w:b w:val="0"/>
          <w:bCs w:val="0"/>
        </w:rPr>
        <w:t>A</w:t>
      </w:r>
      <w:r w:rsidR="007C6BB0" w:rsidRPr="00D11256">
        <w:rPr>
          <w:rStyle w:val="Strong"/>
          <w:b w:val="0"/>
          <w:bCs w:val="0"/>
        </w:rPr>
        <w:t>ct as an accompanying driver or carry other people for reward</w:t>
      </w:r>
    </w:p>
    <w:p w:rsidR="007C6BB0" w:rsidRPr="000C6CC6" w:rsidRDefault="007C6BB0" w:rsidP="000C6CC6">
      <w:pPr>
        <w:pStyle w:val="Standard"/>
        <w:rPr>
          <w:rStyle w:val="Strong"/>
          <w:rFonts w:ascii="Arial" w:hAnsi="Arial" w:cs="Arial"/>
          <w:b w:val="0"/>
        </w:rPr>
      </w:pPr>
    </w:p>
    <w:p w:rsidR="007C6BB0" w:rsidRPr="000C6CC6" w:rsidRDefault="00916469" w:rsidP="000C6CC6">
      <w:pPr>
        <w:pStyle w:val="Standard"/>
        <w:rPr>
          <w:rStyle w:val="Strong"/>
          <w:rFonts w:ascii="Arial" w:hAnsi="Arial" w:cs="Arial"/>
          <w:b w:val="0"/>
        </w:rPr>
      </w:pPr>
      <w:r>
        <w:rPr>
          <w:rStyle w:val="Strong"/>
          <w:rFonts w:ascii="Arial" w:hAnsi="Arial" w:cs="Arial"/>
          <w:b w:val="0"/>
        </w:rPr>
        <w:t xml:space="preserve">If you have a </w:t>
      </w:r>
      <w:r w:rsidR="007C6BB0" w:rsidRPr="000C6CC6">
        <w:rPr>
          <w:rStyle w:val="Strong"/>
          <w:rFonts w:ascii="Arial" w:hAnsi="Arial" w:cs="Arial"/>
          <w:b w:val="0"/>
        </w:rPr>
        <w:t>learner permit for</w:t>
      </w:r>
      <w:r>
        <w:rPr>
          <w:rStyle w:val="Strong"/>
          <w:rFonts w:ascii="Arial" w:hAnsi="Arial" w:cs="Arial"/>
          <w:b w:val="0"/>
        </w:rPr>
        <w:t xml:space="preserve"> a</w:t>
      </w:r>
      <w:r w:rsidR="007C6BB0" w:rsidRPr="000C6CC6">
        <w:rPr>
          <w:rStyle w:val="Strong"/>
          <w:rFonts w:ascii="Arial" w:hAnsi="Arial" w:cs="Arial"/>
          <w:b w:val="0"/>
        </w:rPr>
        <w:t xml:space="preserve"> car</w:t>
      </w:r>
      <w:r w:rsidR="00A9575A">
        <w:rPr>
          <w:rStyle w:val="Strong"/>
          <w:rFonts w:ascii="Arial" w:hAnsi="Arial" w:cs="Arial"/>
          <w:b w:val="0"/>
        </w:rPr>
        <w:t>,</w:t>
      </w:r>
      <w:r>
        <w:rPr>
          <w:rStyle w:val="Strong"/>
          <w:rFonts w:ascii="Arial" w:hAnsi="Arial" w:cs="Arial"/>
          <w:b w:val="0"/>
        </w:rPr>
        <w:t xml:space="preserve"> you</w:t>
      </w:r>
      <w:r w:rsidR="007C6BB0" w:rsidRPr="000C6CC6">
        <w:rPr>
          <w:rStyle w:val="Strong"/>
          <w:rFonts w:ascii="Arial" w:hAnsi="Arial" w:cs="Arial"/>
          <w:b w:val="0"/>
        </w:rPr>
        <w:t xml:space="preserve"> must display L-plates to the front and rear of the vehicle</w:t>
      </w:r>
      <w:r>
        <w:rPr>
          <w:rStyle w:val="Strong"/>
          <w:rFonts w:ascii="Arial" w:hAnsi="Arial" w:cs="Arial"/>
          <w:b w:val="0"/>
        </w:rPr>
        <w:t xml:space="preserve"> you</w:t>
      </w:r>
      <w:r w:rsidR="007C6BB0" w:rsidRPr="000C6CC6">
        <w:rPr>
          <w:rStyle w:val="Strong"/>
          <w:rFonts w:ascii="Arial" w:hAnsi="Arial" w:cs="Arial"/>
          <w:b w:val="0"/>
        </w:rPr>
        <w:t xml:space="preserve"> are driving at all times. The plate should be a red ‘L’ on a white background and should not be less than 15cm high with a border of at least 2cm.</w:t>
      </w:r>
    </w:p>
    <w:p w:rsidR="007C6BB0" w:rsidRPr="000C6CC6" w:rsidRDefault="007C6BB0" w:rsidP="000C6CC6">
      <w:pPr>
        <w:pStyle w:val="Standard"/>
        <w:rPr>
          <w:rStyle w:val="Strong"/>
          <w:rFonts w:ascii="Arial" w:hAnsi="Arial" w:cs="Arial"/>
          <w:b w:val="0"/>
        </w:rPr>
      </w:pP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The drink driving limit for car drivers with learner permits and</w:t>
      </w:r>
      <w:r w:rsidR="00916469">
        <w:rPr>
          <w:rStyle w:val="Strong"/>
          <w:rFonts w:ascii="Arial" w:hAnsi="Arial" w:cs="Arial"/>
          <w:b w:val="0"/>
        </w:rPr>
        <w:t xml:space="preserve"> for</w:t>
      </w:r>
      <w:r w:rsidRPr="000C6CC6">
        <w:rPr>
          <w:rStyle w:val="Strong"/>
          <w:rFonts w:ascii="Arial" w:hAnsi="Arial" w:cs="Arial"/>
          <w:b w:val="0"/>
        </w:rPr>
        <w:t xml:space="preserve"> those</w:t>
      </w:r>
      <w:r w:rsidR="00916469">
        <w:rPr>
          <w:rStyle w:val="Strong"/>
          <w:rFonts w:ascii="Arial" w:hAnsi="Arial" w:cs="Arial"/>
          <w:b w:val="0"/>
        </w:rPr>
        <w:t xml:space="preserve"> who have had their first, full</w:t>
      </w:r>
      <w:r w:rsidR="00C92BF3">
        <w:rPr>
          <w:rStyle w:val="Strong"/>
          <w:rFonts w:ascii="Arial" w:hAnsi="Arial" w:cs="Arial"/>
          <w:b w:val="0"/>
        </w:rPr>
        <w:t xml:space="preserve"> </w:t>
      </w:r>
      <w:r w:rsidRPr="000C6CC6">
        <w:rPr>
          <w:rStyle w:val="Strong"/>
          <w:rFonts w:ascii="Arial" w:hAnsi="Arial" w:cs="Arial"/>
          <w:b w:val="0"/>
        </w:rPr>
        <w:t>driving licence</w:t>
      </w:r>
      <w:r w:rsidR="00916469">
        <w:rPr>
          <w:rStyle w:val="Strong"/>
          <w:rFonts w:ascii="Arial" w:hAnsi="Arial" w:cs="Arial"/>
          <w:b w:val="0"/>
        </w:rPr>
        <w:t xml:space="preserve"> for less than two years</w:t>
      </w:r>
      <w:r w:rsidRPr="000C6CC6">
        <w:rPr>
          <w:rStyle w:val="Strong"/>
          <w:rFonts w:ascii="Arial" w:hAnsi="Arial" w:cs="Arial"/>
          <w:b w:val="0"/>
        </w:rPr>
        <w:t xml:space="preserve"> is 20mg of alcohol per 100ml of blood.</w:t>
      </w:r>
    </w:p>
    <w:p w:rsidR="007C6BB0" w:rsidRPr="000C6CC6" w:rsidRDefault="007C6BB0" w:rsidP="000C6CC6">
      <w:pPr>
        <w:pStyle w:val="Standard"/>
        <w:rPr>
          <w:rStyle w:val="Strong"/>
          <w:rFonts w:ascii="Arial" w:hAnsi="Arial" w:cs="Arial"/>
          <w:b w:val="0"/>
        </w:rPr>
      </w:pP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 xml:space="preserve">The penalty </w:t>
      </w:r>
      <w:proofErr w:type="gramStart"/>
      <w:r w:rsidRPr="000C6CC6">
        <w:rPr>
          <w:rStyle w:val="Strong"/>
          <w:rFonts w:ascii="Arial" w:hAnsi="Arial" w:cs="Arial"/>
          <w:b w:val="0"/>
        </w:rPr>
        <w:t>points</w:t>
      </w:r>
      <w:proofErr w:type="gramEnd"/>
      <w:r w:rsidRPr="000C6CC6">
        <w:rPr>
          <w:rStyle w:val="Strong"/>
          <w:rFonts w:ascii="Arial" w:hAnsi="Arial" w:cs="Arial"/>
          <w:b w:val="0"/>
        </w:rPr>
        <w:t xml:space="preserve"> disqualification threshold of 12 points</w:t>
      </w:r>
      <w:r w:rsidR="00916469">
        <w:rPr>
          <w:rStyle w:val="Strong"/>
          <w:rFonts w:ascii="Arial" w:hAnsi="Arial" w:cs="Arial"/>
          <w:b w:val="0"/>
        </w:rPr>
        <w:t xml:space="preserve"> for experienced drivers</w:t>
      </w:r>
      <w:r w:rsidRPr="000C6CC6">
        <w:rPr>
          <w:rStyle w:val="Strong"/>
          <w:rFonts w:ascii="Arial" w:hAnsi="Arial" w:cs="Arial"/>
          <w:b w:val="0"/>
        </w:rPr>
        <w:t xml:space="preserve"> is reduced to </w:t>
      </w:r>
      <w:r w:rsidR="00916469">
        <w:rPr>
          <w:rStyle w:val="Strong"/>
          <w:rFonts w:ascii="Arial" w:hAnsi="Arial" w:cs="Arial"/>
          <w:b w:val="0"/>
        </w:rPr>
        <w:t>seven</w:t>
      </w:r>
      <w:r w:rsidRPr="000C6CC6">
        <w:rPr>
          <w:rStyle w:val="Strong"/>
          <w:rFonts w:ascii="Arial" w:hAnsi="Arial" w:cs="Arial"/>
          <w:b w:val="0"/>
        </w:rPr>
        <w:t xml:space="preserve"> penalty points for those who obtained their first learner permit on or after 1 August 2014. </w:t>
      </w:r>
      <w:r w:rsidR="00A9575A">
        <w:rPr>
          <w:rStyle w:val="Strong"/>
          <w:rFonts w:ascii="Arial" w:hAnsi="Arial" w:cs="Arial"/>
          <w:b w:val="0"/>
        </w:rPr>
        <w:t xml:space="preserve">The </w:t>
      </w:r>
      <w:r w:rsidRPr="000C6CC6">
        <w:rPr>
          <w:rStyle w:val="Strong"/>
          <w:rFonts w:ascii="Arial" w:hAnsi="Arial" w:cs="Arial"/>
          <w:b w:val="0"/>
        </w:rPr>
        <w:t>lower threshold</w:t>
      </w:r>
      <w:r w:rsidR="008D1397">
        <w:rPr>
          <w:rStyle w:val="Strong"/>
          <w:rFonts w:ascii="Arial" w:hAnsi="Arial" w:cs="Arial"/>
          <w:b w:val="0"/>
        </w:rPr>
        <w:t xml:space="preserve"> remains in place</w:t>
      </w:r>
      <w:r w:rsidRPr="000C6CC6">
        <w:rPr>
          <w:rStyle w:val="Strong"/>
          <w:rFonts w:ascii="Arial" w:hAnsi="Arial" w:cs="Arial"/>
          <w:b w:val="0"/>
        </w:rPr>
        <w:t xml:space="preserve"> </w:t>
      </w:r>
      <w:r w:rsidR="00A9575A">
        <w:rPr>
          <w:rStyle w:val="Strong"/>
          <w:rFonts w:ascii="Arial" w:hAnsi="Arial" w:cs="Arial"/>
          <w:b w:val="0"/>
        </w:rPr>
        <w:t>for the duration of the</w:t>
      </w:r>
      <w:r w:rsidRPr="000C6CC6">
        <w:rPr>
          <w:rStyle w:val="Strong"/>
          <w:rFonts w:ascii="Arial" w:hAnsi="Arial" w:cs="Arial"/>
          <w:b w:val="0"/>
        </w:rPr>
        <w:t xml:space="preserve"> learner permit and during the first two years </w:t>
      </w:r>
      <w:r w:rsidR="008D1397">
        <w:rPr>
          <w:rStyle w:val="Strong"/>
          <w:rFonts w:ascii="Arial" w:hAnsi="Arial" w:cs="Arial"/>
          <w:b w:val="0"/>
        </w:rPr>
        <w:t>of</w:t>
      </w:r>
      <w:r w:rsidR="00A9575A">
        <w:rPr>
          <w:rStyle w:val="Strong"/>
          <w:rFonts w:ascii="Arial" w:hAnsi="Arial" w:cs="Arial"/>
          <w:b w:val="0"/>
        </w:rPr>
        <w:t xml:space="preserve"> holding a full </w:t>
      </w:r>
      <w:r w:rsidRPr="000C6CC6">
        <w:rPr>
          <w:rStyle w:val="Strong"/>
          <w:rFonts w:ascii="Arial" w:hAnsi="Arial" w:cs="Arial"/>
          <w:b w:val="0"/>
        </w:rPr>
        <w:t>driving licence.</w:t>
      </w:r>
    </w:p>
    <w:p w:rsidR="007C6BB0" w:rsidRPr="000C6CC6" w:rsidRDefault="007C6BB0" w:rsidP="000C6CC6">
      <w:pPr>
        <w:pStyle w:val="Standard"/>
        <w:rPr>
          <w:rStyle w:val="Strong"/>
          <w:rFonts w:ascii="Arial" w:hAnsi="Arial" w:cs="Arial"/>
          <w:b w:val="0"/>
        </w:rPr>
      </w:pPr>
    </w:p>
    <w:p w:rsidR="007C6BB0" w:rsidRPr="000C6CC6" w:rsidRDefault="007C6BB0" w:rsidP="000C6CC6">
      <w:pPr>
        <w:pStyle w:val="Heading2"/>
        <w:rPr>
          <w:rStyle w:val="Strong"/>
          <w:b/>
          <w:bCs w:val="0"/>
        </w:rPr>
      </w:pPr>
      <w:r w:rsidRPr="000C6CC6">
        <w:rPr>
          <w:rStyle w:val="Strong"/>
          <w:b/>
          <w:bCs w:val="0"/>
        </w:rPr>
        <w:t>Driving test</w:t>
      </w: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Driver testing is carried out by the Road Safety Authority</w:t>
      </w:r>
      <w:r w:rsidR="008D1397">
        <w:rPr>
          <w:rStyle w:val="Strong"/>
          <w:rFonts w:ascii="Arial" w:hAnsi="Arial" w:cs="Arial"/>
          <w:b w:val="0"/>
        </w:rPr>
        <w:t xml:space="preserve"> at</w:t>
      </w:r>
      <w:r w:rsidRPr="000C6CC6">
        <w:rPr>
          <w:rStyle w:val="Strong"/>
          <w:rFonts w:ascii="Arial" w:hAnsi="Arial" w:cs="Arial"/>
          <w:b w:val="0"/>
        </w:rPr>
        <w:t xml:space="preserve"> test centres throughout the State.</w:t>
      </w:r>
    </w:p>
    <w:p w:rsidR="007C6BB0" w:rsidRPr="000C6CC6" w:rsidRDefault="007C6BB0" w:rsidP="000C6CC6">
      <w:pPr>
        <w:pStyle w:val="Standard"/>
        <w:rPr>
          <w:rStyle w:val="Strong"/>
          <w:rFonts w:ascii="Arial" w:hAnsi="Arial" w:cs="Arial"/>
          <w:b w:val="0"/>
        </w:rPr>
      </w:pPr>
    </w:p>
    <w:p w:rsidR="007C6BB0" w:rsidRPr="000C6CC6" w:rsidRDefault="007C6BB0" w:rsidP="000C6CC6">
      <w:pPr>
        <w:pStyle w:val="Standard"/>
        <w:rPr>
          <w:rStyle w:val="Strong"/>
          <w:rFonts w:ascii="Arial" w:hAnsi="Arial" w:cs="Arial"/>
          <w:b w:val="0"/>
        </w:rPr>
      </w:pP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A driving test is designed to determine that you:</w:t>
      </w:r>
    </w:p>
    <w:p w:rsidR="007C6BB0" w:rsidRPr="000C6CC6" w:rsidRDefault="007C6BB0" w:rsidP="000C6CC6">
      <w:pPr>
        <w:pStyle w:val="Standard"/>
        <w:rPr>
          <w:rStyle w:val="Strong"/>
          <w:rFonts w:ascii="Arial" w:hAnsi="Arial" w:cs="Arial"/>
          <w:b w:val="0"/>
        </w:rPr>
      </w:pPr>
    </w:p>
    <w:p w:rsidR="007C6BB0" w:rsidRPr="000C6CC6" w:rsidRDefault="007C6BB0" w:rsidP="000C6CC6">
      <w:pPr>
        <w:pStyle w:val="Standard"/>
        <w:numPr>
          <w:ilvl w:val="0"/>
          <w:numId w:val="33"/>
        </w:numPr>
        <w:rPr>
          <w:rStyle w:val="Strong"/>
          <w:rFonts w:ascii="Arial" w:hAnsi="Arial" w:cs="Arial"/>
          <w:b w:val="0"/>
        </w:rPr>
      </w:pPr>
      <w:r w:rsidRPr="000C6CC6">
        <w:rPr>
          <w:rStyle w:val="Strong"/>
          <w:rFonts w:ascii="Arial" w:hAnsi="Arial" w:cs="Arial"/>
          <w:b w:val="0"/>
        </w:rPr>
        <w:t xml:space="preserve">Know the </w:t>
      </w:r>
      <w:r w:rsidR="008D1397">
        <w:rPr>
          <w:rStyle w:val="Strong"/>
          <w:rFonts w:ascii="Arial" w:hAnsi="Arial" w:cs="Arial"/>
          <w:b w:val="0"/>
        </w:rPr>
        <w:t>r</w:t>
      </w:r>
      <w:r w:rsidRPr="000C6CC6">
        <w:rPr>
          <w:rStyle w:val="Strong"/>
          <w:rFonts w:ascii="Arial" w:hAnsi="Arial" w:cs="Arial"/>
          <w:b w:val="0"/>
        </w:rPr>
        <w:t xml:space="preserve">ules of the </w:t>
      </w:r>
      <w:r w:rsidR="008D1397">
        <w:rPr>
          <w:rStyle w:val="Strong"/>
          <w:rFonts w:ascii="Arial" w:hAnsi="Arial" w:cs="Arial"/>
          <w:b w:val="0"/>
        </w:rPr>
        <w:t>r</w:t>
      </w:r>
      <w:r w:rsidRPr="000C6CC6">
        <w:rPr>
          <w:rStyle w:val="Strong"/>
          <w:rFonts w:ascii="Arial" w:hAnsi="Arial" w:cs="Arial"/>
          <w:b w:val="0"/>
        </w:rPr>
        <w:t>oad</w:t>
      </w:r>
    </w:p>
    <w:p w:rsidR="007C6BB0" w:rsidRPr="000C6CC6" w:rsidRDefault="007C6BB0" w:rsidP="000C6CC6">
      <w:pPr>
        <w:pStyle w:val="Standard"/>
        <w:numPr>
          <w:ilvl w:val="0"/>
          <w:numId w:val="33"/>
        </w:numPr>
        <w:rPr>
          <w:rStyle w:val="Strong"/>
          <w:rFonts w:ascii="Arial" w:hAnsi="Arial" w:cs="Arial"/>
          <w:b w:val="0"/>
        </w:rPr>
      </w:pPr>
      <w:r w:rsidRPr="000C6CC6">
        <w:rPr>
          <w:rStyle w:val="Strong"/>
          <w:rFonts w:ascii="Arial" w:hAnsi="Arial" w:cs="Arial"/>
          <w:b w:val="0"/>
        </w:rPr>
        <w:t>Possess the knowledge and skill to drive competently in accordance with those rules</w:t>
      </w:r>
    </w:p>
    <w:p w:rsidR="007C6BB0" w:rsidRPr="000C6CC6" w:rsidRDefault="007C6BB0" w:rsidP="000C6CC6">
      <w:pPr>
        <w:pStyle w:val="Standard"/>
        <w:numPr>
          <w:ilvl w:val="0"/>
          <w:numId w:val="33"/>
        </w:numPr>
        <w:rPr>
          <w:rStyle w:val="Strong"/>
          <w:rFonts w:ascii="Arial" w:hAnsi="Arial" w:cs="Arial"/>
          <w:b w:val="0"/>
        </w:rPr>
      </w:pPr>
      <w:r w:rsidRPr="000C6CC6">
        <w:rPr>
          <w:rStyle w:val="Strong"/>
          <w:rFonts w:ascii="Arial" w:hAnsi="Arial" w:cs="Arial"/>
          <w:b w:val="0"/>
        </w:rPr>
        <w:t>Drive with proper regard for the safety and convenience of other road users</w:t>
      </w:r>
    </w:p>
    <w:p w:rsidR="007C6BB0" w:rsidRPr="000C6CC6" w:rsidRDefault="007C6BB0" w:rsidP="000C6CC6">
      <w:pPr>
        <w:pStyle w:val="Standard"/>
        <w:rPr>
          <w:rStyle w:val="Strong"/>
          <w:rFonts w:ascii="Arial" w:hAnsi="Arial" w:cs="Arial"/>
          <w:b w:val="0"/>
        </w:rPr>
      </w:pPr>
    </w:p>
    <w:p w:rsidR="007C6BB0" w:rsidRPr="000C6CC6" w:rsidRDefault="008D1397" w:rsidP="000C6CC6">
      <w:pPr>
        <w:pStyle w:val="Standard"/>
        <w:rPr>
          <w:rStyle w:val="Strong"/>
          <w:rFonts w:ascii="Arial" w:hAnsi="Arial" w:cs="Arial"/>
          <w:b w:val="0"/>
        </w:rPr>
      </w:pPr>
      <w:r>
        <w:rPr>
          <w:rStyle w:val="Strong"/>
          <w:rFonts w:ascii="Arial" w:hAnsi="Arial" w:cs="Arial"/>
          <w:b w:val="0"/>
        </w:rPr>
        <w:t>Y</w:t>
      </w:r>
      <w:r w:rsidR="007C6BB0" w:rsidRPr="000C6CC6">
        <w:rPr>
          <w:rStyle w:val="Strong"/>
          <w:rFonts w:ascii="Arial" w:hAnsi="Arial" w:cs="Arial"/>
          <w:b w:val="0"/>
        </w:rPr>
        <w:t>ou</w:t>
      </w:r>
      <w:r>
        <w:rPr>
          <w:rStyle w:val="Strong"/>
          <w:rFonts w:ascii="Arial" w:hAnsi="Arial" w:cs="Arial"/>
          <w:b w:val="0"/>
        </w:rPr>
        <w:t xml:space="preserve"> should also be</w:t>
      </w:r>
      <w:r w:rsidR="007C6BB0" w:rsidRPr="000C6CC6">
        <w:rPr>
          <w:rStyle w:val="Strong"/>
          <w:rFonts w:ascii="Arial" w:hAnsi="Arial" w:cs="Arial"/>
          <w:b w:val="0"/>
        </w:rPr>
        <w:t xml:space="preserve"> able to explain</w:t>
      </w:r>
      <w:r>
        <w:rPr>
          <w:rStyle w:val="Strong"/>
          <w:rFonts w:ascii="Arial" w:hAnsi="Arial" w:cs="Arial"/>
          <w:b w:val="0"/>
        </w:rPr>
        <w:t xml:space="preserve"> how to perform</w:t>
      </w:r>
      <w:r w:rsidR="007C6BB0" w:rsidRPr="000C6CC6">
        <w:rPr>
          <w:rStyle w:val="Strong"/>
          <w:rFonts w:ascii="Arial" w:hAnsi="Arial" w:cs="Arial"/>
          <w:b w:val="0"/>
        </w:rPr>
        <w:t xml:space="preserve"> certain technical checks on your vehicle.</w:t>
      </w:r>
    </w:p>
    <w:p w:rsidR="007C6BB0" w:rsidRPr="000C6CC6" w:rsidRDefault="007C6BB0" w:rsidP="000C6CC6">
      <w:pPr>
        <w:pStyle w:val="Standard"/>
        <w:rPr>
          <w:rStyle w:val="Strong"/>
          <w:rFonts w:ascii="Arial" w:hAnsi="Arial" w:cs="Arial"/>
          <w:b w:val="0"/>
        </w:rPr>
      </w:pP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There are a number of things you need to do in preparation for your driving test:</w:t>
      </w:r>
    </w:p>
    <w:p w:rsidR="007C6BB0" w:rsidRPr="000C6CC6" w:rsidRDefault="007C6BB0" w:rsidP="000C6CC6">
      <w:pPr>
        <w:pStyle w:val="Standard"/>
        <w:rPr>
          <w:rStyle w:val="Strong"/>
          <w:rFonts w:ascii="Arial" w:hAnsi="Arial" w:cs="Arial"/>
          <w:b w:val="0"/>
        </w:rPr>
      </w:pPr>
    </w:p>
    <w:p w:rsidR="007C6BB0" w:rsidRPr="000C6CC6" w:rsidRDefault="007C6BB0" w:rsidP="000C6CC6">
      <w:pPr>
        <w:pStyle w:val="Standard"/>
        <w:numPr>
          <w:ilvl w:val="0"/>
          <w:numId w:val="34"/>
        </w:numPr>
        <w:rPr>
          <w:rStyle w:val="Strong"/>
          <w:rFonts w:ascii="Arial" w:hAnsi="Arial" w:cs="Arial"/>
          <w:b w:val="0"/>
        </w:rPr>
      </w:pPr>
      <w:r w:rsidRPr="000C6CC6">
        <w:rPr>
          <w:rStyle w:val="Strong"/>
          <w:rFonts w:ascii="Arial" w:hAnsi="Arial" w:cs="Arial"/>
          <w:b w:val="0"/>
        </w:rPr>
        <w:t>You must have a current learner permit to sit a driving test</w:t>
      </w:r>
    </w:p>
    <w:p w:rsidR="007C6BB0" w:rsidRPr="008D1397" w:rsidRDefault="008D1397" w:rsidP="008D1397">
      <w:pPr>
        <w:pStyle w:val="Standard"/>
        <w:numPr>
          <w:ilvl w:val="0"/>
          <w:numId w:val="34"/>
        </w:numPr>
        <w:rPr>
          <w:rStyle w:val="Strong"/>
          <w:rFonts w:ascii="Arial" w:hAnsi="Arial" w:cs="Arial"/>
          <w:b w:val="0"/>
        </w:rPr>
      </w:pPr>
      <w:r>
        <w:rPr>
          <w:rStyle w:val="Strong"/>
          <w:rFonts w:ascii="Arial" w:hAnsi="Arial" w:cs="Arial"/>
          <w:b w:val="0"/>
        </w:rPr>
        <w:t xml:space="preserve">You must display the following items </w:t>
      </w:r>
      <w:r w:rsidRPr="000C6CC6">
        <w:rPr>
          <w:rStyle w:val="Strong"/>
          <w:rFonts w:ascii="Arial" w:hAnsi="Arial" w:cs="Arial"/>
          <w:b w:val="0"/>
        </w:rPr>
        <w:t>on the vehicle you are using for the test</w:t>
      </w:r>
      <w:r w:rsidR="00757178">
        <w:rPr>
          <w:rStyle w:val="Strong"/>
          <w:rFonts w:ascii="Arial" w:hAnsi="Arial" w:cs="Arial"/>
          <w:b w:val="0"/>
        </w:rPr>
        <w:t>;</w:t>
      </w:r>
      <w:r w:rsidRPr="008D1397">
        <w:rPr>
          <w:rStyle w:val="Strong"/>
          <w:rFonts w:ascii="Arial" w:hAnsi="Arial" w:cs="Arial"/>
          <w:b w:val="0"/>
        </w:rPr>
        <w:t xml:space="preserve"> c</w:t>
      </w:r>
      <w:r w:rsidR="007C6BB0" w:rsidRPr="008D1397">
        <w:rPr>
          <w:rStyle w:val="Strong"/>
          <w:rFonts w:ascii="Arial" w:hAnsi="Arial" w:cs="Arial"/>
          <w:b w:val="0"/>
        </w:rPr>
        <w:t xml:space="preserve">urrent motor tax and insurance discs and a National Car Test (NCT) disc (if applicable) </w:t>
      </w:r>
    </w:p>
    <w:p w:rsidR="007C6BB0" w:rsidRPr="000C6CC6" w:rsidRDefault="008D1397" w:rsidP="000C6CC6">
      <w:pPr>
        <w:pStyle w:val="Standard"/>
        <w:numPr>
          <w:ilvl w:val="0"/>
          <w:numId w:val="34"/>
        </w:numPr>
        <w:rPr>
          <w:rStyle w:val="Strong"/>
          <w:rFonts w:ascii="Arial" w:hAnsi="Arial" w:cs="Arial"/>
          <w:b w:val="0"/>
        </w:rPr>
      </w:pPr>
      <w:r>
        <w:rPr>
          <w:rStyle w:val="Strong"/>
          <w:rFonts w:ascii="Arial" w:hAnsi="Arial" w:cs="Arial"/>
          <w:b w:val="0"/>
        </w:rPr>
        <w:t xml:space="preserve">You must display </w:t>
      </w:r>
      <w:r w:rsidR="007C6BB0" w:rsidRPr="000C6CC6">
        <w:rPr>
          <w:rStyle w:val="Strong"/>
          <w:rFonts w:ascii="Arial" w:hAnsi="Arial" w:cs="Arial"/>
          <w:b w:val="0"/>
        </w:rPr>
        <w:t>L-plates on the front and rear of the vehicle</w:t>
      </w:r>
    </w:p>
    <w:p w:rsidR="007C6BB0" w:rsidRPr="000C6CC6" w:rsidRDefault="007C6BB0" w:rsidP="000C6CC6">
      <w:pPr>
        <w:pStyle w:val="Standard"/>
        <w:numPr>
          <w:ilvl w:val="0"/>
          <w:numId w:val="34"/>
        </w:numPr>
        <w:rPr>
          <w:rStyle w:val="Strong"/>
          <w:rFonts w:ascii="Arial" w:hAnsi="Arial" w:cs="Arial"/>
          <w:b w:val="0"/>
        </w:rPr>
      </w:pPr>
      <w:r w:rsidRPr="000C6CC6">
        <w:rPr>
          <w:rStyle w:val="Strong"/>
          <w:rFonts w:ascii="Arial" w:hAnsi="Arial" w:cs="Arial"/>
          <w:b w:val="0"/>
        </w:rPr>
        <w:t>Your vehicle must be appropriate for the driving licence category for which you are being tested</w:t>
      </w:r>
    </w:p>
    <w:p w:rsidR="007C6BB0" w:rsidRPr="000C6CC6" w:rsidRDefault="008D1397" w:rsidP="000C6CC6">
      <w:pPr>
        <w:pStyle w:val="Standard"/>
        <w:numPr>
          <w:ilvl w:val="0"/>
          <w:numId w:val="34"/>
        </w:numPr>
        <w:rPr>
          <w:rStyle w:val="Strong"/>
          <w:rFonts w:ascii="Arial" w:hAnsi="Arial" w:cs="Arial"/>
          <w:b w:val="0"/>
        </w:rPr>
      </w:pPr>
      <w:r>
        <w:rPr>
          <w:rStyle w:val="Strong"/>
          <w:rFonts w:ascii="Arial" w:hAnsi="Arial" w:cs="Arial"/>
          <w:b w:val="0"/>
        </w:rPr>
        <w:t xml:space="preserve">Your </w:t>
      </w:r>
      <w:r w:rsidR="007C6BB0" w:rsidRPr="000C6CC6">
        <w:rPr>
          <w:rStyle w:val="Strong"/>
          <w:rFonts w:ascii="Arial" w:hAnsi="Arial" w:cs="Arial"/>
          <w:b w:val="0"/>
        </w:rPr>
        <w:t>vehicle should be roadworthy, for example, all tyres should have a minimum depth of 1.6mm - the legal tread depth limit for tyres</w:t>
      </w:r>
    </w:p>
    <w:p w:rsidR="007C6BB0" w:rsidRPr="000C6CC6" w:rsidRDefault="007C6BB0" w:rsidP="000C6CC6">
      <w:pPr>
        <w:pStyle w:val="Standard"/>
        <w:numPr>
          <w:ilvl w:val="0"/>
          <w:numId w:val="34"/>
        </w:numPr>
        <w:rPr>
          <w:rStyle w:val="Strong"/>
          <w:rFonts w:ascii="Arial" w:hAnsi="Arial" w:cs="Arial"/>
          <w:b w:val="0"/>
        </w:rPr>
      </w:pPr>
      <w:r w:rsidRPr="000C6CC6">
        <w:rPr>
          <w:rStyle w:val="Strong"/>
          <w:rFonts w:ascii="Arial" w:hAnsi="Arial" w:cs="Arial"/>
          <w:b w:val="0"/>
        </w:rPr>
        <w:t>Your vehicle should be in good working order, for example, windscreen wipers, indicators</w:t>
      </w:r>
      <w:r w:rsidR="0041773C">
        <w:rPr>
          <w:rStyle w:val="Strong"/>
          <w:rFonts w:ascii="Arial" w:hAnsi="Arial" w:cs="Arial"/>
          <w:b w:val="0"/>
        </w:rPr>
        <w:t xml:space="preserve"> and</w:t>
      </w:r>
      <w:r w:rsidRPr="000C6CC6">
        <w:rPr>
          <w:rStyle w:val="Strong"/>
          <w:rFonts w:ascii="Arial" w:hAnsi="Arial" w:cs="Arial"/>
          <w:b w:val="0"/>
        </w:rPr>
        <w:t xml:space="preserve"> mirrors</w:t>
      </w:r>
      <w:r w:rsidR="0041773C">
        <w:rPr>
          <w:rStyle w:val="Strong"/>
          <w:rFonts w:ascii="Arial" w:hAnsi="Arial" w:cs="Arial"/>
          <w:b w:val="0"/>
        </w:rPr>
        <w:t xml:space="preserve"> should all be working correctly</w:t>
      </w:r>
    </w:p>
    <w:p w:rsidR="007C6BB0" w:rsidRPr="000C6CC6" w:rsidRDefault="007C6BB0" w:rsidP="000C6CC6">
      <w:pPr>
        <w:pStyle w:val="Standard"/>
        <w:numPr>
          <w:ilvl w:val="0"/>
          <w:numId w:val="34"/>
        </w:numPr>
        <w:rPr>
          <w:rStyle w:val="Strong"/>
          <w:rFonts w:ascii="Arial" w:hAnsi="Arial" w:cs="Arial"/>
          <w:b w:val="0"/>
        </w:rPr>
      </w:pPr>
      <w:r w:rsidRPr="000C6CC6">
        <w:rPr>
          <w:rStyle w:val="Strong"/>
          <w:rFonts w:ascii="Arial" w:hAnsi="Arial" w:cs="Arial"/>
          <w:b w:val="0"/>
        </w:rPr>
        <w:t>The interior and exterior of your car should be clean</w:t>
      </w:r>
    </w:p>
    <w:p w:rsidR="007C6BB0" w:rsidRPr="00D11256" w:rsidRDefault="007C6BB0" w:rsidP="000C6CC6">
      <w:pPr>
        <w:pStyle w:val="Standard"/>
        <w:numPr>
          <w:ilvl w:val="0"/>
          <w:numId w:val="34"/>
        </w:numPr>
        <w:rPr>
          <w:rFonts w:ascii="Arial" w:hAnsi="Arial" w:cs="Arial"/>
        </w:rPr>
      </w:pPr>
      <w:r w:rsidRPr="00D11256">
        <w:rPr>
          <w:rFonts w:ascii="Arial" w:hAnsi="Arial" w:cs="Arial"/>
        </w:rPr>
        <w:t>You should bring your logbook</w:t>
      </w:r>
      <w:r w:rsidR="0041773C">
        <w:rPr>
          <w:rFonts w:ascii="Arial" w:hAnsi="Arial" w:cs="Arial"/>
        </w:rPr>
        <w:t xml:space="preserve"> recording</w:t>
      </w:r>
      <w:r w:rsidR="005977E6">
        <w:rPr>
          <w:rFonts w:ascii="Arial" w:hAnsi="Arial" w:cs="Arial"/>
        </w:rPr>
        <w:t xml:space="preserve"> </w:t>
      </w:r>
      <w:r w:rsidRPr="00D11256">
        <w:rPr>
          <w:rFonts w:ascii="Arial" w:hAnsi="Arial" w:cs="Arial"/>
        </w:rPr>
        <w:t>the Essential Driver Training (EDT) you have completed</w:t>
      </w:r>
    </w:p>
    <w:p w:rsidR="007C6BB0" w:rsidRPr="000C6CC6" w:rsidRDefault="007C6BB0" w:rsidP="000C6CC6">
      <w:pPr>
        <w:pStyle w:val="Standard"/>
        <w:rPr>
          <w:rFonts w:ascii="Arial" w:hAnsi="Arial" w:cs="Arial"/>
        </w:rPr>
      </w:pP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A driving test for a car or motorcycle costs €85.</w:t>
      </w:r>
    </w:p>
    <w:p w:rsidR="007C6BB0" w:rsidRPr="000C6CC6" w:rsidRDefault="007C6BB0" w:rsidP="000C6CC6">
      <w:pPr>
        <w:pStyle w:val="Standard"/>
        <w:rPr>
          <w:rStyle w:val="Strong"/>
          <w:rFonts w:ascii="Arial" w:hAnsi="Arial" w:cs="Arial"/>
          <w:b w:val="0"/>
        </w:rPr>
      </w:pP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If you have a hearing impairment an interpreter</w:t>
      </w:r>
      <w:r w:rsidR="0041773C">
        <w:rPr>
          <w:rStyle w:val="Strong"/>
          <w:rFonts w:ascii="Arial" w:hAnsi="Arial" w:cs="Arial"/>
          <w:b w:val="0"/>
        </w:rPr>
        <w:t xml:space="preserve"> may</w:t>
      </w:r>
      <w:r w:rsidRPr="000C6CC6">
        <w:rPr>
          <w:rStyle w:val="Strong"/>
          <w:rFonts w:ascii="Arial" w:hAnsi="Arial" w:cs="Arial"/>
          <w:b w:val="0"/>
        </w:rPr>
        <w:t xml:space="preserve"> accompany you for part of the test. Your interpreter may not be your driving instructor and they cannot accompany you on the practical part of your test. The tester may show written instructions for this part of the test </w:t>
      </w:r>
      <w:r w:rsidR="00032DD6">
        <w:rPr>
          <w:rStyle w:val="Strong"/>
          <w:rFonts w:ascii="Arial" w:hAnsi="Arial" w:cs="Arial"/>
          <w:b w:val="0"/>
        </w:rPr>
        <w:t>and display them as appropriate,</w:t>
      </w:r>
      <w:r w:rsidRPr="000C6CC6">
        <w:rPr>
          <w:rStyle w:val="Strong"/>
          <w:rFonts w:ascii="Arial" w:hAnsi="Arial" w:cs="Arial"/>
          <w:b w:val="0"/>
        </w:rPr>
        <w:t xml:space="preserve"> the tester may also use basic sign language. </w:t>
      </w:r>
      <w:r w:rsidR="005977E6">
        <w:rPr>
          <w:rStyle w:val="Strong"/>
          <w:rFonts w:ascii="Arial" w:hAnsi="Arial" w:cs="Arial"/>
          <w:b w:val="0"/>
        </w:rPr>
        <w:t>If</w:t>
      </w:r>
      <w:r w:rsidRPr="000C6CC6">
        <w:rPr>
          <w:rStyle w:val="Strong"/>
          <w:rFonts w:ascii="Arial" w:hAnsi="Arial" w:cs="Arial"/>
          <w:b w:val="0"/>
        </w:rPr>
        <w:t xml:space="preserve"> </w:t>
      </w:r>
      <w:r w:rsidR="0041773C">
        <w:rPr>
          <w:rStyle w:val="Strong"/>
          <w:rFonts w:ascii="Arial" w:hAnsi="Arial" w:cs="Arial"/>
          <w:b w:val="0"/>
        </w:rPr>
        <w:t xml:space="preserve">you complete the test in a </w:t>
      </w:r>
      <w:r w:rsidRPr="000C6CC6">
        <w:rPr>
          <w:rStyle w:val="Strong"/>
          <w:rFonts w:ascii="Arial" w:hAnsi="Arial" w:cs="Arial"/>
          <w:b w:val="0"/>
        </w:rPr>
        <w:t>vehicle</w:t>
      </w:r>
      <w:r w:rsidR="005977E6">
        <w:rPr>
          <w:rStyle w:val="Strong"/>
          <w:rFonts w:ascii="Arial" w:hAnsi="Arial" w:cs="Arial"/>
          <w:b w:val="0"/>
        </w:rPr>
        <w:t xml:space="preserve"> </w:t>
      </w:r>
      <w:r w:rsidRPr="000C6CC6">
        <w:rPr>
          <w:rStyle w:val="Strong"/>
          <w:rFonts w:ascii="Arial" w:hAnsi="Arial" w:cs="Arial"/>
          <w:b w:val="0"/>
        </w:rPr>
        <w:t>adapted to suit</w:t>
      </w:r>
      <w:r w:rsidR="005977E6">
        <w:rPr>
          <w:rStyle w:val="Strong"/>
          <w:rFonts w:ascii="Arial" w:hAnsi="Arial" w:cs="Arial"/>
          <w:b w:val="0"/>
        </w:rPr>
        <w:t xml:space="preserve"> </w:t>
      </w:r>
      <w:r w:rsidR="0041773C">
        <w:rPr>
          <w:rStyle w:val="Strong"/>
          <w:rFonts w:ascii="Arial" w:hAnsi="Arial" w:cs="Arial"/>
          <w:b w:val="0"/>
        </w:rPr>
        <w:t>someone</w:t>
      </w:r>
      <w:r w:rsidRPr="000C6CC6">
        <w:rPr>
          <w:rStyle w:val="Strong"/>
          <w:rFonts w:ascii="Arial" w:hAnsi="Arial" w:cs="Arial"/>
          <w:b w:val="0"/>
        </w:rPr>
        <w:t xml:space="preserve"> with a disability (</w:t>
      </w:r>
      <w:proofErr w:type="spellStart"/>
      <w:r w:rsidRPr="000C6CC6">
        <w:rPr>
          <w:rStyle w:val="Strong"/>
          <w:rFonts w:ascii="Arial" w:hAnsi="Arial" w:cs="Arial"/>
          <w:b w:val="0"/>
        </w:rPr>
        <w:t>eg</w:t>
      </w:r>
      <w:proofErr w:type="spellEnd"/>
      <w:r w:rsidR="00733249">
        <w:rPr>
          <w:rStyle w:val="Strong"/>
          <w:rFonts w:ascii="Arial" w:hAnsi="Arial" w:cs="Arial"/>
          <w:b w:val="0"/>
        </w:rPr>
        <w:t xml:space="preserve"> </w:t>
      </w:r>
      <w:r w:rsidRPr="000C6CC6">
        <w:rPr>
          <w:rStyle w:val="Strong"/>
          <w:rFonts w:ascii="Arial" w:hAnsi="Arial" w:cs="Arial"/>
          <w:b w:val="0"/>
        </w:rPr>
        <w:t>it has additional controls), this will be noted on your full driving licence when</w:t>
      </w:r>
      <w:r w:rsidR="0041773C">
        <w:rPr>
          <w:rStyle w:val="Strong"/>
          <w:rFonts w:ascii="Arial" w:hAnsi="Arial" w:cs="Arial"/>
          <w:b w:val="0"/>
        </w:rPr>
        <w:t xml:space="preserve"> </w:t>
      </w:r>
      <w:r w:rsidR="005977E6">
        <w:rPr>
          <w:rStyle w:val="Strong"/>
          <w:rFonts w:ascii="Arial" w:hAnsi="Arial" w:cs="Arial"/>
          <w:b w:val="0"/>
        </w:rPr>
        <w:t>it is</w:t>
      </w:r>
      <w:r w:rsidRPr="000C6CC6">
        <w:rPr>
          <w:rStyle w:val="Strong"/>
          <w:rFonts w:ascii="Arial" w:hAnsi="Arial" w:cs="Arial"/>
          <w:b w:val="0"/>
        </w:rPr>
        <w:t xml:space="preserve"> issued. If you have special needs, you should indicate this on the application form for your driving test so that any necessary arrangements will be in place when you attend </w:t>
      </w:r>
      <w:r w:rsidR="00733249">
        <w:rPr>
          <w:rStyle w:val="Strong"/>
          <w:rFonts w:ascii="Arial" w:hAnsi="Arial" w:cs="Arial"/>
          <w:b w:val="0"/>
        </w:rPr>
        <w:t>to do</w:t>
      </w:r>
      <w:r w:rsidR="00733249" w:rsidRPr="000C6CC6">
        <w:rPr>
          <w:rStyle w:val="Strong"/>
          <w:rFonts w:ascii="Arial" w:hAnsi="Arial" w:cs="Arial"/>
          <w:b w:val="0"/>
        </w:rPr>
        <w:t xml:space="preserve"> </w:t>
      </w:r>
      <w:r w:rsidRPr="000C6CC6">
        <w:rPr>
          <w:rStyle w:val="Strong"/>
          <w:rFonts w:ascii="Arial" w:hAnsi="Arial" w:cs="Arial"/>
          <w:b w:val="0"/>
        </w:rPr>
        <w:t>your test.</w:t>
      </w:r>
    </w:p>
    <w:p w:rsidR="007C6BB0" w:rsidRPr="000C6CC6" w:rsidRDefault="007C6BB0" w:rsidP="000C6CC6">
      <w:pPr>
        <w:pStyle w:val="Standard"/>
        <w:rPr>
          <w:rStyle w:val="Strong"/>
          <w:rFonts w:ascii="Arial" w:hAnsi="Arial" w:cs="Arial"/>
          <w:b w:val="0"/>
        </w:rPr>
      </w:pP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 xml:space="preserve">If you pass your driving test, you will be given a Certificate of Competency, which is valid for two </w:t>
      </w:r>
      <w:r w:rsidR="00733249" w:rsidRPr="000C6CC6">
        <w:rPr>
          <w:rStyle w:val="Strong"/>
          <w:rFonts w:ascii="Arial" w:hAnsi="Arial" w:cs="Arial"/>
          <w:b w:val="0"/>
        </w:rPr>
        <w:t>years</w:t>
      </w:r>
      <w:r w:rsidR="00733249">
        <w:rPr>
          <w:rStyle w:val="Strong"/>
          <w:rFonts w:ascii="Arial" w:hAnsi="Arial" w:cs="Arial"/>
          <w:b w:val="0"/>
        </w:rPr>
        <w:t>. If</w:t>
      </w:r>
      <w:r w:rsidRPr="000C6CC6">
        <w:rPr>
          <w:rStyle w:val="Strong"/>
          <w:rFonts w:ascii="Arial" w:hAnsi="Arial" w:cs="Arial"/>
          <w:b w:val="0"/>
        </w:rPr>
        <w:t xml:space="preserve"> you fail to apply for a full licence during this two-year period, you will have to pass </w:t>
      </w:r>
      <w:r w:rsidR="00733249">
        <w:rPr>
          <w:rStyle w:val="Strong"/>
          <w:rFonts w:ascii="Arial" w:hAnsi="Arial" w:cs="Arial"/>
          <w:b w:val="0"/>
        </w:rPr>
        <w:t>the</w:t>
      </w:r>
      <w:r w:rsidR="00733249" w:rsidRPr="000C6CC6">
        <w:rPr>
          <w:rStyle w:val="Strong"/>
          <w:rFonts w:ascii="Arial" w:hAnsi="Arial" w:cs="Arial"/>
          <w:b w:val="0"/>
        </w:rPr>
        <w:t xml:space="preserve"> </w:t>
      </w:r>
      <w:r w:rsidRPr="000C6CC6">
        <w:rPr>
          <w:rStyle w:val="Strong"/>
          <w:rFonts w:ascii="Arial" w:hAnsi="Arial" w:cs="Arial"/>
          <w:b w:val="0"/>
        </w:rPr>
        <w:t>driving test again.</w:t>
      </w:r>
    </w:p>
    <w:p w:rsidR="007C6BB0" w:rsidRPr="000C6CC6" w:rsidRDefault="007C6BB0" w:rsidP="000C6CC6">
      <w:pPr>
        <w:pStyle w:val="Standard"/>
        <w:rPr>
          <w:rStyle w:val="Strong"/>
          <w:rFonts w:ascii="Arial" w:hAnsi="Arial" w:cs="Arial"/>
          <w:b w:val="0"/>
        </w:rPr>
      </w:pPr>
    </w:p>
    <w:p w:rsidR="007C6BB0" w:rsidRPr="00666275" w:rsidRDefault="007C6BB0" w:rsidP="00666275">
      <w:pPr>
        <w:pStyle w:val="Standard"/>
        <w:rPr>
          <w:rFonts w:ascii="Arial" w:hAnsi="Arial" w:cs="Arial"/>
          <w:bCs/>
        </w:rPr>
      </w:pPr>
      <w:r w:rsidRPr="000C6CC6">
        <w:rPr>
          <w:rStyle w:val="Strong"/>
          <w:rFonts w:ascii="Arial" w:hAnsi="Arial" w:cs="Arial"/>
          <w:b w:val="0"/>
        </w:rPr>
        <w:t>If you fail your driving test, you will be given a certificate which you may need if renewing your learner permit. You will also receive a detailed list of</w:t>
      </w:r>
      <w:r w:rsidR="00733249">
        <w:rPr>
          <w:rStyle w:val="Strong"/>
          <w:rFonts w:ascii="Arial" w:hAnsi="Arial" w:cs="Arial"/>
          <w:b w:val="0"/>
        </w:rPr>
        <w:t xml:space="preserve"> </w:t>
      </w:r>
      <w:r w:rsidR="0041773C">
        <w:rPr>
          <w:rStyle w:val="Strong"/>
          <w:rFonts w:ascii="Arial" w:hAnsi="Arial" w:cs="Arial"/>
          <w:b w:val="0"/>
        </w:rPr>
        <w:t>the</w:t>
      </w:r>
      <w:r w:rsidRPr="000C6CC6">
        <w:rPr>
          <w:rStyle w:val="Strong"/>
          <w:rFonts w:ascii="Arial" w:hAnsi="Arial" w:cs="Arial"/>
          <w:b w:val="0"/>
        </w:rPr>
        <w:t xml:space="preserve"> mistakes</w:t>
      </w:r>
      <w:r w:rsidR="0041773C">
        <w:rPr>
          <w:rStyle w:val="Strong"/>
          <w:rFonts w:ascii="Arial" w:hAnsi="Arial" w:cs="Arial"/>
          <w:b w:val="0"/>
        </w:rPr>
        <w:t xml:space="preserve"> you made</w:t>
      </w:r>
      <w:r w:rsidRPr="000C6CC6">
        <w:rPr>
          <w:rStyle w:val="Strong"/>
          <w:rFonts w:ascii="Arial" w:hAnsi="Arial" w:cs="Arial"/>
          <w:b w:val="0"/>
        </w:rPr>
        <w:t xml:space="preserve"> in the test</w:t>
      </w:r>
      <w:r w:rsidR="0041773C">
        <w:rPr>
          <w:rStyle w:val="Strong"/>
          <w:rFonts w:ascii="Arial" w:hAnsi="Arial" w:cs="Arial"/>
          <w:b w:val="0"/>
        </w:rPr>
        <w:t xml:space="preserve"> so you can</w:t>
      </w:r>
      <w:r w:rsidRPr="000C6CC6">
        <w:rPr>
          <w:rStyle w:val="Strong"/>
          <w:rFonts w:ascii="Arial" w:hAnsi="Arial" w:cs="Arial"/>
          <w:b w:val="0"/>
        </w:rPr>
        <w:t xml:space="preserve"> study</w:t>
      </w:r>
      <w:r w:rsidR="0041773C">
        <w:rPr>
          <w:rStyle w:val="Strong"/>
          <w:rFonts w:ascii="Arial" w:hAnsi="Arial" w:cs="Arial"/>
          <w:b w:val="0"/>
        </w:rPr>
        <w:t xml:space="preserve"> them</w:t>
      </w:r>
      <w:r w:rsidRPr="000C6CC6">
        <w:rPr>
          <w:rStyle w:val="Strong"/>
          <w:rFonts w:ascii="Arial" w:hAnsi="Arial" w:cs="Arial"/>
          <w:b w:val="0"/>
        </w:rPr>
        <w:t xml:space="preserve"> before you sit another driving test.</w:t>
      </w:r>
    </w:p>
    <w:p w:rsidR="007C6BB0" w:rsidRPr="000C6CC6" w:rsidRDefault="007C6BB0" w:rsidP="000C6CC6">
      <w:pPr>
        <w:spacing w:line="240" w:lineRule="auto"/>
        <w:rPr>
          <w:rFonts w:ascii="Arial" w:hAnsi="Arial" w:cs="Arial"/>
          <w:sz w:val="24"/>
          <w:szCs w:val="24"/>
        </w:rPr>
      </w:pPr>
    </w:p>
    <w:p w:rsidR="007C6BB0" w:rsidRPr="00666275" w:rsidRDefault="007C6BB0" w:rsidP="00666275">
      <w:pPr>
        <w:pStyle w:val="Heading3"/>
        <w:rPr>
          <w:rStyle w:val="Strong"/>
          <w:b/>
          <w:bCs w:val="0"/>
        </w:rPr>
      </w:pPr>
      <w:r w:rsidRPr="00666275">
        <w:rPr>
          <w:rStyle w:val="Strong"/>
          <w:b/>
          <w:bCs w:val="0"/>
        </w:rPr>
        <w:t>Driving test appeals</w:t>
      </w:r>
    </w:p>
    <w:p w:rsidR="007C6BB0" w:rsidRPr="000C6CC6" w:rsidRDefault="007C6BB0" w:rsidP="000C6CC6">
      <w:pPr>
        <w:spacing w:line="240" w:lineRule="auto"/>
        <w:rPr>
          <w:rStyle w:val="Strong"/>
          <w:rFonts w:ascii="Arial" w:hAnsi="Arial" w:cs="Arial"/>
          <w:b w:val="0"/>
          <w:sz w:val="24"/>
          <w:szCs w:val="24"/>
        </w:rPr>
      </w:pPr>
      <w:r w:rsidRPr="000C6CC6">
        <w:rPr>
          <w:rStyle w:val="Strong"/>
          <w:rFonts w:ascii="Arial" w:hAnsi="Arial" w:cs="Arial"/>
          <w:b w:val="0"/>
          <w:sz w:val="24"/>
          <w:szCs w:val="24"/>
        </w:rPr>
        <w:t xml:space="preserve">Appeals against driving test results are heard in the District Court by a judge sitting alone - that is, there is no jury involved. </w:t>
      </w:r>
      <w:r w:rsidR="00733249">
        <w:rPr>
          <w:rStyle w:val="Strong"/>
          <w:rFonts w:ascii="Arial" w:hAnsi="Arial" w:cs="Arial"/>
          <w:b w:val="0"/>
          <w:sz w:val="24"/>
          <w:szCs w:val="24"/>
        </w:rPr>
        <w:t>An appeal must be</w:t>
      </w:r>
      <w:r w:rsidR="002732CF">
        <w:rPr>
          <w:rStyle w:val="Strong"/>
          <w:rFonts w:ascii="Arial" w:hAnsi="Arial" w:cs="Arial"/>
          <w:b w:val="0"/>
          <w:sz w:val="24"/>
          <w:szCs w:val="24"/>
        </w:rPr>
        <w:t xml:space="preserve"> made</w:t>
      </w:r>
      <w:r w:rsidRPr="000C6CC6">
        <w:rPr>
          <w:rStyle w:val="Strong"/>
          <w:rFonts w:ascii="Arial" w:hAnsi="Arial" w:cs="Arial"/>
          <w:b w:val="0"/>
          <w:sz w:val="24"/>
          <w:szCs w:val="24"/>
        </w:rPr>
        <w:t xml:space="preserve"> within 14 days of failing the test. In order to begin appeal proceedings, you must lodge your appeal with your local District Court Office. In a driving test appeal the District Court is the court of final instance. This means that whatever decision is made by the judge cannot be appealed and is final.</w:t>
      </w:r>
    </w:p>
    <w:p w:rsidR="007C6BB0" w:rsidRPr="000C6CC6" w:rsidRDefault="007C6BB0" w:rsidP="000C6CC6">
      <w:pPr>
        <w:pStyle w:val="Standard"/>
        <w:rPr>
          <w:rStyle w:val="Strong"/>
          <w:rFonts w:ascii="Arial" w:hAnsi="Arial" w:cs="Arial"/>
          <w:b w:val="0"/>
        </w:rPr>
      </w:pPr>
    </w:p>
    <w:p w:rsidR="007C6BB0" w:rsidRPr="000C6CC6" w:rsidRDefault="007C6BB0" w:rsidP="000C6CC6">
      <w:pPr>
        <w:pStyle w:val="Standard"/>
        <w:rPr>
          <w:rFonts w:ascii="Arial" w:hAnsi="Arial" w:cs="Arial"/>
        </w:rPr>
      </w:pPr>
    </w:p>
    <w:p w:rsidR="007C6BB0" w:rsidRPr="00666275" w:rsidRDefault="007C6BB0" w:rsidP="00106A49">
      <w:pPr>
        <w:pStyle w:val="Heading2"/>
      </w:pPr>
      <w:r w:rsidRPr="000C6CC6">
        <w:t>Full licence</w:t>
      </w: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If you have an Irish driving licence, the licence is accepted for use or exchange in all other EU/EEA member states. If you are travelling outside the EU/EEA and intend to drive, you may require an international driving permit.</w:t>
      </w:r>
    </w:p>
    <w:p w:rsidR="007C6BB0" w:rsidRPr="000C6CC6" w:rsidRDefault="007C6BB0" w:rsidP="000C6CC6">
      <w:pPr>
        <w:pStyle w:val="Standard"/>
        <w:rPr>
          <w:rStyle w:val="Strong"/>
          <w:rFonts w:ascii="Arial" w:hAnsi="Arial" w:cs="Arial"/>
          <w:b w:val="0"/>
        </w:rPr>
      </w:pP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The cost of</w:t>
      </w:r>
      <w:r w:rsidR="002732CF">
        <w:rPr>
          <w:rStyle w:val="Strong"/>
          <w:rFonts w:ascii="Arial" w:hAnsi="Arial" w:cs="Arial"/>
          <w:b w:val="0"/>
        </w:rPr>
        <w:t xml:space="preserve"> a</w:t>
      </w:r>
      <w:r w:rsidRPr="000C6CC6">
        <w:rPr>
          <w:rStyle w:val="Strong"/>
          <w:rFonts w:ascii="Arial" w:hAnsi="Arial" w:cs="Arial"/>
          <w:b w:val="0"/>
        </w:rPr>
        <w:t xml:space="preserve"> driving licence is:</w:t>
      </w:r>
    </w:p>
    <w:p w:rsidR="007C6BB0" w:rsidRPr="000C6CC6" w:rsidRDefault="007C6BB0" w:rsidP="000C6CC6">
      <w:pPr>
        <w:pStyle w:val="Standard"/>
        <w:rPr>
          <w:rStyle w:val="Strong"/>
          <w:rFonts w:ascii="Arial" w:hAnsi="Arial" w:cs="Arial"/>
          <w:b w:val="0"/>
        </w:rPr>
      </w:pPr>
    </w:p>
    <w:tbl>
      <w:tblPr>
        <w:tblW w:w="5113" w:type="dxa"/>
        <w:tblLayout w:type="fixed"/>
        <w:tblCellMar>
          <w:left w:w="10" w:type="dxa"/>
          <w:right w:w="10" w:type="dxa"/>
        </w:tblCellMar>
        <w:tblLook w:val="0000" w:firstRow="0" w:lastRow="0" w:firstColumn="0" w:lastColumn="0" w:noHBand="0" w:noVBand="0"/>
      </w:tblPr>
      <w:tblGrid>
        <w:gridCol w:w="2562"/>
        <w:gridCol w:w="2551"/>
      </w:tblGrid>
      <w:tr w:rsidR="007C6BB0" w:rsidRPr="000C6CC6" w:rsidTr="00166947">
        <w:tc>
          <w:tcPr>
            <w:tcW w:w="256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One-year licence</w:t>
            </w:r>
          </w:p>
        </w:tc>
        <w:tc>
          <w:tcPr>
            <w:tcW w:w="255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€25</w:t>
            </w:r>
          </w:p>
        </w:tc>
      </w:tr>
      <w:tr w:rsidR="007C6BB0" w:rsidRPr="000C6CC6" w:rsidTr="00166947">
        <w:tc>
          <w:tcPr>
            <w:tcW w:w="256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Three-year licence</w:t>
            </w:r>
          </w:p>
        </w:tc>
        <w:tc>
          <w:tcPr>
            <w:tcW w:w="255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€35</w:t>
            </w:r>
          </w:p>
        </w:tc>
      </w:tr>
      <w:tr w:rsidR="007C6BB0" w:rsidRPr="000C6CC6" w:rsidTr="00166947">
        <w:tc>
          <w:tcPr>
            <w:tcW w:w="256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Ten-year licence</w:t>
            </w:r>
          </w:p>
        </w:tc>
        <w:tc>
          <w:tcPr>
            <w:tcW w:w="255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€55</w:t>
            </w:r>
          </w:p>
        </w:tc>
      </w:tr>
    </w:tbl>
    <w:p w:rsidR="007C6BB0" w:rsidRPr="000C6CC6" w:rsidRDefault="007C6BB0" w:rsidP="000C6CC6">
      <w:pPr>
        <w:pStyle w:val="Standard"/>
        <w:rPr>
          <w:rStyle w:val="Strong"/>
          <w:rFonts w:ascii="Arial" w:hAnsi="Arial" w:cs="Arial"/>
          <w:b w:val="0"/>
        </w:rPr>
      </w:pP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 xml:space="preserve">It costs €35 to add a new category to your driving licence. </w:t>
      </w:r>
      <w:r w:rsidR="002732CF">
        <w:rPr>
          <w:rStyle w:val="Strong"/>
          <w:rFonts w:ascii="Arial" w:hAnsi="Arial" w:cs="Arial"/>
          <w:b w:val="0"/>
        </w:rPr>
        <w:t>There is no charge for m</w:t>
      </w:r>
      <w:r w:rsidRPr="000C6CC6">
        <w:rPr>
          <w:rStyle w:val="Strong"/>
          <w:rFonts w:ascii="Arial" w:hAnsi="Arial" w:cs="Arial"/>
          <w:b w:val="0"/>
        </w:rPr>
        <w:t xml:space="preserve">otorists over the age of 70 </w:t>
      </w:r>
      <w:r w:rsidR="002732CF">
        <w:rPr>
          <w:rStyle w:val="Strong"/>
          <w:rFonts w:ascii="Arial" w:hAnsi="Arial" w:cs="Arial"/>
          <w:b w:val="0"/>
        </w:rPr>
        <w:t>to renew their driving licence</w:t>
      </w:r>
      <w:r w:rsidRPr="000C6CC6">
        <w:rPr>
          <w:rStyle w:val="Strong"/>
          <w:rFonts w:ascii="Arial" w:hAnsi="Arial" w:cs="Arial"/>
          <w:b w:val="0"/>
        </w:rPr>
        <w:t>.</w:t>
      </w:r>
    </w:p>
    <w:p w:rsidR="007C6BB0" w:rsidRPr="000C6CC6" w:rsidRDefault="007C6BB0" w:rsidP="000C6CC6">
      <w:pPr>
        <w:pStyle w:val="Standard"/>
        <w:rPr>
          <w:rStyle w:val="Strong"/>
          <w:rFonts w:ascii="Arial" w:hAnsi="Arial" w:cs="Arial"/>
          <w:b w:val="0"/>
        </w:rPr>
      </w:pP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The period of time for which a driving licence is issued depends on the age of the applicant. There are four age brackets that affect the period of the licence:</w:t>
      </w:r>
    </w:p>
    <w:p w:rsidR="007C6BB0" w:rsidRPr="000C6CC6" w:rsidRDefault="007C6BB0" w:rsidP="000C6CC6">
      <w:pPr>
        <w:pStyle w:val="Standard"/>
        <w:rPr>
          <w:rStyle w:val="Strong"/>
          <w:rFonts w:ascii="Arial" w:hAnsi="Arial" w:cs="Arial"/>
          <w:b w:val="0"/>
        </w:rPr>
      </w:pPr>
    </w:p>
    <w:tbl>
      <w:tblPr>
        <w:tblW w:w="9214" w:type="dxa"/>
        <w:tblLayout w:type="fixed"/>
        <w:tblCellMar>
          <w:left w:w="10" w:type="dxa"/>
          <w:right w:w="10" w:type="dxa"/>
        </w:tblCellMar>
        <w:tblLook w:val="0000" w:firstRow="0" w:lastRow="0" w:firstColumn="0" w:lastColumn="0" w:noHBand="0" w:noVBand="0"/>
      </w:tblPr>
      <w:tblGrid>
        <w:gridCol w:w="3401"/>
        <w:gridCol w:w="5813"/>
      </w:tblGrid>
      <w:tr w:rsidR="007C6BB0" w:rsidRPr="000C6CC6" w:rsidTr="00267EC8">
        <w:tc>
          <w:tcPr>
            <w:tcW w:w="340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If you are…</w:t>
            </w:r>
          </w:p>
        </w:tc>
        <w:tc>
          <w:tcPr>
            <w:tcW w:w="581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You may apply for …</w:t>
            </w:r>
          </w:p>
        </w:tc>
      </w:tr>
      <w:tr w:rsidR="007C6BB0" w:rsidRPr="000C6CC6" w:rsidTr="00267EC8">
        <w:tc>
          <w:tcPr>
            <w:tcW w:w="340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7C6BB0" w:rsidRPr="000C6CC6" w:rsidRDefault="00E6746D" w:rsidP="000C6CC6">
            <w:pPr>
              <w:pStyle w:val="Standard"/>
              <w:rPr>
                <w:rStyle w:val="Strong"/>
                <w:rFonts w:ascii="Arial" w:hAnsi="Arial" w:cs="Arial"/>
                <w:b w:val="0"/>
              </w:rPr>
            </w:pPr>
            <w:r>
              <w:rPr>
                <w:rStyle w:val="Strong"/>
                <w:rFonts w:ascii="Arial" w:hAnsi="Arial" w:cs="Arial"/>
                <w:b w:val="0"/>
              </w:rPr>
              <w:t>u</w:t>
            </w:r>
            <w:r w:rsidR="007C6BB0" w:rsidRPr="000C6CC6">
              <w:rPr>
                <w:rStyle w:val="Strong"/>
                <w:rFonts w:ascii="Arial" w:hAnsi="Arial" w:cs="Arial"/>
                <w:b w:val="0"/>
              </w:rPr>
              <w:t>nder 60 years of age</w:t>
            </w:r>
          </w:p>
        </w:tc>
        <w:tc>
          <w:tcPr>
            <w:tcW w:w="581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7C6BB0" w:rsidRPr="000C6CC6" w:rsidRDefault="007C6BB0" w:rsidP="005B7C69">
            <w:pPr>
              <w:pStyle w:val="Standard"/>
              <w:rPr>
                <w:rStyle w:val="Strong"/>
                <w:rFonts w:ascii="Arial" w:hAnsi="Arial" w:cs="Arial"/>
                <w:b w:val="0"/>
              </w:rPr>
            </w:pPr>
            <w:r w:rsidRPr="000C6CC6">
              <w:rPr>
                <w:rStyle w:val="Strong"/>
                <w:rFonts w:ascii="Arial" w:hAnsi="Arial" w:cs="Arial"/>
                <w:b w:val="0"/>
              </w:rPr>
              <w:t xml:space="preserve">a </w:t>
            </w:r>
            <w:r w:rsidR="005B7C69">
              <w:rPr>
                <w:rStyle w:val="Strong"/>
                <w:rFonts w:ascii="Arial" w:hAnsi="Arial" w:cs="Arial"/>
                <w:b w:val="0"/>
              </w:rPr>
              <w:t>three</w:t>
            </w:r>
            <w:r w:rsidRPr="000C6CC6">
              <w:rPr>
                <w:rStyle w:val="Strong"/>
                <w:rFonts w:ascii="Arial" w:hAnsi="Arial" w:cs="Arial"/>
                <w:b w:val="0"/>
              </w:rPr>
              <w:t>-year licence (on medical grounds) or a 10-year licence</w:t>
            </w:r>
          </w:p>
        </w:tc>
      </w:tr>
      <w:tr w:rsidR="007C6BB0" w:rsidRPr="000C6CC6" w:rsidTr="00267EC8">
        <w:tc>
          <w:tcPr>
            <w:tcW w:w="340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7C6BB0" w:rsidRPr="000C6CC6" w:rsidRDefault="00E6746D" w:rsidP="000C6CC6">
            <w:pPr>
              <w:pStyle w:val="Standard"/>
              <w:rPr>
                <w:rStyle w:val="Strong"/>
                <w:rFonts w:ascii="Arial" w:hAnsi="Arial" w:cs="Arial"/>
                <w:b w:val="0"/>
              </w:rPr>
            </w:pPr>
            <w:r>
              <w:rPr>
                <w:rStyle w:val="Strong"/>
                <w:rFonts w:ascii="Arial" w:hAnsi="Arial" w:cs="Arial"/>
                <w:b w:val="0"/>
              </w:rPr>
              <w:t>o</w:t>
            </w:r>
            <w:r w:rsidR="007C6BB0" w:rsidRPr="000C6CC6">
              <w:rPr>
                <w:rStyle w:val="Strong"/>
                <w:rFonts w:ascii="Arial" w:hAnsi="Arial" w:cs="Arial"/>
                <w:b w:val="0"/>
              </w:rPr>
              <w:t>lder than 60 but younger than 67 years of age</w:t>
            </w:r>
          </w:p>
        </w:tc>
        <w:tc>
          <w:tcPr>
            <w:tcW w:w="581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a licence that will expire the day before your 70th birthday</w:t>
            </w:r>
          </w:p>
          <w:p w:rsidR="007C6BB0" w:rsidRPr="000C6CC6" w:rsidRDefault="007C6BB0" w:rsidP="000C6CC6">
            <w:pPr>
              <w:pStyle w:val="Standard"/>
              <w:rPr>
                <w:rStyle w:val="Strong"/>
                <w:rFonts w:ascii="Arial" w:hAnsi="Arial" w:cs="Arial"/>
                <w:b w:val="0"/>
              </w:rPr>
            </w:pPr>
          </w:p>
        </w:tc>
      </w:tr>
      <w:tr w:rsidR="007C6BB0" w:rsidRPr="000C6CC6" w:rsidTr="00267EC8">
        <w:tc>
          <w:tcPr>
            <w:tcW w:w="340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7C6BB0" w:rsidRPr="000C6CC6" w:rsidRDefault="00E6746D" w:rsidP="000C6CC6">
            <w:pPr>
              <w:pStyle w:val="Standard"/>
              <w:rPr>
                <w:rStyle w:val="Strong"/>
                <w:rFonts w:ascii="Arial" w:hAnsi="Arial" w:cs="Arial"/>
                <w:b w:val="0"/>
              </w:rPr>
            </w:pPr>
            <w:r>
              <w:rPr>
                <w:rStyle w:val="Strong"/>
                <w:rFonts w:ascii="Arial" w:hAnsi="Arial" w:cs="Arial"/>
                <w:b w:val="0"/>
              </w:rPr>
              <w:t>o</w:t>
            </w:r>
            <w:r w:rsidR="007C6BB0" w:rsidRPr="000C6CC6">
              <w:rPr>
                <w:rStyle w:val="Strong"/>
                <w:rFonts w:ascii="Arial" w:hAnsi="Arial" w:cs="Arial"/>
                <w:b w:val="0"/>
              </w:rPr>
              <w:t>lder than 67 but under 70 years of age</w:t>
            </w:r>
          </w:p>
          <w:p w:rsidR="007C6BB0" w:rsidRPr="000C6CC6" w:rsidRDefault="007C6BB0" w:rsidP="000C6CC6">
            <w:pPr>
              <w:pStyle w:val="Standard"/>
              <w:rPr>
                <w:rStyle w:val="Strong"/>
                <w:rFonts w:ascii="Arial" w:hAnsi="Arial" w:cs="Arial"/>
                <w:b w:val="0"/>
              </w:rPr>
            </w:pPr>
          </w:p>
        </w:tc>
        <w:tc>
          <w:tcPr>
            <w:tcW w:w="581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7C6BB0" w:rsidRPr="000C6CC6" w:rsidRDefault="00077B68" w:rsidP="000C6CC6">
            <w:pPr>
              <w:pStyle w:val="Standard"/>
              <w:rPr>
                <w:rStyle w:val="Strong"/>
                <w:rFonts w:ascii="Arial" w:hAnsi="Arial" w:cs="Arial"/>
                <w:b w:val="0"/>
              </w:rPr>
            </w:pPr>
            <w:r>
              <w:rPr>
                <w:rStyle w:val="Strong"/>
                <w:rFonts w:ascii="Arial" w:hAnsi="Arial" w:cs="Arial"/>
                <w:b w:val="0"/>
              </w:rPr>
              <w:t>a</w:t>
            </w:r>
            <w:r w:rsidR="007C6BB0" w:rsidRPr="000C6CC6">
              <w:rPr>
                <w:rStyle w:val="Strong"/>
                <w:rFonts w:ascii="Arial" w:hAnsi="Arial" w:cs="Arial"/>
                <w:b w:val="0"/>
              </w:rPr>
              <w:t xml:space="preserve"> </w:t>
            </w:r>
            <w:r w:rsidR="002732CF">
              <w:rPr>
                <w:rStyle w:val="Strong"/>
                <w:rFonts w:ascii="Arial" w:hAnsi="Arial" w:cs="Arial"/>
                <w:b w:val="0"/>
              </w:rPr>
              <w:t>three</w:t>
            </w:r>
            <w:r w:rsidR="007C6BB0" w:rsidRPr="000C6CC6">
              <w:rPr>
                <w:rStyle w:val="Strong"/>
                <w:rFonts w:ascii="Arial" w:hAnsi="Arial" w:cs="Arial"/>
                <w:b w:val="0"/>
              </w:rPr>
              <w:t xml:space="preserve">-year </w:t>
            </w:r>
            <w:proofErr w:type="spellStart"/>
            <w:r w:rsidR="007C6BB0" w:rsidRPr="000C6CC6">
              <w:rPr>
                <w:rStyle w:val="Strong"/>
                <w:rFonts w:ascii="Arial" w:hAnsi="Arial" w:cs="Arial"/>
                <w:b w:val="0"/>
              </w:rPr>
              <w:t>licence</w:t>
            </w:r>
            <w:proofErr w:type="spellEnd"/>
          </w:p>
          <w:p w:rsidR="007C6BB0" w:rsidRPr="000C6CC6" w:rsidRDefault="007C6BB0" w:rsidP="000C6CC6">
            <w:pPr>
              <w:pStyle w:val="Standard"/>
              <w:rPr>
                <w:rStyle w:val="Strong"/>
                <w:rFonts w:ascii="Arial" w:hAnsi="Arial" w:cs="Arial"/>
                <w:b w:val="0"/>
              </w:rPr>
            </w:pPr>
          </w:p>
        </w:tc>
      </w:tr>
      <w:tr w:rsidR="007C6BB0" w:rsidRPr="000C6CC6" w:rsidTr="00267EC8">
        <w:tc>
          <w:tcPr>
            <w:tcW w:w="3401"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7C6BB0" w:rsidRPr="000C6CC6" w:rsidRDefault="00E6746D" w:rsidP="000C6CC6">
            <w:pPr>
              <w:pStyle w:val="Standard"/>
              <w:rPr>
                <w:rStyle w:val="Strong"/>
                <w:rFonts w:ascii="Arial" w:hAnsi="Arial" w:cs="Arial"/>
                <w:b w:val="0"/>
              </w:rPr>
            </w:pPr>
            <w:r>
              <w:rPr>
                <w:rStyle w:val="Strong"/>
                <w:rFonts w:ascii="Arial" w:hAnsi="Arial" w:cs="Arial"/>
                <w:b w:val="0"/>
              </w:rPr>
              <w:t>o</w:t>
            </w:r>
            <w:r w:rsidR="007C6BB0" w:rsidRPr="000C6CC6">
              <w:rPr>
                <w:rStyle w:val="Strong"/>
                <w:rFonts w:ascii="Arial" w:hAnsi="Arial" w:cs="Arial"/>
                <w:b w:val="0"/>
              </w:rPr>
              <w:t>ver the age of 70</w:t>
            </w:r>
          </w:p>
        </w:tc>
        <w:tc>
          <w:tcPr>
            <w:tcW w:w="581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rsidR="007C6BB0" w:rsidRPr="000C6CC6" w:rsidRDefault="007C6BB0" w:rsidP="002732CF">
            <w:pPr>
              <w:pStyle w:val="Standard"/>
              <w:rPr>
                <w:rStyle w:val="Strong"/>
                <w:rFonts w:ascii="Arial" w:hAnsi="Arial" w:cs="Arial"/>
                <w:b w:val="0"/>
              </w:rPr>
            </w:pPr>
            <w:r w:rsidRPr="000C6CC6">
              <w:rPr>
                <w:rStyle w:val="Strong"/>
                <w:rFonts w:ascii="Arial" w:hAnsi="Arial" w:cs="Arial"/>
                <w:b w:val="0"/>
              </w:rPr>
              <w:t xml:space="preserve">a </w:t>
            </w:r>
            <w:r w:rsidR="002732CF">
              <w:rPr>
                <w:rStyle w:val="Strong"/>
                <w:rFonts w:ascii="Arial" w:hAnsi="Arial" w:cs="Arial"/>
                <w:b w:val="0"/>
              </w:rPr>
              <w:t>three</w:t>
            </w:r>
            <w:r w:rsidRPr="000C6CC6">
              <w:rPr>
                <w:rStyle w:val="Strong"/>
                <w:rFonts w:ascii="Arial" w:hAnsi="Arial" w:cs="Arial"/>
                <w:b w:val="0"/>
              </w:rPr>
              <w:t>-year or a one-year licence</w:t>
            </w:r>
            <w:r w:rsidR="002732CF">
              <w:rPr>
                <w:rStyle w:val="Strong"/>
                <w:rFonts w:ascii="Arial" w:hAnsi="Arial" w:cs="Arial"/>
                <w:b w:val="0"/>
              </w:rPr>
              <w:t xml:space="preserve"> – a certification of fitness to drive from your doctor is also required</w:t>
            </w:r>
          </w:p>
        </w:tc>
      </w:tr>
    </w:tbl>
    <w:p w:rsidR="007C6BB0" w:rsidRPr="000C6CC6" w:rsidRDefault="007C6BB0" w:rsidP="000C6CC6">
      <w:pPr>
        <w:pStyle w:val="Standard"/>
        <w:rPr>
          <w:rStyle w:val="Strong"/>
          <w:rFonts w:ascii="Arial" w:hAnsi="Arial" w:cs="Arial"/>
          <w:b w:val="0"/>
        </w:rPr>
      </w:pP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 xml:space="preserve">A bus or truck driving licence is issued for a maximum of </w:t>
      </w:r>
      <w:r w:rsidR="002732CF">
        <w:rPr>
          <w:rStyle w:val="Strong"/>
          <w:rFonts w:ascii="Arial" w:hAnsi="Arial" w:cs="Arial"/>
          <w:b w:val="0"/>
        </w:rPr>
        <w:t>five</w:t>
      </w:r>
      <w:r w:rsidR="002732CF" w:rsidRPr="000C6CC6">
        <w:rPr>
          <w:rStyle w:val="Strong"/>
          <w:rFonts w:ascii="Arial" w:hAnsi="Arial" w:cs="Arial"/>
          <w:b w:val="0"/>
        </w:rPr>
        <w:t xml:space="preserve"> </w:t>
      </w:r>
      <w:r w:rsidRPr="000C6CC6">
        <w:rPr>
          <w:rStyle w:val="Strong"/>
          <w:rFonts w:ascii="Arial" w:hAnsi="Arial" w:cs="Arial"/>
          <w:b w:val="0"/>
        </w:rPr>
        <w:t>years.</w:t>
      </w:r>
    </w:p>
    <w:p w:rsidR="007C6BB0" w:rsidRPr="000C6CC6" w:rsidRDefault="007C6BB0" w:rsidP="000C6CC6">
      <w:pPr>
        <w:pStyle w:val="Standard"/>
        <w:rPr>
          <w:rFonts w:ascii="Arial" w:hAnsi="Arial" w:cs="Arial"/>
        </w:rPr>
      </w:pPr>
    </w:p>
    <w:p w:rsidR="007C6BB0" w:rsidRPr="000C6CC6" w:rsidRDefault="007C6BB0" w:rsidP="000C6CC6">
      <w:pPr>
        <w:pStyle w:val="Standard"/>
        <w:rPr>
          <w:rFonts w:ascii="Arial" w:hAnsi="Arial" w:cs="Arial"/>
        </w:rPr>
      </w:pPr>
      <w:r w:rsidRPr="000C6CC6">
        <w:rPr>
          <w:rFonts w:ascii="Arial" w:hAnsi="Arial" w:cs="Arial"/>
        </w:rPr>
        <w:t>If your driving licence expired 10 years ago or more, then you cannot renew your driving licence. Instead you must complete a driver theory test, apply for a learner driver permit and you will have to sit your driving test again.</w:t>
      </w:r>
    </w:p>
    <w:p w:rsidR="007C6BB0" w:rsidRPr="000C6CC6" w:rsidRDefault="007C6BB0" w:rsidP="000C6CC6">
      <w:pPr>
        <w:pStyle w:val="Standard"/>
        <w:rPr>
          <w:rFonts w:ascii="Arial" w:hAnsi="Arial" w:cs="Arial"/>
        </w:rPr>
      </w:pP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You are required to carry your driving licence with you at all times when driving.</w:t>
      </w:r>
    </w:p>
    <w:p w:rsidR="007C6BB0" w:rsidRPr="000C6CC6" w:rsidRDefault="007C6BB0" w:rsidP="000C6CC6">
      <w:pPr>
        <w:pStyle w:val="Standard"/>
        <w:rPr>
          <w:rStyle w:val="Strong"/>
          <w:rFonts w:ascii="Arial" w:hAnsi="Arial" w:cs="Arial"/>
          <w:b w:val="0"/>
        </w:rPr>
      </w:pPr>
    </w:p>
    <w:p w:rsidR="007C6BB0" w:rsidRPr="00FD3C95" w:rsidRDefault="007C6BB0" w:rsidP="00FD3C95">
      <w:pPr>
        <w:pStyle w:val="Heading2"/>
      </w:pPr>
      <w:r w:rsidRPr="00FD3C95">
        <w:rPr>
          <w:rStyle w:val="Strong"/>
          <w:b/>
          <w:bCs w:val="0"/>
        </w:rPr>
        <w:t>Restrictions on novice drivers</w:t>
      </w:r>
    </w:p>
    <w:p w:rsidR="007C6BB0" w:rsidRPr="00FD3C95" w:rsidRDefault="007C6BB0" w:rsidP="00FD3C95">
      <w:pPr>
        <w:pStyle w:val="Heading3"/>
        <w:rPr>
          <w:rStyle w:val="Strong"/>
          <w:b/>
          <w:bCs w:val="0"/>
        </w:rPr>
      </w:pPr>
      <w:r w:rsidRPr="00FD3C95">
        <w:rPr>
          <w:rStyle w:val="Strong"/>
          <w:b/>
          <w:bCs w:val="0"/>
        </w:rPr>
        <w:t>Novice plates</w:t>
      </w:r>
    </w:p>
    <w:p w:rsidR="007C6BB0" w:rsidRPr="000C6CC6" w:rsidRDefault="007C6BB0" w:rsidP="000C6CC6">
      <w:pPr>
        <w:pStyle w:val="Textbody"/>
        <w:rPr>
          <w:rStyle w:val="Strong"/>
          <w:rFonts w:ascii="Arial" w:hAnsi="Arial" w:cs="Arial"/>
          <w:b w:val="0"/>
        </w:rPr>
      </w:pPr>
      <w:r w:rsidRPr="000C6CC6">
        <w:rPr>
          <w:rStyle w:val="Strong"/>
          <w:rFonts w:ascii="Arial" w:hAnsi="Arial" w:cs="Arial"/>
          <w:b w:val="0"/>
        </w:rPr>
        <w:t xml:space="preserve">If you obtained your first driving licence on or after 1 August 2014, you must display N-plates on your vehicle when driving for a period of </w:t>
      </w:r>
      <w:r w:rsidR="002732CF">
        <w:rPr>
          <w:rStyle w:val="Strong"/>
          <w:rFonts w:ascii="Arial" w:hAnsi="Arial" w:cs="Arial"/>
          <w:b w:val="0"/>
        </w:rPr>
        <w:t>two</w:t>
      </w:r>
      <w:r w:rsidR="002732CF" w:rsidRPr="000C6CC6">
        <w:rPr>
          <w:rStyle w:val="Strong"/>
          <w:rFonts w:ascii="Arial" w:hAnsi="Arial" w:cs="Arial"/>
          <w:b w:val="0"/>
        </w:rPr>
        <w:t xml:space="preserve"> </w:t>
      </w:r>
      <w:r w:rsidRPr="000C6CC6">
        <w:rPr>
          <w:rStyle w:val="Strong"/>
          <w:rFonts w:ascii="Arial" w:hAnsi="Arial" w:cs="Arial"/>
          <w:b w:val="0"/>
        </w:rPr>
        <w:t xml:space="preserve">years. Motorcycle riders must wear an N-tabard. The novice period only applies once. It does not apply to a first driving licence obtained for a different category of vehicle after the original </w:t>
      </w:r>
      <w:r w:rsidR="002732CF">
        <w:rPr>
          <w:rStyle w:val="Strong"/>
          <w:rFonts w:ascii="Arial" w:hAnsi="Arial" w:cs="Arial"/>
          <w:b w:val="0"/>
        </w:rPr>
        <w:t>two</w:t>
      </w:r>
      <w:r w:rsidRPr="000C6CC6">
        <w:rPr>
          <w:rStyle w:val="Strong"/>
          <w:rFonts w:ascii="Arial" w:hAnsi="Arial" w:cs="Arial"/>
          <w:b w:val="0"/>
        </w:rPr>
        <w:t>-year period ends.</w:t>
      </w:r>
      <w:r w:rsidR="00666275">
        <w:rPr>
          <w:rStyle w:val="Strong"/>
          <w:rFonts w:ascii="Arial" w:hAnsi="Arial" w:cs="Arial"/>
          <w:b w:val="0"/>
        </w:rPr>
        <w:br/>
      </w:r>
    </w:p>
    <w:p w:rsidR="007C6BB0" w:rsidRPr="00FD3C95" w:rsidRDefault="007C6BB0" w:rsidP="00FD3C95">
      <w:pPr>
        <w:pStyle w:val="Heading3"/>
        <w:rPr>
          <w:rStyle w:val="Strong"/>
          <w:b/>
          <w:bCs w:val="0"/>
        </w:rPr>
      </w:pPr>
      <w:r w:rsidRPr="00FD3C95">
        <w:rPr>
          <w:rStyle w:val="Strong"/>
          <w:b/>
          <w:bCs w:val="0"/>
        </w:rPr>
        <w:lastRenderedPageBreak/>
        <w:t>Disqualification threshold</w:t>
      </w:r>
    </w:p>
    <w:p w:rsidR="007C6BB0" w:rsidRPr="000C6CC6" w:rsidRDefault="007C6BB0" w:rsidP="000C6CC6">
      <w:pPr>
        <w:pStyle w:val="Textbody"/>
        <w:rPr>
          <w:rStyle w:val="Strong"/>
          <w:rFonts w:ascii="Arial" w:hAnsi="Arial" w:cs="Arial"/>
          <w:b w:val="0"/>
        </w:rPr>
      </w:pPr>
      <w:r w:rsidRPr="000C6CC6">
        <w:rPr>
          <w:rStyle w:val="Strong"/>
          <w:rFonts w:ascii="Arial" w:hAnsi="Arial" w:cs="Arial"/>
          <w:b w:val="0"/>
        </w:rPr>
        <w:t xml:space="preserve">The penalty points disqualification threshold of 12 points is reduced to </w:t>
      </w:r>
      <w:r w:rsidR="002732CF">
        <w:rPr>
          <w:rStyle w:val="Strong"/>
          <w:rFonts w:ascii="Arial" w:hAnsi="Arial" w:cs="Arial"/>
          <w:b w:val="0"/>
        </w:rPr>
        <w:t xml:space="preserve">seven </w:t>
      </w:r>
      <w:r w:rsidRPr="000C6CC6">
        <w:rPr>
          <w:rStyle w:val="Strong"/>
          <w:rFonts w:ascii="Arial" w:hAnsi="Arial" w:cs="Arial"/>
          <w:b w:val="0"/>
        </w:rPr>
        <w:t xml:space="preserve">penalty points </w:t>
      </w:r>
      <w:r w:rsidR="005B7C69">
        <w:rPr>
          <w:rStyle w:val="Strong"/>
          <w:rFonts w:ascii="Arial" w:hAnsi="Arial" w:cs="Arial"/>
          <w:b w:val="0"/>
        </w:rPr>
        <w:t>if you</w:t>
      </w:r>
      <w:r w:rsidRPr="000C6CC6">
        <w:rPr>
          <w:rStyle w:val="Strong"/>
          <w:rFonts w:ascii="Arial" w:hAnsi="Arial" w:cs="Arial"/>
          <w:b w:val="0"/>
        </w:rPr>
        <w:t xml:space="preserve"> obtain</w:t>
      </w:r>
      <w:r w:rsidR="005B7C69">
        <w:rPr>
          <w:rStyle w:val="Strong"/>
          <w:rFonts w:ascii="Arial" w:hAnsi="Arial" w:cs="Arial"/>
          <w:b w:val="0"/>
        </w:rPr>
        <w:t>ed</w:t>
      </w:r>
      <w:r w:rsidRPr="000C6CC6">
        <w:rPr>
          <w:rStyle w:val="Strong"/>
          <w:rFonts w:ascii="Arial" w:hAnsi="Arial" w:cs="Arial"/>
          <w:b w:val="0"/>
        </w:rPr>
        <w:t xml:space="preserve"> </w:t>
      </w:r>
      <w:r w:rsidR="005B7C69">
        <w:rPr>
          <w:rStyle w:val="Strong"/>
          <w:rFonts w:ascii="Arial" w:hAnsi="Arial" w:cs="Arial"/>
          <w:b w:val="0"/>
        </w:rPr>
        <w:t>you</w:t>
      </w:r>
      <w:r w:rsidR="005B7C69" w:rsidRPr="000C6CC6">
        <w:rPr>
          <w:rStyle w:val="Strong"/>
          <w:rFonts w:ascii="Arial" w:hAnsi="Arial" w:cs="Arial"/>
          <w:b w:val="0"/>
        </w:rPr>
        <w:t xml:space="preserve">r </w:t>
      </w:r>
      <w:r w:rsidRPr="000C6CC6">
        <w:rPr>
          <w:rStyle w:val="Strong"/>
          <w:rFonts w:ascii="Arial" w:hAnsi="Arial" w:cs="Arial"/>
          <w:b w:val="0"/>
        </w:rPr>
        <w:t xml:space="preserve">first learner permit on or after 1 August 2014. It remains at the lower threshold while </w:t>
      </w:r>
      <w:r w:rsidR="002732CF">
        <w:rPr>
          <w:rStyle w:val="Strong"/>
          <w:rFonts w:ascii="Arial" w:hAnsi="Arial" w:cs="Arial"/>
          <w:b w:val="0"/>
        </w:rPr>
        <w:t>you</w:t>
      </w:r>
      <w:r w:rsidRPr="000C6CC6">
        <w:rPr>
          <w:rStyle w:val="Strong"/>
          <w:rFonts w:ascii="Arial" w:hAnsi="Arial" w:cs="Arial"/>
          <w:b w:val="0"/>
        </w:rPr>
        <w:t xml:space="preserve"> drive under a learner permit and subsequently during the first two years while </w:t>
      </w:r>
      <w:r w:rsidR="002732CF">
        <w:rPr>
          <w:rStyle w:val="Strong"/>
          <w:rFonts w:ascii="Arial" w:hAnsi="Arial" w:cs="Arial"/>
          <w:b w:val="0"/>
        </w:rPr>
        <w:t>you</w:t>
      </w:r>
      <w:r w:rsidR="002732CF" w:rsidRPr="000C6CC6">
        <w:rPr>
          <w:rStyle w:val="Strong"/>
          <w:rFonts w:ascii="Arial" w:hAnsi="Arial" w:cs="Arial"/>
          <w:b w:val="0"/>
        </w:rPr>
        <w:t xml:space="preserve"> </w:t>
      </w:r>
      <w:r w:rsidRPr="000C6CC6">
        <w:rPr>
          <w:rStyle w:val="Strong"/>
          <w:rFonts w:ascii="Arial" w:hAnsi="Arial" w:cs="Arial"/>
          <w:b w:val="0"/>
        </w:rPr>
        <w:t xml:space="preserve">drive under </w:t>
      </w:r>
      <w:r w:rsidR="002732CF">
        <w:rPr>
          <w:rStyle w:val="Strong"/>
          <w:rFonts w:ascii="Arial" w:hAnsi="Arial" w:cs="Arial"/>
          <w:b w:val="0"/>
        </w:rPr>
        <w:t>your</w:t>
      </w:r>
      <w:r w:rsidR="002732CF" w:rsidRPr="000C6CC6">
        <w:rPr>
          <w:rStyle w:val="Strong"/>
          <w:rFonts w:ascii="Arial" w:hAnsi="Arial" w:cs="Arial"/>
          <w:b w:val="0"/>
        </w:rPr>
        <w:t xml:space="preserve"> </w:t>
      </w:r>
      <w:r w:rsidRPr="000C6CC6">
        <w:rPr>
          <w:rStyle w:val="Strong"/>
          <w:rFonts w:ascii="Arial" w:hAnsi="Arial" w:cs="Arial"/>
          <w:b w:val="0"/>
        </w:rPr>
        <w:t xml:space="preserve">first </w:t>
      </w:r>
      <w:r w:rsidR="005B7C69">
        <w:rPr>
          <w:rStyle w:val="Strong"/>
          <w:rFonts w:ascii="Arial" w:hAnsi="Arial" w:cs="Arial"/>
          <w:b w:val="0"/>
        </w:rPr>
        <w:t xml:space="preserve">full </w:t>
      </w:r>
      <w:r w:rsidRPr="000C6CC6">
        <w:rPr>
          <w:rStyle w:val="Strong"/>
          <w:rFonts w:ascii="Arial" w:hAnsi="Arial" w:cs="Arial"/>
          <w:b w:val="0"/>
        </w:rPr>
        <w:t>driving licence.</w:t>
      </w:r>
      <w:r w:rsidR="00666275">
        <w:rPr>
          <w:rStyle w:val="Strong"/>
          <w:rFonts w:ascii="Arial" w:hAnsi="Arial" w:cs="Arial"/>
          <w:b w:val="0"/>
        </w:rPr>
        <w:br/>
      </w:r>
    </w:p>
    <w:p w:rsidR="007C6BB0" w:rsidRPr="00FD3C95" w:rsidRDefault="007C6BB0" w:rsidP="00FD3C95">
      <w:pPr>
        <w:pStyle w:val="Heading3"/>
        <w:rPr>
          <w:rStyle w:val="Strong"/>
          <w:b/>
          <w:bCs w:val="0"/>
        </w:rPr>
      </w:pPr>
      <w:r w:rsidRPr="00FD3C95">
        <w:rPr>
          <w:rStyle w:val="Strong"/>
          <w:b/>
          <w:bCs w:val="0"/>
        </w:rPr>
        <w:t>Drink driving limit</w:t>
      </w:r>
    </w:p>
    <w:p w:rsidR="007C6BB0" w:rsidRPr="000C6CC6" w:rsidRDefault="007C6BB0" w:rsidP="000C6CC6">
      <w:pPr>
        <w:pStyle w:val="Textbody"/>
        <w:rPr>
          <w:rStyle w:val="Strong"/>
          <w:rFonts w:ascii="Arial" w:hAnsi="Arial" w:cs="Arial"/>
          <w:b w:val="0"/>
        </w:rPr>
      </w:pPr>
      <w:r w:rsidRPr="000C6CC6">
        <w:rPr>
          <w:rStyle w:val="Strong"/>
          <w:rFonts w:ascii="Arial" w:hAnsi="Arial" w:cs="Arial"/>
          <w:b w:val="0"/>
        </w:rPr>
        <w:t xml:space="preserve">The drink driving limits for drivers </w:t>
      </w:r>
      <w:r w:rsidR="002732CF">
        <w:rPr>
          <w:rStyle w:val="Strong"/>
          <w:rFonts w:ascii="Arial" w:hAnsi="Arial" w:cs="Arial"/>
          <w:b w:val="0"/>
        </w:rPr>
        <w:t>during</w:t>
      </w:r>
      <w:r w:rsidR="002732CF" w:rsidRPr="000C6CC6">
        <w:rPr>
          <w:rStyle w:val="Strong"/>
          <w:rFonts w:ascii="Arial" w:hAnsi="Arial" w:cs="Arial"/>
          <w:b w:val="0"/>
        </w:rPr>
        <w:t xml:space="preserve"> </w:t>
      </w:r>
      <w:r w:rsidRPr="000C6CC6">
        <w:rPr>
          <w:rStyle w:val="Strong"/>
          <w:rFonts w:ascii="Arial" w:hAnsi="Arial" w:cs="Arial"/>
          <w:b w:val="0"/>
        </w:rPr>
        <w:t>the</w:t>
      </w:r>
      <w:r w:rsidR="002732CF">
        <w:rPr>
          <w:rStyle w:val="Strong"/>
          <w:rFonts w:ascii="Arial" w:hAnsi="Arial" w:cs="Arial"/>
          <w:b w:val="0"/>
        </w:rPr>
        <w:t xml:space="preserve"> </w:t>
      </w:r>
      <w:r w:rsidRPr="000C6CC6">
        <w:rPr>
          <w:rStyle w:val="Strong"/>
          <w:rFonts w:ascii="Arial" w:hAnsi="Arial" w:cs="Arial"/>
          <w:b w:val="0"/>
        </w:rPr>
        <w:t xml:space="preserve">first </w:t>
      </w:r>
      <w:r w:rsidR="002732CF">
        <w:rPr>
          <w:rStyle w:val="Strong"/>
          <w:rFonts w:ascii="Arial" w:hAnsi="Arial" w:cs="Arial"/>
          <w:b w:val="0"/>
        </w:rPr>
        <w:t>two</w:t>
      </w:r>
      <w:r w:rsidR="002732CF" w:rsidRPr="000C6CC6">
        <w:rPr>
          <w:rStyle w:val="Strong"/>
          <w:rFonts w:ascii="Arial" w:hAnsi="Arial" w:cs="Arial"/>
          <w:b w:val="0"/>
        </w:rPr>
        <w:t xml:space="preserve"> </w:t>
      </w:r>
      <w:r w:rsidRPr="000C6CC6">
        <w:rPr>
          <w:rStyle w:val="Strong"/>
          <w:rFonts w:ascii="Arial" w:hAnsi="Arial" w:cs="Arial"/>
          <w:b w:val="0"/>
        </w:rPr>
        <w:t>years on a full driving licence is reduced to 20mg/100ml of blood.</w:t>
      </w:r>
    </w:p>
    <w:p w:rsidR="007C6BB0" w:rsidRPr="000C6CC6" w:rsidRDefault="007C6BB0" w:rsidP="000C6CC6">
      <w:pPr>
        <w:pStyle w:val="Textbody"/>
        <w:rPr>
          <w:rFonts w:ascii="Arial" w:hAnsi="Arial" w:cs="Arial"/>
        </w:rPr>
      </w:pPr>
    </w:p>
    <w:p w:rsidR="007C6BB0" w:rsidRPr="000C6CC6" w:rsidRDefault="007C6BB0" w:rsidP="000C6CC6">
      <w:pPr>
        <w:pStyle w:val="Heading1"/>
        <w:spacing w:line="240" w:lineRule="auto"/>
      </w:pPr>
      <w:bookmarkStart w:id="3" w:name="_Driving_offences"/>
      <w:bookmarkEnd w:id="3"/>
      <w:r w:rsidRPr="000C6CC6">
        <w:t>Driving offences</w:t>
      </w:r>
    </w:p>
    <w:p w:rsidR="007C6BB0" w:rsidRPr="000C6CC6" w:rsidRDefault="007C6BB0" w:rsidP="000C6CC6">
      <w:pPr>
        <w:pStyle w:val="NormalWeb"/>
        <w:rPr>
          <w:rStyle w:val="Strong"/>
          <w:rFonts w:ascii="Arial" w:hAnsi="Arial" w:cs="Arial"/>
          <w:b w:val="0"/>
        </w:rPr>
      </w:pPr>
      <w:r w:rsidRPr="000C6CC6">
        <w:rPr>
          <w:rStyle w:val="Strong"/>
          <w:rFonts w:ascii="Arial" w:hAnsi="Arial" w:cs="Arial"/>
          <w:b w:val="0"/>
        </w:rPr>
        <w:t xml:space="preserve">The Road Traffic Acts set out the main provisions for motoring in Ireland. This legislation deals with issues such as vehicle licensing, vehicle standards and your obligations and responsibilities as a driver. Examples of motoring offences include drink driving, speeding, driving without evidence of insurance or motor tax, driving without due care and attention, driving while holding a mobile phone and driving without </w:t>
      </w:r>
      <w:r w:rsidR="002732CF">
        <w:rPr>
          <w:rStyle w:val="Strong"/>
          <w:rFonts w:ascii="Arial" w:hAnsi="Arial" w:cs="Arial"/>
          <w:b w:val="0"/>
        </w:rPr>
        <w:t xml:space="preserve">using </w:t>
      </w:r>
      <w:r w:rsidRPr="000C6CC6">
        <w:rPr>
          <w:rStyle w:val="Strong"/>
          <w:rFonts w:ascii="Arial" w:hAnsi="Arial" w:cs="Arial"/>
          <w:b w:val="0"/>
        </w:rPr>
        <w:t>a seatbelt.</w:t>
      </w: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Summonses issued for motoring offences are heard in the District Court and the presiding judge has the power to impose disqualifications for driving and endorsements of driving licences. Motoring offences that result in a charge of dangerous driving causing death are heard in the Circuit Court before a judge and jury unless the defendant pleads guilty prior to the hearing.</w:t>
      </w:r>
    </w:p>
    <w:p w:rsidR="007C6BB0" w:rsidRPr="000C6CC6" w:rsidRDefault="007C6BB0" w:rsidP="000C6CC6">
      <w:pPr>
        <w:pStyle w:val="Standard"/>
        <w:rPr>
          <w:rFonts w:ascii="Arial" w:hAnsi="Arial" w:cs="Arial"/>
        </w:rPr>
      </w:pPr>
    </w:p>
    <w:p w:rsidR="007C6BB0" w:rsidRPr="00666275" w:rsidRDefault="007C6BB0" w:rsidP="00666275">
      <w:pPr>
        <w:pStyle w:val="Heading2"/>
      </w:pPr>
      <w:r w:rsidRPr="00666275">
        <w:t>Penalties</w:t>
      </w: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 xml:space="preserve">Penalties </w:t>
      </w:r>
      <w:r w:rsidR="002732CF">
        <w:rPr>
          <w:rStyle w:val="Strong"/>
          <w:rFonts w:ascii="Arial" w:hAnsi="Arial" w:cs="Arial"/>
          <w:b w:val="0"/>
        </w:rPr>
        <w:t>arising from a</w:t>
      </w:r>
      <w:r w:rsidR="002732CF" w:rsidRPr="000C6CC6">
        <w:rPr>
          <w:rStyle w:val="Strong"/>
          <w:rFonts w:ascii="Arial" w:hAnsi="Arial" w:cs="Arial"/>
          <w:b w:val="0"/>
        </w:rPr>
        <w:t xml:space="preserve"> </w:t>
      </w:r>
      <w:r w:rsidRPr="000C6CC6">
        <w:rPr>
          <w:rStyle w:val="Strong"/>
          <w:rFonts w:ascii="Arial" w:hAnsi="Arial" w:cs="Arial"/>
          <w:b w:val="0"/>
        </w:rPr>
        <w:t>conviction for</w:t>
      </w:r>
      <w:r w:rsidR="002732CF">
        <w:rPr>
          <w:rStyle w:val="Strong"/>
          <w:rFonts w:ascii="Arial" w:hAnsi="Arial" w:cs="Arial"/>
          <w:b w:val="0"/>
        </w:rPr>
        <w:t xml:space="preserve"> a</w:t>
      </w:r>
      <w:r w:rsidRPr="000C6CC6">
        <w:rPr>
          <w:rStyle w:val="Strong"/>
          <w:rFonts w:ascii="Arial" w:hAnsi="Arial" w:cs="Arial"/>
          <w:b w:val="0"/>
        </w:rPr>
        <w:t xml:space="preserve"> motoring offence depend on the severity of the offence and on whether or not it is a repeat offence. Penalties can include monetary fines, endorsement of the driving licence, disqualification from driving for life, and in the most serious cases, imprisonment. In addition, there is a system of penalty points for certain motoring offences (see below).</w:t>
      </w:r>
    </w:p>
    <w:p w:rsidR="007C6BB0" w:rsidRPr="000C6CC6" w:rsidRDefault="007C6BB0" w:rsidP="000C6CC6">
      <w:pPr>
        <w:pStyle w:val="Standard"/>
        <w:rPr>
          <w:rStyle w:val="Strong"/>
          <w:rFonts w:ascii="Arial" w:hAnsi="Arial" w:cs="Arial"/>
          <w:b w:val="0"/>
        </w:rPr>
      </w:pP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 xml:space="preserve">Penalties on conviction for dangerous driving causing death are the same as penalties for manslaughter and also carry a mandatory disqualification from driving for a minimum of </w:t>
      </w:r>
      <w:r w:rsidR="004D0EFE">
        <w:rPr>
          <w:rStyle w:val="Strong"/>
          <w:rFonts w:ascii="Arial" w:hAnsi="Arial" w:cs="Arial"/>
          <w:b w:val="0"/>
        </w:rPr>
        <w:t>four</w:t>
      </w:r>
      <w:r w:rsidR="004D0EFE" w:rsidRPr="000C6CC6">
        <w:rPr>
          <w:rStyle w:val="Strong"/>
          <w:rFonts w:ascii="Arial" w:hAnsi="Arial" w:cs="Arial"/>
          <w:b w:val="0"/>
        </w:rPr>
        <w:t xml:space="preserve"> </w:t>
      </w:r>
      <w:r w:rsidRPr="000C6CC6">
        <w:rPr>
          <w:rStyle w:val="Strong"/>
          <w:rFonts w:ascii="Arial" w:hAnsi="Arial" w:cs="Arial"/>
          <w:b w:val="0"/>
        </w:rPr>
        <w:t>years. Since October 2011, all convictions in the District Court for drink driving offences carry a mandatory disqualification</w:t>
      </w:r>
      <w:r w:rsidR="004D0EFE">
        <w:rPr>
          <w:rStyle w:val="Strong"/>
          <w:rFonts w:ascii="Arial" w:hAnsi="Arial" w:cs="Arial"/>
          <w:b w:val="0"/>
        </w:rPr>
        <w:t xml:space="preserve"> from driving</w:t>
      </w:r>
      <w:r w:rsidRPr="000C6CC6">
        <w:rPr>
          <w:rStyle w:val="Strong"/>
          <w:rFonts w:ascii="Arial" w:hAnsi="Arial" w:cs="Arial"/>
          <w:b w:val="0"/>
        </w:rPr>
        <w:t xml:space="preserve"> for a minimum of </w:t>
      </w:r>
      <w:r w:rsidR="004D0EFE">
        <w:rPr>
          <w:rStyle w:val="Strong"/>
          <w:rFonts w:ascii="Arial" w:hAnsi="Arial" w:cs="Arial"/>
          <w:b w:val="0"/>
        </w:rPr>
        <w:t>six</w:t>
      </w:r>
      <w:r w:rsidR="004D0EFE" w:rsidRPr="000C6CC6">
        <w:rPr>
          <w:rStyle w:val="Strong"/>
          <w:rFonts w:ascii="Arial" w:hAnsi="Arial" w:cs="Arial"/>
          <w:b w:val="0"/>
        </w:rPr>
        <w:t xml:space="preserve"> </w:t>
      </w:r>
      <w:r w:rsidRPr="000C6CC6">
        <w:rPr>
          <w:rStyle w:val="Strong"/>
          <w:rFonts w:ascii="Arial" w:hAnsi="Arial" w:cs="Arial"/>
          <w:b w:val="0"/>
        </w:rPr>
        <w:t>months.</w:t>
      </w:r>
    </w:p>
    <w:p w:rsidR="007C6BB0" w:rsidRPr="000C6CC6" w:rsidRDefault="007C6BB0" w:rsidP="000C6CC6">
      <w:pPr>
        <w:pStyle w:val="Standard"/>
        <w:rPr>
          <w:rStyle w:val="Strong"/>
          <w:rFonts w:ascii="Arial" w:hAnsi="Arial" w:cs="Arial"/>
          <w:b w:val="0"/>
        </w:rPr>
      </w:pP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If you have been convicted of motoring offences and disqualified from driving in a District Court, you can appeal the disqualification to the Circuit Court. You must lodge an appeal within 14 days of your conviction.</w:t>
      </w:r>
    </w:p>
    <w:p w:rsidR="007C6BB0" w:rsidRPr="001E06DA" w:rsidRDefault="007C6BB0" w:rsidP="000C6CC6">
      <w:pPr>
        <w:pStyle w:val="Standard"/>
        <w:rPr>
          <w:rFonts w:ascii="Arial" w:hAnsi="Arial" w:cs="Arial"/>
        </w:rPr>
      </w:pPr>
    </w:p>
    <w:p w:rsidR="007C6BB0" w:rsidRPr="001E06DA" w:rsidRDefault="007C6BB0" w:rsidP="000C6CC6">
      <w:pPr>
        <w:pStyle w:val="Standard"/>
        <w:rPr>
          <w:rFonts w:ascii="Arial" w:hAnsi="Arial" w:cs="Arial"/>
        </w:rPr>
      </w:pPr>
      <w:r w:rsidRPr="001E06DA">
        <w:rPr>
          <w:rFonts w:ascii="Arial" w:hAnsi="Arial" w:cs="Arial"/>
        </w:rPr>
        <w:t xml:space="preserve">If you have been disqualified from driving and wish to apply to the courts for </w:t>
      </w:r>
      <w:r w:rsidR="005B7C69">
        <w:rPr>
          <w:rFonts w:ascii="Arial" w:hAnsi="Arial" w:cs="Arial"/>
        </w:rPr>
        <w:t>the</w:t>
      </w:r>
      <w:r w:rsidR="005B7C69" w:rsidRPr="001E06DA">
        <w:rPr>
          <w:rFonts w:ascii="Arial" w:hAnsi="Arial" w:cs="Arial"/>
        </w:rPr>
        <w:t xml:space="preserve"> </w:t>
      </w:r>
      <w:r w:rsidRPr="001E06DA">
        <w:rPr>
          <w:rFonts w:ascii="Arial" w:hAnsi="Arial" w:cs="Arial"/>
        </w:rPr>
        <w:t>early restoration of your licence, you may do so in person or through a solicitor following payment of the appropriate fee.</w:t>
      </w:r>
      <w:r w:rsidR="004D0EFE">
        <w:rPr>
          <w:rFonts w:ascii="Arial" w:hAnsi="Arial" w:cs="Arial"/>
        </w:rPr>
        <w:t xml:space="preserve"> </w:t>
      </w:r>
      <w:r w:rsidRPr="001E06DA">
        <w:rPr>
          <w:rFonts w:ascii="Arial" w:hAnsi="Arial" w:cs="Arial"/>
        </w:rPr>
        <w:t xml:space="preserve">You may apply for the early restoration </w:t>
      </w:r>
      <w:r w:rsidR="004D0EFE">
        <w:rPr>
          <w:rFonts w:ascii="Arial" w:hAnsi="Arial" w:cs="Arial"/>
        </w:rPr>
        <w:t xml:space="preserve">of your </w:t>
      </w:r>
      <w:r w:rsidR="004D0EFE">
        <w:rPr>
          <w:rFonts w:ascii="Arial" w:hAnsi="Arial" w:cs="Arial"/>
        </w:rPr>
        <w:lastRenderedPageBreak/>
        <w:t xml:space="preserve">licence </w:t>
      </w:r>
      <w:r w:rsidRPr="001E06DA">
        <w:rPr>
          <w:rFonts w:ascii="Arial" w:hAnsi="Arial" w:cs="Arial"/>
        </w:rPr>
        <w:t>when half your disqualification period is over. However, you cannot apply for an early restoration:</w:t>
      </w:r>
    </w:p>
    <w:p w:rsidR="007C6BB0" w:rsidRPr="001E06DA" w:rsidRDefault="007C6BB0" w:rsidP="000C6CC6">
      <w:pPr>
        <w:pStyle w:val="Standard"/>
        <w:rPr>
          <w:rFonts w:ascii="Arial" w:hAnsi="Arial" w:cs="Arial"/>
        </w:rPr>
      </w:pPr>
    </w:p>
    <w:p w:rsidR="007C6BB0" w:rsidRPr="001E06DA" w:rsidRDefault="007C6BB0" w:rsidP="000C6CC6">
      <w:pPr>
        <w:pStyle w:val="Standard"/>
        <w:numPr>
          <w:ilvl w:val="0"/>
          <w:numId w:val="35"/>
        </w:numPr>
        <w:rPr>
          <w:rFonts w:ascii="Arial" w:hAnsi="Arial" w:cs="Arial"/>
        </w:rPr>
      </w:pPr>
      <w:r w:rsidRPr="001E06DA">
        <w:rPr>
          <w:rFonts w:ascii="Arial" w:hAnsi="Arial" w:cs="Arial"/>
        </w:rPr>
        <w:t xml:space="preserve">If the disqualification is for </w:t>
      </w:r>
      <w:r w:rsidR="004D0EFE">
        <w:rPr>
          <w:rFonts w:ascii="Arial" w:hAnsi="Arial" w:cs="Arial"/>
        </w:rPr>
        <w:t>two</w:t>
      </w:r>
      <w:r w:rsidR="004D0EFE" w:rsidRPr="001E06DA">
        <w:rPr>
          <w:rFonts w:ascii="Arial" w:hAnsi="Arial" w:cs="Arial"/>
        </w:rPr>
        <w:t xml:space="preserve"> </w:t>
      </w:r>
      <w:r w:rsidRPr="001E06DA">
        <w:rPr>
          <w:rFonts w:ascii="Arial" w:hAnsi="Arial" w:cs="Arial"/>
        </w:rPr>
        <w:t>years or less</w:t>
      </w:r>
    </w:p>
    <w:p w:rsidR="007C6BB0" w:rsidRPr="001E06DA" w:rsidRDefault="007C6BB0" w:rsidP="000C6CC6">
      <w:pPr>
        <w:pStyle w:val="Standard"/>
        <w:numPr>
          <w:ilvl w:val="0"/>
          <w:numId w:val="35"/>
        </w:numPr>
        <w:rPr>
          <w:rFonts w:ascii="Arial" w:hAnsi="Arial" w:cs="Arial"/>
        </w:rPr>
      </w:pPr>
      <w:r w:rsidRPr="001E06DA">
        <w:rPr>
          <w:rFonts w:ascii="Arial" w:hAnsi="Arial" w:cs="Arial"/>
        </w:rPr>
        <w:t>If the disqualification is not your first disqualification order within the previous 10 years</w:t>
      </w:r>
    </w:p>
    <w:p w:rsidR="007C6BB0" w:rsidRPr="001E06DA" w:rsidRDefault="007C6BB0" w:rsidP="000C6CC6">
      <w:pPr>
        <w:pStyle w:val="Standard"/>
        <w:rPr>
          <w:rFonts w:ascii="Arial" w:hAnsi="Arial" w:cs="Arial"/>
        </w:rPr>
      </w:pPr>
    </w:p>
    <w:p w:rsidR="007C6BB0" w:rsidRPr="001E06DA" w:rsidRDefault="007C6BB0" w:rsidP="000C6CC6">
      <w:pPr>
        <w:pStyle w:val="Standard"/>
        <w:rPr>
          <w:rFonts w:ascii="Arial" w:hAnsi="Arial" w:cs="Arial"/>
        </w:rPr>
      </w:pPr>
      <w:r w:rsidRPr="001E06DA">
        <w:rPr>
          <w:rFonts w:ascii="Arial" w:hAnsi="Arial" w:cs="Arial"/>
        </w:rPr>
        <w:t xml:space="preserve">The court can reduce the period of disqualification to two-thirds of the original period of disqualification or to </w:t>
      </w:r>
      <w:r w:rsidR="004D0EFE">
        <w:rPr>
          <w:rFonts w:ascii="Arial" w:hAnsi="Arial" w:cs="Arial"/>
        </w:rPr>
        <w:t>two</w:t>
      </w:r>
      <w:r w:rsidR="004D0EFE" w:rsidRPr="001E06DA">
        <w:rPr>
          <w:rFonts w:ascii="Arial" w:hAnsi="Arial" w:cs="Arial"/>
        </w:rPr>
        <w:t xml:space="preserve"> </w:t>
      </w:r>
      <w:r w:rsidRPr="001E06DA">
        <w:rPr>
          <w:rFonts w:ascii="Arial" w:hAnsi="Arial" w:cs="Arial"/>
        </w:rPr>
        <w:t>years, whichever is the greater.</w:t>
      </w:r>
    </w:p>
    <w:p w:rsidR="007C6BB0" w:rsidRDefault="007C6BB0" w:rsidP="000C6CC6">
      <w:pPr>
        <w:pStyle w:val="Standard"/>
        <w:rPr>
          <w:rFonts w:ascii="Arial" w:hAnsi="Arial" w:cs="Arial"/>
        </w:rPr>
      </w:pPr>
    </w:p>
    <w:p w:rsidR="007C6BB0" w:rsidRPr="000C6CC6" w:rsidRDefault="001E06DA" w:rsidP="000C6CC6">
      <w:pPr>
        <w:pStyle w:val="Standard"/>
        <w:rPr>
          <w:rFonts w:ascii="Arial" w:hAnsi="Arial" w:cs="Arial"/>
        </w:rPr>
      </w:pPr>
      <w:r w:rsidRPr="001E06DA">
        <w:rPr>
          <w:rFonts w:ascii="Arial" w:hAnsi="Arial" w:cs="Arial"/>
        </w:rPr>
        <w:t>An endorsement is a record that gives details of your motoring convictions.</w:t>
      </w:r>
      <w:r w:rsidR="005B7C69">
        <w:rPr>
          <w:rFonts w:ascii="Arial" w:hAnsi="Arial" w:cs="Arial"/>
        </w:rPr>
        <w:t xml:space="preserve"> </w:t>
      </w:r>
      <w:r w:rsidR="007C6BB0" w:rsidRPr="001E06DA">
        <w:rPr>
          <w:rFonts w:ascii="Arial" w:hAnsi="Arial" w:cs="Arial"/>
        </w:rPr>
        <w:t>Endorsements arising from the penalty points system are entered on</w:t>
      </w:r>
      <w:r>
        <w:rPr>
          <w:rFonts w:ascii="Arial" w:hAnsi="Arial" w:cs="Arial"/>
        </w:rPr>
        <w:t xml:space="preserve"> your</w:t>
      </w:r>
      <w:r w:rsidR="007C6BB0" w:rsidRPr="001E06DA">
        <w:rPr>
          <w:rFonts w:ascii="Arial" w:hAnsi="Arial" w:cs="Arial"/>
        </w:rPr>
        <w:t xml:space="preserve"> driving licence record. Endorsements remain on your licence record for three years and </w:t>
      </w:r>
      <w:r w:rsidR="00106A49">
        <w:rPr>
          <w:rFonts w:ascii="Arial" w:hAnsi="Arial" w:cs="Arial"/>
        </w:rPr>
        <w:t xml:space="preserve">you must notify </w:t>
      </w:r>
      <w:r w:rsidR="007C6BB0" w:rsidRPr="001E06DA">
        <w:rPr>
          <w:rFonts w:ascii="Arial" w:hAnsi="Arial" w:cs="Arial"/>
        </w:rPr>
        <w:t xml:space="preserve">insurance company </w:t>
      </w:r>
      <w:r w:rsidR="00106A49">
        <w:rPr>
          <w:rFonts w:ascii="Arial" w:hAnsi="Arial" w:cs="Arial"/>
        </w:rPr>
        <w:t xml:space="preserve">of them </w:t>
      </w:r>
      <w:r w:rsidR="007C6BB0" w:rsidRPr="001E06DA">
        <w:rPr>
          <w:rFonts w:ascii="Arial" w:hAnsi="Arial" w:cs="Arial"/>
        </w:rPr>
        <w:t xml:space="preserve">when applying for </w:t>
      </w:r>
      <w:r w:rsidR="004D0EFE">
        <w:rPr>
          <w:rFonts w:ascii="Arial" w:hAnsi="Arial" w:cs="Arial"/>
        </w:rPr>
        <w:t xml:space="preserve">or renewing your </w:t>
      </w:r>
      <w:r w:rsidR="007C6BB0" w:rsidRPr="001E06DA">
        <w:rPr>
          <w:rFonts w:ascii="Arial" w:hAnsi="Arial" w:cs="Arial"/>
        </w:rPr>
        <w:t>motor insurance.</w:t>
      </w:r>
      <w:r>
        <w:rPr>
          <w:rFonts w:ascii="Arial" w:hAnsi="Arial" w:cs="Arial"/>
        </w:rPr>
        <w:t xml:space="preserve"> Y</w:t>
      </w:r>
      <w:r w:rsidRPr="001E06DA">
        <w:rPr>
          <w:rFonts w:ascii="Arial" w:hAnsi="Arial" w:cs="Arial"/>
        </w:rPr>
        <w:t>our driving licence record is held on the National Vehicle and Driver File operated by the Department of Transport, Tourism and Sport.</w:t>
      </w:r>
      <w:r>
        <w:rPr>
          <w:rFonts w:ascii="Arial" w:hAnsi="Arial" w:cs="Arial"/>
        </w:rPr>
        <w:t xml:space="preserve"> </w:t>
      </w:r>
    </w:p>
    <w:p w:rsidR="007C6BB0" w:rsidRPr="00666275" w:rsidRDefault="00666275" w:rsidP="00666275">
      <w:pPr>
        <w:pStyle w:val="Heading3"/>
        <w:rPr>
          <w:rStyle w:val="Strong"/>
          <w:b/>
          <w:bCs w:val="0"/>
        </w:rPr>
      </w:pPr>
      <w:r>
        <w:rPr>
          <w:rStyle w:val="Strong"/>
        </w:rPr>
        <w:br/>
      </w:r>
      <w:r w:rsidR="007C6BB0" w:rsidRPr="00666275">
        <w:rPr>
          <w:rStyle w:val="Strong"/>
          <w:b/>
          <w:bCs w:val="0"/>
        </w:rPr>
        <w:t>Fixed-charge driving offences</w:t>
      </w: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A system of fixed-charge driving offences allows the driver of a vehicle who has been detected committing certain offences under the Road Traffic Acts to pay a fixed charge or fine as an alternative to going to court. These apply to a range of non-penalty point offences as well as penalty-point offences. Among the offences covered are illegal parking, seat belt offences, speeding offences, driving in a bus lane and holding a mobile phone while driving.</w:t>
      </w:r>
    </w:p>
    <w:p w:rsidR="007C6BB0" w:rsidRPr="000C6CC6" w:rsidRDefault="007C6BB0" w:rsidP="000C6CC6">
      <w:pPr>
        <w:pStyle w:val="Standard"/>
        <w:rPr>
          <w:rStyle w:val="Strong"/>
          <w:rFonts w:ascii="Arial" w:hAnsi="Arial" w:cs="Arial"/>
          <w:b w:val="0"/>
        </w:rPr>
      </w:pP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You have 28 day</w:t>
      </w:r>
      <w:r w:rsidR="00522316">
        <w:rPr>
          <w:rStyle w:val="Strong"/>
          <w:rFonts w:ascii="Arial" w:hAnsi="Arial" w:cs="Arial"/>
          <w:b w:val="0"/>
        </w:rPr>
        <w:t xml:space="preserve">s from the date </w:t>
      </w:r>
      <w:r w:rsidRPr="000C6CC6">
        <w:rPr>
          <w:rStyle w:val="Strong"/>
          <w:rFonts w:ascii="Arial" w:hAnsi="Arial" w:cs="Arial"/>
          <w:b w:val="0"/>
        </w:rPr>
        <w:t>the fixed-charge notice</w:t>
      </w:r>
      <w:r w:rsidR="00522316">
        <w:rPr>
          <w:rStyle w:val="Strong"/>
          <w:rFonts w:ascii="Arial" w:hAnsi="Arial" w:cs="Arial"/>
          <w:b w:val="0"/>
        </w:rPr>
        <w:t xml:space="preserve"> was issued</w:t>
      </w:r>
      <w:r w:rsidRPr="000C6CC6">
        <w:rPr>
          <w:rStyle w:val="Strong"/>
          <w:rFonts w:ascii="Arial" w:hAnsi="Arial" w:cs="Arial"/>
          <w:b w:val="0"/>
        </w:rPr>
        <w:t xml:space="preserve"> to pay the fine. If it is not paid within 28 days, the charge is increased by 50%. If it is still unpaid after a further 28 days</w:t>
      </w:r>
      <w:r w:rsidR="004D0EFE">
        <w:rPr>
          <w:rStyle w:val="Strong"/>
          <w:rFonts w:ascii="Arial" w:hAnsi="Arial" w:cs="Arial"/>
          <w:b w:val="0"/>
        </w:rPr>
        <w:t>,</w:t>
      </w:r>
      <w:r w:rsidRPr="000C6CC6">
        <w:rPr>
          <w:rStyle w:val="Strong"/>
          <w:rFonts w:ascii="Arial" w:hAnsi="Arial" w:cs="Arial"/>
          <w:b w:val="0"/>
        </w:rPr>
        <w:t xml:space="preserve"> then court proceedings are initiated.</w:t>
      </w:r>
    </w:p>
    <w:p w:rsidR="007C6BB0" w:rsidRPr="000C6CC6" w:rsidRDefault="007C6BB0" w:rsidP="000C6CC6">
      <w:pPr>
        <w:pStyle w:val="Standard"/>
        <w:rPr>
          <w:rStyle w:val="Strong"/>
          <w:rFonts w:ascii="Arial" w:hAnsi="Arial" w:cs="Arial"/>
          <w:b w:val="0"/>
        </w:rPr>
      </w:pP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 xml:space="preserve">If you receive a fixed-charge notice for a driving offence and you were not the driver of the vehicle, you must return the notice to the Gardaí and include the details of the person who was driving </w:t>
      </w:r>
      <w:r w:rsidR="004D0EFE">
        <w:rPr>
          <w:rStyle w:val="Strong"/>
          <w:rFonts w:ascii="Arial" w:hAnsi="Arial" w:cs="Arial"/>
          <w:b w:val="0"/>
        </w:rPr>
        <w:t>using</w:t>
      </w:r>
      <w:r w:rsidR="004D0EFE" w:rsidRPr="000C6CC6">
        <w:rPr>
          <w:rStyle w:val="Strong"/>
          <w:rFonts w:ascii="Arial" w:hAnsi="Arial" w:cs="Arial"/>
          <w:b w:val="0"/>
        </w:rPr>
        <w:t xml:space="preserve"> </w:t>
      </w:r>
      <w:r w:rsidRPr="000C6CC6">
        <w:rPr>
          <w:rStyle w:val="Strong"/>
          <w:rFonts w:ascii="Arial" w:hAnsi="Arial" w:cs="Arial"/>
          <w:b w:val="0"/>
        </w:rPr>
        <w:t>the Statement of Nomination of Name and Address of Driver form attached to the fixed-charge notice. The Gardaí will then issue a fixed-charge notice to the driver of the vehicle.</w:t>
      </w:r>
      <w:r w:rsidR="00666275">
        <w:rPr>
          <w:rStyle w:val="Strong"/>
          <w:rFonts w:ascii="Arial" w:hAnsi="Arial" w:cs="Arial"/>
          <w:b w:val="0"/>
        </w:rPr>
        <w:br/>
      </w:r>
    </w:p>
    <w:p w:rsidR="007C6BB0" w:rsidRPr="00666275" w:rsidRDefault="007C6BB0" w:rsidP="00666275">
      <w:pPr>
        <w:pStyle w:val="Heading3"/>
        <w:rPr>
          <w:rStyle w:val="Strong"/>
          <w:b/>
          <w:bCs w:val="0"/>
        </w:rPr>
      </w:pPr>
      <w:r w:rsidRPr="000C6CC6">
        <w:t>Penalty points</w:t>
      </w: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The law governing penalty points is</w:t>
      </w:r>
      <w:r w:rsidR="004D0EFE">
        <w:rPr>
          <w:rStyle w:val="Strong"/>
          <w:rFonts w:ascii="Arial" w:hAnsi="Arial" w:cs="Arial"/>
          <w:b w:val="0"/>
        </w:rPr>
        <w:t xml:space="preserve"> contained </w:t>
      </w:r>
      <w:r w:rsidR="008550C8">
        <w:rPr>
          <w:rStyle w:val="Strong"/>
          <w:rFonts w:ascii="Arial" w:hAnsi="Arial" w:cs="Arial"/>
          <w:b w:val="0"/>
        </w:rPr>
        <w:t>in</w:t>
      </w:r>
      <w:r w:rsidR="008550C8" w:rsidRPr="000C6CC6">
        <w:rPr>
          <w:rStyle w:val="Strong"/>
          <w:rFonts w:ascii="Arial" w:hAnsi="Arial" w:cs="Arial"/>
          <w:b w:val="0"/>
        </w:rPr>
        <w:t xml:space="preserve"> the</w:t>
      </w:r>
      <w:r w:rsidRPr="000C6CC6">
        <w:rPr>
          <w:rStyle w:val="Strong"/>
          <w:rFonts w:ascii="Arial" w:hAnsi="Arial" w:cs="Arial"/>
          <w:b w:val="0"/>
        </w:rPr>
        <w:t xml:space="preserve"> </w:t>
      </w:r>
      <w:r w:rsidRPr="006A023C">
        <w:rPr>
          <w:rStyle w:val="Strong"/>
          <w:rFonts w:ascii="Arial" w:hAnsi="Arial" w:cs="Arial"/>
          <w:b w:val="0"/>
        </w:rPr>
        <w:t>Road Traffic Act 2002</w:t>
      </w:r>
      <w:r w:rsidRPr="000C6CC6">
        <w:rPr>
          <w:rStyle w:val="Strong"/>
          <w:rFonts w:ascii="Arial" w:hAnsi="Arial" w:cs="Arial"/>
          <w:b w:val="0"/>
        </w:rPr>
        <w:t xml:space="preserve">. A penalty point is essentially a formal reprimand by the </w:t>
      </w:r>
      <w:r w:rsidR="004D0EFE">
        <w:rPr>
          <w:rStyle w:val="Strong"/>
          <w:rFonts w:ascii="Arial" w:hAnsi="Arial" w:cs="Arial"/>
          <w:b w:val="0"/>
        </w:rPr>
        <w:t>Gardaí</w:t>
      </w:r>
      <w:r w:rsidR="00522316">
        <w:rPr>
          <w:rStyle w:val="Strong"/>
          <w:rFonts w:ascii="Arial" w:hAnsi="Arial" w:cs="Arial"/>
          <w:b w:val="0"/>
        </w:rPr>
        <w:t>,</w:t>
      </w:r>
      <w:r w:rsidRPr="000C6CC6">
        <w:rPr>
          <w:rStyle w:val="Strong"/>
          <w:rFonts w:ascii="Arial" w:hAnsi="Arial" w:cs="Arial"/>
          <w:b w:val="0"/>
        </w:rPr>
        <w:t xml:space="preserve"> endorsed on your driving licence</w:t>
      </w:r>
      <w:r w:rsidR="001E06DA">
        <w:rPr>
          <w:rStyle w:val="Strong"/>
          <w:rFonts w:ascii="Arial" w:hAnsi="Arial" w:cs="Arial"/>
          <w:b w:val="0"/>
        </w:rPr>
        <w:t xml:space="preserve"> record</w:t>
      </w:r>
      <w:r w:rsidRPr="000C6CC6">
        <w:rPr>
          <w:rStyle w:val="Strong"/>
          <w:rFonts w:ascii="Arial" w:hAnsi="Arial" w:cs="Arial"/>
          <w:b w:val="0"/>
        </w:rPr>
        <w:t>, which shows you are guilty of a specified driving offence.</w:t>
      </w:r>
    </w:p>
    <w:p w:rsidR="007C6BB0" w:rsidRPr="000C6CC6" w:rsidRDefault="007C6BB0" w:rsidP="000C6CC6">
      <w:pPr>
        <w:pStyle w:val="Standard"/>
        <w:rPr>
          <w:rFonts w:ascii="Arial" w:hAnsi="Arial" w:cs="Arial"/>
        </w:rPr>
      </w:pPr>
    </w:p>
    <w:p w:rsidR="007C6BB0" w:rsidRPr="000C6CC6" w:rsidRDefault="007C6BB0" w:rsidP="000C6CC6">
      <w:pPr>
        <w:pStyle w:val="Standard"/>
        <w:rPr>
          <w:rFonts w:ascii="Arial" w:hAnsi="Arial" w:cs="Arial"/>
        </w:rPr>
      </w:pPr>
      <w:r w:rsidRPr="000C6CC6">
        <w:rPr>
          <w:rFonts w:ascii="Arial" w:hAnsi="Arial" w:cs="Arial"/>
        </w:rPr>
        <w:t>In August 2014, the penalty points for some driving offences were increased. In December 2014, a number of changes were made to the penalty points system, including the introduction of 14 new penalty point offences.</w:t>
      </w:r>
    </w:p>
    <w:p w:rsidR="007C6BB0" w:rsidRPr="000C6CC6" w:rsidRDefault="007C6BB0" w:rsidP="000C6CC6">
      <w:pPr>
        <w:pStyle w:val="Standard"/>
        <w:rPr>
          <w:rFonts w:ascii="Arial" w:hAnsi="Arial" w:cs="Arial"/>
        </w:rPr>
      </w:pP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Penalty point offences are recorded on your driving licence</w:t>
      </w:r>
      <w:r w:rsidR="001E06DA">
        <w:rPr>
          <w:rStyle w:val="Strong"/>
          <w:rFonts w:ascii="Arial" w:hAnsi="Arial" w:cs="Arial"/>
          <w:b w:val="0"/>
        </w:rPr>
        <w:t xml:space="preserve"> record</w:t>
      </w:r>
      <w:r w:rsidRPr="000C6CC6">
        <w:rPr>
          <w:rStyle w:val="Strong"/>
          <w:rFonts w:ascii="Arial" w:hAnsi="Arial" w:cs="Arial"/>
          <w:b w:val="0"/>
        </w:rPr>
        <w:t xml:space="preserve"> if:</w:t>
      </w:r>
    </w:p>
    <w:p w:rsidR="007C6BB0" w:rsidRPr="000C6CC6" w:rsidRDefault="007C6BB0" w:rsidP="000C6CC6">
      <w:pPr>
        <w:pStyle w:val="Standard"/>
        <w:rPr>
          <w:rStyle w:val="Strong"/>
          <w:rFonts w:ascii="Arial" w:hAnsi="Arial" w:cs="Arial"/>
          <w:b w:val="0"/>
        </w:rPr>
      </w:pPr>
    </w:p>
    <w:p w:rsidR="007C6BB0" w:rsidRPr="000C6CC6" w:rsidRDefault="007C6BB0" w:rsidP="000C6CC6">
      <w:pPr>
        <w:pStyle w:val="Standard"/>
        <w:numPr>
          <w:ilvl w:val="0"/>
          <w:numId w:val="36"/>
        </w:numPr>
        <w:rPr>
          <w:rStyle w:val="Strong"/>
          <w:rFonts w:ascii="Arial" w:hAnsi="Arial" w:cs="Arial"/>
          <w:b w:val="0"/>
        </w:rPr>
      </w:pPr>
      <w:r w:rsidRPr="000C6CC6">
        <w:rPr>
          <w:rStyle w:val="Strong"/>
          <w:rFonts w:ascii="Arial" w:hAnsi="Arial" w:cs="Arial"/>
          <w:b w:val="0"/>
        </w:rPr>
        <w:t>You are convicted of a driving offence that attracts penalty points, or</w:t>
      </w:r>
    </w:p>
    <w:p w:rsidR="007C6BB0" w:rsidRPr="000C6CC6" w:rsidRDefault="007C6BB0" w:rsidP="000C6CC6">
      <w:pPr>
        <w:pStyle w:val="Standard"/>
        <w:numPr>
          <w:ilvl w:val="0"/>
          <w:numId w:val="36"/>
        </w:numPr>
        <w:rPr>
          <w:rStyle w:val="Strong"/>
          <w:rFonts w:ascii="Arial" w:hAnsi="Arial" w:cs="Arial"/>
          <w:b w:val="0"/>
        </w:rPr>
      </w:pPr>
      <w:r w:rsidRPr="000C6CC6">
        <w:rPr>
          <w:rStyle w:val="Strong"/>
          <w:rFonts w:ascii="Arial" w:hAnsi="Arial" w:cs="Arial"/>
          <w:b w:val="0"/>
        </w:rPr>
        <w:lastRenderedPageBreak/>
        <w:t>You are served with a fixed-charge notice in respect of an alleged offence that attracts penalty points and you opt to pay the fine rather than having the matter referred to the courts for determination</w:t>
      </w:r>
    </w:p>
    <w:p w:rsidR="007C6BB0" w:rsidRPr="000C6CC6" w:rsidRDefault="007C6BB0" w:rsidP="000C6CC6">
      <w:pPr>
        <w:pStyle w:val="Standard"/>
        <w:rPr>
          <w:rStyle w:val="Strong"/>
          <w:rFonts w:ascii="Arial" w:hAnsi="Arial" w:cs="Arial"/>
          <w:b w:val="0"/>
        </w:rPr>
      </w:pPr>
    </w:p>
    <w:p w:rsidR="007C6BB0" w:rsidRPr="000C6CC6" w:rsidRDefault="00522316" w:rsidP="000C6CC6">
      <w:pPr>
        <w:pStyle w:val="Standard"/>
        <w:rPr>
          <w:rStyle w:val="Strong"/>
          <w:rFonts w:ascii="Arial" w:hAnsi="Arial" w:cs="Arial"/>
          <w:b w:val="0"/>
        </w:rPr>
      </w:pPr>
      <w:r>
        <w:rPr>
          <w:rStyle w:val="Strong"/>
          <w:rFonts w:ascii="Arial" w:hAnsi="Arial" w:cs="Arial"/>
          <w:b w:val="0"/>
        </w:rPr>
        <w:t xml:space="preserve">You are not </w:t>
      </w:r>
      <w:r w:rsidR="007C6BB0" w:rsidRPr="000C6CC6">
        <w:rPr>
          <w:rStyle w:val="Strong"/>
          <w:rFonts w:ascii="Arial" w:hAnsi="Arial" w:cs="Arial"/>
          <w:b w:val="0"/>
        </w:rPr>
        <w:t xml:space="preserve">allowed </w:t>
      </w:r>
      <w:r>
        <w:rPr>
          <w:rStyle w:val="Strong"/>
          <w:rFonts w:ascii="Arial" w:hAnsi="Arial" w:cs="Arial"/>
          <w:b w:val="0"/>
        </w:rPr>
        <w:t>to drive a vehicle if you have</w:t>
      </w:r>
      <w:r w:rsidR="007C6BB0" w:rsidRPr="000C6CC6">
        <w:rPr>
          <w:rStyle w:val="Strong"/>
          <w:rFonts w:ascii="Arial" w:hAnsi="Arial" w:cs="Arial"/>
          <w:b w:val="0"/>
        </w:rPr>
        <w:t xml:space="preserve"> 12</w:t>
      </w:r>
      <w:r>
        <w:rPr>
          <w:rStyle w:val="Strong"/>
          <w:rFonts w:ascii="Arial" w:hAnsi="Arial" w:cs="Arial"/>
          <w:b w:val="0"/>
        </w:rPr>
        <w:t xml:space="preserve"> current penalty points on your</w:t>
      </w:r>
      <w:r w:rsidR="007C6BB0" w:rsidRPr="000C6CC6">
        <w:rPr>
          <w:rStyle w:val="Strong"/>
          <w:rFonts w:ascii="Arial" w:hAnsi="Arial" w:cs="Arial"/>
          <w:b w:val="0"/>
        </w:rPr>
        <w:t xml:space="preserve"> driving licence. Any driver who receives 12 penalty points in any three</w:t>
      </w:r>
      <w:r w:rsidR="004D0EFE">
        <w:rPr>
          <w:rStyle w:val="Strong"/>
          <w:rFonts w:ascii="Arial" w:hAnsi="Arial" w:cs="Arial"/>
          <w:b w:val="0"/>
        </w:rPr>
        <w:t>-</w:t>
      </w:r>
      <w:r w:rsidR="007C6BB0" w:rsidRPr="000C6CC6">
        <w:rPr>
          <w:rStyle w:val="Strong"/>
          <w:rFonts w:ascii="Arial" w:hAnsi="Arial" w:cs="Arial"/>
          <w:b w:val="0"/>
        </w:rPr>
        <w:t>year period is automatically faced with a six-month disqualification from driving.</w:t>
      </w:r>
    </w:p>
    <w:p w:rsidR="007C6BB0" w:rsidRPr="000C6CC6" w:rsidRDefault="007C6BB0" w:rsidP="000C6CC6">
      <w:pPr>
        <w:pStyle w:val="Standard"/>
        <w:rPr>
          <w:rStyle w:val="Strong"/>
          <w:rFonts w:ascii="Arial" w:hAnsi="Arial" w:cs="Arial"/>
          <w:b w:val="0"/>
        </w:rPr>
      </w:pP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Penalty points have a three-year lifespan. That means they will remain on your current driving licence for a period of three years from the start date (</w:t>
      </w:r>
      <w:r w:rsidRPr="006A023C">
        <w:rPr>
          <w:rStyle w:val="Strong"/>
          <w:rFonts w:ascii="Arial" w:hAnsi="Arial" w:cs="Arial"/>
          <w:b w:val="0"/>
          <w:i/>
        </w:rPr>
        <w:t>effective date</w:t>
      </w:r>
      <w:r w:rsidRPr="000C6CC6">
        <w:rPr>
          <w:rStyle w:val="Strong"/>
          <w:rFonts w:ascii="Arial" w:hAnsi="Arial" w:cs="Arial"/>
          <w:b w:val="0"/>
        </w:rPr>
        <w:t>). Any period where your licence is out of date w</w:t>
      </w:r>
      <w:r w:rsidR="004D0EFE">
        <w:rPr>
          <w:rStyle w:val="Strong"/>
          <w:rFonts w:ascii="Arial" w:hAnsi="Arial" w:cs="Arial"/>
          <w:b w:val="0"/>
        </w:rPr>
        <w:t>ill not</w:t>
      </w:r>
      <w:r w:rsidRPr="000C6CC6">
        <w:rPr>
          <w:rStyle w:val="Strong"/>
          <w:rFonts w:ascii="Arial" w:hAnsi="Arial" w:cs="Arial"/>
          <w:b w:val="0"/>
        </w:rPr>
        <w:t xml:space="preserve"> count as part of the three years. Where you accumulate 12 points and are disqualified for a period of six months, the points that led to the disqualification are removed at the end of the six months.</w:t>
      </w:r>
    </w:p>
    <w:p w:rsidR="007C6BB0" w:rsidRPr="000C6CC6" w:rsidRDefault="007C6BB0" w:rsidP="000C6CC6">
      <w:pPr>
        <w:pStyle w:val="Standard"/>
        <w:rPr>
          <w:rStyle w:val="Strong"/>
          <w:rFonts w:ascii="Arial" w:hAnsi="Arial" w:cs="Arial"/>
          <w:b w:val="0"/>
        </w:rPr>
      </w:pP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 xml:space="preserve">To find out how many penalty points are on your driving licence record, contact the </w:t>
      </w:r>
      <w:r w:rsidR="001E06DA">
        <w:rPr>
          <w:rStyle w:val="Strong"/>
          <w:rFonts w:ascii="Arial" w:hAnsi="Arial" w:cs="Arial"/>
          <w:b w:val="0"/>
        </w:rPr>
        <w:t>NDLS</w:t>
      </w:r>
      <w:r w:rsidRPr="000C6CC6">
        <w:rPr>
          <w:rStyle w:val="Strong"/>
          <w:rFonts w:ascii="Arial" w:hAnsi="Arial" w:cs="Arial"/>
          <w:b w:val="0"/>
        </w:rPr>
        <w:t xml:space="preserve"> and quote your driving licence number.</w:t>
      </w:r>
    </w:p>
    <w:p w:rsidR="007C6BB0" w:rsidRPr="00666275" w:rsidRDefault="00666275" w:rsidP="00666275">
      <w:pPr>
        <w:pStyle w:val="Heading3"/>
      </w:pPr>
      <w:r>
        <w:br/>
      </w:r>
      <w:r w:rsidR="007C6BB0" w:rsidRPr="000C6CC6">
        <w:t>Drink driving</w:t>
      </w: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 xml:space="preserve">The </w:t>
      </w:r>
      <w:r w:rsidRPr="006A023C">
        <w:rPr>
          <w:rStyle w:val="Strong"/>
          <w:rFonts w:ascii="Arial" w:hAnsi="Arial" w:cs="Arial"/>
          <w:b w:val="0"/>
        </w:rPr>
        <w:t>Road Traffic Act 2006</w:t>
      </w:r>
      <w:r w:rsidRPr="000C6CC6">
        <w:rPr>
          <w:rStyle w:val="Strong"/>
          <w:rFonts w:ascii="Arial" w:hAnsi="Arial" w:cs="Arial"/>
          <w:b w:val="0"/>
        </w:rPr>
        <w:t xml:space="preserve"> gave the Garda</w:t>
      </w:r>
      <w:r w:rsidR="00503685">
        <w:rPr>
          <w:rStyle w:val="Strong"/>
          <w:rFonts w:ascii="Arial" w:hAnsi="Arial" w:cs="Arial"/>
          <w:b w:val="0"/>
        </w:rPr>
        <w:t>í</w:t>
      </w:r>
      <w:r w:rsidRPr="000C6CC6">
        <w:rPr>
          <w:rStyle w:val="Strong"/>
          <w:rFonts w:ascii="Arial" w:hAnsi="Arial" w:cs="Arial"/>
          <w:b w:val="0"/>
        </w:rPr>
        <w:t xml:space="preserve"> the power to breathalyse any driver stopped at a mandatory alcohol checkpoint without the need to form any opinion in relation to the driver of the vehicle. The ability to breathalyse any driver is commonly known as random breath testing.</w:t>
      </w:r>
    </w:p>
    <w:p w:rsidR="007C6BB0" w:rsidRPr="000C6CC6" w:rsidRDefault="007C6BB0" w:rsidP="000C6CC6">
      <w:pPr>
        <w:pStyle w:val="Standard"/>
        <w:rPr>
          <w:rStyle w:val="Strong"/>
          <w:rFonts w:ascii="Arial" w:hAnsi="Arial" w:cs="Arial"/>
          <w:b w:val="0"/>
        </w:rPr>
      </w:pP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 xml:space="preserve">The </w:t>
      </w:r>
      <w:r w:rsidRPr="006A023C">
        <w:rPr>
          <w:rStyle w:val="Strong"/>
          <w:rFonts w:ascii="Arial" w:hAnsi="Arial" w:cs="Arial"/>
          <w:b w:val="0"/>
        </w:rPr>
        <w:t>Road Traffic Act 2010</w:t>
      </w:r>
      <w:r w:rsidRPr="000C6CC6">
        <w:rPr>
          <w:rStyle w:val="Strong"/>
          <w:rFonts w:ascii="Arial" w:hAnsi="Arial" w:cs="Arial"/>
          <w:b w:val="0"/>
        </w:rPr>
        <w:t xml:space="preserve"> reduced the drink driving alcohol limits for all drivers. New offences were introduced that differentiate between experienced drivers and new drivers. Lower alcohol limits apply to new drivers than those that apply to experienced drivers. The</w:t>
      </w:r>
      <w:r w:rsidR="00503685" w:rsidRPr="00503685">
        <w:t xml:space="preserve"> </w:t>
      </w:r>
      <w:r w:rsidRPr="000C6CC6">
        <w:rPr>
          <w:rStyle w:val="Strong"/>
          <w:rFonts w:ascii="Arial" w:hAnsi="Arial" w:cs="Arial"/>
          <w:b w:val="0"/>
        </w:rPr>
        <w:t>lower alcohol limits also apply to drivers of buses, lorries, trailers, work vehicles, taxis and other public service vehicles.</w:t>
      </w:r>
    </w:p>
    <w:p w:rsidR="007C6BB0" w:rsidRPr="000C6CC6" w:rsidRDefault="007C6BB0" w:rsidP="000C6CC6">
      <w:pPr>
        <w:pStyle w:val="Standard"/>
        <w:rPr>
          <w:rStyle w:val="Strong"/>
          <w:rFonts w:ascii="Arial" w:hAnsi="Arial" w:cs="Arial"/>
          <w:b w:val="0"/>
        </w:rPr>
      </w:pP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 xml:space="preserve">Under the </w:t>
      </w:r>
      <w:r w:rsidRPr="006A023C">
        <w:rPr>
          <w:rStyle w:val="Strong"/>
          <w:rFonts w:ascii="Arial" w:hAnsi="Arial" w:cs="Arial"/>
          <w:b w:val="0"/>
        </w:rPr>
        <w:t>Road Traffic Act 2011</w:t>
      </w:r>
      <w:r w:rsidRPr="000C6CC6">
        <w:rPr>
          <w:rStyle w:val="Strong"/>
          <w:rFonts w:ascii="Arial" w:hAnsi="Arial" w:cs="Arial"/>
          <w:b w:val="0"/>
        </w:rPr>
        <w:t>, Gardaí must conduct a preliminary breath test where they believe a driver has consumed alcohol and can also conduct tests at the scene of a crash where someone has been injured and requires medical attention.</w:t>
      </w:r>
    </w:p>
    <w:p w:rsidR="007C6BB0" w:rsidRPr="000C6CC6" w:rsidRDefault="007C6BB0" w:rsidP="000C6CC6">
      <w:pPr>
        <w:pStyle w:val="Standard"/>
        <w:rPr>
          <w:rStyle w:val="Strong"/>
          <w:rFonts w:ascii="Arial" w:hAnsi="Arial" w:cs="Arial"/>
          <w:b w:val="0"/>
        </w:rPr>
      </w:pP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 xml:space="preserve">Under the </w:t>
      </w:r>
      <w:r w:rsidRPr="006A023C">
        <w:rPr>
          <w:rStyle w:val="Strong"/>
          <w:rFonts w:ascii="Arial" w:hAnsi="Arial" w:cs="Arial"/>
          <w:b w:val="0"/>
        </w:rPr>
        <w:t>Road Traffic Act 2014</w:t>
      </w:r>
      <w:r w:rsidRPr="000C6CC6">
        <w:rPr>
          <w:rStyle w:val="Strong"/>
          <w:rFonts w:ascii="Arial" w:hAnsi="Arial" w:cs="Arial"/>
          <w:b w:val="0"/>
        </w:rPr>
        <w:t>, it is possible to take a specimen of blood from a driver who is incapacitated following a serious road traffic collision and to test that specimen for intoxicants. The driver is asked, on regaining capacity, whether they consent to the issuing of a certificate of the test result on the specimen. Refusal is an offence.</w:t>
      </w:r>
    </w:p>
    <w:p w:rsidR="007C6BB0" w:rsidRPr="000C6CC6" w:rsidRDefault="007C6BB0" w:rsidP="000C6CC6">
      <w:pPr>
        <w:pStyle w:val="Standard"/>
        <w:rPr>
          <w:rStyle w:val="Strong"/>
          <w:rFonts w:ascii="Arial" w:hAnsi="Arial" w:cs="Arial"/>
          <w:b w:val="0"/>
        </w:rPr>
      </w:pP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 xml:space="preserve">Penalties </w:t>
      </w:r>
      <w:r w:rsidR="00503685">
        <w:rPr>
          <w:rStyle w:val="Strong"/>
          <w:rFonts w:ascii="Arial" w:hAnsi="Arial" w:cs="Arial"/>
          <w:b w:val="0"/>
        </w:rPr>
        <w:t>for a</w:t>
      </w:r>
      <w:r w:rsidR="00503685" w:rsidRPr="000C6CC6">
        <w:rPr>
          <w:rStyle w:val="Strong"/>
          <w:rFonts w:ascii="Arial" w:hAnsi="Arial" w:cs="Arial"/>
          <w:b w:val="0"/>
        </w:rPr>
        <w:t xml:space="preserve"> </w:t>
      </w:r>
      <w:r w:rsidRPr="000C6CC6">
        <w:rPr>
          <w:rStyle w:val="Strong"/>
          <w:rFonts w:ascii="Arial" w:hAnsi="Arial" w:cs="Arial"/>
          <w:b w:val="0"/>
        </w:rPr>
        <w:t xml:space="preserve">conviction </w:t>
      </w:r>
      <w:r w:rsidR="00503685">
        <w:rPr>
          <w:rStyle w:val="Strong"/>
          <w:rFonts w:ascii="Arial" w:hAnsi="Arial" w:cs="Arial"/>
          <w:b w:val="0"/>
        </w:rPr>
        <w:t>of</w:t>
      </w:r>
      <w:r w:rsidR="00503685" w:rsidRPr="000C6CC6">
        <w:rPr>
          <w:rStyle w:val="Strong"/>
          <w:rFonts w:ascii="Arial" w:hAnsi="Arial" w:cs="Arial"/>
          <w:b w:val="0"/>
        </w:rPr>
        <w:t xml:space="preserve"> </w:t>
      </w:r>
      <w:r w:rsidRPr="000C6CC6">
        <w:rPr>
          <w:rStyle w:val="Strong"/>
          <w:rFonts w:ascii="Arial" w:hAnsi="Arial" w:cs="Arial"/>
          <w:b w:val="0"/>
        </w:rPr>
        <w:t xml:space="preserve">drink driving vary depending on the amount of alcohol that has been detected in a driver's system. </w:t>
      </w:r>
      <w:r w:rsidR="001E06DA">
        <w:rPr>
          <w:rFonts w:ascii="Arial" w:hAnsi="Arial" w:cs="Arial"/>
          <w:bCs/>
          <w:lang w:val="en"/>
        </w:rPr>
        <w:t>On</w:t>
      </w:r>
      <w:r w:rsidR="001E06DA" w:rsidRPr="001E06DA">
        <w:rPr>
          <w:rFonts w:ascii="Arial" w:hAnsi="Arial" w:cs="Arial"/>
          <w:bCs/>
          <w:lang w:val="en"/>
        </w:rPr>
        <w:t xml:space="preserve"> 28 October 2011 (through the Road Traffic Act 2010) the penaltie</w:t>
      </w:r>
      <w:r w:rsidR="001E06DA">
        <w:rPr>
          <w:rFonts w:ascii="Arial" w:hAnsi="Arial" w:cs="Arial"/>
          <w:bCs/>
          <w:lang w:val="en"/>
        </w:rPr>
        <w:t>s for drink driving offences were</w:t>
      </w:r>
      <w:r w:rsidR="001E06DA" w:rsidRPr="001E06DA">
        <w:rPr>
          <w:rFonts w:ascii="Arial" w:hAnsi="Arial" w:cs="Arial"/>
          <w:bCs/>
          <w:lang w:val="en"/>
        </w:rPr>
        <w:t xml:space="preserve"> changed</w:t>
      </w:r>
      <w:r w:rsidR="001E06DA">
        <w:rPr>
          <w:rFonts w:ascii="Arial" w:hAnsi="Arial" w:cs="Arial"/>
          <w:bCs/>
          <w:lang w:val="en"/>
        </w:rPr>
        <w:t xml:space="preserve"> to include an administrative penalty system, which generally includes a disqualification period. </w:t>
      </w:r>
      <w:r w:rsidR="0059289B">
        <w:rPr>
          <w:rStyle w:val="Strong"/>
          <w:rFonts w:ascii="Arial" w:hAnsi="Arial" w:cs="Arial"/>
          <w:b w:val="0"/>
        </w:rPr>
        <w:t>If you are summoned to</w:t>
      </w:r>
      <w:r w:rsidRPr="000C6CC6">
        <w:rPr>
          <w:rStyle w:val="Strong"/>
          <w:rFonts w:ascii="Arial" w:hAnsi="Arial" w:cs="Arial"/>
          <w:b w:val="0"/>
        </w:rPr>
        <w:t xml:space="preserve"> court</w:t>
      </w:r>
      <w:r w:rsidR="0059289B">
        <w:rPr>
          <w:rStyle w:val="Strong"/>
          <w:rFonts w:ascii="Arial" w:hAnsi="Arial" w:cs="Arial"/>
          <w:b w:val="0"/>
        </w:rPr>
        <w:t xml:space="preserve"> the court</w:t>
      </w:r>
      <w:r w:rsidRPr="000C6CC6">
        <w:rPr>
          <w:rStyle w:val="Strong"/>
          <w:rFonts w:ascii="Arial" w:hAnsi="Arial" w:cs="Arial"/>
          <w:b w:val="0"/>
        </w:rPr>
        <w:t xml:space="preserve"> will take account of whether the offence is a first offence or otherwise. </w:t>
      </w:r>
    </w:p>
    <w:p w:rsidR="007C6BB0" w:rsidRPr="000C6CC6" w:rsidRDefault="007C6BB0" w:rsidP="000C6CC6">
      <w:pPr>
        <w:pStyle w:val="Standard"/>
        <w:rPr>
          <w:rStyle w:val="Strong"/>
          <w:rFonts w:ascii="Arial" w:hAnsi="Arial" w:cs="Arial"/>
          <w:b w:val="0"/>
        </w:rPr>
      </w:pPr>
    </w:p>
    <w:p w:rsidR="007C6BB0" w:rsidRPr="00666275" w:rsidRDefault="007C6BB0" w:rsidP="000C6CC6">
      <w:pPr>
        <w:pStyle w:val="Standard"/>
        <w:rPr>
          <w:rFonts w:ascii="Arial" w:hAnsi="Arial" w:cs="Arial"/>
          <w:bCs/>
        </w:rPr>
      </w:pPr>
      <w:r w:rsidRPr="000C6CC6">
        <w:rPr>
          <w:rStyle w:val="Strong"/>
          <w:rFonts w:ascii="Arial" w:hAnsi="Arial" w:cs="Arial"/>
          <w:b w:val="0"/>
        </w:rPr>
        <w:lastRenderedPageBreak/>
        <w:t>If you have been convicted of drink driving in the District Court you may appeal the conviction to the Circuit Court. The appeal must be lodged in the District Court Office within 14 days of your conviction.</w:t>
      </w:r>
    </w:p>
    <w:p w:rsidR="007C6BB0" w:rsidRPr="000C6CC6" w:rsidRDefault="007C6BB0" w:rsidP="000C6CC6">
      <w:pPr>
        <w:pStyle w:val="Standard"/>
        <w:rPr>
          <w:rFonts w:ascii="Arial" w:hAnsi="Arial" w:cs="Arial"/>
        </w:rPr>
      </w:pPr>
    </w:p>
    <w:p w:rsidR="007C6BB0" w:rsidRPr="00666275" w:rsidRDefault="007C6BB0" w:rsidP="00666275">
      <w:pPr>
        <w:pStyle w:val="Heading3"/>
      </w:pPr>
      <w:r w:rsidRPr="000C6CC6">
        <w:t>Drug driving</w:t>
      </w: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 xml:space="preserve">Under the </w:t>
      </w:r>
      <w:r w:rsidRPr="006A023C">
        <w:rPr>
          <w:rStyle w:val="Strong"/>
          <w:rFonts w:ascii="Arial" w:hAnsi="Arial" w:cs="Arial"/>
          <w:b w:val="0"/>
        </w:rPr>
        <w:t>Road Traffic Act 2014</w:t>
      </w:r>
      <w:r w:rsidRPr="000C6CC6">
        <w:rPr>
          <w:rStyle w:val="Strong"/>
          <w:rFonts w:ascii="Arial" w:hAnsi="Arial" w:cs="Arial"/>
          <w:b w:val="0"/>
        </w:rPr>
        <w:t>, the Gardaí have additional powers to test drivers whom they suspect of driving under the influence of drugs. Drivers can be required to undergo Roadside Impairment Testing, for example, touching your</w:t>
      </w:r>
      <w:r w:rsidR="00915324">
        <w:rPr>
          <w:rStyle w:val="Strong"/>
          <w:rFonts w:ascii="Arial" w:hAnsi="Arial" w:cs="Arial"/>
          <w:b w:val="0"/>
        </w:rPr>
        <w:t xml:space="preserve"> finger to your</w:t>
      </w:r>
      <w:r w:rsidRPr="000C6CC6">
        <w:rPr>
          <w:rStyle w:val="Strong"/>
          <w:rFonts w:ascii="Arial" w:hAnsi="Arial" w:cs="Arial"/>
          <w:b w:val="0"/>
        </w:rPr>
        <w:t xml:space="preserve"> nose or walking</w:t>
      </w:r>
      <w:r w:rsidR="00915324">
        <w:rPr>
          <w:rStyle w:val="Strong"/>
          <w:rFonts w:ascii="Arial" w:hAnsi="Arial" w:cs="Arial"/>
          <w:b w:val="0"/>
        </w:rPr>
        <w:t xml:space="preserve"> in</w:t>
      </w:r>
      <w:r w:rsidRPr="000C6CC6">
        <w:rPr>
          <w:rStyle w:val="Strong"/>
          <w:rFonts w:ascii="Arial" w:hAnsi="Arial" w:cs="Arial"/>
          <w:b w:val="0"/>
        </w:rPr>
        <w:t xml:space="preserve"> a straight line.</w:t>
      </w:r>
    </w:p>
    <w:p w:rsidR="007C6BB0" w:rsidRPr="000C6CC6" w:rsidRDefault="00666275" w:rsidP="000C6CC6">
      <w:pPr>
        <w:pStyle w:val="Heading1"/>
      </w:pPr>
      <w:bookmarkStart w:id="4" w:name="_Vehicle_standards"/>
      <w:bookmarkEnd w:id="4"/>
      <w:r>
        <w:br/>
      </w:r>
      <w:r w:rsidR="007C6BB0" w:rsidRPr="000C6CC6">
        <w:t>Vehicle standards</w:t>
      </w:r>
    </w:p>
    <w:p w:rsidR="007C6BB0" w:rsidRPr="00666275" w:rsidRDefault="007C6BB0" w:rsidP="00666275">
      <w:pPr>
        <w:pStyle w:val="Heading2"/>
      </w:pPr>
      <w:r w:rsidRPr="00666275">
        <w:t>National Car Test</w:t>
      </w: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 xml:space="preserve">Compulsory car testing was introduced in Ireland in January 2000 as part of an EU Directive that makes car testing compulsory in all member states. The test is called the National Car Test (NCT). It is an offence to drive a car that is liable for testing without displaying a National Car Testing Service (NCTS) disc and </w:t>
      </w:r>
      <w:r w:rsidR="00503685">
        <w:rPr>
          <w:rStyle w:val="Strong"/>
          <w:rFonts w:ascii="Arial" w:hAnsi="Arial" w:cs="Arial"/>
          <w:b w:val="0"/>
        </w:rPr>
        <w:t>non-compliance can result in</w:t>
      </w:r>
      <w:r w:rsidRPr="000C6CC6">
        <w:rPr>
          <w:rStyle w:val="Strong"/>
          <w:rFonts w:ascii="Arial" w:hAnsi="Arial" w:cs="Arial"/>
          <w:b w:val="0"/>
        </w:rPr>
        <w:t xml:space="preserve"> fines as well as penalty points.</w:t>
      </w:r>
    </w:p>
    <w:p w:rsidR="007C6BB0" w:rsidRPr="000C6CC6" w:rsidRDefault="007C6BB0" w:rsidP="000C6CC6">
      <w:pPr>
        <w:pStyle w:val="Standard"/>
        <w:rPr>
          <w:rStyle w:val="Strong"/>
          <w:rFonts w:ascii="Arial" w:hAnsi="Arial" w:cs="Arial"/>
          <w:b w:val="0"/>
        </w:rPr>
      </w:pP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Since 2002, all cars that are four or more years old are tested. Vehicles that pass the test have to undergo repeat tests every two years. Since June 2011, cars over 10 years old are tested each year.</w:t>
      </w:r>
    </w:p>
    <w:p w:rsidR="007C6BB0" w:rsidRPr="000C6CC6" w:rsidRDefault="007C6BB0" w:rsidP="000C6CC6">
      <w:pPr>
        <w:pStyle w:val="Standard"/>
        <w:rPr>
          <w:rStyle w:val="Strong"/>
          <w:rFonts w:ascii="Arial" w:hAnsi="Arial" w:cs="Arial"/>
          <w:b w:val="0"/>
        </w:rPr>
      </w:pPr>
    </w:p>
    <w:p w:rsidR="007C6BB0" w:rsidRPr="000C6CC6" w:rsidRDefault="00005F22" w:rsidP="000C6CC6">
      <w:pPr>
        <w:pStyle w:val="Standard"/>
        <w:rPr>
          <w:rStyle w:val="Strong"/>
          <w:rFonts w:ascii="Arial" w:hAnsi="Arial" w:cs="Arial"/>
          <w:b w:val="0"/>
        </w:rPr>
      </w:pPr>
      <w:r>
        <w:rPr>
          <w:rStyle w:val="Strong"/>
          <w:rFonts w:ascii="Arial" w:hAnsi="Arial" w:cs="Arial"/>
          <w:b w:val="0"/>
        </w:rPr>
        <w:t>An NCT</w:t>
      </w:r>
      <w:r w:rsidR="007C6BB0" w:rsidRPr="000C6CC6">
        <w:rPr>
          <w:rStyle w:val="Strong"/>
          <w:rFonts w:ascii="Arial" w:hAnsi="Arial" w:cs="Arial"/>
          <w:b w:val="0"/>
        </w:rPr>
        <w:t xml:space="preserve"> costs €55 an</w:t>
      </w:r>
      <w:r w:rsidR="00D41232">
        <w:rPr>
          <w:rStyle w:val="Strong"/>
          <w:rFonts w:ascii="Arial" w:hAnsi="Arial" w:cs="Arial"/>
          <w:b w:val="0"/>
        </w:rPr>
        <w:t>d takes between 40 minutes and an</w:t>
      </w:r>
      <w:r w:rsidR="007C6BB0" w:rsidRPr="000C6CC6">
        <w:rPr>
          <w:rStyle w:val="Strong"/>
          <w:rFonts w:ascii="Arial" w:hAnsi="Arial" w:cs="Arial"/>
          <w:b w:val="0"/>
        </w:rPr>
        <w:t xml:space="preserve"> hour to conduct.</w:t>
      </w:r>
      <w:r w:rsidR="006A023C">
        <w:rPr>
          <w:rStyle w:val="Strong"/>
          <w:rFonts w:ascii="Arial" w:hAnsi="Arial" w:cs="Arial"/>
          <w:b w:val="0"/>
        </w:rPr>
        <w:t xml:space="preserve"> </w:t>
      </w:r>
      <w:r w:rsidR="007C6BB0" w:rsidRPr="000C6CC6">
        <w:rPr>
          <w:rStyle w:val="Strong"/>
          <w:rFonts w:ascii="Arial" w:hAnsi="Arial" w:cs="Arial"/>
          <w:b w:val="0"/>
        </w:rPr>
        <w:t>You must bring your vehicle registration/licensing certificate with you to the test centre. You are also required to produce your driving licence or passport as identification.</w:t>
      </w:r>
    </w:p>
    <w:p w:rsidR="007C6BB0" w:rsidRPr="000C6CC6" w:rsidRDefault="007C6BB0" w:rsidP="000C6CC6">
      <w:pPr>
        <w:pStyle w:val="Standard"/>
        <w:rPr>
          <w:rStyle w:val="Strong"/>
          <w:rFonts w:ascii="Arial" w:hAnsi="Arial" w:cs="Arial"/>
          <w:b w:val="0"/>
        </w:rPr>
      </w:pPr>
    </w:p>
    <w:p w:rsidR="007C6BB0" w:rsidRPr="000C6CC6" w:rsidRDefault="00D41232" w:rsidP="000C6CC6">
      <w:pPr>
        <w:pStyle w:val="Standard"/>
        <w:rPr>
          <w:rStyle w:val="Strong"/>
          <w:rFonts w:ascii="Arial" w:hAnsi="Arial" w:cs="Arial"/>
          <w:b w:val="0"/>
        </w:rPr>
      </w:pPr>
      <w:r>
        <w:rPr>
          <w:rStyle w:val="Strong"/>
          <w:rFonts w:ascii="Arial" w:hAnsi="Arial" w:cs="Arial"/>
          <w:b w:val="0"/>
        </w:rPr>
        <w:t>The test checks the vehicle</w:t>
      </w:r>
      <w:r w:rsidR="00077B68">
        <w:rPr>
          <w:rStyle w:val="Strong"/>
          <w:rFonts w:ascii="Arial" w:hAnsi="Arial" w:cs="Arial"/>
          <w:b w:val="0"/>
        </w:rPr>
        <w:t>'</w:t>
      </w:r>
      <w:r>
        <w:rPr>
          <w:rStyle w:val="Strong"/>
          <w:rFonts w:ascii="Arial" w:hAnsi="Arial" w:cs="Arial"/>
          <w:b w:val="0"/>
        </w:rPr>
        <w:t xml:space="preserve">s </w:t>
      </w:r>
      <w:r w:rsidR="007C6BB0" w:rsidRPr="000C6CC6">
        <w:rPr>
          <w:rStyle w:val="Strong"/>
          <w:rFonts w:ascii="Arial" w:hAnsi="Arial" w:cs="Arial"/>
          <w:b w:val="0"/>
        </w:rPr>
        <w:t>brakes, exhaust emission, wheels and tyres, lights, steering and suspension, chassis and underbody, electrical systems, glass and mirrors, transmission, interior and fuel system.</w:t>
      </w:r>
    </w:p>
    <w:p w:rsidR="007C6BB0" w:rsidRPr="000C6CC6" w:rsidRDefault="007C6BB0" w:rsidP="000C6CC6">
      <w:pPr>
        <w:pStyle w:val="Standard"/>
        <w:rPr>
          <w:rStyle w:val="Strong"/>
          <w:rFonts w:ascii="Arial" w:hAnsi="Arial" w:cs="Arial"/>
          <w:b w:val="0"/>
        </w:rPr>
      </w:pP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 xml:space="preserve">A pass certificate or a failure report is issued after the test and if the car fails, the report explains why and what needs to be done. Once </w:t>
      </w:r>
      <w:r w:rsidR="00503685">
        <w:rPr>
          <w:rStyle w:val="Strong"/>
          <w:rFonts w:ascii="Arial" w:hAnsi="Arial" w:cs="Arial"/>
          <w:b w:val="0"/>
        </w:rPr>
        <w:t>repairs have been made</w:t>
      </w:r>
      <w:r w:rsidRPr="000C6CC6">
        <w:rPr>
          <w:rStyle w:val="Strong"/>
          <w:rFonts w:ascii="Arial" w:hAnsi="Arial" w:cs="Arial"/>
          <w:b w:val="0"/>
        </w:rPr>
        <w:t xml:space="preserve">, minor faults can be checked again by the </w:t>
      </w:r>
      <w:r w:rsidR="00503685">
        <w:rPr>
          <w:rStyle w:val="Strong"/>
          <w:rFonts w:ascii="Arial" w:hAnsi="Arial" w:cs="Arial"/>
          <w:b w:val="0"/>
        </w:rPr>
        <w:t xml:space="preserve">NCTS </w:t>
      </w:r>
      <w:r w:rsidRPr="000C6CC6">
        <w:rPr>
          <w:rStyle w:val="Strong"/>
          <w:rFonts w:ascii="Arial" w:hAnsi="Arial" w:cs="Arial"/>
          <w:b w:val="0"/>
        </w:rPr>
        <w:t>without the need for a full retest.</w:t>
      </w:r>
    </w:p>
    <w:p w:rsidR="007C6BB0" w:rsidRPr="000C6CC6" w:rsidRDefault="007C6BB0" w:rsidP="000C6CC6">
      <w:pPr>
        <w:pStyle w:val="Standard"/>
        <w:rPr>
          <w:rFonts w:ascii="Arial" w:hAnsi="Arial" w:cs="Arial"/>
        </w:rPr>
      </w:pPr>
    </w:p>
    <w:p w:rsidR="007C6BB0" w:rsidRPr="00666275" w:rsidRDefault="007C6BB0" w:rsidP="00666275">
      <w:pPr>
        <w:pStyle w:val="Heading3"/>
        <w:spacing w:line="240" w:lineRule="auto"/>
        <w:rPr>
          <w:rStyle w:val="Strong"/>
          <w:b/>
          <w:bCs w:val="0"/>
        </w:rPr>
      </w:pPr>
      <w:r w:rsidRPr="000C6CC6">
        <w:t xml:space="preserve">Exemptions from the </w:t>
      </w:r>
      <w:r w:rsidR="00005F22">
        <w:t>NCT</w:t>
      </w:r>
      <w:r w:rsidR="00666275">
        <w:br/>
      </w:r>
      <w:r w:rsidRPr="000C6CC6">
        <w:rPr>
          <w:rStyle w:val="Strong"/>
        </w:rPr>
        <w:t>Vehicles registered before January 1980 are not required to be tested.</w:t>
      </w:r>
    </w:p>
    <w:p w:rsidR="007C6BB0" w:rsidRPr="000C6CC6" w:rsidRDefault="007C6BB0" w:rsidP="000C6CC6">
      <w:pPr>
        <w:pStyle w:val="Standard"/>
        <w:rPr>
          <w:rStyle w:val="Strong"/>
          <w:rFonts w:ascii="Arial" w:hAnsi="Arial" w:cs="Arial"/>
          <w:b w:val="0"/>
        </w:rPr>
      </w:pPr>
    </w:p>
    <w:p w:rsidR="00666275" w:rsidRPr="00666275" w:rsidRDefault="007C6BB0" w:rsidP="00666275">
      <w:pPr>
        <w:pStyle w:val="Standard"/>
        <w:rPr>
          <w:rStyle w:val="Strong"/>
          <w:rFonts w:ascii="Arial" w:hAnsi="Arial" w:cs="Arial"/>
          <w:b w:val="0"/>
        </w:rPr>
      </w:pPr>
      <w:r w:rsidRPr="000C6CC6">
        <w:rPr>
          <w:rStyle w:val="Strong"/>
          <w:rFonts w:ascii="Arial" w:hAnsi="Arial" w:cs="Arial"/>
          <w:b w:val="0"/>
        </w:rPr>
        <w:t>Cars permanently based on islands that are not connected to the mainland by road do not have to be tested.</w:t>
      </w:r>
      <w:r w:rsidR="00666275">
        <w:rPr>
          <w:rStyle w:val="Strong"/>
          <w:rFonts w:ascii="Arial" w:hAnsi="Arial" w:cs="Arial"/>
          <w:b w:val="0"/>
        </w:rPr>
        <w:br/>
      </w:r>
      <w:r w:rsidR="00666275">
        <w:rPr>
          <w:rStyle w:val="Strong"/>
          <w:rFonts w:ascii="Arial" w:hAnsi="Arial" w:cs="Arial"/>
          <w:b w:val="0"/>
        </w:rPr>
        <w:br/>
      </w:r>
      <w:r w:rsidR="00666275" w:rsidRPr="00666275">
        <w:rPr>
          <w:rStyle w:val="Heading3Char"/>
        </w:rPr>
        <w:t>Appeals</w:t>
      </w:r>
    </w:p>
    <w:p w:rsidR="007C6BB0" w:rsidRPr="000C6CC6" w:rsidRDefault="00666275" w:rsidP="000C6CC6">
      <w:pPr>
        <w:pStyle w:val="Standard"/>
        <w:rPr>
          <w:rStyle w:val="Strong"/>
          <w:rFonts w:ascii="Arial" w:hAnsi="Arial" w:cs="Arial"/>
          <w:b w:val="0"/>
        </w:rPr>
      </w:pPr>
      <w:r w:rsidRPr="00666275">
        <w:rPr>
          <w:rStyle w:val="Strong"/>
          <w:rFonts w:ascii="Arial" w:hAnsi="Arial" w:cs="Arial"/>
          <w:b w:val="0"/>
        </w:rPr>
        <w:t>If you are dissatisfied with the test result you may appeal it using the NCTS appeal</w:t>
      </w:r>
      <w:r w:rsidR="00224B65">
        <w:rPr>
          <w:rStyle w:val="Strong"/>
          <w:rFonts w:ascii="Arial" w:hAnsi="Arial" w:cs="Arial"/>
          <w:b w:val="0"/>
        </w:rPr>
        <w:t xml:space="preserve"> </w:t>
      </w:r>
      <w:r w:rsidR="007C6BB0" w:rsidRPr="000C6CC6">
        <w:rPr>
          <w:rStyle w:val="Strong"/>
          <w:rFonts w:ascii="Arial" w:hAnsi="Arial" w:cs="Arial"/>
          <w:b w:val="0"/>
        </w:rPr>
        <w:t xml:space="preserve">process. You must appeal within seven days of the date of the original test. </w:t>
      </w:r>
    </w:p>
    <w:p w:rsidR="007C6BB0" w:rsidRPr="000C6CC6" w:rsidRDefault="007C6BB0" w:rsidP="000C6CC6">
      <w:pPr>
        <w:pStyle w:val="Standard"/>
        <w:rPr>
          <w:rFonts w:ascii="Arial" w:hAnsi="Arial" w:cs="Arial"/>
        </w:rPr>
      </w:pPr>
    </w:p>
    <w:p w:rsidR="007C6BB0" w:rsidRPr="00666275" w:rsidRDefault="007C6BB0" w:rsidP="00666275">
      <w:pPr>
        <w:pStyle w:val="Heading2"/>
      </w:pPr>
      <w:r w:rsidRPr="00666275">
        <w:t>Seat</w:t>
      </w:r>
      <w:r w:rsidR="00005F22">
        <w:t xml:space="preserve"> </w:t>
      </w:r>
      <w:r w:rsidRPr="00666275">
        <w:t>belts</w:t>
      </w:r>
    </w:p>
    <w:p w:rsidR="007C6BB0" w:rsidRPr="000C6CC6" w:rsidRDefault="007C6BB0" w:rsidP="000C6CC6">
      <w:pPr>
        <w:pStyle w:val="Standard"/>
        <w:rPr>
          <w:rFonts w:ascii="Arial" w:hAnsi="Arial" w:cs="Arial"/>
        </w:rPr>
      </w:pPr>
      <w:r w:rsidRPr="000C6CC6">
        <w:rPr>
          <w:rStyle w:val="Strong"/>
          <w:rFonts w:ascii="Arial" w:hAnsi="Arial" w:cs="Arial"/>
          <w:b w:val="0"/>
        </w:rPr>
        <w:lastRenderedPageBreak/>
        <w:t>In general, people travelling in motor vehicles in Ireland are required to wear a seat</w:t>
      </w:r>
      <w:r w:rsidR="00005F22">
        <w:rPr>
          <w:rStyle w:val="Strong"/>
          <w:rFonts w:ascii="Arial" w:hAnsi="Arial" w:cs="Arial"/>
          <w:b w:val="0"/>
        </w:rPr>
        <w:t xml:space="preserve"> </w:t>
      </w:r>
      <w:r w:rsidRPr="000C6CC6">
        <w:rPr>
          <w:rStyle w:val="Strong"/>
          <w:rFonts w:ascii="Arial" w:hAnsi="Arial" w:cs="Arial"/>
          <w:b w:val="0"/>
        </w:rPr>
        <w:t xml:space="preserve">belt or child restraint at all times. </w:t>
      </w:r>
      <w:r w:rsidR="00005F22">
        <w:rPr>
          <w:rStyle w:val="Strong"/>
          <w:rFonts w:ascii="Arial" w:hAnsi="Arial" w:cs="Arial"/>
          <w:b w:val="0"/>
        </w:rPr>
        <w:t xml:space="preserve">Drivers have </w:t>
      </w:r>
      <w:r w:rsidR="00E243D6">
        <w:rPr>
          <w:rStyle w:val="Strong"/>
          <w:rFonts w:ascii="Arial" w:hAnsi="Arial" w:cs="Arial"/>
          <w:b w:val="0"/>
        </w:rPr>
        <w:t>a</w:t>
      </w:r>
      <w:r w:rsidR="00005F22">
        <w:rPr>
          <w:rStyle w:val="Strong"/>
          <w:rFonts w:ascii="Arial" w:hAnsi="Arial" w:cs="Arial"/>
          <w:b w:val="0"/>
        </w:rPr>
        <w:t xml:space="preserve"> responsibility to ensure that all passengers under the age of 17 </w:t>
      </w:r>
      <w:r w:rsidR="00E243D6">
        <w:rPr>
          <w:rStyle w:val="Strong"/>
          <w:rFonts w:ascii="Arial" w:hAnsi="Arial" w:cs="Arial"/>
          <w:b w:val="0"/>
        </w:rPr>
        <w:t xml:space="preserve">years </w:t>
      </w:r>
      <w:r w:rsidR="00005F22">
        <w:rPr>
          <w:rStyle w:val="Strong"/>
          <w:rFonts w:ascii="Arial" w:hAnsi="Arial" w:cs="Arial"/>
          <w:b w:val="0"/>
        </w:rPr>
        <w:t xml:space="preserve">comply with this </w:t>
      </w:r>
      <w:r w:rsidR="00E243D6">
        <w:rPr>
          <w:rStyle w:val="Strong"/>
          <w:rFonts w:ascii="Arial" w:hAnsi="Arial" w:cs="Arial"/>
          <w:b w:val="0"/>
        </w:rPr>
        <w:t>obligation</w:t>
      </w:r>
      <w:r w:rsidR="00005F22">
        <w:rPr>
          <w:rStyle w:val="Strong"/>
          <w:rFonts w:ascii="Arial" w:hAnsi="Arial" w:cs="Arial"/>
          <w:b w:val="0"/>
        </w:rPr>
        <w:t>.</w:t>
      </w:r>
      <w:r w:rsidR="00666275" w:rsidRPr="000C6CC6">
        <w:rPr>
          <w:rFonts w:ascii="Arial" w:hAnsi="Arial" w:cs="Arial"/>
        </w:rPr>
        <w:t xml:space="preserve"> </w:t>
      </w:r>
    </w:p>
    <w:p w:rsidR="007C6BB0" w:rsidRPr="000C6CC6" w:rsidRDefault="007C6BB0" w:rsidP="000C6CC6">
      <w:pPr>
        <w:pStyle w:val="Standard"/>
        <w:rPr>
          <w:rFonts w:ascii="Arial" w:hAnsi="Arial" w:cs="Arial"/>
        </w:rPr>
      </w:pPr>
    </w:p>
    <w:p w:rsidR="007C6BB0" w:rsidRPr="00666275" w:rsidRDefault="007C6BB0" w:rsidP="00666275">
      <w:pPr>
        <w:pStyle w:val="Heading2"/>
      </w:pPr>
      <w:r w:rsidRPr="00666275">
        <w:t>Registration plates</w:t>
      </w:r>
    </w:p>
    <w:p w:rsidR="007C6BB0" w:rsidRPr="000C6CC6" w:rsidRDefault="007C6BB0" w:rsidP="000C6CC6">
      <w:pPr>
        <w:pStyle w:val="Standard"/>
        <w:rPr>
          <w:rFonts w:ascii="Arial" w:hAnsi="Arial" w:cs="Arial"/>
        </w:rPr>
      </w:pPr>
      <w:r w:rsidRPr="000C6CC6">
        <w:rPr>
          <w:rFonts w:ascii="Arial" w:hAnsi="Arial" w:cs="Arial"/>
        </w:rPr>
        <w:t xml:space="preserve">There are strict rules in place regarding the format, dimensions and technical specifications of vehicle registration plates that are displayed on vehicles in Ireland. In general, registration numbers are automatically assigned in sequence at the time when the vehicle is first registered. Failure to have a vehicle licence plate that conforms to the standards </w:t>
      </w:r>
      <w:r w:rsidR="008550C8">
        <w:rPr>
          <w:rFonts w:ascii="Arial" w:hAnsi="Arial" w:cs="Arial"/>
        </w:rPr>
        <w:t>can</w:t>
      </w:r>
      <w:r w:rsidR="008550C8" w:rsidRPr="000C6CC6">
        <w:rPr>
          <w:rFonts w:ascii="Arial" w:hAnsi="Arial" w:cs="Arial"/>
        </w:rPr>
        <w:t xml:space="preserve"> </w:t>
      </w:r>
      <w:r w:rsidRPr="000C6CC6">
        <w:rPr>
          <w:rFonts w:ascii="Arial" w:hAnsi="Arial" w:cs="Arial"/>
        </w:rPr>
        <w:t>result in a fine.</w:t>
      </w:r>
      <w:r w:rsidR="00666275">
        <w:rPr>
          <w:rFonts w:ascii="Arial" w:hAnsi="Arial" w:cs="Arial"/>
        </w:rPr>
        <w:br/>
      </w:r>
    </w:p>
    <w:p w:rsidR="007C6BB0" w:rsidRPr="00666275" w:rsidRDefault="007C6BB0" w:rsidP="00666275">
      <w:pPr>
        <w:pStyle w:val="Heading3"/>
      </w:pPr>
      <w:r w:rsidRPr="000C6CC6">
        <w:t>Reserving a registration number</w:t>
      </w:r>
    </w:p>
    <w:p w:rsidR="007C6BB0" w:rsidRPr="000C6CC6" w:rsidRDefault="007C6BB0" w:rsidP="000C6CC6">
      <w:pPr>
        <w:pStyle w:val="Standard"/>
        <w:rPr>
          <w:rFonts w:ascii="Arial" w:hAnsi="Arial" w:cs="Arial"/>
        </w:rPr>
      </w:pPr>
      <w:r w:rsidRPr="000C6CC6">
        <w:rPr>
          <w:rFonts w:ascii="Arial" w:hAnsi="Arial" w:cs="Arial"/>
        </w:rPr>
        <w:t xml:space="preserve">It is possible to reserve a particular registration number. You can apply to reserve a vehicle registration number plate on or after 1 November of the year before you intend to bring the </w:t>
      </w:r>
      <w:r w:rsidR="00D41232">
        <w:rPr>
          <w:rFonts w:ascii="Arial" w:hAnsi="Arial" w:cs="Arial"/>
        </w:rPr>
        <w:t>vehicle into use. For example</w:t>
      </w:r>
      <w:r w:rsidRPr="000C6CC6">
        <w:rPr>
          <w:rFonts w:ascii="Arial" w:hAnsi="Arial" w:cs="Arial"/>
        </w:rPr>
        <w:t>, you can only apply to reserve a vehicle registration number plate on or after 1 November 2015 to use this plate in 2016.</w:t>
      </w:r>
    </w:p>
    <w:p w:rsidR="007C6BB0" w:rsidRPr="000C6CC6" w:rsidRDefault="007C6BB0" w:rsidP="000C6CC6">
      <w:pPr>
        <w:pStyle w:val="Standard"/>
        <w:rPr>
          <w:rFonts w:ascii="Arial" w:hAnsi="Arial" w:cs="Arial"/>
        </w:rPr>
      </w:pPr>
    </w:p>
    <w:p w:rsidR="007C6BB0" w:rsidRPr="000C6CC6" w:rsidRDefault="007C6BB0" w:rsidP="000C6CC6">
      <w:pPr>
        <w:pStyle w:val="Standard"/>
        <w:rPr>
          <w:rFonts w:ascii="Arial" w:hAnsi="Arial" w:cs="Arial"/>
        </w:rPr>
      </w:pPr>
      <w:r w:rsidRPr="000C6CC6">
        <w:rPr>
          <w:rFonts w:ascii="Arial" w:hAnsi="Arial" w:cs="Arial"/>
        </w:rPr>
        <w:t>The number you reserve must be in the normal format and must correspond with the licensing authority area where you normally reside. It must also show the year and half year in which the vehicle is to be first brought into use, for example, 161-D-111 may only be reserved by someone living in Dublin for a vehicle intended to be brought into use in the first half of 2016.</w:t>
      </w:r>
    </w:p>
    <w:p w:rsidR="007C6BB0" w:rsidRPr="000C6CC6" w:rsidRDefault="007C6BB0" w:rsidP="000C6CC6">
      <w:pPr>
        <w:pStyle w:val="Standard"/>
        <w:rPr>
          <w:rFonts w:ascii="Arial" w:hAnsi="Arial" w:cs="Arial"/>
        </w:rPr>
      </w:pPr>
    </w:p>
    <w:p w:rsidR="007C6BB0" w:rsidRPr="000C6CC6" w:rsidRDefault="007C6BB0" w:rsidP="000C6CC6">
      <w:pPr>
        <w:pStyle w:val="Standard"/>
        <w:rPr>
          <w:rFonts w:ascii="Arial" w:hAnsi="Arial" w:cs="Arial"/>
        </w:rPr>
      </w:pPr>
      <w:r w:rsidRPr="000C6CC6">
        <w:rPr>
          <w:rFonts w:ascii="Arial" w:hAnsi="Arial" w:cs="Arial"/>
        </w:rPr>
        <w:t>The registered owner of the vehicle on which the plates are to be displayed must be the person in whose name the number was reserved. You cannot transfer a reserved number.</w:t>
      </w:r>
    </w:p>
    <w:p w:rsidR="007C6BB0" w:rsidRPr="008550C8" w:rsidRDefault="007C6BB0" w:rsidP="000C6CC6">
      <w:pPr>
        <w:pStyle w:val="Standard"/>
        <w:rPr>
          <w:rFonts w:ascii="Arial" w:hAnsi="Arial" w:cs="Arial"/>
        </w:rPr>
      </w:pPr>
    </w:p>
    <w:p w:rsidR="007C6BB0" w:rsidRPr="000C6CC6" w:rsidRDefault="007C6BB0" w:rsidP="000C6CC6">
      <w:pPr>
        <w:pStyle w:val="Standard"/>
        <w:rPr>
          <w:rFonts w:ascii="Arial" w:hAnsi="Arial" w:cs="Arial"/>
        </w:rPr>
      </w:pPr>
      <w:r w:rsidRPr="008550C8">
        <w:rPr>
          <w:rFonts w:ascii="Arial" w:hAnsi="Arial" w:cs="Arial"/>
        </w:rPr>
        <w:t xml:space="preserve">All registration numbers are available for reservation, with the exception of the first number of </w:t>
      </w:r>
      <w:r w:rsidR="00E243D6" w:rsidRPr="00E243D6">
        <w:rPr>
          <w:rFonts w:ascii="Arial" w:hAnsi="Arial" w:cs="Arial"/>
        </w:rPr>
        <w:t>each</w:t>
      </w:r>
      <w:r w:rsidR="00E243D6">
        <w:rPr>
          <w:rFonts w:ascii="Arial" w:hAnsi="Arial" w:cs="Arial"/>
        </w:rPr>
        <w:t xml:space="preserve"> registration</w:t>
      </w:r>
      <w:r w:rsidR="0059289B">
        <w:rPr>
          <w:rFonts w:ascii="Arial" w:hAnsi="Arial" w:cs="Arial"/>
        </w:rPr>
        <w:t xml:space="preserve"> period</w:t>
      </w:r>
      <w:r w:rsidRPr="00E243D6">
        <w:rPr>
          <w:rFonts w:ascii="Arial" w:hAnsi="Arial" w:cs="Arial"/>
        </w:rPr>
        <w:t xml:space="preserve"> issued in the following cities: Cork, Dublin, Limerick and Waterford. These registration plates</w:t>
      </w:r>
      <w:r w:rsidR="00703FF7">
        <w:rPr>
          <w:rFonts w:ascii="Arial" w:hAnsi="Arial" w:cs="Arial"/>
        </w:rPr>
        <w:t xml:space="preserve"> for 2016 are</w:t>
      </w:r>
      <w:r w:rsidRPr="00E243D6">
        <w:rPr>
          <w:rFonts w:ascii="Arial" w:hAnsi="Arial" w:cs="Arial"/>
        </w:rPr>
        <w:t xml:space="preserve"> 161-C-1,</w:t>
      </w:r>
      <w:r w:rsidR="0059289B">
        <w:rPr>
          <w:rFonts w:ascii="Arial" w:hAnsi="Arial" w:cs="Arial"/>
        </w:rPr>
        <w:t xml:space="preserve"> 162-C-1,</w:t>
      </w:r>
      <w:r w:rsidRPr="00E243D6">
        <w:rPr>
          <w:rFonts w:ascii="Arial" w:hAnsi="Arial" w:cs="Arial"/>
        </w:rPr>
        <w:t xml:space="preserve"> 161-D-1,</w:t>
      </w:r>
      <w:r w:rsidR="0059289B">
        <w:rPr>
          <w:rFonts w:ascii="Arial" w:hAnsi="Arial" w:cs="Arial"/>
        </w:rPr>
        <w:t xml:space="preserve"> 162-D-1,</w:t>
      </w:r>
      <w:r w:rsidRPr="00E243D6">
        <w:rPr>
          <w:rFonts w:ascii="Arial" w:hAnsi="Arial" w:cs="Arial"/>
        </w:rPr>
        <w:t xml:space="preserve"> 161-L-1</w:t>
      </w:r>
      <w:r w:rsidR="0059289B">
        <w:rPr>
          <w:rFonts w:ascii="Arial" w:hAnsi="Arial" w:cs="Arial"/>
        </w:rPr>
        <w:t>, 162-L-1</w:t>
      </w:r>
      <w:r w:rsidR="00E243D6">
        <w:rPr>
          <w:rFonts w:ascii="Arial" w:hAnsi="Arial" w:cs="Arial"/>
        </w:rPr>
        <w:t>,</w:t>
      </w:r>
      <w:r w:rsidRPr="00E243D6">
        <w:rPr>
          <w:rFonts w:ascii="Arial" w:hAnsi="Arial" w:cs="Arial"/>
        </w:rPr>
        <w:t xml:space="preserve"> 161-W-1</w:t>
      </w:r>
      <w:r w:rsidR="0059289B">
        <w:rPr>
          <w:rFonts w:ascii="Arial" w:hAnsi="Arial" w:cs="Arial"/>
        </w:rPr>
        <w:t xml:space="preserve"> and 162-W-1</w:t>
      </w:r>
      <w:r w:rsidRPr="00E243D6">
        <w:rPr>
          <w:rFonts w:ascii="Arial" w:hAnsi="Arial" w:cs="Arial"/>
        </w:rPr>
        <w:t>. These pl</w:t>
      </w:r>
      <w:r w:rsidR="00703FF7">
        <w:rPr>
          <w:rFonts w:ascii="Arial" w:hAnsi="Arial" w:cs="Arial"/>
        </w:rPr>
        <w:t xml:space="preserve">ates are reserved for the Mayor or </w:t>
      </w:r>
      <w:r w:rsidRPr="00E243D6">
        <w:rPr>
          <w:rFonts w:ascii="Arial" w:hAnsi="Arial" w:cs="Arial"/>
        </w:rPr>
        <w:t>Lord Mayor of each of these cities and are not available for reservation by anyone else.</w:t>
      </w:r>
    </w:p>
    <w:p w:rsidR="007C6BB0" w:rsidRPr="000C6CC6" w:rsidRDefault="000C6CC6" w:rsidP="000C6CC6">
      <w:pPr>
        <w:pStyle w:val="Heading1"/>
      </w:pPr>
      <w:bookmarkStart w:id="5" w:name="_Motor_tax"/>
      <w:bookmarkEnd w:id="5"/>
      <w:r>
        <w:br/>
      </w:r>
      <w:r w:rsidR="007C6BB0" w:rsidRPr="000C6CC6">
        <w:t>Motor tax</w:t>
      </w: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The amount of motor tax you pay for a vehicle registered before July 2008 is proportionate to the size of your vehicle's engine – in other words, the more powerful your vehicle, the higher your motor tax. For new cars registered since July 2008, motor tax charges are determined on the basis of seven carbon dioxide (CO</w:t>
      </w:r>
      <w:r w:rsidRPr="00E243D6">
        <w:rPr>
          <w:rStyle w:val="Strong"/>
          <w:rFonts w:ascii="Arial" w:hAnsi="Arial" w:cs="Arial"/>
          <w:b w:val="0"/>
          <w:vertAlign w:val="subscript"/>
        </w:rPr>
        <w:t>2</w:t>
      </w:r>
      <w:r w:rsidRPr="000C6CC6">
        <w:rPr>
          <w:rStyle w:val="Strong"/>
          <w:rFonts w:ascii="Arial" w:hAnsi="Arial" w:cs="Arial"/>
          <w:b w:val="0"/>
        </w:rPr>
        <w:t>) emission bands with lower emissions resulting in lower charges. Cars that are 30 or more ye</w:t>
      </w:r>
      <w:r w:rsidR="00703FF7">
        <w:rPr>
          <w:rStyle w:val="Strong"/>
          <w:rFonts w:ascii="Arial" w:hAnsi="Arial" w:cs="Arial"/>
          <w:b w:val="0"/>
        </w:rPr>
        <w:t xml:space="preserve">ars old are classed as 'vintage or </w:t>
      </w:r>
      <w:r w:rsidRPr="000C6CC6">
        <w:rPr>
          <w:rStyle w:val="Strong"/>
          <w:rFonts w:ascii="Arial" w:hAnsi="Arial" w:cs="Arial"/>
          <w:b w:val="0"/>
        </w:rPr>
        <w:t>veteran' and incur a flat rate of motor tax.</w:t>
      </w:r>
    </w:p>
    <w:p w:rsidR="007C6BB0" w:rsidRPr="000C6CC6" w:rsidRDefault="007C6BB0" w:rsidP="000C6CC6">
      <w:pPr>
        <w:pStyle w:val="Standard"/>
        <w:rPr>
          <w:rStyle w:val="Strong"/>
          <w:rFonts w:ascii="Arial" w:hAnsi="Arial" w:cs="Arial"/>
          <w:b w:val="0"/>
        </w:rPr>
      </w:pP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New cars registered between January 2008 and June 2008 had their motor tax charged on the basis of engine size initially. If it was beneficial for those cars to switch to the CO</w:t>
      </w:r>
      <w:r w:rsidRPr="00E243D6">
        <w:rPr>
          <w:rStyle w:val="Strong"/>
          <w:rFonts w:ascii="Arial" w:hAnsi="Arial" w:cs="Arial"/>
          <w:b w:val="0"/>
          <w:vertAlign w:val="subscript"/>
        </w:rPr>
        <w:t>2</w:t>
      </w:r>
      <w:r w:rsidRPr="000C6CC6">
        <w:rPr>
          <w:rStyle w:val="Strong"/>
          <w:rFonts w:ascii="Arial" w:hAnsi="Arial" w:cs="Arial"/>
          <w:b w:val="0"/>
        </w:rPr>
        <w:t xml:space="preserve"> based motor tax system, this happened on the first renewal of </w:t>
      </w:r>
      <w:r w:rsidRPr="000C6CC6">
        <w:rPr>
          <w:rStyle w:val="Strong"/>
          <w:rFonts w:ascii="Arial" w:hAnsi="Arial" w:cs="Arial"/>
          <w:b w:val="0"/>
        </w:rPr>
        <w:lastRenderedPageBreak/>
        <w:t>motor tax after June 2008. The CO</w:t>
      </w:r>
      <w:r w:rsidRPr="00E243D6">
        <w:rPr>
          <w:rStyle w:val="Strong"/>
          <w:rFonts w:ascii="Arial" w:hAnsi="Arial" w:cs="Arial"/>
          <w:b w:val="0"/>
          <w:vertAlign w:val="subscript"/>
        </w:rPr>
        <w:t>2</w:t>
      </w:r>
      <w:r w:rsidRPr="000C6CC6">
        <w:rPr>
          <w:rStyle w:val="Strong"/>
          <w:rFonts w:ascii="Arial" w:hAnsi="Arial" w:cs="Arial"/>
          <w:b w:val="0"/>
        </w:rPr>
        <w:t>-based system does not apply to second-hand imports that were registered abroad prior to 2008.</w:t>
      </w:r>
    </w:p>
    <w:p w:rsidR="007C6BB0" w:rsidRPr="00E243D6" w:rsidRDefault="00666275" w:rsidP="002B4677">
      <w:pPr>
        <w:pStyle w:val="Heading2"/>
      </w:pPr>
      <w:r>
        <w:rPr>
          <w:highlight w:val="red"/>
        </w:rPr>
        <w:br/>
      </w:r>
      <w:r w:rsidR="007C6BB0" w:rsidRPr="00E243D6">
        <w:t>Electric vehicles</w:t>
      </w:r>
    </w:p>
    <w:p w:rsidR="007C6BB0" w:rsidRPr="000C6CC6" w:rsidRDefault="007C6BB0" w:rsidP="000C6CC6">
      <w:pPr>
        <w:pStyle w:val="Standard"/>
        <w:rPr>
          <w:rFonts w:ascii="Arial" w:hAnsi="Arial" w:cs="Arial"/>
        </w:rPr>
      </w:pPr>
      <w:r w:rsidRPr="00E243D6">
        <w:rPr>
          <w:rFonts w:ascii="Arial" w:hAnsi="Arial" w:cs="Arial"/>
        </w:rPr>
        <w:t>Electric vehicles qualify for Vehicle Registration Tax relief of up to €5,000. The Sustainable Energy Authority of Ireland (SEAI) also offers grants of up to €5,000 for a battery</w:t>
      </w:r>
      <w:r w:rsidR="00640D3B">
        <w:rPr>
          <w:rFonts w:ascii="Arial" w:hAnsi="Arial" w:cs="Arial"/>
        </w:rPr>
        <w:t>-powered</w:t>
      </w:r>
      <w:r w:rsidRPr="00E243D6">
        <w:rPr>
          <w:rFonts w:ascii="Arial" w:hAnsi="Arial" w:cs="Arial"/>
        </w:rPr>
        <w:t xml:space="preserve"> electric vehicle or a plug-in hybrid electric vehicle purchased and registered before the end of December 201</w:t>
      </w:r>
      <w:r w:rsidR="00FB7193">
        <w:rPr>
          <w:rFonts w:ascii="Arial" w:hAnsi="Arial" w:cs="Arial"/>
        </w:rPr>
        <w:t>5</w:t>
      </w:r>
      <w:r w:rsidRPr="00E243D6">
        <w:rPr>
          <w:rFonts w:ascii="Arial" w:hAnsi="Arial" w:cs="Arial"/>
        </w:rPr>
        <w:t xml:space="preserve">. </w:t>
      </w:r>
    </w:p>
    <w:p w:rsidR="007C6BB0" w:rsidRPr="00666275" w:rsidRDefault="00666275" w:rsidP="002B4677">
      <w:pPr>
        <w:pStyle w:val="Heading2"/>
      </w:pPr>
      <w:r>
        <w:br/>
      </w:r>
      <w:r w:rsidR="007C6BB0" w:rsidRPr="000C6CC6">
        <w:t>Vehicle off the road</w:t>
      </w: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Where a vehicle has been declared as being off the road for a period, you do not have to pay motor tax for that period.</w:t>
      </w:r>
    </w:p>
    <w:p w:rsidR="007C6BB0" w:rsidRPr="000C6CC6" w:rsidRDefault="007C6BB0" w:rsidP="000C6CC6">
      <w:pPr>
        <w:pStyle w:val="Standard"/>
        <w:rPr>
          <w:rStyle w:val="Strong"/>
          <w:rFonts w:ascii="Arial" w:hAnsi="Arial" w:cs="Arial"/>
          <w:b w:val="0"/>
        </w:rPr>
      </w:pP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 xml:space="preserve">Since 1 October 2013, you are required to declare in advance that your vehicle will be off the road and not in use for a period of between three and 12 months using </w:t>
      </w:r>
      <w:r w:rsidR="00703FF7">
        <w:rPr>
          <w:rStyle w:val="Strong"/>
          <w:rFonts w:ascii="Arial" w:hAnsi="Arial" w:cs="Arial"/>
          <w:b w:val="0"/>
        </w:rPr>
        <w:t xml:space="preserve">the </w:t>
      </w:r>
      <w:r w:rsidRPr="000C6CC6">
        <w:rPr>
          <w:rStyle w:val="Strong"/>
          <w:rFonts w:ascii="Arial" w:hAnsi="Arial" w:cs="Arial"/>
          <w:b w:val="0"/>
        </w:rPr>
        <w:t xml:space="preserve">Declaration of Non-Use of a Motor Vehicle Form RF150, which you submit to your </w:t>
      </w:r>
      <w:r w:rsidR="00640D3B">
        <w:rPr>
          <w:rStyle w:val="Strong"/>
          <w:rFonts w:ascii="Arial" w:hAnsi="Arial" w:cs="Arial"/>
          <w:b w:val="0"/>
        </w:rPr>
        <w:t xml:space="preserve">local </w:t>
      </w:r>
      <w:r w:rsidRPr="000C6CC6">
        <w:rPr>
          <w:rStyle w:val="Strong"/>
          <w:rFonts w:ascii="Arial" w:hAnsi="Arial" w:cs="Arial"/>
          <w:b w:val="0"/>
        </w:rPr>
        <w:t>Motor Tax Office. The declaration of non-use must be made in the same month that your current motor tax disc expires. If arrears in motor tax are due, these must be paid in full and you must also pay a minimum of three months' motor tax before a declaration of non-use can be made.</w:t>
      </w:r>
    </w:p>
    <w:p w:rsidR="007C6BB0" w:rsidRPr="00666275" w:rsidRDefault="00666275" w:rsidP="002B4677">
      <w:pPr>
        <w:pStyle w:val="Heading2"/>
      </w:pPr>
      <w:r>
        <w:br/>
      </w:r>
      <w:r w:rsidR="007C6BB0" w:rsidRPr="000C6CC6">
        <w:t>Disabled Drivers and Disabled Passengers Scheme</w:t>
      </w: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 xml:space="preserve">The Disabled Drivers and Disabled Passengers Scheme </w:t>
      </w:r>
      <w:proofErr w:type="gramStart"/>
      <w:r w:rsidRPr="000C6CC6">
        <w:rPr>
          <w:rStyle w:val="Strong"/>
          <w:rFonts w:ascii="Arial" w:hAnsi="Arial" w:cs="Arial"/>
          <w:b w:val="0"/>
        </w:rPr>
        <w:t>provides</w:t>
      </w:r>
      <w:proofErr w:type="gramEnd"/>
      <w:r w:rsidRPr="000C6CC6">
        <w:rPr>
          <w:rStyle w:val="Strong"/>
          <w:rFonts w:ascii="Arial" w:hAnsi="Arial" w:cs="Arial"/>
          <w:b w:val="0"/>
        </w:rPr>
        <w:t xml:space="preserve"> a range of tax reliefs linked to the purchase and use of vehicles by drivers with disabilities and passengers with disabilities. The rules of the scheme are set out in the </w:t>
      </w:r>
      <w:r w:rsidRPr="00E243D6">
        <w:rPr>
          <w:rStyle w:val="Strong"/>
          <w:rFonts w:ascii="Arial" w:hAnsi="Arial" w:cs="Arial"/>
          <w:b w:val="0"/>
        </w:rPr>
        <w:t>Disabled Drivers and Disabled Passengers (Tax Concessions) Regulations 1994 (SI No. 353/1994)</w:t>
      </w:r>
      <w:r w:rsidRPr="00640D3B">
        <w:rPr>
          <w:rStyle w:val="Strong"/>
          <w:rFonts w:ascii="Arial" w:hAnsi="Arial" w:cs="Arial"/>
          <w:b w:val="0"/>
        </w:rPr>
        <w:t xml:space="preserve"> </w:t>
      </w:r>
      <w:r w:rsidRPr="000C6CC6">
        <w:rPr>
          <w:rStyle w:val="Strong"/>
          <w:rFonts w:ascii="Arial" w:hAnsi="Arial" w:cs="Arial"/>
          <w:b w:val="0"/>
        </w:rPr>
        <w:t>as amended. Under the terms of the scheme, you can claim remission or repayment of Vehicle Registration Tax, repayment of Value-Added Tax (VAT) on the purchase of a vehicle</w:t>
      </w:r>
      <w:r w:rsidR="00640D3B">
        <w:rPr>
          <w:rStyle w:val="Strong"/>
          <w:rFonts w:ascii="Arial" w:hAnsi="Arial" w:cs="Arial"/>
          <w:b w:val="0"/>
        </w:rPr>
        <w:t>,</w:t>
      </w:r>
      <w:r w:rsidRPr="000C6CC6">
        <w:rPr>
          <w:rStyle w:val="Strong"/>
          <w:rFonts w:ascii="Arial" w:hAnsi="Arial" w:cs="Arial"/>
          <w:b w:val="0"/>
        </w:rPr>
        <w:t xml:space="preserve"> </w:t>
      </w:r>
      <w:r w:rsidRPr="00FB7193">
        <w:rPr>
          <w:rStyle w:val="Strong"/>
          <w:rFonts w:ascii="Arial" w:hAnsi="Arial" w:cs="Arial"/>
          <w:b w:val="0"/>
        </w:rPr>
        <w:t>and</w:t>
      </w:r>
      <w:r w:rsidRPr="00E243D6">
        <w:t xml:space="preserve"> </w:t>
      </w:r>
      <w:r w:rsidRPr="00FB7193">
        <w:rPr>
          <w:rStyle w:val="Strong"/>
          <w:rFonts w:ascii="Arial" w:hAnsi="Arial" w:cs="Arial"/>
          <w:b w:val="0"/>
        </w:rPr>
        <w:t>r</w:t>
      </w:r>
      <w:r w:rsidRPr="000C6CC6">
        <w:rPr>
          <w:rStyle w:val="Strong"/>
          <w:rFonts w:ascii="Arial" w:hAnsi="Arial" w:cs="Arial"/>
          <w:b w:val="0"/>
        </w:rPr>
        <w:t>epayment of VAT on the cost of adapting a vehicle, up to a maximum of €9,525 for a driver with a disability and €15,875 for a passenger with a disability.</w:t>
      </w:r>
    </w:p>
    <w:p w:rsidR="007C6BB0" w:rsidRPr="000C6CC6" w:rsidRDefault="007C6BB0" w:rsidP="000C6CC6">
      <w:pPr>
        <w:pStyle w:val="Standard"/>
        <w:rPr>
          <w:rStyle w:val="Strong"/>
          <w:rFonts w:ascii="Arial" w:hAnsi="Arial" w:cs="Arial"/>
          <w:b w:val="0"/>
        </w:rPr>
      </w:pP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Relief is limited to a vehicle that has been specially constructed or adapted for use by a disabled person and that has an engine size of less than 2000cc in the case of the driver and 4000cc in the case of the passenger.</w:t>
      </w:r>
    </w:p>
    <w:p w:rsidR="007C6BB0" w:rsidRPr="000C6CC6" w:rsidRDefault="007C6BB0" w:rsidP="000C6CC6">
      <w:pPr>
        <w:pStyle w:val="Standard"/>
        <w:rPr>
          <w:rStyle w:val="Strong"/>
          <w:rFonts w:ascii="Arial" w:hAnsi="Arial" w:cs="Arial"/>
          <w:b w:val="0"/>
        </w:rPr>
      </w:pP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Up to December 2014, if you qualified for tax relief under the scheme, you could also claim repayment of excise duty on fuel used in your vehicle for the transport of a person with a disability, up to a maximum of 600 gallons per year. Since 1 January 2015, if you qualify for tax relief under the</w:t>
      </w:r>
      <w:r w:rsidR="00640D3B">
        <w:rPr>
          <w:rStyle w:val="Strong"/>
          <w:rFonts w:ascii="Arial" w:hAnsi="Arial" w:cs="Arial"/>
          <w:b w:val="0"/>
        </w:rPr>
        <w:t xml:space="preserve"> Disabled Drivers and Disabled Passengers</w:t>
      </w:r>
      <w:r w:rsidR="00E243D6">
        <w:rPr>
          <w:rStyle w:val="Strong"/>
          <w:rFonts w:ascii="Arial" w:hAnsi="Arial" w:cs="Arial"/>
          <w:b w:val="0"/>
        </w:rPr>
        <w:t xml:space="preserve"> </w:t>
      </w:r>
      <w:r w:rsidR="00640D3B">
        <w:rPr>
          <w:rStyle w:val="Strong"/>
          <w:rFonts w:ascii="Arial" w:hAnsi="Arial" w:cs="Arial"/>
          <w:b w:val="0"/>
        </w:rPr>
        <w:t>S</w:t>
      </w:r>
      <w:r w:rsidRPr="000C6CC6">
        <w:rPr>
          <w:rStyle w:val="Strong"/>
          <w:rFonts w:ascii="Arial" w:hAnsi="Arial" w:cs="Arial"/>
          <w:b w:val="0"/>
        </w:rPr>
        <w:t>cheme you are also eligible for a fuel grant. The amount of grant available is the same as the relief under the excise relief scheme. In addition, your vehicle may be exempt from the payment of annual road tax on application to a Motor Tax Office.</w:t>
      </w:r>
    </w:p>
    <w:p w:rsidR="007C6BB0" w:rsidRPr="000C6CC6" w:rsidRDefault="007C6BB0" w:rsidP="000C6CC6">
      <w:pPr>
        <w:pStyle w:val="Standard"/>
        <w:rPr>
          <w:rStyle w:val="Strong"/>
          <w:rFonts w:ascii="Arial" w:hAnsi="Arial" w:cs="Arial"/>
          <w:b w:val="0"/>
        </w:rPr>
      </w:pP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lastRenderedPageBreak/>
        <w:t>Vehicles adapted for disabled drivers or passengers are also entitled to exemption from toll road fees. Toll road operators issue special passes that are recognised by all other toll road operators and which allow such vehicles pass through the tolls without paying. To obtain a special pass you should apply to your nearest toll road operator.</w:t>
      </w:r>
    </w:p>
    <w:p w:rsidR="007C6BB0" w:rsidRPr="000C6CC6" w:rsidRDefault="000C6CC6" w:rsidP="000C6CC6">
      <w:pPr>
        <w:pStyle w:val="Heading1"/>
      </w:pPr>
      <w:bookmarkStart w:id="6" w:name="_Motor_insurance"/>
      <w:bookmarkEnd w:id="6"/>
      <w:r>
        <w:br/>
      </w:r>
      <w:r w:rsidR="008550C8">
        <w:t>Motor i</w:t>
      </w:r>
      <w:r w:rsidR="007C6BB0" w:rsidRPr="000C6CC6">
        <w:t>nsurance</w:t>
      </w: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 xml:space="preserve">It is a legal requirement to have motor insurance if you want to drive your car in a public place. You must have a current certificate of insurance to pay motor tax. Failure to have motor insurance when driving is a very serious offence. Drivers without insurance </w:t>
      </w:r>
      <w:r w:rsidR="000C2DC5">
        <w:rPr>
          <w:rStyle w:val="Strong"/>
          <w:rFonts w:ascii="Arial" w:hAnsi="Arial" w:cs="Arial"/>
          <w:b w:val="0"/>
        </w:rPr>
        <w:t>can</w:t>
      </w:r>
      <w:r w:rsidR="000C2DC5" w:rsidRPr="000C6CC6">
        <w:rPr>
          <w:rStyle w:val="Strong"/>
          <w:rFonts w:ascii="Arial" w:hAnsi="Arial" w:cs="Arial"/>
          <w:b w:val="0"/>
        </w:rPr>
        <w:t xml:space="preserve"> </w:t>
      </w:r>
      <w:r w:rsidRPr="000C6CC6">
        <w:rPr>
          <w:rStyle w:val="Strong"/>
          <w:rFonts w:ascii="Arial" w:hAnsi="Arial" w:cs="Arial"/>
          <w:b w:val="0"/>
        </w:rPr>
        <w:t>incur fines, penalty points and may be disqualified from driving</w:t>
      </w:r>
      <w:r w:rsidR="000C2DC5">
        <w:rPr>
          <w:rStyle w:val="Strong"/>
          <w:rFonts w:ascii="Arial" w:hAnsi="Arial" w:cs="Arial"/>
          <w:b w:val="0"/>
        </w:rPr>
        <w:t xml:space="preserve"> or imprisoned</w:t>
      </w:r>
      <w:r w:rsidRPr="000C6CC6">
        <w:rPr>
          <w:rStyle w:val="Strong"/>
          <w:rFonts w:ascii="Arial" w:hAnsi="Arial" w:cs="Arial"/>
          <w:b w:val="0"/>
        </w:rPr>
        <w:t>.</w:t>
      </w:r>
    </w:p>
    <w:p w:rsidR="007C6BB0" w:rsidRPr="000C6CC6" w:rsidRDefault="007C6BB0" w:rsidP="000C6CC6">
      <w:pPr>
        <w:pStyle w:val="Standard"/>
        <w:rPr>
          <w:rStyle w:val="Strong"/>
          <w:rFonts w:ascii="Arial" w:hAnsi="Arial" w:cs="Arial"/>
          <w:b w:val="0"/>
        </w:rPr>
      </w:pP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The most basic insurance is third party</w:t>
      </w:r>
      <w:r w:rsidR="007E12A9">
        <w:rPr>
          <w:rStyle w:val="Strong"/>
          <w:rFonts w:ascii="Arial" w:hAnsi="Arial" w:cs="Arial"/>
          <w:b w:val="0"/>
        </w:rPr>
        <w:t xml:space="preserve"> insurance</w:t>
      </w:r>
      <w:r w:rsidRPr="000C6CC6">
        <w:rPr>
          <w:rStyle w:val="Strong"/>
          <w:rFonts w:ascii="Arial" w:hAnsi="Arial" w:cs="Arial"/>
          <w:b w:val="0"/>
        </w:rPr>
        <w:t xml:space="preserve"> and this is the minimum required by law. The other main categories of insurance available are comprehensive and third party, fire and theft.</w:t>
      </w:r>
    </w:p>
    <w:p w:rsidR="007C6BB0" w:rsidRPr="000C6CC6" w:rsidRDefault="007C6BB0" w:rsidP="000C6CC6">
      <w:pPr>
        <w:pStyle w:val="Standard"/>
        <w:rPr>
          <w:rStyle w:val="Strong"/>
          <w:rFonts w:ascii="Arial" w:hAnsi="Arial" w:cs="Arial"/>
          <w:b w:val="0"/>
        </w:rPr>
      </w:pPr>
    </w:p>
    <w:p w:rsidR="007C6BB0" w:rsidRPr="00666275" w:rsidRDefault="007C6BB0" w:rsidP="00666275">
      <w:pPr>
        <w:pStyle w:val="Heading2"/>
        <w:rPr>
          <w:rStyle w:val="Strong"/>
          <w:b/>
          <w:bCs w:val="0"/>
        </w:rPr>
      </w:pPr>
      <w:r w:rsidRPr="00666275">
        <w:rPr>
          <w:rStyle w:val="Strong"/>
          <w:b/>
          <w:bCs w:val="0"/>
        </w:rPr>
        <w:t>Failure to have motor insurance</w:t>
      </w: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Failure to have motor insurance or driving without insurance is generally punishable by:</w:t>
      </w:r>
    </w:p>
    <w:p w:rsidR="007C6BB0" w:rsidRPr="000C6CC6" w:rsidRDefault="007C6BB0" w:rsidP="000C6CC6">
      <w:pPr>
        <w:pStyle w:val="Standard"/>
        <w:rPr>
          <w:rStyle w:val="Strong"/>
          <w:rFonts w:ascii="Arial" w:hAnsi="Arial" w:cs="Arial"/>
          <w:b w:val="0"/>
        </w:rPr>
      </w:pPr>
    </w:p>
    <w:p w:rsidR="007C6BB0" w:rsidRPr="000C6CC6" w:rsidRDefault="007E12A9" w:rsidP="000C6CC6">
      <w:pPr>
        <w:pStyle w:val="Standard"/>
        <w:numPr>
          <w:ilvl w:val="0"/>
          <w:numId w:val="37"/>
        </w:numPr>
        <w:rPr>
          <w:rStyle w:val="Strong"/>
          <w:rFonts w:ascii="Arial" w:hAnsi="Arial" w:cs="Arial"/>
          <w:b w:val="0"/>
        </w:rPr>
      </w:pPr>
      <w:r>
        <w:rPr>
          <w:rStyle w:val="Strong"/>
          <w:rFonts w:ascii="Arial" w:hAnsi="Arial" w:cs="Arial"/>
          <w:b w:val="0"/>
        </w:rPr>
        <w:t>Five</w:t>
      </w:r>
      <w:r w:rsidR="007C6BB0" w:rsidRPr="000C6CC6">
        <w:rPr>
          <w:rStyle w:val="Strong"/>
          <w:rFonts w:ascii="Arial" w:hAnsi="Arial" w:cs="Arial"/>
          <w:b w:val="0"/>
        </w:rPr>
        <w:t xml:space="preserve"> penalty points, and</w:t>
      </w:r>
    </w:p>
    <w:p w:rsidR="007C6BB0" w:rsidRPr="000C6CC6" w:rsidRDefault="007C6BB0" w:rsidP="000C6CC6">
      <w:pPr>
        <w:pStyle w:val="Standard"/>
        <w:numPr>
          <w:ilvl w:val="0"/>
          <w:numId w:val="37"/>
        </w:numPr>
        <w:rPr>
          <w:rStyle w:val="Strong"/>
          <w:rFonts w:ascii="Arial" w:hAnsi="Arial" w:cs="Arial"/>
          <w:b w:val="0"/>
        </w:rPr>
      </w:pPr>
      <w:r w:rsidRPr="000C6CC6">
        <w:rPr>
          <w:rStyle w:val="Strong"/>
          <w:rFonts w:ascii="Arial" w:hAnsi="Arial" w:cs="Arial"/>
          <w:b w:val="0"/>
        </w:rPr>
        <w:t>A fine of up to €</w:t>
      </w:r>
      <w:r w:rsidR="00FB7193">
        <w:rPr>
          <w:rStyle w:val="Strong"/>
          <w:rFonts w:ascii="Arial" w:hAnsi="Arial" w:cs="Arial"/>
          <w:b w:val="0"/>
        </w:rPr>
        <w:t>5,0</w:t>
      </w:r>
      <w:r w:rsidRPr="000C6CC6">
        <w:rPr>
          <w:rStyle w:val="Strong"/>
          <w:rFonts w:ascii="Arial" w:hAnsi="Arial" w:cs="Arial"/>
          <w:b w:val="0"/>
        </w:rPr>
        <w:t>00</w:t>
      </w:r>
    </w:p>
    <w:p w:rsidR="007C6BB0" w:rsidRPr="000C6CC6" w:rsidRDefault="007C6BB0" w:rsidP="000C6CC6">
      <w:pPr>
        <w:pStyle w:val="Standard"/>
        <w:numPr>
          <w:ilvl w:val="0"/>
          <w:numId w:val="37"/>
        </w:numPr>
        <w:rPr>
          <w:rStyle w:val="Strong"/>
          <w:rFonts w:ascii="Arial" w:hAnsi="Arial" w:cs="Arial"/>
          <w:b w:val="0"/>
        </w:rPr>
      </w:pPr>
      <w:r w:rsidRPr="000C6CC6">
        <w:rPr>
          <w:rStyle w:val="Strong"/>
          <w:rFonts w:ascii="Arial" w:hAnsi="Arial" w:cs="Arial"/>
          <w:b w:val="0"/>
        </w:rPr>
        <w:t>At the discretion of the court, a term of imprisonment not exceeding six months</w:t>
      </w:r>
    </w:p>
    <w:p w:rsidR="007C6BB0" w:rsidRPr="000C6CC6" w:rsidRDefault="007C6BB0" w:rsidP="000C6CC6">
      <w:pPr>
        <w:pStyle w:val="Standard"/>
        <w:rPr>
          <w:rStyle w:val="Strong"/>
          <w:rFonts w:ascii="Arial" w:hAnsi="Arial" w:cs="Arial"/>
          <w:b w:val="0"/>
        </w:rPr>
      </w:pPr>
    </w:p>
    <w:p w:rsidR="00D125FD" w:rsidRDefault="00D125FD" w:rsidP="000C6CC6">
      <w:pPr>
        <w:pStyle w:val="Standard"/>
        <w:rPr>
          <w:rStyle w:val="Strong"/>
          <w:rFonts w:ascii="Arial" w:hAnsi="Arial" w:cs="Arial"/>
          <w:b w:val="0"/>
        </w:rPr>
      </w:pPr>
      <w:r>
        <w:rPr>
          <w:rStyle w:val="Strong"/>
          <w:rFonts w:ascii="Arial" w:hAnsi="Arial" w:cs="Arial"/>
          <w:b w:val="0"/>
        </w:rPr>
        <w:t>A</w:t>
      </w:r>
      <w:r w:rsidRPr="00D125FD">
        <w:rPr>
          <w:rStyle w:val="Strong"/>
          <w:rFonts w:ascii="Arial" w:hAnsi="Arial" w:cs="Arial"/>
          <w:b w:val="0"/>
        </w:rPr>
        <w:t xml:space="preserve"> court may decide that you be disqualified from driving instead of incurring penalty points. In that case, you will be disqualified for </w:t>
      </w:r>
      <w:r>
        <w:rPr>
          <w:rStyle w:val="Strong"/>
          <w:rFonts w:ascii="Arial" w:hAnsi="Arial" w:cs="Arial"/>
          <w:b w:val="0"/>
        </w:rPr>
        <w:t>two</w:t>
      </w:r>
      <w:r w:rsidRPr="00D125FD">
        <w:rPr>
          <w:rStyle w:val="Strong"/>
          <w:rFonts w:ascii="Arial" w:hAnsi="Arial" w:cs="Arial"/>
          <w:b w:val="0"/>
        </w:rPr>
        <w:t xml:space="preserve"> years or more for a first offence and </w:t>
      </w:r>
      <w:r>
        <w:rPr>
          <w:rStyle w:val="Strong"/>
          <w:rFonts w:ascii="Arial" w:hAnsi="Arial" w:cs="Arial"/>
          <w:b w:val="0"/>
        </w:rPr>
        <w:t>four</w:t>
      </w:r>
      <w:r w:rsidRPr="00D125FD">
        <w:rPr>
          <w:rStyle w:val="Strong"/>
          <w:rFonts w:ascii="Arial" w:hAnsi="Arial" w:cs="Arial"/>
          <w:b w:val="0"/>
        </w:rPr>
        <w:t xml:space="preserve"> years or more in the case of a second offence committed within </w:t>
      </w:r>
      <w:r>
        <w:rPr>
          <w:rStyle w:val="Strong"/>
          <w:rFonts w:ascii="Arial" w:hAnsi="Arial" w:cs="Arial"/>
          <w:b w:val="0"/>
        </w:rPr>
        <w:t>three</w:t>
      </w:r>
      <w:r w:rsidRPr="00D125FD">
        <w:rPr>
          <w:rStyle w:val="Strong"/>
          <w:rFonts w:ascii="Arial" w:hAnsi="Arial" w:cs="Arial"/>
          <w:b w:val="0"/>
        </w:rPr>
        <w:t xml:space="preserve"> years of the first.</w:t>
      </w:r>
    </w:p>
    <w:p w:rsidR="00D125FD" w:rsidRDefault="00D125FD" w:rsidP="000C6CC6">
      <w:pPr>
        <w:pStyle w:val="Standard"/>
        <w:rPr>
          <w:rStyle w:val="Strong"/>
          <w:rFonts w:ascii="Arial" w:hAnsi="Arial" w:cs="Arial"/>
          <w:b w:val="0"/>
        </w:rPr>
      </w:pP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 xml:space="preserve">Where a member of </w:t>
      </w:r>
      <w:r w:rsidR="008550C8">
        <w:rPr>
          <w:rStyle w:val="Strong"/>
          <w:rFonts w:ascii="Arial" w:hAnsi="Arial" w:cs="Arial"/>
          <w:b w:val="0"/>
        </w:rPr>
        <w:t>the Gardaí</w:t>
      </w:r>
      <w:r w:rsidRPr="000C6CC6">
        <w:rPr>
          <w:rStyle w:val="Strong"/>
          <w:rFonts w:ascii="Arial" w:hAnsi="Arial" w:cs="Arial"/>
          <w:b w:val="0"/>
        </w:rPr>
        <w:t xml:space="preserve"> believes that a vehicle is being used in a public place without insurance, the vehicle may be impounded.</w:t>
      </w:r>
    </w:p>
    <w:p w:rsidR="007C6BB0" w:rsidRPr="000C6CC6" w:rsidRDefault="007C6BB0" w:rsidP="000C6CC6">
      <w:pPr>
        <w:pStyle w:val="Standard"/>
        <w:rPr>
          <w:rFonts w:ascii="Arial" w:hAnsi="Arial" w:cs="Arial"/>
        </w:rPr>
      </w:pPr>
    </w:p>
    <w:p w:rsidR="007C6BB0" w:rsidRPr="00666275" w:rsidRDefault="007C6BB0" w:rsidP="00666275">
      <w:pPr>
        <w:pStyle w:val="Heading2"/>
      </w:pPr>
      <w:r w:rsidRPr="00666275">
        <w:t>If you are refused motor insurance</w:t>
      </w: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 xml:space="preserve">Individual insurers have the right to refuse you </w:t>
      </w:r>
      <w:r w:rsidR="007E12A9">
        <w:rPr>
          <w:rStyle w:val="Strong"/>
          <w:rFonts w:ascii="Arial" w:hAnsi="Arial" w:cs="Arial"/>
          <w:b w:val="0"/>
        </w:rPr>
        <w:t xml:space="preserve">insurance </w:t>
      </w:r>
      <w:r w:rsidRPr="000C6CC6">
        <w:rPr>
          <w:rStyle w:val="Strong"/>
          <w:rFonts w:ascii="Arial" w:hAnsi="Arial" w:cs="Arial"/>
          <w:b w:val="0"/>
        </w:rPr>
        <w:t xml:space="preserve">cover, but they must provide you with a reason for the refusal should you ask for one. However, even though you have been refused cover, you are entitled to go to the Declined Cases Committee of the Irish Insurance Federation, who will obtain an insurance quotation for you. In order for the </w:t>
      </w:r>
      <w:r w:rsidR="00394242">
        <w:rPr>
          <w:rStyle w:val="Strong"/>
          <w:rFonts w:ascii="Arial" w:hAnsi="Arial" w:cs="Arial"/>
          <w:b w:val="0"/>
        </w:rPr>
        <w:t>c</w:t>
      </w:r>
      <w:r w:rsidR="00394242" w:rsidRPr="000C6CC6">
        <w:rPr>
          <w:rStyle w:val="Strong"/>
          <w:rFonts w:ascii="Arial" w:hAnsi="Arial" w:cs="Arial"/>
          <w:b w:val="0"/>
        </w:rPr>
        <w:t xml:space="preserve">ommittee </w:t>
      </w:r>
      <w:r w:rsidRPr="000C6CC6">
        <w:rPr>
          <w:rStyle w:val="Strong"/>
          <w:rFonts w:ascii="Arial" w:hAnsi="Arial" w:cs="Arial"/>
          <w:b w:val="0"/>
        </w:rPr>
        <w:t>to consider your case</w:t>
      </w:r>
      <w:r w:rsidR="00100214">
        <w:rPr>
          <w:rStyle w:val="Strong"/>
          <w:rFonts w:ascii="Arial" w:hAnsi="Arial" w:cs="Arial"/>
          <w:b w:val="0"/>
        </w:rPr>
        <w:t>,</w:t>
      </w:r>
      <w:r w:rsidRPr="000C6CC6">
        <w:rPr>
          <w:rStyle w:val="Strong"/>
          <w:rFonts w:ascii="Arial" w:hAnsi="Arial" w:cs="Arial"/>
          <w:b w:val="0"/>
        </w:rPr>
        <w:t xml:space="preserve"> you must first have sought and been refused quotations in writing from at least three insurers.</w:t>
      </w:r>
    </w:p>
    <w:p w:rsidR="007C6BB0" w:rsidRPr="000C6CC6" w:rsidRDefault="007C6BB0" w:rsidP="000C6CC6">
      <w:pPr>
        <w:pStyle w:val="Standard"/>
        <w:rPr>
          <w:rFonts w:ascii="Arial" w:hAnsi="Arial" w:cs="Arial"/>
        </w:rPr>
      </w:pPr>
    </w:p>
    <w:p w:rsidR="007C6BB0" w:rsidRPr="00666275" w:rsidRDefault="007C6BB0" w:rsidP="00666275">
      <w:pPr>
        <w:pStyle w:val="Heading1"/>
      </w:pPr>
      <w:bookmarkStart w:id="7" w:name="_End-of-life_vehicles"/>
      <w:bookmarkEnd w:id="7"/>
      <w:r w:rsidRPr="00666275">
        <w:t>End-of-life vehicles</w:t>
      </w: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lastRenderedPageBreak/>
        <w:t>An end-of-life vehicle is a vehicle which has reached the end of its useful life and is to be discarded as waste. The disposal of end-of-life vehicles is controlled because they can pose a threat to the environment.</w:t>
      </w:r>
    </w:p>
    <w:p w:rsidR="007C6BB0" w:rsidRPr="000C6CC6" w:rsidRDefault="007C6BB0" w:rsidP="000C6CC6">
      <w:pPr>
        <w:pStyle w:val="Standard"/>
        <w:rPr>
          <w:rStyle w:val="Strong"/>
          <w:rFonts w:ascii="Arial" w:hAnsi="Arial" w:cs="Arial"/>
          <w:b w:val="0"/>
        </w:rPr>
      </w:pPr>
    </w:p>
    <w:p w:rsidR="007C6BB0" w:rsidRPr="000C6CC6" w:rsidRDefault="007C6BB0" w:rsidP="000C6CC6">
      <w:pPr>
        <w:pStyle w:val="Standard"/>
        <w:rPr>
          <w:rStyle w:val="Strong"/>
          <w:rFonts w:ascii="Arial" w:hAnsi="Arial" w:cs="Arial"/>
          <w:b w:val="0"/>
        </w:rPr>
      </w:pPr>
      <w:r w:rsidRPr="000C6CC6">
        <w:rPr>
          <w:rStyle w:val="Strong"/>
          <w:rFonts w:ascii="Arial" w:hAnsi="Arial" w:cs="Arial"/>
          <w:b w:val="0"/>
        </w:rPr>
        <w:t xml:space="preserve">Owners of intact end-of-life cars and vans must deposit such vehicles at an appropriately permitted or licensed authorised treatment facility (ATF). An </w:t>
      </w:r>
      <w:r w:rsidR="00100214">
        <w:rPr>
          <w:rStyle w:val="Strong"/>
          <w:rFonts w:ascii="Arial" w:hAnsi="Arial" w:cs="Arial"/>
          <w:b w:val="0"/>
        </w:rPr>
        <w:t xml:space="preserve">ATF </w:t>
      </w:r>
      <w:r w:rsidRPr="000C6CC6">
        <w:rPr>
          <w:rStyle w:val="Strong"/>
          <w:rFonts w:ascii="Arial" w:hAnsi="Arial" w:cs="Arial"/>
          <w:b w:val="0"/>
        </w:rPr>
        <w:t xml:space="preserve">may not charge for accepting an intact end-of-life vehicle. If essential parts of the vehicle are missing, you may be charged. When </w:t>
      </w:r>
      <w:r w:rsidR="00100214">
        <w:rPr>
          <w:rStyle w:val="Strong"/>
          <w:rFonts w:ascii="Arial" w:hAnsi="Arial" w:cs="Arial"/>
          <w:b w:val="0"/>
        </w:rPr>
        <w:t xml:space="preserve">an end-of-life vehicle </w:t>
      </w:r>
      <w:r w:rsidRPr="000C6CC6">
        <w:rPr>
          <w:rStyle w:val="Strong"/>
          <w:rFonts w:ascii="Arial" w:hAnsi="Arial" w:cs="Arial"/>
          <w:b w:val="0"/>
        </w:rPr>
        <w:t xml:space="preserve">is deposited at an </w:t>
      </w:r>
      <w:r w:rsidR="00100214">
        <w:rPr>
          <w:rStyle w:val="Strong"/>
          <w:rFonts w:ascii="Arial" w:hAnsi="Arial" w:cs="Arial"/>
          <w:b w:val="0"/>
        </w:rPr>
        <w:t>ATF</w:t>
      </w:r>
      <w:r w:rsidRPr="000C6CC6">
        <w:rPr>
          <w:rStyle w:val="Strong"/>
          <w:rFonts w:ascii="Arial" w:hAnsi="Arial" w:cs="Arial"/>
          <w:b w:val="0"/>
        </w:rPr>
        <w:t xml:space="preserve">, the owner will receive a certificate of destruction. </w:t>
      </w:r>
      <w:r w:rsidR="009234CA">
        <w:rPr>
          <w:rStyle w:val="Strong"/>
          <w:rFonts w:ascii="Arial" w:hAnsi="Arial" w:cs="Arial"/>
          <w:b w:val="0"/>
        </w:rPr>
        <w:t>Each</w:t>
      </w:r>
      <w:r w:rsidRPr="000C6CC6">
        <w:rPr>
          <w:rStyle w:val="Strong"/>
          <w:rFonts w:ascii="Arial" w:hAnsi="Arial" w:cs="Arial"/>
          <w:b w:val="0"/>
        </w:rPr>
        <w:t xml:space="preserve"> local authority </w:t>
      </w:r>
      <w:r w:rsidR="009234CA">
        <w:rPr>
          <w:rStyle w:val="Strong"/>
          <w:rFonts w:ascii="Arial" w:hAnsi="Arial" w:cs="Arial"/>
          <w:b w:val="0"/>
        </w:rPr>
        <w:t>has a list of</w:t>
      </w:r>
      <w:r w:rsidRPr="000C6CC6">
        <w:rPr>
          <w:rStyle w:val="Strong"/>
          <w:rFonts w:ascii="Arial" w:hAnsi="Arial" w:cs="Arial"/>
          <w:b w:val="0"/>
        </w:rPr>
        <w:t xml:space="preserve"> approved centres in </w:t>
      </w:r>
      <w:r w:rsidR="009234CA">
        <w:rPr>
          <w:rStyle w:val="Strong"/>
          <w:rFonts w:ascii="Arial" w:hAnsi="Arial" w:cs="Arial"/>
          <w:b w:val="0"/>
        </w:rPr>
        <w:t xml:space="preserve">their </w:t>
      </w:r>
      <w:r w:rsidRPr="000C6CC6">
        <w:rPr>
          <w:rStyle w:val="Strong"/>
          <w:rFonts w:ascii="Arial" w:hAnsi="Arial" w:cs="Arial"/>
          <w:b w:val="0"/>
        </w:rPr>
        <w:t>area.</w:t>
      </w:r>
    </w:p>
    <w:p w:rsidR="007C6BB0" w:rsidRPr="000C6CC6" w:rsidRDefault="007C6BB0" w:rsidP="000C6CC6">
      <w:pPr>
        <w:pStyle w:val="Standard"/>
        <w:rPr>
          <w:rFonts w:ascii="Arial" w:hAnsi="Arial" w:cs="Arial"/>
        </w:rPr>
      </w:pPr>
    </w:p>
    <w:p w:rsidR="007C6BB0" w:rsidRPr="000C6CC6" w:rsidRDefault="007C6BB0" w:rsidP="000C6CC6">
      <w:pPr>
        <w:pStyle w:val="Standard"/>
        <w:rPr>
          <w:rFonts w:ascii="Arial" w:hAnsi="Arial" w:cs="Arial"/>
        </w:rPr>
      </w:pPr>
    </w:p>
    <w:p w:rsidR="007C6BB0" w:rsidRPr="000C6CC6" w:rsidRDefault="007C6BB0" w:rsidP="000C6CC6">
      <w:pPr>
        <w:pStyle w:val="Standard"/>
        <w:rPr>
          <w:rFonts w:ascii="Arial" w:hAnsi="Arial" w:cs="Arial"/>
        </w:rPr>
      </w:pPr>
    </w:p>
    <w:p w:rsidR="00393D45" w:rsidRPr="000C6CC6" w:rsidRDefault="00B54E50" w:rsidP="000C6CC6">
      <w:pPr>
        <w:autoSpaceDE w:val="0"/>
        <w:autoSpaceDN w:val="0"/>
        <w:adjustRightInd w:val="0"/>
        <w:spacing w:line="240" w:lineRule="auto"/>
        <w:rPr>
          <w:rFonts w:ascii="Arial" w:hAnsi="Arial" w:cs="Arial"/>
          <w:sz w:val="24"/>
          <w:szCs w:val="24"/>
        </w:rPr>
      </w:pPr>
      <w:r w:rsidRPr="000C6CC6">
        <w:rPr>
          <w:rFonts w:ascii="Arial" w:hAnsi="Arial" w:cs="Arial"/>
          <w:sz w:val="24"/>
          <w:szCs w:val="24"/>
        </w:rPr>
        <w:t xml:space="preserve"> </w:t>
      </w:r>
    </w:p>
    <w:sectPr w:rsidR="00393D45" w:rsidRPr="000C6CC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C31" w:rsidRDefault="00406C31">
      <w:pPr>
        <w:spacing w:line="240" w:lineRule="auto"/>
      </w:pPr>
      <w:r>
        <w:separator/>
      </w:r>
    </w:p>
    <w:p w:rsidR="00406C31" w:rsidRDefault="00406C31"/>
  </w:endnote>
  <w:endnote w:type="continuationSeparator" w:id="0">
    <w:p w:rsidR="00406C31" w:rsidRDefault="00406C31">
      <w:pPr>
        <w:spacing w:line="240" w:lineRule="auto"/>
      </w:pPr>
      <w:r>
        <w:continuationSeparator/>
      </w:r>
    </w:p>
    <w:p w:rsidR="00406C31" w:rsidRDefault="00406C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5AA" w:rsidRDefault="00CE35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5653685"/>
      <w:docPartObj>
        <w:docPartGallery w:val="Page Numbers (Bottom of Page)"/>
        <w:docPartUnique/>
      </w:docPartObj>
    </w:sdtPr>
    <w:sdtEndPr>
      <w:rPr>
        <w:noProof/>
      </w:rPr>
    </w:sdtEndPr>
    <w:sdtContent>
      <w:p w:rsidR="005B7C69" w:rsidRDefault="005B7C69">
        <w:pPr>
          <w:pStyle w:val="Footer"/>
          <w:jc w:val="center"/>
        </w:pPr>
        <w:r>
          <w:fldChar w:fldCharType="begin"/>
        </w:r>
        <w:r>
          <w:instrText xml:space="preserve"> PAGE   \* MERGEFORMAT </w:instrText>
        </w:r>
        <w:r>
          <w:fldChar w:fldCharType="separate"/>
        </w:r>
        <w:r w:rsidR="00CE35AA">
          <w:rPr>
            <w:noProof/>
          </w:rPr>
          <w:t>1</w:t>
        </w:r>
        <w:r>
          <w:rPr>
            <w:noProof/>
          </w:rPr>
          <w:fldChar w:fldCharType="end"/>
        </w:r>
      </w:p>
    </w:sdtContent>
  </w:sdt>
  <w:p w:rsidR="005B7C69" w:rsidRDefault="005B7C69">
    <w:pPr>
      <w:pStyle w:val="Footer"/>
    </w:pPr>
  </w:p>
  <w:p w:rsidR="005B7C69" w:rsidRDefault="005B7C6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5AA" w:rsidRDefault="00CE35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C31" w:rsidRDefault="00406C31">
      <w:pPr>
        <w:spacing w:line="240" w:lineRule="auto"/>
      </w:pPr>
      <w:r>
        <w:separator/>
      </w:r>
    </w:p>
    <w:p w:rsidR="00406C31" w:rsidRDefault="00406C31"/>
  </w:footnote>
  <w:footnote w:type="continuationSeparator" w:id="0">
    <w:p w:rsidR="00406C31" w:rsidRDefault="00406C31">
      <w:pPr>
        <w:spacing w:line="240" w:lineRule="auto"/>
      </w:pPr>
      <w:r>
        <w:continuationSeparator/>
      </w:r>
    </w:p>
    <w:p w:rsidR="00406C31" w:rsidRDefault="00406C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5AA" w:rsidRDefault="00CE35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C69" w:rsidRDefault="005B7C69">
    <w:pPr>
      <w:pStyle w:val="Header"/>
    </w:pPr>
  </w:p>
  <w:p w:rsidR="005B7C69" w:rsidRDefault="005B7C6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5AA" w:rsidRDefault="00CE35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4456"/>
    <w:multiLevelType w:val="hybridMultilevel"/>
    <w:tmpl w:val="D1E4C040"/>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
    <w:nsid w:val="023A12C8"/>
    <w:multiLevelType w:val="hybridMultilevel"/>
    <w:tmpl w:val="87008D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9401361"/>
    <w:multiLevelType w:val="hybridMultilevel"/>
    <w:tmpl w:val="281E8A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F4A3552"/>
    <w:multiLevelType w:val="hybridMultilevel"/>
    <w:tmpl w:val="7BAE3F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F817A4E"/>
    <w:multiLevelType w:val="hybridMultilevel"/>
    <w:tmpl w:val="C254C7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01703A8"/>
    <w:multiLevelType w:val="hybridMultilevel"/>
    <w:tmpl w:val="05F4DE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4B05389"/>
    <w:multiLevelType w:val="hybridMultilevel"/>
    <w:tmpl w:val="0E9CBE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516333B"/>
    <w:multiLevelType w:val="hybridMultilevel"/>
    <w:tmpl w:val="5AB8B8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CD72238"/>
    <w:multiLevelType w:val="hybridMultilevel"/>
    <w:tmpl w:val="D004D34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3D01C9E"/>
    <w:multiLevelType w:val="hybridMultilevel"/>
    <w:tmpl w:val="FFD4F3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29FE3B7D"/>
    <w:multiLevelType w:val="hybridMultilevel"/>
    <w:tmpl w:val="D9F41F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B836A1F"/>
    <w:multiLevelType w:val="hybridMultilevel"/>
    <w:tmpl w:val="D29428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BFF0D68"/>
    <w:multiLevelType w:val="hybridMultilevel"/>
    <w:tmpl w:val="245E927A"/>
    <w:lvl w:ilvl="0" w:tplc="18090001">
      <w:start w:val="1"/>
      <w:numFmt w:val="bullet"/>
      <w:lvlText w:val=""/>
      <w:lvlJc w:val="left"/>
      <w:pPr>
        <w:ind w:left="502" w:hanging="360"/>
      </w:pPr>
      <w:rPr>
        <w:rFonts w:ascii="Symbol" w:hAnsi="Symbol"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3">
    <w:nsid w:val="2DFC4844"/>
    <w:multiLevelType w:val="hybridMultilevel"/>
    <w:tmpl w:val="84CAA1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32814918"/>
    <w:multiLevelType w:val="hybridMultilevel"/>
    <w:tmpl w:val="9DAC6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35355F09"/>
    <w:multiLevelType w:val="hybridMultilevel"/>
    <w:tmpl w:val="42DE8B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37087C42"/>
    <w:multiLevelType w:val="hybridMultilevel"/>
    <w:tmpl w:val="954CF4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3D25795D"/>
    <w:multiLevelType w:val="hybridMultilevel"/>
    <w:tmpl w:val="8C1A31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3E701241"/>
    <w:multiLevelType w:val="hybridMultilevel"/>
    <w:tmpl w:val="DE2616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408608B2"/>
    <w:multiLevelType w:val="hybridMultilevel"/>
    <w:tmpl w:val="65420F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446E6279"/>
    <w:multiLevelType w:val="hybridMultilevel"/>
    <w:tmpl w:val="1F9895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48F6395B"/>
    <w:multiLevelType w:val="hybridMultilevel"/>
    <w:tmpl w:val="4C9EBD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4C4C4AF9"/>
    <w:multiLevelType w:val="hybridMultilevel"/>
    <w:tmpl w:val="EA9AD900"/>
    <w:lvl w:ilvl="0" w:tplc="18090015">
      <w:start w:val="1"/>
      <w:numFmt w:val="upp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52857D79"/>
    <w:multiLevelType w:val="hybridMultilevel"/>
    <w:tmpl w:val="DCEE47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569D1870"/>
    <w:multiLevelType w:val="hybridMultilevel"/>
    <w:tmpl w:val="8036FF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5ABE6BD7"/>
    <w:multiLevelType w:val="hybridMultilevel"/>
    <w:tmpl w:val="D55CDE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5C394BBA"/>
    <w:multiLevelType w:val="hybridMultilevel"/>
    <w:tmpl w:val="BF8E2D74"/>
    <w:lvl w:ilvl="0" w:tplc="18090019">
      <w:start w:val="1"/>
      <w:numFmt w:val="lowerLetter"/>
      <w:lvlText w:val="%1."/>
      <w:lvlJc w:val="left"/>
      <w:pPr>
        <w:ind w:left="502" w:hanging="360"/>
      </w:p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27">
    <w:nsid w:val="5F0C23C7"/>
    <w:multiLevelType w:val="hybridMultilevel"/>
    <w:tmpl w:val="95A0C5F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5F7552A4"/>
    <w:multiLevelType w:val="hybridMultilevel"/>
    <w:tmpl w:val="5BE826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5FBD1B28"/>
    <w:multiLevelType w:val="hybridMultilevel"/>
    <w:tmpl w:val="F25425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636852D3"/>
    <w:multiLevelType w:val="hybridMultilevel"/>
    <w:tmpl w:val="65083C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648C29AC"/>
    <w:multiLevelType w:val="hybridMultilevel"/>
    <w:tmpl w:val="B05E9D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656B7DD4"/>
    <w:multiLevelType w:val="hybridMultilevel"/>
    <w:tmpl w:val="2A22D8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65C2008C"/>
    <w:multiLevelType w:val="hybridMultilevel"/>
    <w:tmpl w:val="5B9CD3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66587F70"/>
    <w:multiLevelType w:val="hybridMultilevel"/>
    <w:tmpl w:val="65143B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6E0B5B7D"/>
    <w:multiLevelType w:val="hybridMultilevel"/>
    <w:tmpl w:val="416087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7CFB69BB"/>
    <w:multiLevelType w:val="hybridMultilevel"/>
    <w:tmpl w:val="DE6099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nsid w:val="7D311F81"/>
    <w:multiLevelType w:val="hybridMultilevel"/>
    <w:tmpl w:val="84C035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4"/>
  </w:num>
  <w:num w:numId="2">
    <w:abstractNumId w:val="32"/>
  </w:num>
  <w:num w:numId="3">
    <w:abstractNumId w:val="20"/>
  </w:num>
  <w:num w:numId="4">
    <w:abstractNumId w:val="33"/>
  </w:num>
  <w:num w:numId="5">
    <w:abstractNumId w:val="19"/>
  </w:num>
  <w:num w:numId="6">
    <w:abstractNumId w:val="27"/>
  </w:num>
  <w:num w:numId="7">
    <w:abstractNumId w:val="29"/>
  </w:num>
  <w:num w:numId="8">
    <w:abstractNumId w:val="16"/>
  </w:num>
  <w:num w:numId="9">
    <w:abstractNumId w:val="9"/>
  </w:num>
  <w:num w:numId="10">
    <w:abstractNumId w:val="31"/>
  </w:num>
  <w:num w:numId="11">
    <w:abstractNumId w:val="23"/>
  </w:num>
  <w:num w:numId="12">
    <w:abstractNumId w:val="7"/>
  </w:num>
  <w:num w:numId="13">
    <w:abstractNumId w:val="3"/>
  </w:num>
  <w:num w:numId="14">
    <w:abstractNumId w:val="34"/>
  </w:num>
  <w:num w:numId="15">
    <w:abstractNumId w:val="28"/>
  </w:num>
  <w:num w:numId="16">
    <w:abstractNumId w:val="21"/>
  </w:num>
  <w:num w:numId="17">
    <w:abstractNumId w:val="10"/>
  </w:num>
  <w:num w:numId="18">
    <w:abstractNumId w:val="25"/>
  </w:num>
  <w:num w:numId="19">
    <w:abstractNumId w:val="4"/>
  </w:num>
  <w:num w:numId="20">
    <w:abstractNumId w:val="22"/>
  </w:num>
  <w:num w:numId="21">
    <w:abstractNumId w:val="26"/>
  </w:num>
  <w:num w:numId="22">
    <w:abstractNumId w:val="30"/>
  </w:num>
  <w:num w:numId="23">
    <w:abstractNumId w:val="14"/>
  </w:num>
  <w:num w:numId="24">
    <w:abstractNumId w:val="15"/>
  </w:num>
  <w:num w:numId="25">
    <w:abstractNumId w:val="11"/>
  </w:num>
  <w:num w:numId="26">
    <w:abstractNumId w:val="37"/>
  </w:num>
  <w:num w:numId="27">
    <w:abstractNumId w:val="8"/>
  </w:num>
  <w:num w:numId="28">
    <w:abstractNumId w:val="1"/>
  </w:num>
  <w:num w:numId="29">
    <w:abstractNumId w:val="13"/>
  </w:num>
  <w:num w:numId="30">
    <w:abstractNumId w:val="12"/>
  </w:num>
  <w:num w:numId="31">
    <w:abstractNumId w:val="18"/>
  </w:num>
  <w:num w:numId="32">
    <w:abstractNumId w:val="36"/>
  </w:num>
  <w:num w:numId="33">
    <w:abstractNumId w:val="5"/>
  </w:num>
  <w:num w:numId="34">
    <w:abstractNumId w:val="35"/>
  </w:num>
  <w:num w:numId="35">
    <w:abstractNumId w:val="6"/>
  </w:num>
  <w:num w:numId="36">
    <w:abstractNumId w:val="17"/>
  </w:num>
  <w:num w:numId="37">
    <w:abstractNumId w:val="2"/>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D45"/>
    <w:rsid w:val="00005F22"/>
    <w:rsid w:val="00032B4C"/>
    <w:rsid w:val="00032DD6"/>
    <w:rsid w:val="000557F3"/>
    <w:rsid w:val="00077B68"/>
    <w:rsid w:val="000C2DC5"/>
    <w:rsid w:val="000C6CC6"/>
    <w:rsid w:val="000D4B73"/>
    <w:rsid w:val="000F6C60"/>
    <w:rsid w:val="00100214"/>
    <w:rsid w:val="001054C3"/>
    <w:rsid w:val="00106A49"/>
    <w:rsid w:val="00107C35"/>
    <w:rsid w:val="00114247"/>
    <w:rsid w:val="001209D8"/>
    <w:rsid w:val="00143E34"/>
    <w:rsid w:val="00156EDF"/>
    <w:rsid w:val="00160F76"/>
    <w:rsid w:val="00166947"/>
    <w:rsid w:val="001732EC"/>
    <w:rsid w:val="00184702"/>
    <w:rsid w:val="00192173"/>
    <w:rsid w:val="001C1F15"/>
    <w:rsid w:val="001E06DA"/>
    <w:rsid w:val="001E0C7F"/>
    <w:rsid w:val="001E170F"/>
    <w:rsid w:val="00224B65"/>
    <w:rsid w:val="00235ABF"/>
    <w:rsid w:val="002361BC"/>
    <w:rsid w:val="002463EF"/>
    <w:rsid w:val="00255EF0"/>
    <w:rsid w:val="00267EC8"/>
    <w:rsid w:val="002732CF"/>
    <w:rsid w:val="002820C3"/>
    <w:rsid w:val="00293A2B"/>
    <w:rsid w:val="002A70E6"/>
    <w:rsid w:val="002B140F"/>
    <w:rsid w:val="002B4677"/>
    <w:rsid w:val="002B508F"/>
    <w:rsid w:val="00325F4D"/>
    <w:rsid w:val="00386B77"/>
    <w:rsid w:val="00393D45"/>
    <w:rsid w:val="00394242"/>
    <w:rsid w:val="003A17DF"/>
    <w:rsid w:val="003A5C80"/>
    <w:rsid w:val="003B2C98"/>
    <w:rsid w:val="003E73F1"/>
    <w:rsid w:val="003E74DD"/>
    <w:rsid w:val="00406C31"/>
    <w:rsid w:val="0041773C"/>
    <w:rsid w:val="00420C50"/>
    <w:rsid w:val="00440C57"/>
    <w:rsid w:val="00476CC0"/>
    <w:rsid w:val="00497800"/>
    <w:rsid w:val="004A7C6E"/>
    <w:rsid w:val="004B296B"/>
    <w:rsid w:val="004C291C"/>
    <w:rsid w:val="004D0EFE"/>
    <w:rsid w:val="00500214"/>
    <w:rsid w:val="00503685"/>
    <w:rsid w:val="00522316"/>
    <w:rsid w:val="00522838"/>
    <w:rsid w:val="00535B42"/>
    <w:rsid w:val="0054162B"/>
    <w:rsid w:val="005544B6"/>
    <w:rsid w:val="00557982"/>
    <w:rsid w:val="00561AA0"/>
    <w:rsid w:val="00562BF6"/>
    <w:rsid w:val="00576383"/>
    <w:rsid w:val="0059289B"/>
    <w:rsid w:val="00592B53"/>
    <w:rsid w:val="005977E6"/>
    <w:rsid w:val="005A0D15"/>
    <w:rsid w:val="005A772F"/>
    <w:rsid w:val="005B687C"/>
    <w:rsid w:val="005B7C69"/>
    <w:rsid w:val="005E126A"/>
    <w:rsid w:val="005E6B80"/>
    <w:rsid w:val="005E7191"/>
    <w:rsid w:val="005F644D"/>
    <w:rsid w:val="00632CA5"/>
    <w:rsid w:val="00640D3B"/>
    <w:rsid w:val="00647CC2"/>
    <w:rsid w:val="00666275"/>
    <w:rsid w:val="0068075A"/>
    <w:rsid w:val="00683612"/>
    <w:rsid w:val="0069191A"/>
    <w:rsid w:val="006A023C"/>
    <w:rsid w:val="006A7EFD"/>
    <w:rsid w:val="00703FF7"/>
    <w:rsid w:val="00711274"/>
    <w:rsid w:val="00717DDE"/>
    <w:rsid w:val="0072171B"/>
    <w:rsid w:val="00731E8E"/>
    <w:rsid w:val="00733249"/>
    <w:rsid w:val="00755C71"/>
    <w:rsid w:val="00757178"/>
    <w:rsid w:val="007837C9"/>
    <w:rsid w:val="007A5206"/>
    <w:rsid w:val="007C6BB0"/>
    <w:rsid w:val="007C7B70"/>
    <w:rsid w:val="007D221F"/>
    <w:rsid w:val="007E12A9"/>
    <w:rsid w:val="007E33B4"/>
    <w:rsid w:val="007E4A78"/>
    <w:rsid w:val="007E6FB0"/>
    <w:rsid w:val="00805DC3"/>
    <w:rsid w:val="00833729"/>
    <w:rsid w:val="0084045B"/>
    <w:rsid w:val="0084532B"/>
    <w:rsid w:val="008550C8"/>
    <w:rsid w:val="00867768"/>
    <w:rsid w:val="00881121"/>
    <w:rsid w:val="0089538C"/>
    <w:rsid w:val="008A58AB"/>
    <w:rsid w:val="008B321C"/>
    <w:rsid w:val="008D1397"/>
    <w:rsid w:val="008F08A9"/>
    <w:rsid w:val="009058D0"/>
    <w:rsid w:val="00915324"/>
    <w:rsid w:val="00916469"/>
    <w:rsid w:val="0092123B"/>
    <w:rsid w:val="009234CA"/>
    <w:rsid w:val="00936E64"/>
    <w:rsid w:val="00951287"/>
    <w:rsid w:val="00986F36"/>
    <w:rsid w:val="0099798E"/>
    <w:rsid w:val="00997B02"/>
    <w:rsid w:val="009C5C4F"/>
    <w:rsid w:val="009C7CC1"/>
    <w:rsid w:val="009D1317"/>
    <w:rsid w:val="009F0A1E"/>
    <w:rsid w:val="00A02C56"/>
    <w:rsid w:val="00A11DE5"/>
    <w:rsid w:val="00A436A8"/>
    <w:rsid w:val="00A74F12"/>
    <w:rsid w:val="00A9575A"/>
    <w:rsid w:val="00A9660F"/>
    <w:rsid w:val="00AA4DCF"/>
    <w:rsid w:val="00AB4A3D"/>
    <w:rsid w:val="00AC536C"/>
    <w:rsid w:val="00AD0A18"/>
    <w:rsid w:val="00AD4C58"/>
    <w:rsid w:val="00AD550E"/>
    <w:rsid w:val="00AF0445"/>
    <w:rsid w:val="00B17C62"/>
    <w:rsid w:val="00B23F5F"/>
    <w:rsid w:val="00B26C7E"/>
    <w:rsid w:val="00B27688"/>
    <w:rsid w:val="00B30AF7"/>
    <w:rsid w:val="00B35A77"/>
    <w:rsid w:val="00B51916"/>
    <w:rsid w:val="00B54E50"/>
    <w:rsid w:val="00B6052D"/>
    <w:rsid w:val="00B77506"/>
    <w:rsid w:val="00B96BA2"/>
    <w:rsid w:val="00BB67CE"/>
    <w:rsid w:val="00BC037F"/>
    <w:rsid w:val="00BD2A37"/>
    <w:rsid w:val="00C10518"/>
    <w:rsid w:val="00C17655"/>
    <w:rsid w:val="00C22276"/>
    <w:rsid w:val="00C36876"/>
    <w:rsid w:val="00C83338"/>
    <w:rsid w:val="00C92BF3"/>
    <w:rsid w:val="00CB63AE"/>
    <w:rsid w:val="00CC3125"/>
    <w:rsid w:val="00CE35AA"/>
    <w:rsid w:val="00CE44CE"/>
    <w:rsid w:val="00D02919"/>
    <w:rsid w:val="00D11256"/>
    <w:rsid w:val="00D11CBA"/>
    <w:rsid w:val="00D125FD"/>
    <w:rsid w:val="00D41232"/>
    <w:rsid w:val="00D55EE2"/>
    <w:rsid w:val="00D56C74"/>
    <w:rsid w:val="00D623C2"/>
    <w:rsid w:val="00D74A5E"/>
    <w:rsid w:val="00D81934"/>
    <w:rsid w:val="00D82A2E"/>
    <w:rsid w:val="00D932FA"/>
    <w:rsid w:val="00DA11D4"/>
    <w:rsid w:val="00DA37A0"/>
    <w:rsid w:val="00DE63E2"/>
    <w:rsid w:val="00DF5302"/>
    <w:rsid w:val="00E1530F"/>
    <w:rsid w:val="00E2371D"/>
    <w:rsid w:val="00E243D6"/>
    <w:rsid w:val="00E6746D"/>
    <w:rsid w:val="00EA6AF9"/>
    <w:rsid w:val="00EC0D3B"/>
    <w:rsid w:val="00F0703E"/>
    <w:rsid w:val="00F47DCF"/>
    <w:rsid w:val="00F5514B"/>
    <w:rsid w:val="00F756CB"/>
    <w:rsid w:val="00FB7193"/>
    <w:rsid w:val="00FC04BE"/>
    <w:rsid w:val="00FD3C95"/>
    <w:rsid w:val="00FF4B39"/>
    <w:rsid w:val="00FF60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D45"/>
  </w:style>
  <w:style w:type="paragraph" w:styleId="Heading1">
    <w:name w:val="heading 1"/>
    <w:basedOn w:val="Normal"/>
    <w:next w:val="Normal"/>
    <w:link w:val="Heading1Char"/>
    <w:uiPriority w:val="9"/>
    <w:qFormat/>
    <w:rsid w:val="00535B42"/>
    <w:pPr>
      <w:outlineLvl w:val="0"/>
    </w:pPr>
    <w:rPr>
      <w:rFonts w:ascii="Arial" w:hAnsi="Arial" w:cs="Arial"/>
      <w:b/>
      <w:bCs/>
      <w:sz w:val="32"/>
      <w:szCs w:val="32"/>
    </w:rPr>
  </w:style>
  <w:style w:type="paragraph" w:styleId="Heading2">
    <w:name w:val="heading 2"/>
    <w:basedOn w:val="Normal"/>
    <w:next w:val="Normal"/>
    <w:link w:val="Heading2Char"/>
    <w:uiPriority w:val="9"/>
    <w:unhideWhenUsed/>
    <w:qFormat/>
    <w:rsid w:val="00156EDF"/>
    <w:pPr>
      <w:outlineLvl w:val="1"/>
    </w:pPr>
    <w:rPr>
      <w:rFonts w:ascii="Arial" w:hAnsi="Arial" w:cs="Arial"/>
      <w:b/>
      <w:sz w:val="28"/>
      <w:szCs w:val="28"/>
    </w:rPr>
  </w:style>
  <w:style w:type="paragraph" w:styleId="Heading3">
    <w:name w:val="heading 3"/>
    <w:basedOn w:val="Normal"/>
    <w:next w:val="Normal"/>
    <w:link w:val="Heading3Char"/>
    <w:uiPriority w:val="9"/>
    <w:unhideWhenUsed/>
    <w:qFormat/>
    <w:rsid w:val="00666275"/>
    <w:pPr>
      <w:outlineLvl w:val="2"/>
    </w:pPr>
    <w:rPr>
      <w:rFonts w:ascii="Arial" w:hAnsi="Arial" w:cs="Arial"/>
      <w:b/>
      <w:sz w:val="24"/>
      <w:szCs w:val="24"/>
    </w:rPr>
  </w:style>
  <w:style w:type="paragraph" w:styleId="Heading4">
    <w:name w:val="heading 4"/>
    <w:basedOn w:val="Textbody"/>
    <w:next w:val="Normal"/>
    <w:link w:val="Heading4Char"/>
    <w:uiPriority w:val="9"/>
    <w:unhideWhenUsed/>
    <w:qFormat/>
    <w:rsid w:val="00666275"/>
    <w:pPr>
      <w:outlineLvl w:val="3"/>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D45"/>
    <w:pPr>
      <w:ind w:left="720"/>
      <w:contextualSpacing/>
    </w:pPr>
  </w:style>
  <w:style w:type="paragraph" w:styleId="Header">
    <w:name w:val="header"/>
    <w:basedOn w:val="Normal"/>
    <w:link w:val="HeaderChar"/>
    <w:uiPriority w:val="99"/>
    <w:unhideWhenUsed/>
    <w:rsid w:val="00393D45"/>
    <w:pPr>
      <w:tabs>
        <w:tab w:val="center" w:pos="4513"/>
        <w:tab w:val="right" w:pos="9026"/>
      </w:tabs>
      <w:spacing w:line="240" w:lineRule="auto"/>
    </w:pPr>
  </w:style>
  <w:style w:type="character" w:customStyle="1" w:styleId="HeaderChar">
    <w:name w:val="Header Char"/>
    <w:basedOn w:val="DefaultParagraphFont"/>
    <w:link w:val="Header"/>
    <w:uiPriority w:val="99"/>
    <w:rsid w:val="00393D45"/>
  </w:style>
  <w:style w:type="paragraph" w:styleId="Footer">
    <w:name w:val="footer"/>
    <w:basedOn w:val="Normal"/>
    <w:link w:val="FooterChar"/>
    <w:uiPriority w:val="99"/>
    <w:unhideWhenUsed/>
    <w:rsid w:val="00393D45"/>
    <w:pPr>
      <w:tabs>
        <w:tab w:val="center" w:pos="4513"/>
        <w:tab w:val="right" w:pos="9026"/>
      </w:tabs>
      <w:spacing w:line="240" w:lineRule="auto"/>
    </w:pPr>
  </w:style>
  <w:style w:type="character" w:customStyle="1" w:styleId="FooterChar">
    <w:name w:val="Footer Char"/>
    <w:basedOn w:val="DefaultParagraphFont"/>
    <w:link w:val="Footer"/>
    <w:uiPriority w:val="99"/>
    <w:rsid w:val="00393D45"/>
  </w:style>
  <w:style w:type="character" w:styleId="Hyperlink">
    <w:name w:val="Hyperlink"/>
    <w:basedOn w:val="DefaultParagraphFont"/>
    <w:uiPriority w:val="99"/>
    <w:unhideWhenUsed/>
    <w:rsid w:val="00393D45"/>
    <w:rPr>
      <w:color w:val="0000FF" w:themeColor="hyperlink"/>
      <w:u w:val="single"/>
    </w:rPr>
  </w:style>
  <w:style w:type="paragraph" w:styleId="BalloonText">
    <w:name w:val="Balloon Text"/>
    <w:basedOn w:val="Normal"/>
    <w:link w:val="BalloonTextChar"/>
    <w:uiPriority w:val="99"/>
    <w:semiHidden/>
    <w:unhideWhenUsed/>
    <w:rsid w:val="00393D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D45"/>
    <w:rPr>
      <w:rFonts w:ascii="Tahoma" w:hAnsi="Tahoma" w:cs="Tahoma"/>
      <w:sz w:val="16"/>
      <w:szCs w:val="16"/>
    </w:rPr>
  </w:style>
  <w:style w:type="paragraph" w:styleId="NormalWeb">
    <w:name w:val="Normal (Web)"/>
    <w:basedOn w:val="Normal"/>
    <w:uiPriority w:val="99"/>
    <w:unhideWhenUsed/>
    <w:rsid w:val="005F644D"/>
    <w:pPr>
      <w:spacing w:before="100" w:beforeAutospacing="1" w:after="100" w:afterAutospacing="1" w:line="240" w:lineRule="auto"/>
    </w:pPr>
    <w:rPr>
      <w:rFonts w:ascii="Times New Roman" w:eastAsia="Times New Roman" w:hAnsi="Times New Roman" w:cs="Times New Roman"/>
      <w:color w:val="000000"/>
      <w:sz w:val="24"/>
      <w:szCs w:val="24"/>
      <w:lang w:eastAsia="en-IE"/>
    </w:rPr>
  </w:style>
  <w:style w:type="character" w:customStyle="1" w:styleId="speaker">
    <w:name w:val="speaker"/>
    <w:basedOn w:val="DefaultParagraphFont"/>
    <w:rsid w:val="005F644D"/>
  </w:style>
  <w:style w:type="character" w:customStyle="1" w:styleId="Heading3Char">
    <w:name w:val="Heading 3 Char"/>
    <w:basedOn w:val="DefaultParagraphFont"/>
    <w:link w:val="Heading3"/>
    <w:uiPriority w:val="9"/>
    <w:rsid w:val="00666275"/>
    <w:rPr>
      <w:rFonts w:ascii="Arial" w:hAnsi="Arial" w:cs="Arial"/>
      <w:b/>
      <w:sz w:val="24"/>
      <w:szCs w:val="24"/>
    </w:rPr>
  </w:style>
  <w:style w:type="paragraph" w:styleId="FootnoteText">
    <w:name w:val="footnote text"/>
    <w:basedOn w:val="Normal"/>
    <w:link w:val="FootnoteTextChar"/>
    <w:uiPriority w:val="99"/>
    <w:semiHidden/>
    <w:unhideWhenUsed/>
    <w:rsid w:val="00F47DCF"/>
    <w:pPr>
      <w:spacing w:line="240" w:lineRule="auto"/>
    </w:pPr>
    <w:rPr>
      <w:sz w:val="20"/>
      <w:szCs w:val="20"/>
    </w:rPr>
  </w:style>
  <w:style w:type="character" w:customStyle="1" w:styleId="FootnoteTextChar">
    <w:name w:val="Footnote Text Char"/>
    <w:basedOn w:val="DefaultParagraphFont"/>
    <w:link w:val="FootnoteText"/>
    <w:uiPriority w:val="99"/>
    <w:semiHidden/>
    <w:rsid w:val="00F47DCF"/>
    <w:rPr>
      <w:sz w:val="20"/>
      <w:szCs w:val="20"/>
    </w:rPr>
  </w:style>
  <w:style w:type="character" w:styleId="FootnoteReference">
    <w:name w:val="footnote reference"/>
    <w:basedOn w:val="DefaultParagraphFont"/>
    <w:uiPriority w:val="99"/>
    <w:semiHidden/>
    <w:unhideWhenUsed/>
    <w:rsid w:val="00F47DCF"/>
    <w:rPr>
      <w:vertAlign w:val="superscript"/>
    </w:rPr>
  </w:style>
  <w:style w:type="paragraph" w:styleId="NoSpacing">
    <w:name w:val="No Spacing"/>
    <w:basedOn w:val="Standard"/>
    <w:qFormat/>
    <w:rsid w:val="00D11256"/>
    <w:rPr>
      <w:rFonts w:ascii="Arial" w:hAnsi="Arial" w:cs="Arial"/>
    </w:rPr>
  </w:style>
  <w:style w:type="paragraph" w:customStyle="1" w:styleId="Default">
    <w:name w:val="Default"/>
    <w:rsid w:val="00683612"/>
    <w:pPr>
      <w:autoSpaceDE w:val="0"/>
      <w:autoSpaceDN w:val="0"/>
      <w:adjustRightInd w:val="0"/>
      <w:spacing w:line="240" w:lineRule="auto"/>
    </w:pPr>
    <w:rPr>
      <w:rFonts w:ascii="Calibri" w:eastAsia="Calibri" w:hAnsi="Calibri" w:cs="Calibri"/>
      <w:color w:val="000000"/>
      <w:sz w:val="24"/>
      <w:szCs w:val="24"/>
    </w:rPr>
  </w:style>
  <w:style w:type="character" w:customStyle="1" w:styleId="Heading1Char">
    <w:name w:val="Heading 1 Char"/>
    <w:basedOn w:val="DefaultParagraphFont"/>
    <w:link w:val="Heading1"/>
    <w:uiPriority w:val="9"/>
    <w:rsid w:val="00535B42"/>
    <w:rPr>
      <w:rFonts w:ascii="Arial" w:hAnsi="Arial" w:cs="Arial"/>
      <w:b/>
      <w:bCs/>
      <w:sz w:val="32"/>
      <w:szCs w:val="32"/>
    </w:rPr>
  </w:style>
  <w:style w:type="character" w:customStyle="1" w:styleId="Heading2Char">
    <w:name w:val="Heading 2 Char"/>
    <w:basedOn w:val="DefaultParagraphFont"/>
    <w:link w:val="Heading2"/>
    <w:uiPriority w:val="9"/>
    <w:rsid w:val="00156EDF"/>
    <w:rPr>
      <w:rFonts w:ascii="Arial" w:hAnsi="Arial" w:cs="Arial"/>
      <w:b/>
      <w:sz w:val="28"/>
      <w:szCs w:val="28"/>
    </w:rPr>
  </w:style>
  <w:style w:type="character" w:styleId="FollowedHyperlink">
    <w:name w:val="FollowedHyperlink"/>
    <w:basedOn w:val="DefaultParagraphFont"/>
    <w:uiPriority w:val="99"/>
    <w:semiHidden/>
    <w:unhideWhenUsed/>
    <w:rsid w:val="0069191A"/>
    <w:rPr>
      <w:color w:val="800080" w:themeColor="followedHyperlink"/>
      <w:u w:val="single"/>
    </w:rPr>
  </w:style>
  <w:style w:type="character" w:styleId="CommentReference">
    <w:name w:val="annotation reference"/>
    <w:basedOn w:val="DefaultParagraphFont"/>
    <w:uiPriority w:val="99"/>
    <w:semiHidden/>
    <w:unhideWhenUsed/>
    <w:rsid w:val="00D81934"/>
    <w:rPr>
      <w:sz w:val="16"/>
      <w:szCs w:val="16"/>
    </w:rPr>
  </w:style>
  <w:style w:type="paragraph" w:styleId="CommentText">
    <w:name w:val="annotation text"/>
    <w:basedOn w:val="Normal"/>
    <w:link w:val="CommentTextChar"/>
    <w:uiPriority w:val="99"/>
    <w:semiHidden/>
    <w:unhideWhenUsed/>
    <w:rsid w:val="00D81934"/>
    <w:pPr>
      <w:spacing w:line="240" w:lineRule="auto"/>
    </w:pPr>
    <w:rPr>
      <w:sz w:val="20"/>
      <w:szCs w:val="20"/>
    </w:rPr>
  </w:style>
  <w:style w:type="character" w:customStyle="1" w:styleId="CommentTextChar">
    <w:name w:val="Comment Text Char"/>
    <w:basedOn w:val="DefaultParagraphFont"/>
    <w:link w:val="CommentText"/>
    <w:uiPriority w:val="99"/>
    <w:semiHidden/>
    <w:rsid w:val="00D81934"/>
    <w:rPr>
      <w:sz w:val="20"/>
      <w:szCs w:val="20"/>
    </w:rPr>
  </w:style>
  <w:style w:type="paragraph" w:styleId="CommentSubject">
    <w:name w:val="annotation subject"/>
    <w:basedOn w:val="CommentText"/>
    <w:next w:val="CommentText"/>
    <w:link w:val="CommentSubjectChar"/>
    <w:uiPriority w:val="99"/>
    <w:semiHidden/>
    <w:unhideWhenUsed/>
    <w:rsid w:val="00D81934"/>
    <w:rPr>
      <w:b/>
      <w:bCs/>
    </w:rPr>
  </w:style>
  <w:style w:type="character" w:customStyle="1" w:styleId="CommentSubjectChar">
    <w:name w:val="Comment Subject Char"/>
    <w:basedOn w:val="CommentTextChar"/>
    <w:link w:val="CommentSubject"/>
    <w:uiPriority w:val="99"/>
    <w:semiHidden/>
    <w:rsid w:val="00D81934"/>
    <w:rPr>
      <w:b/>
      <w:bCs/>
      <w:sz w:val="20"/>
      <w:szCs w:val="20"/>
    </w:rPr>
  </w:style>
  <w:style w:type="paragraph" w:customStyle="1" w:styleId="Standard">
    <w:name w:val="Standard"/>
    <w:rsid w:val="007C6BB0"/>
    <w:pPr>
      <w:suppressAutoHyphens/>
      <w:autoSpaceDN w:val="0"/>
      <w:spacing w:line="240" w:lineRule="auto"/>
      <w:textAlignment w:val="baseline"/>
    </w:pPr>
    <w:rPr>
      <w:rFonts w:ascii="Times New Roman" w:eastAsia="Arial Unicode MS" w:hAnsi="Times New Roman" w:cs="Tahoma"/>
      <w:kern w:val="3"/>
      <w:sz w:val="24"/>
      <w:szCs w:val="24"/>
      <w:lang w:val="en-US" w:bidi="en-US"/>
    </w:rPr>
  </w:style>
  <w:style w:type="paragraph" w:customStyle="1" w:styleId="Textbody">
    <w:name w:val="Text body"/>
    <w:basedOn w:val="Standard"/>
    <w:rsid w:val="007C6BB0"/>
    <w:pPr>
      <w:spacing w:after="120"/>
    </w:pPr>
  </w:style>
  <w:style w:type="character" w:styleId="Strong">
    <w:name w:val="Strong"/>
    <w:basedOn w:val="DefaultParagraphFont"/>
    <w:uiPriority w:val="22"/>
    <w:qFormat/>
    <w:rsid w:val="007C6BB0"/>
    <w:rPr>
      <w:b/>
      <w:bCs/>
    </w:rPr>
  </w:style>
  <w:style w:type="character" w:customStyle="1" w:styleId="Heading4Char">
    <w:name w:val="Heading 4 Char"/>
    <w:basedOn w:val="DefaultParagraphFont"/>
    <w:link w:val="Heading4"/>
    <w:uiPriority w:val="9"/>
    <w:rsid w:val="00666275"/>
    <w:rPr>
      <w:rFonts w:ascii="Arial" w:eastAsia="Arial Unicode MS" w:hAnsi="Arial" w:cs="Arial"/>
      <w:i/>
      <w:kern w:val="3"/>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D45"/>
  </w:style>
  <w:style w:type="paragraph" w:styleId="Heading1">
    <w:name w:val="heading 1"/>
    <w:basedOn w:val="Normal"/>
    <w:next w:val="Normal"/>
    <w:link w:val="Heading1Char"/>
    <w:uiPriority w:val="9"/>
    <w:qFormat/>
    <w:rsid w:val="00535B42"/>
    <w:pPr>
      <w:outlineLvl w:val="0"/>
    </w:pPr>
    <w:rPr>
      <w:rFonts w:ascii="Arial" w:hAnsi="Arial" w:cs="Arial"/>
      <w:b/>
      <w:bCs/>
      <w:sz w:val="32"/>
      <w:szCs w:val="32"/>
    </w:rPr>
  </w:style>
  <w:style w:type="paragraph" w:styleId="Heading2">
    <w:name w:val="heading 2"/>
    <w:basedOn w:val="Normal"/>
    <w:next w:val="Normal"/>
    <w:link w:val="Heading2Char"/>
    <w:uiPriority w:val="9"/>
    <w:unhideWhenUsed/>
    <w:qFormat/>
    <w:rsid w:val="00156EDF"/>
    <w:pPr>
      <w:outlineLvl w:val="1"/>
    </w:pPr>
    <w:rPr>
      <w:rFonts w:ascii="Arial" w:hAnsi="Arial" w:cs="Arial"/>
      <w:b/>
      <w:sz w:val="28"/>
      <w:szCs w:val="28"/>
    </w:rPr>
  </w:style>
  <w:style w:type="paragraph" w:styleId="Heading3">
    <w:name w:val="heading 3"/>
    <w:basedOn w:val="Normal"/>
    <w:next w:val="Normal"/>
    <w:link w:val="Heading3Char"/>
    <w:uiPriority w:val="9"/>
    <w:unhideWhenUsed/>
    <w:qFormat/>
    <w:rsid w:val="00666275"/>
    <w:pPr>
      <w:outlineLvl w:val="2"/>
    </w:pPr>
    <w:rPr>
      <w:rFonts w:ascii="Arial" w:hAnsi="Arial" w:cs="Arial"/>
      <w:b/>
      <w:sz w:val="24"/>
      <w:szCs w:val="24"/>
    </w:rPr>
  </w:style>
  <w:style w:type="paragraph" w:styleId="Heading4">
    <w:name w:val="heading 4"/>
    <w:basedOn w:val="Textbody"/>
    <w:next w:val="Normal"/>
    <w:link w:val="Heading4Char"/>
    <w:uiPriority w:val="9"/>
    <w:unhideWhenUsed/>
    <w:qFormat/>
    <w:rsid w:val="00666275"/>
    <w:pPr>
      <w:outlineLvl w:val="3"/>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D45"/>
    <w:pPr>
      <w:ind w:left="720"/>
      <w:contextualSpacing/>
    </w:pPr>
  </w:style>
  <w:style w:type="paragraph" w:styleId="Header">
    <w:name w:val="header"/>
    <w:basedOn w:val="Normal"/>
    <w:link w:val="HeaderChar"/>
    <w:uiPriority w:val="99"/>
    <w:unhideWhenUsed/>
    <w:rsid w:val="00393D45"/>
    <w:pPr>
      <w:tabs>
        <w:tab w:val="center" w:pos="4513"/>
        <w:tab w:val="right" w:pos="9026"/>
      </w:tabs>
      <w:spacing w:line="240" w:lineRule="auto"/>
    </w:pPr>
  </w:style>
  <w:style w:type="character" w:customStyle="1" w:styleId="HeaderChar">
    <w:name w:val="Header Char"/>
    <w:basedOn w:val="DefaultParagraphFont"/>
    <w:link w:val="Header"/>
    <w:uiPriority w:val="99"/>
    <w:rsid w:val="00393D45"/>
  </w:style>
  <w:style w:type="paragraph" w:styleId="Footer">
    <w:name w:val="footer"/>
    <w:basedOn w:val="Normal"/>
    <w:link w:val="FooterChar"/>
    <w:uiPriority w:val="99"/>
    <w:unhideWhenUsed/>
    <w:rsid w:val="00393D45"/>
    <w:pPr>
      <w:tabs>
        <w:tab w:val="center" w:pos="4513"/>
        <w:tab w:val="right" w:pos="9026"/>
      </w:tabs>
      <w:spacing w:line="240" w:lineRule="auto"/>
    </w:pPr>
  </w:style>
  <w:style w:type="character" w:customStyle="1" w:styleId="FooterChar">
    <w:name w:val="Footer Char"/>
    <w:basedOn w:val="DefaultParagraphFont"/>
    <w:link w:val="Footer"/>
    <w:uiPriority w:val="99"/>
    <w:rsid w:val="00393D45"/>
  </w:style>
  <w:style w:type="character" w:styleId="Hyperlink">
    <w:name w:val="Hyperlink"/>
    <w:basedOn w:val="DefaultParagraphFont"/>
    <w:uiPriority w:val="99"/>
    <w:unhideWhenUsed/>
    <w:rsid w:val="00393D45"/>
    <w:rPr>
      <w:color w:val="0000FF" w:themeColor="hyperlink"/>
      <w:u w:val="single"/>
    </w:rPr>
  </w:style>
  <w:style w:type="paragraph" w:styleId="BalloonText">
    <w:name w:val="Balloon Text"/>
    <w:basedOn w:val="Normal"/>
    <w:link w:val="BalloonTextChar"/>
    <w:uiPriority w:val="99"/>
    <w:semiHidden/>
    <w:unhideWhenUsed/>
    <w:rsid w:val="00393D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D45"/>
    <w:rPr>
      <w:rFonts w:ascii="Tahoma" w:hAnsi="Tahoma" w:cs="Tahoma"/>
      <w:sz w:val="16"/>
      <w:szCs w:val="16"/>
    </w:rPr>
  </w:style>
  <w:style w:type="paragraph" w:styleId="NormalWeb">
    <w:name w:val="Normal (Web)"/>
    <w:basedOn w:val="Normal"/>
    <w:uiPriority w:val="99"/>
    <w:unhideWhenUsed/>
    <w:rsid w:val="005F644D"/>
    <w:pPr>
      <w:spacing w:before="100" w:beforeAutospacing="1" w:after="100" w:afterAutospacing="1" w:line="240" w:lineRule="auto"/>
    </w:pPr>
    <w:rPr>
      <w:rFonts w:ascii="Times New Roman" w:eastAsia="Times New Roman" w:hAnsi="Times New Roman" w:cs="Times New Roman"/>
      <w:color w:val="000000"/>
      <w:sz w:val="24"/>
      <w:szCs w:val="24"/>
      <w:lang w:eastAsia="en-IE"/>
    </w:rPr>
  </w:style>
  <w:style w:type="character" w:customStyle="1" w:styleId="speaker">
    <w:name w:val="speaker"/>
    <w:basedOn w:val="DefaultParagraphFont"/>
    <w:rsid w:val="005F644D"/>
  </w:style>
  <w:style w:type="character" w:customStyle="1" w:styleId="Heading3Char">
    <w:name w:val="Heading 3 Char"/>
    <w:basedOn w:val="DefaultParagraphFont"/>
    <w:link w:val="Heading3"/>
    <w:uiPriority w:val="9"/>
    <w:rsid w:val="00666275"/>
    <w:rPr>
      <w:rFonts w:ascii="Arial" w:hAnsi="Arial" w:cs="Arial"/>
      <w:b/>
      <w:sz w:val="24"/>
      <w:szCs w:val="24"/>
    </w:rPr>
  </w:style>
  <w:style w:type="paragraph" w:styleId="FootnoteText">
    <w:name w:val="footnote text"/>
    <w:basedOn w:val="Normal"/>
    <w:link w:val="FootnoteTextChar"/>
    <w:uiPriority w:val="99"/>
    <w:semiHidden/>
    <w:unhideWhenUsed/>
    <w:rsid w:val="00F47DCF"/>
    <w:pPr>
      <w:spacing w:line="240" w:lineRule="auto"/>
    </w:pPr>
    <w:rPr>
      <w:sz w:val="20"/>
      <w:szCs w:val="20"/>
    </w:rPr>
  </w:style>
  <w:style w:type="character" w:customStyle="1" w:styleId="FootnoteTextChar">
    <w:name w:val="Footnote Text Char"/>
    <w:basedOn w:val="DefaultParagraphFont"/>
    <w:link w:val="FootnoteText"/>
    <w:uiPriority w:val="99"/>
    <w:semiHidden/>
    <w:rsid w:val="00F47DCF"/>
    <w:rPr>
      <w:sz w:val="20"/>
      <w:szCs w:val="20"/>
    </w:rPr>
  </w:style>
  <w:style w:type="character" w:styleId="FootnoteReference">
    <w:name w:val="footnote reference"/>
    <w:basedOn w:val="DefaultParagraphFont"/>
    <w:uiPriority w:val="99"/>
    <w:semiHidden/>
    <w:unhideWhenUsed/>
    <w:rsid w:val="00F47DCF"/>
    <w:rPr>
      <w:vertAlign w:val="superscript"/>
    </w:rPr>
  </w:style>
  <w:style w:type="paragraph" w:styleId="NoSpacing">
    <w:name w:val="No Spacing"/>
    <w:basedOn w:val="Standard"/>
    <w:qFormat/>
    <w:rsid w:val="00D11256"/>
    <w:rPr>
      <w:rFonts w:ascii="Arial" w:hAnsi="Arial" w:cs="Arial"/>
    </w:rPr>
  </w:style>
  <w:style w:type="paragraph" w:customStyle="1" w:styleId="Default">
    <w:name w:val="Default"/>
    <w:rsid w:val="00683612"/>
    <w:pPr>
      <w:autoSpaceDE w:val="0"/>
      <w:autoSpaceDN w:val="0"/>
      <w:adjustRightInd w:val="0"/>
      <w:spacing w:line="240" w:lineRule="auto"/>
    </w:pPr>
    <w:rPr>
      <w:rFonts w:ascii="Calibri" w:eastAsia="Calibri" w:hAnsi="Calibri" w:cs="Calibri"/>
      <w:color w:val="000000"/>
      <w:sz w:val="24"/>
      <w:szCs w:val="24"/>
    </w:rPr>
  </w:style>
  <w:style w:type="character" w:customStyle="1" w:styleId="Heading1Char">
    <w:name w:val="Heading 1 Char"/>
    <w:basedOn w:val="DefaultParagraphFont"/>
    <w:link w:val="Heading1"/>
    <w:uiPriority w:val="9"/>
    <w:rsid w:val="00535B42"/>
    <w:rPr>
      <w:rFonts w:ascii="Arial" w:hAnsi="Arial" w:cs="Arial"/>
      <w:b/>
      <w:bCs/>
      <w:sz w:val="32"/>
      <w:szCs w:val="32"/>
    </w:rPr>
  </w:style>
  <w:style w:type="character" w:customStyle="1" w:styleId="Heading2Char">
    <w:name w:val="Heading 2 Char"/>
    <w:basedOn w:val="DefaultParagraphFont"/>
    <w:link w:val="Heading2"/>
    <w:uiPriority w:val="9"/>
    <w:rsid w:val="00156EDF"/>
    <w:rPr>
      <w:rFonts w:ascii="Arial" w:hAnsi="Arial" w:cs="Arial"/>
      <w:b/>
      <w:sz w:val="28"/>
      <w:szCs w:val="28"/>
    </w:rPr>
  </w:style>
  <w:style w:type="character" w:styleId="FollowedHyperlink">
    <w:name w:val="FollowedHyperlink"/>
    <w:basedOn w:val="DefaultParagraphFont"/>
    <w:uiPriority w:val="99"/>
    <w:semiHidden/>
    <w:unhideWhenUsed/>
    <w:rsid w:val="0069191A"/>
    <w:rPr>
      <w:color w:val="800080" w:themeColor="followedHyperlink"/>
      <w:u w:val="single"/>
    </w:rPr>
  </w:style>
  <w:style w:type="character" w:styleId="CommentReference">
    <w:name w:val="annotation reference"/>
    <w:basedOn w:val="DefaultParagraphFont"/>
    <w:uiPriority w:val="99"/>
    <w:semiHidden/>
    <w:unhideWhenUsed/>
    <w:rsid w:val="00D81934"/>
    <w:rPr>
      <w:sz w:val="16"/>
      <w:szCs w:val="16"/>
    </w:rPr>
  </w:style>
  <w:style w:type="paragraph" w:styleId="CommentText">
    <w:name w:val="annotation text"/>
    <w:basedOn w:val="Normal"/>
    <w:link w:val="CommentTextChar"/>
    <w:uiPriority w:val="99"/>
    <w:semiHidden/>
    <w:unhideWhenUsed/>
    <w:rsid w:val="00D81934"/>
    <w:pPr>
      <w:spacing w:line="240" w:lineRule="auto"/>
    </w:pPr>
    <w:rPr>
      <w:sz w:val="20"/>
      <w:szCs w:val="20"/>
    </w:rPr>
  </w:style>
  <w:style w:type="character" w:customStyle="1" w:styleId="CommentTextChar">
    <w:name w:val="Comment Text Char"/>
    <w:basedOn w:val="DefaultParagraphFont"/>
    <w:link w:val="CommentText"/>
    <w:uiPriority w:val="99"/>
    <w:semiHidden/>
    <w:rsid w:val="00D81934"/>
    <w:rPr>
      <w:sz w:val="20"/>
      <w:szCs w:val="20"/>
    </w:rPr>
  </w:style>
  <w:style w:type="paragraph" w:styleId="CommentSubject">
    <w:name w:val="annotation subject"/>
    <w:basedOn w:val="CommentText"/>
    <w:next w:val="CommentText"/>
    <w:link w:val="CommentSubjectChar"/>
    <w:uiPriority w:val="99"/>
    <w:semiHidden/>
    <w:unhideWhenUsed/>
    <w:rsid w:val="00D81934"/>
    <w:rPr>
      <w:b/>
      <w:bCs/>
    </w:rPr>
  </w:style>
  <w:style w:type="character" w:customStyle="1" w:styleId="CommentSubjectChar">
    <w:name w:val="Comment Subject Char"/>
    <w:basedOn w:val="CommentTextChar"/>
    <w:link w:val="CommentSubject"/>
    <w:uiPriority w:val="99"/>
    <w:semiHidden/>
    <w:rsid w:val="00D81934"/>
    <w:rPr>
      <w:b/>
      <w:bCs/>
      <w:sz w:val="20"/>
      <w:szCs w:val="20"/>
    </w:rPr>
  </w:style>
  <w:style w:type="paragraph" w:customStyle="1" w:styleId="Standard">
    <w:name w:val="Standard"/>
    <w:rsid w:val="007C6BB0"/>
    <w:pPr>
      <w:suppressAutoHyphens/>
      <w:autoSpaceDN w:val="0"/>
      <w:spacing w:line="240" w:lineRule="auto"/>
      <w:textAlignment w:val="baseline"/>
    </w:pPr>
    <w:rPr>
      <w:rFonts w:ascii="Times New Roman" w:eastAsia="Arial Unicode MS" w:hAnsi="Times New Roman" w:cs="Tahoma"/>
      <w:kern w:val="3"/>
      <w:sz w:val="24"/>
      <w:szCs w:val="24"/>
      <w:lang w:val="en-US" w:bidi="en-US"/>
    </w:rPr>
  </w:style>
  <w:style w:type="paragraph" w:customStyle="1" w:styleId="Textbody">
    <w:name w:val="Text body"/>
    <w:basedOn w:val="Standard"/>
    <w:rsid w:val="007C6BB0"/>
    <w:pPr>
      <w:spacing w:after="120"/>
    </w:pPr>
  </w:style>
  <w:style w:type="character" w:styleId="Strong">
    <w:name w:val="Strong"/>
    <w:basedOn w:val="DefaultParagraphFont"/>
    <w:uiPriority w:val="22"/>
    <w:qFormat/>
    <w:rsid w:val="007C6BB0"/>
    <w:rPr>
      <w:b/>
      <w:bCs/>
    </w:rPr>
  </w:style>
  <w:style w:type="character" w:customStyle="1" w:styleId="Heading4Char">
    <w:name w:val="Heading 4 Char"/>
    <w:basedOn w:val="DefaultParagraphFont"/>
    <w:link w:val="Heading4"/>
    <w:uiPriority w:val="9"/>
    <w:rsid w:val="00666275"/>
    <w:rPr>
      <w:rFonts w:ascii="Arial" w:eastAsia="Arial Unicode MS" w:hAnsi="Arial" w:cs="Arial"/>
      <w:i/>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9828D-7F10-4CF8-97A5-B963A3A7D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4489</Words>
  <Characters>25592</Characters>
  <Application>Microsoft Office Word</Application>
  <DocSecurity>0</DocSecurity>
  <Lines>213</Lines>
  <Paragraphs>60</Paragraphs>
  <ScaleCrop>false</ScaleCrop>
  <Company/>
  <LinksUpToDate>false</LinksUpToDate>
  <CharactersWithSpaces>30021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2015-09-04T15:49:00Z</dcterms:created>
  <dcterms:modified xsi:type="dcterms:W3CDTF">2015-09-04T15:49:00Z</dcterms:modified>
</cp:coreProperties>
</file>