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F15D" w14:textId="5D0C05F3" w:rsidR="00B71B1C" w:rsidRPr="00D0116B" w:rsidRDefault="00B71B1C" w:rsidP="00B71B1C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</w:t>
      </w:r>
      <w:r>
        <w:rPr>
          <w:b/>
          <w:sz w:val="36"/>
          <w:szCs w:val="36"/>
        </w:rPr>
        <w:t>) – Query Data</w:t>
      </w:r>
    </w:p>
    <w:p w14:paraId="49584DDB" w14:textId="7C90308E" w:rsidR="00B71B1C" w:rsidRPr="00D0116B" w:rsidRDefault="00B71B1C" w:rsidP="00182D50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Statistical Summary</w:t>
      </w:r>
      <w:r w:rsidRPr="009D537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Quarter </w:t>
      </w:r>
      <w:r w:rsidR="0015234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Pr="009D5379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5</w:t>
      </w:r>
    </w:p>
    <w:p w14:paraId="4D7D7A57" w14:textId="77F27E8C" w:rsidR="00FF38CB" w:rsidRPr="00F052F6" w:rsidRDefault="00497A41" w:rsidP="00425DB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F79C77" w14:textId="510D0DFC" w:rsidR="00425DBB" w:rsidRPr="008C2698" w:rsidRDefault="00A60B44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</w:t>
      </w:r>
      <w:r w:rsidR="000647B2">
        <w:rPr>
          <w:sz w:val="24"/>
          <w:szCs w:val="24"/>
        </w:rPr>
        <w:t>query</w:t>
      </w:r>
      <w:r w:rsidRPr="00E036EE">
        <w:rPr>
          <w:sz w:val="24"/>
          <w:szCs w:val="24"/>
        </w:rPr>
        <w:t xml:space="preserve"> </w:t>
      </w:r>
      <w:r w:rsidR="006A28CA">
        <w:rPr>
          <w:sz w:val="24"/>
          <w:szCs w:val="24"/>
        </w:rPr>
        <w:t xml:space="preserve">data for Quarter </w:t>
      </w:r>
      <w:r w:rsidR="001F208D">
        <w:rPr>
          <w:sz w:val="24"/>
          <w:szCs w:val="24"/>
        </w:rPr>
        <w:t>2</w:t>
      </w:r>
      <w:r w:rsidR="006A28CA">
        <w:rPr>
          <w:sz w:val="24"/>
          <w:szCs w:val="24"/>
        </w:rPr>
        <w:t xml:space="preserve"> </w:t>
      </w:r>
      <w:r w:rsidRPr="00E036EE">
        <w:rPr>
          <w:sz w:val="24"/>
          <w:szCs w:val="24"/>
        </w:rPr>
        <w:t>202</w:t>
      </w:r>
      <w:r w:rsidR="00AC74EF">
        <w:rPr>
          <w:sz w:val="24"/>
          <w:szCs w:val="24"/>
        </w:rPr>
        <w:t>5</w:t>
      </w:r>
      <w:r w:rsidRPr="00E036EE">
        <w:rPr>
          <w:sz w:val="24"/>
          <w:szCs w:val="24"/>
        </w:rPr>
        <w:t xml:space="preserve"> (</w:t>
      </w:r>
      <w:r w:rsidR="00DB24CD">
        <w:rPr>
          <w:sz w:val="24"/>
          <w:szCs w:val="24"/>
        </w:rPr>
        <w:t>1</w:t>
      </w:r>
      <w:r w:rsidR="00DB24CD" w:rsidRPr="00DB24CD">
        <w:rPr>
          <w:sz w:val="24"/>
          <w:szCs w:val="24"/>
          <w:vertAlign w:val="superscript"/>
        </w:rPr>
        <w:t>st</w:t>
      </w:r>
      <w:r w:rsidR="00D72AC6">
        <w:rPr>
          <w:sz w:val="24"/>
          <w:szCs w:val="24"/>
        </w:rPr>
        <w:t xml:space="preserve"> </w:t>
      </w:r>
      <w:r w:rsidR="00777A4E">
        <w:rPr>
          <w:sz w:val="24"/>
          <w:szCs w:val="24"/>
        </w:rPr>
        <w:t xml:space="preserve">April </w:t>
      </w:r>
      <w:r w:rsidR="00777A4E" w:rsidRPr="00E036EE">
        <w:rPr>
          <w:sz w:val="24"/>
          <w:szCs w:val="24"/>
        </w:rPr>
        <w:t>–</w:t>
      </w:r>
      <w:r w:rsidRPr="00E036EE">
        <w:rPr>
          <w:sz w:val="24"/>
          <w:szCs w:val="24"/>
        </w:rPr>
        <w:t xml:space="preserve"> </w:t>
      </w:r>
      <w:r w:rsidR="004E7F4D">
        <w:rPr>
          <w:sz w:val="24"/>
          <w:szCs w:val="24"/>
        </w:rPr>
        <w:t>30</w:t>
      </w:r>
      <w:r w:rsidR="00C85653">
        <w:rPr>
          <w:sz w:val="24"/>
          <w:szCs w:val="24"/>
          <w:vertAlign w:val="superscript"/>
        </w:rPr>
        <w:t>th</w:t>
      </w:r>
      <w:r w:rsidR="001F208D">
        <w:rPr>
          <w:sz w:val="24"/>
          <w:szCs w:val="24"/>
        </w:rPr>
        <w:t xml:space="preserve"> June</w:t>
      </w:r>
      <w:r w:rsidR="004E7F4D">
        <w:rPr>
          <w:sz w:val="24"/>
          <w:szCs w:val="24"/>
        </w:rPr>
        <w:t>)</w:t>
      </w:r>
      <w:r w:rsidR="00C85653">
        <w:rPr>
          <w:sz w:val="24"/>
          <w:szCs w:val="24"/>
        </w:rPr>
        <w:t xml:space="preserve">. </w:t>
      </w:r>
    </w:p>
    <w:p w14:paraId="6A390002" w14:textId="31B99B57" w:rsidR="00E86E25" w:rsidRPr="00950FC6" w:rsidRDefault="001B5E38" w:rsidP="001202ED">
      <w:pPr>
        <w:pStyle w:val="Heading3"/>
        <w:rPr>
          <w:rFonts w:eastAsia="Times New Roman"/>
          <w:bCs/>
          <w:lang w:eastAsia="en-IE"/>
        </w:rPr>
      </w:pPr>
      <w:r w:rsidRPr="00950FC6">
        <w:rPr>
          <w:rFonts w:eastAsia="Times New Roman"/>
          <w:bCs/>
          <w:lang w:eastAsia="en-IE"/>
        </w:rPr>
        <w:t>Mode of contact</w:t>
      </w:r>
    </w:p>
    <w:p w14:paraId="6A24AC97" w14:textId="43B67C25" w:rsidR="00E86E25" w:rsidRPr="0078325D" w:rsidRDefault="008C26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CIPS answered</w:t>
      </w:r>
      <w:r w:rsidR="00DB24CD" w:rsidRPr="0078325D">
        <w:rPr>
          <w:rFonts w:ascii="Calibri" w:hAnsi="Calibri" w:cs="Calibri"/>
          <w:b/>
          <w:sz w:val="24"/>
          <w:szCs w:val="24"/>
        </w:rPr>
        <w:t xml:space="preserve"> </w:t>
      </w:r>
      <w:r w:rsidR="0011761E" w:rsidRPr="00950FC6">
        <w:rPr>
          <w:rFonts w:ascii="Calibri" w:hAnsi="Calibri" w:cs="Calibri"/>
          <w:b/>
          <w:bCs/>
          <w:sz w:val="24"/>
          <w:szCs w:val="24"/>
        </w:rPr>
        <w:t>32,</w:t>
      </w:r>
      <w:r w:rsidR="00D150DC">
        <w:rPr>
          <w:rFonts w:ascii="Calibri" w:hAnsi="Calibri" w:cs="Calibri"/>
          <w:b/>
          <w:bCs/>
          <w:sz w:val="24"/>
          <w:szCs w:val="24"/>
        </w:rPr>
        <w:t>270</w:t>
      </w:r>
      <w:r w:rsidR="00054331" w:rsidRPr="0078325D">
        <w:rPr>
          <w:rFonts w:ascii="Calibri" w:hAnsi="Calibri" w:cs="Calibri"/>
          <w:sz w:val="24"/>
          <w:szCs w:val="24"/>
        </w:rPr>
        <w:t xml:space="preserve"> </w:t>
      </w:r>
      <w:r w:rsidR="00F35C66">
        <w:rPr>
          <w:rFonts w:ascii="Calibri" w:hAnsi="Calibri" w:cs="Calibri"/>
          <w:sz w:val="24"/>
          <w:szCs w:val="24"/>
        </w:rPr>
        <w:t xml:space="preserve">calls </w:t>
      </w:r>
      <w:r w:rsidR="00DB24CD" w:rsidRPr="0078325D">
        <w:rPr>
          <w:rFonts w:ascii="Calibri" w:hAnsi="Calibri" w:cs="Calibri"/>
          <w:sz w:val="24"/>
          <w:szCs w:val="24"/>
        </w:rPr>
        <w:t>during Q</w:t>
      </w:r>
      <w:r w:rsidR="001F208D" w:rsidRPr="0078325D">
        <w:rPr>
          <w:rFonts w:ascii="Calibri" w:hAnsi="Calibri" w:cs="Calibri"/>
          <w:sz w:val="24"/>
          <w:szCs w:val="24"/>
        </w:rPr>
        <w:t>2</w:t>
      </w:r>
      <w:r w:rsidR="000614D9" w:rsidRPr="0078325D">
        <w:rPr>
          <w:rFonts w:ascii="Calibri" w:hAnsi="Calibri" w:cs="Calibri"/>
          <w:sz w:val="24"/>
          <w:szCs w:val="24"/>
        </w:rPr>
        <w:t xml:space="preserve"> 202</w:t>
      </w:r>
      <w:r w:rsidR="00AC74EF" w:rsidRPr="0078325D">
        <w:rPr>
          <w:rFonts w:ascii="Calibri" w:hAnsi="Calibri" w:cs="Calibri"/>
          <w:sz w:val="24"/>
          <w:szCs w:val="24"/>
        </w:rPr>
        <w:t>5</w:t>
      </w:r>
      <w:r w:rsidR="000614D9" w:rsidRPr="0078325D">
        <w:rPr>
          <w:rFonts w:ascii="Calibri" w:hAnsi="Calibri" w:cs="Calibri"/>
          <w:sz w:val="24"/>
          <w:szCs w:val="24"/>
        </w:rPr>
        <w:t>.</w:t>
      </w:r>
      <w:r w:rsidR="001B5E38">
        <w:rPr>
          <w:rFonts w:ascii="Calibri" w:hAnsi="Calibri" w:cs="Calibri"/>
          <w:sz w:val="24"/>
          <w:szCs w:val="24"/>
        </w:rPr>
        <w:t xml:space="preserve"> </w:t>
      </w:r>
      <w:r w:rsidR="00EF1A02">
        <w:rPr>
          <w:rFonts w:ascii="Calibri" w:hAnsi="Calibri" w:cs="Calibri"/>
          <w:sz w:val="24"/>
          <w:szCs w:val="24"/>
        </w:rPr>
        <w:t xml:space="preserve">A further </w:t>
      </w:r>
      <w:r w:rsidR="00694BE7">
        <w:rPr>
          <w:rFonts w:ascii="Calibri" w:hAnsi="Calibri" w:cs="Calibri"/>
          <w:sz w:val="24"/>
          <w:szCs w:val="24"/>
        </w:rPr>
        <w:t>387</w:t>
      </w:r>
      <w:r w:rsidR="00EF1A02">
        <w:rPr>
          <w:rFonts w:ascii="Calibri" w:hAnsi="Calibri" w:cs="Calibri"/>
          <w:sz w:val="24"/>
          <w:szCs w:val="24"/>
        </w:rPr>
        <w:t xml:space="preserve"> interactions were by web chat</w:t>
      </w:r>
      <w:r w:rsidR="00EF1A02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EF1A02">
        <w:rPr>
          <w:rFonts w:ascii="Calibri" w:hAnsi="Calibri" w:cs="Calibri"/>
          <w:sz w:val="24"/>
          <w:szCs w:val="24"/>
        </w:rPr>
        <w:t xml:space="preserve"> </w:t>
      </w:r>
      <w:r w:rsidR="00694BE7">
        <w:rPr>
          <w:rFonts w:ascii="Calibri" w:hAnsi="Calibri" w:cs="Calibri"/>
          <w:sz w:val="24"/>
          <w:szCs w:val="24"/>
        </w:rPr>
        <w:t>with</w:t>
      </w:r>
      <w:r w:rsidR="00887C2D">
        <w:rPr>
          <w:rFonts w:ascii="Calibri" w:hAnsi="Calibri" w:cs="Calibri"/>
          <w:sz w:val="24"/>
          <w:szCs w:val="24"/>
        </w:rPr>
        <w:t xml:space="preserve"> 67 coming in via</w:t>
      </w:r>
      <w:r w:rsidR="00EF1A02">
        <w:rPr>
          <w:rFonts w:ascii="Calibri" w:hAnsi="Calibri" w:cs="Calibri"/>
          <w:sz w:val="24"/>
          <w:szCs w:val="24"/>
        </w:rPr>
        <w:t xml:space="preserve"> social media</w:t>
      </w:r>
      <w:r w:rsidR="00887C2D">
        <w:rPr>
          <w:rFonts w:ascii="Calibri" w:hAnsi="Calibri" w:cs="Calibri"/>
          <w:sz w:val="24"/>
          <w:szCs w:val="24"/>
        </w:rPr>
        <w:t>: a total of 32,724.</w:t>
      </w:r>
    </w:p>
    <w:p w14:paraId="6CCE5176" w14:textId="60BF1E10" w:rsidR="009E14CA" w:rsidRPr="00950FC6" w:rsidRDefault="009E14CA">
      <w:pPr>
        <w:rPr>
          <w:rStyle w:val="IntenseEmphasis"/>
          <w:i w:val="0"/>
          <w:iCs w:val="0"/>
        </w:rPr>
      </w:pPr>
      <w:r w:rsidRPr="00950FC6">
        <w:rPr>
          <w:rStyle w:val="IntenseEmphasis"/>
          <w:i w:val="0"/>
          <w:iCs w:val="0"/>
        </w:rPr>
        <w:t xml:space="preserve">Table 1: </w:t>
      </w:r>
      <w:r w:rsidR="00950FC6" w:rsidRPr="00950FC6">
        <w:rPr>
          <w:rStyle w:val="IntenseEmphasis"/>
          <w:i w:val="0"/>
          <w:iCs w:val="0"/>
        </w:rPr>
        <w:t>M</w:t>
      </w:r>
      <w:r w:rsidR="00B30DDC" w:rsidRPr="00950FC6">
        <w:rPr>
          <w:rStyle w:val="IntenseEmphasis"/>
          <w:i w:val="0"/>
          <w:iCs w:val="0"/>
        </w:rPr>
        <w:t>ode of contact</w:t>
      </w:r>
    </w:p>
    <w:tbl>
      <w:tblPr>
        <w:tblStyle w:val="GridTable5Dark-Accent1"/>
        <w:tblW w:w="10627" w:type="dxa"/>
        <w:tblLook w:val="04A0" w:firstRow="1" w:lastRow="0" w:firstColumn="1" w:lastColumn="0" w:noHBand="0" w:noVBand="1"/>
      </w:tblPr>
      <w:tblGrid>
        <w:gridCol w:w="3005"/>
        <w:gridCol w:w="3005"/>
        <w:gridCol w:w="4617"/>
      </w:tblGrid>
      <w:tr w:rsidR="00B049C8" w:rsidRPr="00E036EE" w14:paraId="7CB3CA69" w14:textId="77777777" w:rsidTr="0073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0238C303" w:rsidR="00B049C8" w:rsidRPr="008150B7" w:rsidRDefault="00B049C8" w:rsidP="00B049C8">
            <w:pPr>
              <w:rPr>
                <w:rFonts w:ascii="Calibri" w:eastAsia="Times New Roman" w:hAnsi="Calibri" w:cs="Calibri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Mode of contact</w:t>
            </w:r>
          </w:p>
        </w:tc>
        <w:tc>
          <w:tcPr>
            <w:tcW w:w="3005" w:type="dxa"/>
          </w:tcPr>
          <w:p w14:paraId="50B51861" w14:textId="0429F6F7" w:rsidR="00B049C8" w:rsidRPr="008150B7" w:rsidRDefault="00B049C8" w:rsidP="00B04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4617" w:type="dxa"/>
          </w:tcPr>
          <w:p w14:paraId="4E751502" w14:textId="27AD5A9E" w:rsidR="00B049C8" w:rsidRPr="008150B7" w:rsidRDefault="00B049C8" w:rsidP="00B04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 of callers</w:t>
            </w:r>
          </w:p>
        </w:tc>
      </w:tr>
      <w:tr w:rsidR="00396C75" w:rsidRPr="00E036EE" w14:paraId="12E58B1A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396C75" w:rsidRPr="00F20B7B" w:rsidRDefault="00396C75" w:rsidP="00396C75">
            <w:pPr>
              <w:rPr>
                <w:rFonts w:ascii="Calibri" w:eastAsia="Times New Roman" w:hAnsi="Calibri" w:cs="Calibri"/>
                <w:lang w:eastAsia="en-IE"/>
              </w:rPr>
            </w:pPr>
            <w:r w:rsidRPr="00F20B7B">
              <w:rPr>
                <w:rFonts w:ascii="Calibri" w:eastAsia="Times New Roman" w:hAnsi="Calibri" w:cs="Calibri"/>
                <w:lang w:eastAsia="en-IE"/>
              </w:rPr>
              <w:t>Telephone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</w:tcPr>
          <w:p w14:paraId="11F50292" w14:textId="55643074" w:rsidR="00396C75" w:rsidRPr="00D72AC6" w:rsidRDefault="0011761E" w:rsidP="0039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11761E">
              <w:t>32,270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</w:tcPr>
          <w:p w14:paraId="7F705122" w14:textId="7B9F8396" w:rsidR="00396C75" w:rsidRPr="00F62A5A" w:rsidRDefault="00396C75" w:rsidP="0039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7E30">
              <w:t>98.</w:t>
            </w:r>
            <w:r w:rsidR="00330092">
              <w:t>6</w:t>
            </w:r>
            <w:r w:rsidRPr="00667E30">
              <w:t>%</w:t>
            </w:r>
          </w:p>
        </w:tc>
      </w:tr>
      <w:tr w:rsidR="00396C75" w:rsidRPr="00E036EE" w14:paraId="1CFD0B37" w14:textId="77777777" w:rsidTr="00732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396C75" w:rsidRPr="00F20B7B" w:rsidRDefault="00396C75" w:rsidP="00396C75">
            <w:pPr>
              <w:rPr>
                <w:rFonts w:ascii="Calibri" w:eastAsia="Times New Roman" w:hAnsi="Calibri" w:cs="Calibri"/>
                <w:lang w:eastAsia="en-IE"/>
              </w:rPr>
            </w:pPr>
            <w:r w:rsidRPr="00F20B7B">
              <w:rPr>
                <w:rFonts w:ascii="Calibri" w:eastAsia="Times New Roman" w:hAnsi="Calibri" w:cs="Calibri"/>
                <w:lang w:eastAsia="en-IE"/>
              </w:rPr>
              <w:t>Web Chats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</w:tcPr>
          <w:p w14:paraId="6AF3BB25" w14:textId="44505D6C" w:rsidR="00396C75" w:rsidRPr="00D72AC6" w:rsidRDefault="00396C75" w:rsidP="00396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7E30">
              <w:t>387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14:paraId="235F6045" w14:textId="702F158B" w:rsidR="00396C75" w:rsidRPr="00F62A5A" w:rsidRDefault="00396C75" w:rsidP="00396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7E30">
              <w:t>1.</w:t>
            </w:r>
            <w:r w:rsidR="00330092">
              <w:t>2</w:t>
            </w:r>
            <w:r w:rsidRPr="00667E30">
              <w:t>%</w:t>
            </w:r>
          </w:p>
        </w:tc>
      </w:tr>
      <w:tr w:rsidR="00396C75" w:rsidRPr="00E036EE" w14:paraId="75FC840F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396C75" w:rsidRPr="00F20B7B" w:rsidRDefault="00396C75" w:rsidP="00396C75">
            <w:pPr>
              <w:rPr>
                <w:rFonts w:ascii="Calibri" w:eastAsia="Times New Roman" w:hAnsi="Calibri" w:cs="Calibri"/>
                <w:lang w:eastAsia="en-IE"/>
              </w:rPr>
            </w:pPr>
            <w:r w:rsidRPr="00F20B7B">
              <w:rPr>
                <w:rFonts w:ascii="Calibri" w:eastAsia="Times New Roman" w:hAnsi="Calibri" w:cs="Calibri"/>
                <w:lang w:eastAsia="en-IE"/>
              </w:rPr>
              <w:t>Social Media Enquiries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</w:tcPr>
          <w:p w14:paraId="5632AB57" w14:textId="47805000" w:rsidR="00396C75" w:rsidRPr="00D72AC6" w:rsidRDefault="00396C75" w:rsidP="0039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7E30">
              <w:t>67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</w:tcPr>
          <w:p w14:paraId="70E400B8" w14:textId="595A6EF4" w:rsidR="00396C75" w:rsidRPr="00F62A5A" w:rsidRDefault="00396C75" w:rsidP="00396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7E30">
              <w:t>0.2%</w:t>
            </w:r>
          </w:p>
        </w:tc>
      </w:tr>
      <w:tr w:rsidR="00101091" w:rsidRPr="00E036EE" w14:paraId="59673FED" w14:textId="77777777" w:rsidTr="00732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36C52C" w14:textId="2E0D36AF" w:rsidR="00101091" w:rsidRPr="00F20B7B" w:rsidRDefault="00101091" w:rsidP="00101091">
            <w:pPr>
              <w:rPr>
                <w:rFonts w:ascii="Calibri" w:eastAsia="Times New Roman" w:hAnsi="Calibri" w:cs="Calibri"/>
                <w:lang w:eastAsia="en-IE"/>
              </w:rPr>
            </w:pPr>
            <w:r w:rsidRPr="00F27F22">
              <w:rPr>
                <w:rFonts w:ascii="Calibri" w:eastAsia="Times New Roman" w:hAnsi="Calibri" w:cs="Calibri"/>
                <w:lang w:eastAsia="en-IE"/>
              </w:rPr>
              <w:t>Total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14:paraId="0536FBB6" w14:textId="2DA6D632" w:rsidR="00101091" w:rsidRPr="00A23431" w:rsidRDefault="00A23431" w:rsidP="00101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3431">
              <w:rPr>
                <w:b/>
                <w:bCs/>
              </w:rPr>
              <w:t>32,724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14:paraId="2963169D" w14:textId="171F492E" w:rsidR="00101091" w:rsidRPr="00667E30" w:rsidRDefault="00101091" w:rsidP="00101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100% </w:t>
            </w:r>
          </w:p>
        </w:tc>
      </w:tr>
    </w:tbl>
    <w:p w14:paraId="639768A9" w14:textId="77777777" w:rsidR="00F27F22" w:rsidRDefault="00F27F22" w:rsidP="001202ED">
      <w:pPr>
        <w:pStyle w:val="Heading3"/>
        <w:rPr>
          <w:rFonts w:eastAsia="Times New Roman"/>
          <w:b/>
          <w:lang w:eastAsia="en-IE"/>
        </w:rPr>
      </w:pPr>
    </w:p>
    <w:p w14:paraId="4FB7FB38" w14:textId="13EF6F8E" w:rsidR="003E0168" w:rsidRPr="00F27F22" w:rsidRDefault="00340C8F" w:rsidP="001202ED">
      <w:pPr>
        <w:pStyle w:val="Heading3"/>
        <w:rPr>
          <w:rFonts w:eastAsia="Times New Roman"/>
          <w:bCs/>
          <w:lang w:eastAsia="en-IE"/>
        </w:rPr>
      </w:pPr>
      <w:r w:rsidRPr="00F27F22">
        <w:rPr>
          <w:rFonts w:eastAsia="Times New Roman"/>
          <w:bCs/>
          <w:lang w:eastAsia="en-IE"/>
        </w:rPr>
        <w:t>Call</w:t>
      </w:r>
      <w:r w:rsidR="00101091" w:rsidRPr="00F27F22">
        <w:rPr>
          <w:rFonts w:eastAsia="Times New Roman"/>
          <w:bCs/>
          <w:lang w:eastAsia="en-IE"/>
        </w:rPr>
        <w:t>s</w:t>
      </w:r>
      <w:r w:rsidR="009D5379" w:rsidRPr="00F27F22">
        <w:rPr>
          <w:rFonts w:eastAsia="Times New Roman"/>
          <w:bCs/>
          <w:lang w:eastAsia="en-IE"/>
        </w:rPr>
        <w:t xml:space="preserve"> </w:t>
      </w:r>
      <w:r w:rsidR="00A60B44" w:rsidRPr="00F27F22">
        <w:rPr>
          <w:rFonts w:eastAsia="Times New Roman"/>
          <w:bCs/>
          <w:lang w:eastAsia="en-IE"/>
        </w:rPr>
        <w:t xml:space="preserve">by </w:t>
      </w:r>
      <w:r w:rsidR="00101091" w:rsidRPr="00F27F22">
        <w:rPr>
          <w:rFonts w:eastAsia="Times New Roman"/>
          <w:bCs/>
          <w:lang w:eastAsia="en-IE"/>
        </w:rPr>
        <w:t>m</w:t>
      </w:r>
      <w:r w:rsidR="00A60B44" w:rsidRPr="00F27F22">
        <w:rPr>
          <w:rFonts w:eastAsia="Times New Roman"/>
          <w:bCs/>
          <w:lang w:eastAsia="en-IE"/>
        </w:rPr>
        <w:t xml:space="preserve">ain </w:t>
      </w:r>
      <w:r w:rsidR="00101091" w:rsidRPr="00F27F22">
        <w:rPr>
          <w:rFonts w:eastAsia="Times New Roman"/>
          <w:bCs/>
          <w:lang w:eastAsia="en-IE"/>
        </w:rPr>
        <w:t>c</w:t>
      </w:r>
      <w:r w:rsidR="00A60B44" w:rsidRPr="00F27F22">
        <w:rPr>
          <w:rFonts w:eastAsia="Times New Roman"/>
          <w:bCs/>
          <w:lang w:eastAsia="en-IE"/>
        </w:rPr>
        <w:t>ategory</w:t>
      </w:r>
    </w:p>
    <w:p w14:paraId="7DF1B8E6" w14:textId="02C3B6B5" w:rsidR="001775FE" w:rsidRDefault="00BC13DB" w:rsidP="00B7343D">
      <w:pPr>
        <w:rPr>
          <w:sz w:val="24"/>
          <w:szCs w:val="24"/>
          <w:lang w:eastAsia="en-IE"/>
        </w:rPr>
      </w:pPr>
      <w:r w:rsidRPr="006F61BD">
        <w:rPr>
          <w:sz w:val="24"/>
          <w:szCs w:val="24"/>
          <w:lang w:eastAsia="en-IE"/>
        </w:rPr>
        <w:t>Of the total calls categorised, 4</w:t>
      </w:r>
      <w:r>
        <w:rPr>
          <w:sz w:val="24"/>
          <w:szCs w:val="24"/>
          <w:lang w:eastAsia="en-IE"/>
        </w:rPr>
        <w:t>1.6</w:t>
      </w:r>
      <w:r w:rsidRPr="006F61BD">
        <w:rPr>
          <w:sz w:val="24"/>
          <w:szCs w:val="24"/>
          <w:lang w:eastAsia="en-IE"/>
        </w:rPr>
        <w:t xml:space="preserve">% were related to </w:t>
      </w:r>
      <w:r w:rsidRPr="006F61BD">
        <w:rPr>
          <w:i/>
          <w:sz w:val="24"/>
          <w:szCs w:val="24"/>
          <w:lang w:eastAsia="en-IE"/>
        </w:rPr>
        <w:t>Social Welfare</w:t>
      </w:r>
      <w:r w:rsidRPr="006F61BD">
        <w:rPr>
          <w:sz w:val="24"/>
          <w:szCs w:val="24"/>
          <w:lang w:eastAsia="en-IE"/>
        </w:rPr>
        <w:t xml:space="preserve">, followed by </w:t>
      </w:r>
      <w:r w:rsidRPr="006F61BD">
        <w:rPr>
          <w:i/>
          <w:sz w:val="24"/>
          <w:szCs w:val="24"/>
          <w:lang w:eastAsia="en-IE"/>
        </w:rPr>
        <w:t xml:space="preserve">Employment </w:t>
      </w:r>
      <w:r>
        <w:rPr>
          <w:iCs/>
          <w:sz w:val="24"/>
          <w:szCs w:val="24"/>
          <w:lang w:eastAsia="en-IE"/>
        </w:rPr>
        <w:t>at</w:t>
      </w:r>
      <w:r w:rsidRPr="006F61BD">
        <w:rPr>
          <w:iCs/>
          <w:sz w:val="24"/>
          <w:szCs w:val="24"/>
          <w:lang w:eastAsia="en-IE"/>
        </w:rPr>
        <w:t xml:space="preserve"> </w:t>
      </w:r>
      <w:r>
        <w:rPr>
          <w:iCs/>
          <w:sz w:val="24"/>
          <w:szCs w:val="24"/>
          <w:lang w:eastAsia="en-IE"/>
        </w:rPr>
        <w:t>14.4</w:t>
      </w:r>
      <w:r w:rsidRPr="006F61BD">
        <w:rPr>
          <w:iCs/>
          <w:sz w:val="24"/>
          <w:szCs w:val="24"/>
          <w:lang w:eastAsia="en-IE"/>
        </w:rPr>
        <w:t>%</w:t>
      </w:r>
      <w:r w:rsidRPr="006F61BD">
        <w:rPr>
          <w:sz w:val="24"/>
          <w:szCs w:val="24"/>
          <w:lang w:eastAsia="en-IE"/>
        </w:rPr>
        <w:t xml:space="preserve"> and the</w:t>
      </w:r>
      <w:r w:rsidR="00BD5B22">
        <w:rPr>
          <w:sz w:val="24"/>
          <w:szCs w:val="24"/>
          <w:lang w:eastAsia="en-IE"/>
        </w:rPr>
        <w:t>n</w:t>
      </w:r>
      <w:r w:rsidRPr="006F61BD">
        <w:rPr>
          <w:sz w:val="24"/>
          <w:szCs w:val="24"/>
          <w:lang w:eastAsia="en-IE"/>
        </w:rPr>
        <w:t xml:space="preserve"> </w:t>
      </w:r>
      <w:r w:rsidRPr="006F61BD">
        <w:rPr>
          <w:i/>
          <w:sz w:val="24"/>
          <w:szCs w:val="24"/>
          <w:lang w:eastAsia="en-IE"/>
        </w:rPr>
        <w:t xml:space="preserve">Housing </w:t>
      </w:r>
      <w:r w:rsidRPr="006F61BD">
        <w:rPr>
          <w:sz w:val="24"/>
          <w:szCs w:val="24"/>
          <w:lang w:eastAsia="en-IE"/>
        </w:rPr>
        <w:t xml:space="preserve">at </w:t>
      </w:r>
      <w:r>
        <w:rPr>
          <w:sz w:val="24"/>
          <w:szCs w:val="24"/>
          <w:lang w:eastAsia="en-IE"/>
        </w:rPr>
        <w:t>9.5</w:t>
      </w:r>
      <w:r w:rsidRPr="006F61BD">
        <w:rPr>
          <w:sz w:val="24"/>
          <w:szCs w:val="24"/>
          <w:lang w:eastAsia="en-IE"/>
        </w:rPr>
        <w:t>%.</w:t>
      </w:r>
    </w:p>
    <w:p w14:paraId="3FF8BD93" w14:textId="371D667E" w:rsidR="00B7343D" w:rsidRPr="00F32054" w:rsidRDefault="00B7343D" w:rsidP="00B7343D">
      <w:pPr>
        <w:rPr>
          <w:rStyle w:val="IntenseEmphasis"/>
          <w:i w:val="0"/>
          <w:iCs w:val="0"/>
          <w:color w:val="auto"/>
          <w:sz w:val="24"/>
          <w:szCs w:val="24"/>
          <w:lang w:eastAsia="en-IE"/>
        </w:rPr>
      </w:pPr>
      <w:r w:rsidRPr="00F32054">
        <w:rPr>
          <w:rStyle w:val="IntenseEmphasis"/>
          <w:i w:val="0"/>
          <w:iCs w:val="0"/>
        </w:rPr>
        <w:t>Table 2: Main category of calls</w:t>
      </w:r>
    </w:p>
    <w:tbl>
      <w:tblPr>
        <w:tblStyle w:val="GridTable5Dark-Accent1"/>
        <w:tblW w:w="10632" w:type="dxa"/>
        <w:tblInd w:w="-5" w:type="dxa"/>
        <w:tblLook w:val="04A0" w:firstRow="1" w:lastRow="0" w:firstColumn="1" w:lastColumn="0" w:noHBand="0" w:noVBand="1"/>
      </w:tblPr>
      <w:tblGrid>
        <w:gridCol w:w="3119"/>
        <w:gridCol w:w="2410"/>
        <w:gridCol w:w="2409"/>
        <w:gridCol w:w="2694"/>
      </w:tblGrid>
      <w:tr w:rsidR="00CA7341" w:rsidRPr="00E036EE" w14:paraId="521509EE" w14:textId="77777777" w:rsidTr="00732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14F194E" w14:textId="45B7AB3D" w:rsidR="00CA7341" w:rsidRPr="008150B7" w:rsidRDefault="00CA7341" w:rsidP="008150B7">
            <w:pPr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 xml:space="preserve">Main Caller Category </w:t>
            </w:r>
          </w:p>
        </w:tc>
        <w:tc>
          <w:tcPr>
            <w:tcW w:w="2410" w:type="dxa"/>
            <w:hideMark/>
          </w:tcPr>
          <w:p w14:paraId="428A857A" w14:textId="652D506B" w:rsidR="00CA7341" w:rsidRPr="008150B7" w:rsidRDefault="00CA7341" w:rsidP="00815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</w:t>
            </w:r>
            <w:r w:rsidR="00F27F22">
              <w:rPr>
                <w:rFonts w:ascii="Calibri" w:eastAsia="Times New Roman" w:hAnsi="Calibri" w:cs="Calibri"/>
                <w:lang w:eastAsia="en-IE"/>
              </w:rPr>
              <w:t>o.</w:t>
            </w:r>
            <w:r w:rsidRPr="008150B7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="00B43CD1" w:rsidRPr="008150B7">
              <w:rPr>
                <w:rFonts w:ascii="Calibri" w:eastAsia="Times New Roman" w:hAnsi="Calibri" w:cs="Calibri"/>
                <w:lang w:eastAsia="en-IE"/>
              </w:rPr>
              <w:t>of categorised</w:t>
            </w:r>
            <w:r w:rsidR="00B7343D" w:rsidRPr="008150B7">
              <w:rPr>
                <w:rFonts w:ascii="Calibri" w:eastAsia="Times New Roman" w:hAnsi="Calibri" w:cs="Calibri"/>
                <w:lang w:eastAsia="en-IE"/>
              </w:rPr>
              <w:t xml:space="preserve"> c</w:t>
            </w:r>
            <w:r w:rsidR="009221A0" w:rsidRPr="008150B7">
              <w:rPr>
                <w:rFonts w:ascii="Calibri" w:eastAsia="Times New Roman" w:hAnsi="Calibri" w:cs="Calibri"/>
                <w:lang w:eastAsia="en-IE"/>
              </w:rPr>
              <w:t>all</w:t>
            </w:r>
            <w:r w:rsidR="00B7343D" w:rsidRPr="008150B7">
              <w:rPr>
                <w:rFonts w:ascii="Calibri" w:eastAsia="Times New Roman" w:hAnsi="Calibri" w:cs="Calibri"/>
                <w:lang w:eastAsia="en-IE"/>
              </w:rPr>
              <w:t>s</w:t>
            </w:r>
            <w:r w:rsidR="009221A0" w:rsidRPr="008150B7">
              <w:rPr>
                <w:rFonts w:ascii="Calibri" w:eastAsia="Times New Roman" w:hAnsi="Calibri" w:cs="Calibri"/>
                <w:lang w:eastAsia="en-IE"/>
              </w:rPr>
              <w:t xml:space="preserve"> </w:t>
            </w:r>
          </w:p>
        </w:tc>
        <w:tc>
          <w:tcPr>
            <w:tcW w:w="2409" w:type="dxa"/>
            <w:hideMark/>
          </w:tcPr>
          <w:p w14:paraId="572F5F61" w14:textId="2FB2E694" w:rsidR="00CA7341" w:rsidRPr="008150B7" w:rsidRDefault="00CA7341" w:rsidP="00815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 xml:space="preserve">% of </w:t>
            </w:r>
            <w:r w:rsidR="00B7343D" w:rsidRPr="008150B7">
              <w:rPr>
                <w:rFonts w:ascii="Calibri" w:eastAsia="Times New Roman" w:hAnsi="Calibri" w:cs="Calibri"/>
                <w:lang w:eastAsia="en-IE"/>
              </w:rPr>
              <w:t>categorised</w:t>
            </w:r>
            <w:r w:rsidRPr="008150B7">
              <w:rPr>
                <w:rFonts w:ascii="Calibri" w:eastAsia="Times New Roman" w:hAnsi="Calibri" w:cs="Calibri"/>
                <w:lang w:eastAsia="en-IE"/>
              </w:rPr>
              <w:t xml:space="preserve"> </w:t>
            </w:r>
            <w:r w:rsidR="00B7343D" w:rsidRPr="008150B7">
              <w:rPr>
                <w:rFonts w:ascii="Calibri" w:eastAsia="Times New Roman" w:hAnsi="Calibri" w:cs="Calibri"/>
                <w:lang w:eastAsia="en-IE"/>
              </w:rPr>
              <w:t>calls</w:t>
            </w:r>
          </w:p>
        </w:tc>
        <w:tc>
          <w:tcPr>
            <w:tcW w:w="2694" w:type="dxa"/>
          </w:tcPr>
          <w:p w14:paraId="4F6ADFB5" w14:textId="643E02BE" w:rsidR="00CA7341" w:rsidRPr="008150B7" w:rsidRDefault="00915D2F" w:rsidP="00F27F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BC4211">
              <w:rPr>
                <w:rFonts w:eastAsia="Times New Roman"/>
                <w:sz w:val="24"/>
                <w:szCs w:val="24"/>
                <w:lang w:eastAsia="en-IE"/>
              </w:rPr>
              <w:t xml:space="preserve">Proportional change </w:t>
            </w:r>
            <w:r w:rsidR="00BA0E3D">
              <w:rPr>
                <w:rFonts w:eastAsia="Times New Roman"/>
                <w:sz w:val="24"/>
                <w:szCs w:val="24"/>
                <w:lang w:eastAsia="en-IE"/>
              </w:rPr>
              <w:t>from</w:t>
            </w:r>
            <w:r w:rsidRPr="00BC4211">
              <w:rPr>
                <w:rFonts w:eastAsia="Times New Roman"/>
                <w:sz w:val="24"/>
                <w:szCs w:val="24"/>
                <w:lang w:eastAsia="en-IE"/>
              </w:rPr>
              <w:t xml:space="preserve"> Q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2</w:t>
            </w:r>
            <w:r w:rsidRPr="00BC4211">
              <w:rPr>
                <w:rFonts w:eastAsia="Times New Roman"/>
                <w:sz w:val="24"/>
                <w:szCs w:val="24"/>
                <w:lang w:eastAsia="en-IE"/>
              </w:rPr>
              <w:t xml:space="preserve"> ‘24 </w:t>
            </w:r>
          </w:p>
        </w:tc>
      </w:tr>
      <w:tr w:rsidR="00E37B31" w:rsidRPr="00E036EE" w14:paraId="62B3F325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0C2ACDE0" w14:textId="50CC13DD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Social Welfare</w:t>
            </w:r>
          </w:p>
        </w:tc>
        <w:tc>
          <w:tcPr>
            <w:tcW w:w="2410" w:type="dxa"/>
            <w:noWrap/>
          </w:tcPr>
          <w:p w14:paraId="6128B8C1" w14:textId="57EF83CB" w:rsidR="00E37B31" w:rsidRPr="00F03CDC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E20376">
              <w:t>5</w:t>
            </w:r>
            <w:r>
              <w:t>,</w:t>
            </w:r>
            <w:r w:rsidRPr="00E20376">
              <w:t>34</w:t>
            </w:r>
            <w:r>
              <w:t>2</w:t>
            </w:r>
          </w:p>
        </w:tc>
        <w:tc>
          <w:tcPr>
            <w:tcW w:w="2409" w:type="dxa"/>
            <w:noWrap/>
          </w:tcPr>
          <w:p w14:paraId="7244AEA9" w14:textId="1654EF19" w:rsidR="00E37B31" w:rsidRPr="00F03CDC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E20376">
              <w:t>41.6%</w:t>
            </w:r>
          </w:p>
        </w:tc>
        <w:tc>
          <w:tcPr>
            <w:tcW w:w="2694" w:type="dxa"/>
            <w:vAlign w:val="bottom"/>
          </w:tcPr>
          <w:p w14:paraId="4FED6E79" w14:textId="7F8A04F9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+6.4%</w:t>
            </w:r>
          </w:p>
        </w:tc>
      </w:tr>
      <w:tr w:rsidR="00E37B31" w:rsidRPr="00E036EE" w14:paraId="1F5D5342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C83AE74" w14:textId="53656075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Employment</w:t>
            </w:r>
          </w:p>
        </w:tc>
        <w:tc>
          <w:tcPr>
            <w:tcW w:w="2410" w:type="dxa"/>
            <w:noWrap/>
          </w:tcPr>
          <w:p w14:paraId="52C87414" w14:textId="4A183642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1</w:t>
            </w:r>
            <w:r>
              <w:t>,</w:t>
            </w:r>
            <w:r w:rsidRPr="00E20376">
              <w:t>84</w:t>
            </w:r>
            <w:r>
              <w:t>7</w:t>
            </w:r>
          </w:p>
        </w:tc>
        <w:tc>
          <w:tcPr>
            <w:tcW w:w="2409" w:type="dxa"/>
            <w:noWrap/>
          </w:tcPr>
          <w:p w14:paraId="6F19F83B" w14:textId="6A223BE6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14.4%</w:t>
            </w:r>
          </w:p>
        </w:tc>
        <w:tc>
          <w:tcPr>
            <w:tcW w:w="2694" w:type="dxa"/>
            <w:vAlign w:val="bottom"/>
          </w:tcPr>
          <w:p w14:paraId="5254EEE3" w14:textId="05B51142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-2.2%</w:t>
            </w:r>
          </w:p>
        </w:tc>
      </w:tr>
      <w:tr w:rsidR="00E37B31" w:rsidRPr="00E036EE" w14:paraId="1618A087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5A4FC7D1" w14:textId="3E60C830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Housing</w:t>
            </w:r>
          </w:p>
        </w:tc>
        <w:tc>
          <w:tcPr>
            <w:tcW w:w="2410" w:type="dxa"/>
            <w:noWrap/>
          </w:tcPr>
          <w:p w14:paraId="41B189A6" w14:textId="3E5641B0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1</w:t>
            </w:r>
            <w:r>
              <w:t>,</w:t>
            </w:r>
            <w:r w:rsidRPr="00E20376">
              <w:t>218</w:t>
            </w:r>
          </w:p>
        </w:tc>
        <w:tc>
          <w:tcPr>
            <w:tcW w:w="2409" w:type="dxa"/>
            <w:noWrap/>
          </w:tcPr>
          <w:p w14:paraId="52FA6E49" w14:textId="0ECC31CF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9.5%</w:t>
            </w:r>
          </w:p>
        </w:tc>
        <w:tc>
          <w:tcPr>
            <w:tcW w:w="2694" w:type="dxa"/>
            <w:vAlign w:val="bottom"/>
          </w:tcPr>
          <w:p w14:paraId="6C65BD36" w14:textId="6CEDC329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+0.3%</w:t>
            </w:r>
          </w:p>
        </w:tc>
      </w:tr>
      <w:tr w:rsidR="00E37B31" w:rsidRPr="00E036EE" w14:paraId="7C720ABD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49D321B3" w14:textId="4A9F7AA9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Money and Tax</w:t>
            </w:r>
          </w:p>
        </w:tc>
        <w:tc>
          <w:tcPr>
            <w:tcW w:w="2410" w:type="dxa"/>
            <w:noWrap/>
          </w:tcPr>
          <w:p w14:paraId="43C0B4E2" w14:textId="63318287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981</w:t>
            </w:r>
          </w:p>
        </w:tc>
        <w:tc>
          <w:tcPr>
            <w:tcW w:w="2409" w:type="dxa"/>
            <w:noWrap/>
          </w:tcPr>
          <w:p w14:paraId="52E8084F" w14:textId="7D696CC6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7.6%</w:t>
            </w:r>
          </w:p>
        </w:tc>
        <w:tc>
          <w:tcPr>
            <w:tcW w:w="2694" w:type="dxa"/>
            <w:vAlign w:val="bottom"/>
          </w:tcPr>
          <w:p w14:paraId="2A93A01C" w14:textId="7864DBBA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+1.5%</w:t>
            </w:r>
          </w:p>
        </w:tc>
      </w:tr>
      <w:tr w:rsidR="00E37B31" w:rsidRPr="00E036EE" w14:paraId="0DAD3D79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E12FA2F" w14:textId="507EF22C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Moving Country</w:t>
            </w:r>
          </w:p>
        </w:tc>
        <w:tc>
          <w:tcPr>
            <w:tcW w:w="2410" w:type="dxa"/>
            <w:noWrap/>
          </w:tcPr>
          <w:p w14:paraId="7914AAEC" w14:textId="311D60C5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904</w:t>
            </w:r>
          </w:p>
        </w:tc>
        <w:tc>
          <w:tcPr>
            <w:tcW w:w="2409" w:type="dxa"/>
            <w:noWrap/>
          </w:tcPr>
          <w:p w14:paraId="28EE1560" w14:textId="4F1636CA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7.0%</w:t>
            </w:r>
          </w:p>
        </w:tc>
        <w:tc>
          <w:tcPr>
            <w:tcW w:w="2694" w:type="dxa"/>
            <w:vAlign w:val="bottom"/>
          </w:tcPr>
          <w:p w14:paraId="50B6BE3E" w14:textId="504E54B2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+0.3%</w:t>
            </w:r>
          </w:p>
        </w:tc>
      </w:tr>
      <w:tr w:rsidR="00E37B31" w:rsidRPr="00E036EE" w14:paraId="37DB1E65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4A1C027B" w14:textId="2240B954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Health</w:t>
            </w:r>
          </w:p>
        </w:tc>
        <w:tc>
          <w:tcPr>
            <w:tcW w:w="2410" w:type="dxa"/>
            <w:noWrap/>
          </w:tcPr>
          <w:p w14:paraId="2F97F304" w14:textId="689E72AD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49</w:t>
            </w:r>
            <w:r>
              <w:t>9</w:t>
            </w:r>
          </w:p>
        </w:tc>
        <w:tc>
          <w:tcPr>
            <w:tcW w:w="2409" w:type="dxa"/>
            <w:noWrap/>
          </w:tcPr>
          <w:p w14:paraId="73529B1F" w14:textId="6A95B150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3.9%</w:t>
            </w:r>
          </w:p>
        </w:tc>
        <w:tc>
          <w:tcPr>
            <w:tcW w:w="2694" w:type="dxa"/>
            <w:vAlign w:val="bottom"/>
          </w:tcPr>
          <w:p w14:paraId="4315D6B8" w14:textId="50638E5A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-0.9%</w:t>
            </w:r>
          </w:p>
        </w:tc>
      </w:tr>
      <w:tr w:rsidR="00E37B31" w:rsidRPr="00E036EE" w14:paraId="05508A41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6C29E274" w14:textId="0BC02B2C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Justice</w:t>
            </w:r>
          </w:p>
        </w:tc>
        <w:tc>
          <w:tcPr>
            <w:tcW w:w="2410" w:type="dxa"/>
            <w:noWrap/>
          </w:tcPr>
          <w:p w14:paraId="1DE16D36" w14:textId="6644FA0B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428</w:t>
            </w:r>
          </w:p>
        </w:tc>
        <w:tc>
          <w:tcPr>
            <w:tcW w:w="2409" w:type="dxa"/>
            <w:noWrap/>
          </w:tcPr>
          <w:p w14:paraId="6C2767D6" w14:textId="7F3967A3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3.3%</w:t>
            </w:r>
          </w:p>
        </w:tc>
        <w:tc>
          <w:tcPr>
            <w:tcW w:w="2694" w:type="dxa"/>
            <w:vAlign w:val="bottom"/>
          </w:tcPr>
          <w:p w14:paraId="3EC777ED" w14:textId="681420AE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+0.3%</w:t>
            </w:r>
          </w:p>
        </w:tc>
      </w:tr>
      <w:tr w:rsidR="00E37B31" w:rsidRPr="00E036EE" w14:paraId="5C64FB6B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7DD49A34" w14:textId="5849CAC7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Consumer Affairs</w:t>
            </w:r>
          </w:p>
        </w:tc>
        <w:tc>
          <w:tcPr>
            <w:tcW w:w="2410" w:type="dxa"/>
            <w:noWrap/>
          </w:tcPr>
          <w:p w14:paraId="602CBEBD" w14:textId="21F52A28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355</w:t>
            </w:r>
          </w:p>
        </w:tc>
        <w:tc>
          <w:tcPr>
            <w:tcW w:w="2409" w:type="dxa"/>
            <w:noWrap/>
          </w:tcPr>
          <w:p w14:paraId="2F9E509F" w14:textId="555F0FA8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2.8%</w:t>
            </w:r>
          </w:p>
        </w:tc>
        <w:tc>
          <w:tcPr>
            <w:tcW w:w="2694" w:type="dxa"/>
            <w:vAlign w:val="bottom"/>
          </w:tcPr>
          <w:p w14:paraId="6787B62E" w14:textId="3821BC2D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-1.8%</w:t>
            </w:r>
          </w:p>
        </w:tc>
      </w:tr>
      <w:tr w:rsidR="00E37B31" w:rsidRPr="00E036EE" w14:paraId="321D5CFF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90E299D" w14:textId="3AE872AE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Birth Family and Relationship</w:t>
            </w:r>
          </w:p>
        </w:tc>
        <w:tc>
          <w:tcPr>
            <w:tcW w:w="2410" w:type="dxa"/>
            <w:noWrap/>
          </w:tcPr>
          <w:p w14:paraId="1F5F3B89" w14:textId="381B866C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34</w:t>
            </w:r>
            <w:r>
              <w:t>0</w:t>
            </w:r>
          </w:p>
        </w:tc>
        <w:tc>
          <w:tcPr>
            <w:tcW w:w="2409" w:type="dxa"/>
            <w:noWrap/>
          </w:tcPr>
          <w:p w14:paraId="237BC5E5" w14:textId="264F2A76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2.7%</w:t>
            </w:r>
          </w:p>
        </w:tc>
        <w:tc>
          <w:tcPr>
            <w:tcW w:w="2694" w:type="dxa"/>
            <w:vAlign w:val="bottom"/>
          </w:tcPr>
          <w:p w14:paraId="5E63B4D6" w14:textId="6736A241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+0.1%</w:t>
            </w:r>
          </w:p>
        </w:tc>
      </w:tr>
      <w:tr w:rsidR="00E37B31" w:rsidRPr="00E036EE" w14:paraId="54B6D633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B8561A7" w14:textId="461CC17E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Travel and Recreation</w:t>
            </w:r>
          </w:p>
        </w:tc>
        <w:tc>
          <w:tcPr>
            <w:tcW w:w="2410" w:type="dxa"/>
            <w:noWrap/>
          </w:tcPr>
          <w:p w14:paraId="3700144B" w14:textId="5837DA56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318</w:t>
            </w:r>
          </w:p>
        </w:tc>
        <w:tc>
          <w:tcPr>
            <w:tcW w:w="2409" w:type="dxa"/>
            <w:noWrap/>
          </w:tcPr>
          <w:p w14:paraId="191745CF" w14:textId="71BFEDBB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2.5%</w:t>
            </w:r>
          </w:p>
        </w:tc>
        <w:tc>
          <w:tcPr>
            <w:tcW w:w="2694" w:type="dxa"/>
            <w:vAlign w:val="bottom"/>
          </w:tcPr>
          <w:p w14:paraId="2CDDD165" w14:textId="600D4687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-0.6%</w:t>
            </w:r>
          </w:p>
        </w:tc>
      </w:tr>
      <w:tr w:rsidR="00E37B31" w:rsidRPr="00E036EE" w14:paraId="69929A1F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05443973" w14:textId="6B100CA0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Education and Training</w:t>
            </w:r>
          </w:p>
        </w:tc>
        <w:tc>
          <w:tcPr>
            <w:tcW w:w="2410" w:type="dxa"/>
            <w:noWrap/>
          </w:tcPr>
          <w:p w14:paraId="255C98DE" w14:textId="61C15354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185</w:t>
            </w:r>
          </w:p>
        </w:tc>
        <w:tc>
          <w:tcPr>
            <w:tcW w:w="2409" w:type="dxa"/>
            <w:noWrap/>
          </w:tcPr>
          <w:p w14:paraId="6C6136F1" w14:textId="50A6AB6F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1.4%</w:t>
            </w:r>
          </w:p>
        </w:tc>
        <w:tc>
          <w:tcPr>
            <w:tcW w:w="2694" w:type="dxa"/>
            <w:vAlign w:val="bottom"/>
          </w:tcPr>
          <w:p w14:paraId="6885A187" w14:textId="504209E7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-0.5%</w:t>
            </w:r>
          </w:p>
        </w:tc>
      </w:tr>
      <w:tr w:rsidR="00E37B31" w:rsidRPr="00E036EE" w14:paraId="62BBBAF0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82F8E8C" w14:textId="250BAD13" w:rsidR="00E37B31" w:rsidRPr="00A76F8D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Local</w:t>
            </w:r>
          </w:p>
        </w:tc>
        <w:tc>
          <w:tcPr>
            <w:tcW w:w="2410" w:type="dxa"/>
            <w:noWrap/>
          </w:tcPr>
          <w:p w14:paraId="137C714C" w14:textId="4BFB6D05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171</w:t>
            </w:r>
          </w:p>
        </w:tc>
        <w:tc>
          <w:tcPr>
            <w:tcW w:w="2409" w:type="dxa"/>
            <w:noWrap/>
          </w:tcPr>
          <w:p w14:paraId="28131B52" w14:textId="07923EB9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1.3%</w:t>
            </w:r>
          </w:p>
        </w:tc>
        <w:tc>
          <w:tcPr>
            <w:tcW w:w="2694" w:type="dxa"/>
            <w:vAlign w:val="bottom"/>
          </w:tcPr>
          <w:p w14:paraId="000BE0CD" w14:textId="031FE9B0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-1.3%</w:t>
            </w:r>
          </w:p>
        </w:tc>
      </w:tr>
      <w:tr w:rsidR="00E37B31" w:rsidRPr="00E036EE" w14:paraId="26BBEA1D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56FF784E" w14:textId="107CF3E3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Death and Bereavement</w:t>
            </w:r>
          </w:p>
        </w:tc>
        <w:tc>
          <w:tcPr>
            <w:tcW w:w="2410" w:type="dxa"/>
            <w:noWrap/>
          </w:tcPr>
          <w:p w14:paraId="21B73E20" w14:textId="24A4F32E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97</w:t>
            </w:r>
          </w:p>
        </w:tc>
        <w:tc>
          <w:tcPr>
            <w:tcW w:w="2409" w:type="dxa"/>
            <w:noWrap/>
          </w:tcPr>
          <w:p w14:paraId="0DD719C9" w14:textId="6711E986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0.8%</w:t>
            </w:r>
          </w:p>
        </w:tc>
        <w:tc>
          <w:tcPr>
            <w:tcW w:w="2694" w:type="dxa"/>
            <w:vAlign w:val="bottom"/>
          </w:tcPr>
          <w:p w14:paraId="1004E46D" w14:textId="1D002588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-0.4%</w:t>
            </w:r>
          </w:p>
        </w:tc>
      </w:tr>
      <w:tr w:rsidR="00E37B31" w:rsidRPr="00E036EE" w14:paraId="7B0D0D50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12111D13" w14:textId="3538B443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Government in Ireland</w:t>
            </w:r>
          </w:p>
        </w:tc>
        <w:tc>
          <w:tcPr>
            <w:tcW w:w="2410" w:type="dxa"/>
            <w:noWrap/>
          </w:tcPr>
          <w:p w14:paraId="359520C5" w14:textId="5B684E79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55</w:t>
            </w:r>
          </w:p>
        </w:tc>
        <w:tc>
          <w:tcPr>
            <w:tcW w:w="2409" w:type="dxa"/>
            <w:noWrap/>
          </w:tcPr>
          <w:p w14:paraId="3516E841" w14:textId="4B975385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0.4%</w:t>
            </w:r>
          </w:p>
        </w:tc>
        <w:tc>
          <w:tcPr>
            <w:tcW w:w="2694" w:type="dxa"/>
            <w:vAlign w:val="bottom"/>
          </w:tcPr>
          <w:p w14:paraId="4AD8D26A" w14:textId="5E4D9618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-0.7%</w:t>
            </w:r>
          </w:p>
        </w:tc>
      </w:tr>
      <w:tr w:rsidR="00E37B31" w:rsidRPr="00E036EE" w14:paraId="1304CFE7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EC4A9FA" w14:textId="076BEDCF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Environment</w:t>
            </w:r>
          </w:p>
        </w:tc>
        <w:tc>
          <w:tcPr>
            <w:tcW w:w="2410" w:type="dxa"/>
            <w:noWrap/>
          </w:tcPr>
          <w:p w14:paraId="19B9B5A9" w14:textId="528EE588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47</w:t>
            </w:r>
          </w:p>
        </w:tc>
        <w:tc>
          <w:tcPr>
            <w:tcW w:w="2409" w:type="dxa"/>
            <w:noWrap/>
          </w:tcPr>
          <w:p w14:paraId="047AE612" w14:textId="4F08693F" w:rsidR="00E37B31" w:rsidRPr="000E5950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0.4%</w:t>
            </w:r>
          </w:p>
        </w:tc>
        <w:tc>
          <w:tcPr>
            <w:tcW w:w="2694" w:type="dxa"/>
            <w:vAlign w:val="bottom"/>
          </w:tcPr>
          <w:p w14:paraId="79D8F390" w14:textId="20C9CBEE" w:rsidR="00E37B31" w:rsidRPr="007324DF" w:rsidRDefault="00E37B31" w:rsidP="00E37B3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4DF">
              <w:t>-0.1%</w:t>
            </w:r>
          </w:p>
        </w:tc>
      </w:tr>
      <w:tr w:rsidR="00E37B31" w:rsidRPr="00E036EE" w14:paraId="29292E7C" w14:textId="77777777" w:rsidTr="007324D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966B086" w14:textId="10BA83BC" w:rsidR="00E37B31" w:rsidRPr="000E5950" w:rsidRDefault="00E37B31" w:rsidP="00E37B31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E20376">
              <w:t>Ukraine</w:t>
            </w:r>
          </w:p>
        </w:tc>
        <w:tc>
          <w:tcPr>
            <w:tcW w:w="2410" w:type="dxa"/>
            <w:noWrap/>
          </w:tcPr>
          <w:p w14:paraId="638ED96C" w14:textId="5E5C81B6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43</w:t>
            </w:r>
          </w:p>
        </w:tc>
        <w:tc>
          <w:tcPr>
            <w:tcW w:w="2409" w:type="dxa"/>
            <w:noWrap/>
          </w:tcPr>
          <w:p w14:paraId="7A37EEC7" w14:textId="1DE908B9" w:rsidR="00E37B31" w:rsidRPr="000E5950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20376">
              <w:t>0.3%</w:t>
            </w:r>
          </w:p>
        </w:tc>
        <w:tc>
          <w:tcPr>
            <w:tcW w:w="2694" w:type="dxa"/>
            <w:vAlign w:val="bottom"/>
          </w:tcPr>
          <w:p w14:paraId="4ED053BC" w14:textId="59D41E5B" w:rsidR="00E37B31" w:rsidRPr="007324DF" w:rsidRDefault="00E37B31" w:rsidP="00E37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4DF">
              <w:t>-0.1%</w:t>
            </w:r>
          </w:p>
        </w:tc>
      </w:tr>
      <w:tr w:rsidR="00CA7341" w:rsidRPr="00E036EE" w14:paraId="3AA9CC62" w14:textId="77777777" w:rsidTr="00732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1775FE">
              <w:rPr>
                <w:rFonts w:ascii="Calibri" w:eastAsia="Times New Roman" w:hAnsi="Calibri" w:cs="Calibri"/>
                <w:lang w:eastAsia="en-IE"/>
              </w:rPr>
              <w:t>Total </w:t>
            </w:r>
            <w:r w:rsidR="009E14CA" w:rsidRPr="001775FE">
              <w:rPr>
                <w:rFonts w:ascii="Calibri" w:eastAsia="Times New Roman" w:hAnsi="Calibri" w:cs="Calibri"/>
                <w:lang w:eastAsia="en-IE"/>
              </w:rPr>
              <w:t>of categorised calls</w:t>
            </w:r>
          </w:p>
        </w:tc>
        <w:tc>
          <w:tcPr>
            <w:tcW w:w="2410" w:type="dxa"/>
            <w:noWrap/>
          </w:tcPr>
          <w:p w14:paraId="5FE2886E" w14:textId="4D88D289" w:rsidR="00CA7341" w:rsidRPr="009E14CA" w:rsidRDefault="00B7343D" w:rsidP="00A76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832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Pr="007832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830</w:t>
            </w:r>
          </w:p>
        </w:tc>
        <w:tc>
          <w:tcPr>
            <w:tcW w:w="2409" w:type="dxa"/>
            <w:noWrap/>
          </w:tcPr>
          <w:p w14:paraId="1098C705" w14:textId="1F10408B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694" w:type="dxa"/>
          </w:tcPr>
          <w:p w14:paraId="5017C33D" w14:textId="573F8FAA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D96221A" w14:textId="77777777" w:rsidR="007324DF" w:rsidRDefault="007324DF" w:rsidP="00F32054">
      <w:pPr>
        <w:pStyle w:val="Heading2"/>
      </w:pPr>
    </w:p>
    <w:p w14:paraId="1C4A25D7" w14:textId="79DA0F9E" w:rsidR="00F32054" w:rsidRDefault="00F32054" w:rsidP="00F32054">
      <w:pPr>
        <w:pStyle w:val="Heading2"/>
        <w:rPr>
          <w:rFonts w:eastAsia="Times New Roman"/>
          <w:b/>
          <w:sz w:val="28"/>
          <w:lang w:eastAsia="en-IE"/>
        </w:rPr>
      </w:pPr>
      <w:r w:rsidRPr="0010191A">
        <w:t>Query sub-categories</w:t>
      </w:r>
    </w:p>
    <w:p w14:paraId="679E3D31" w14:textId="48B8EAB4" w:rsidR="000E5950" w:rsidRPr="00887F1E" w:rsidRDefault="00B273C7" w:rsidP="00887F1E">
      <w:pPr>
        <w:jc w:val="both"/>
        <w:rPr>
          <w:sz w:val="24"/>
          <w:szCs w:val="24"/>
          <w:lang w:eastAsia="en-IE"/>
        </w:rPr>
      </w:pPr>
      <w:r w:rsidRPr="00C85653">
        <w:rPr>
          <w:sz w:val="24"/>
          <w:szCs w:val="24"/>
          <w:lang w:eastAsia="en-IE"/>
        </w:rPr>
        <w:t xml:space="preserve">The following tables provide a </w:t>
      </w:r>
      <w:r w:rsidR="002B076B" w:rsidRPr="00C85653">
        <w:rPr>
          <w:sz w:val="24"/>
          <w:szCs w:val="24"/>
          <w:lang w:eastAsia="en-IE"/>
        </w:rPr>
        <w:t xml:space="preserve">more detailed </w:t>
      </w:r>
      <w:r w:rsidRPr="00C85653">
        <w:rPr>
          <w:sz w:val="24"/>
          <w:szCs w:val="24"/>
          <w:lang w:eastAsia="en-IE"/>
        </w:rPr>
        <w:t xml:space="preserve">breakdown of </w:t>
      </w:r>
      <w:r w:rsidR="002B076B" w:rsidRPr="00C85653">
        <w:rPr>
          <w:sz w:val="24"/>
          <w:szCs w:val="24"/>
          <w:lang w:eastAsia="en-IE"/>
        </w:rPr>
        <w:t>cal</w:t>
      </w:r>
      <w:r w:rsidR="00141DEB" w:rsidRPr="00C85653">
        <w:rPr>
          <w:sz w:val="24"/>
          <w:szCs w:val="24"/>
          <w:lang w:eastAsia="en-IE"/>
        </w:rPr>
        <w:t>l</w:t>
      </w:r>
      <w:r w:rsidR="002B076B" w:rsidRPr="00C85653">
        <w:rPr>
          <w:sz w:val="24"/>
          <w:szCs w:val="24"/>
          <w:lang w:eastAsia="en-IE"/>
        </w:rPr>
        <w:t xml:space="preserve"> numbers for the </w:t>
      </w:r>
      <w:r w:rsidRPr="00C85653">
        <w:rPr>
          <w:sz w:val="24"/>
          <w:szCs w:val="24"/>
          <w:lang w:eastAsia="en-IE"/>
        </w:rPr>
        <w:t>five most queried categories</w:t>
      </w:r>
      <w:r w:rsidR="00887F1E">
        <w:rPr>
          <w:sz w:val="24"/>
          <w:szCs w:val="24"/>
          <w:lang w:eastAsia="en-IE"/>
        </w:rPr>
        <w:t>.</w:t>
      </w:r>
      <w:r w:rsidR="002B076B" w:rsidRPr="00C85653">
        <w:rPr>
          <w:sz w:val="24"/>
          <w:szCs w:val="24"/>
          <w:lang w:eastAsia="en-IE"/>
        </w:rPr>
        <w:t xml:space="preserve"> </w:t>
      </w:r>
      <w:r w:rsidR="002B076B" w:rsidRPr="00CA0FF5">
        <w:rPr>
          <w:i/>
          <w:iCs/>
          <w:sz w:val="24"/>
          <w:szCs w:val="24"/>
          <w:lang w:eastAsia="en-IE"/>
        </w:rPr>
        <w:t>Socia</w:t>
      </w:r>
      <w:r w:rsidR="008E2869" w:rsidRPr="00CA0FF5">
        <w:rPr>
          <w:i/>
          <w:iCs/>
          <w:sz w:val="24"/>
          <w:szCs w:val="24"/>
          <w:lang w:eastAsia="en-IE"/>
        </w:rPr>
        <w:t xml:space="preserve">l Welfare, Employment, </w:t>
      </w:r>
      <w:r w:rsidR="00251137" w:rsidRPr="00CA0FF5">
        <w:rPr>
          <w:i/>
          <w:iCs/>
          <w:sz w:val="24"/>
          <w:szCs w:val="24"/>
          <w:lang w:eastAsia="en-IE"/>
        </w:rPr>
        <w:t>Housing</w:t>
      </w:r>
      <w:r w:rsidR="0086195E" w:rsidRPr="00CA0FF5">
        <w:rPr>
          <w:i/>
          <w:iCs/>
          <w:sz w:val="24"/>
          <w:szCs w:val="24"/>
          <w:lang w:eastAsia="en-IE"/>
        </w:rPr>
        <w:t xml:space="preserve">, </w:t>
      </w:r>
      <w:r w:rsidR="00251137" w:rsidRPr="00CA0FF5">
        <w:rPr>
          <w:i/>
          <w:iCs/>
          <w:sz w:val="24"/>
          <w:szCs w:val="24"/>
          <w:lang w:eastAsia="en-IE"/>
        </w:rPr>
        <w:t>Money &amp; Tax</w:t>
      </w:r>
      <w:r w:rsidR="008E2869" w:rsidRPr="00CA0FF5">
        <w:rPr>
          <w:i/>
          <w:iCs/>
          <w:sz w:val="24"/>
          <w:szCs w:val="24"/>
          <w:lang w:eastAsia="en-IE"/>
        </w:rPr>
        <w:t xml:space="preserve"> </w:t>
      </w:r>
      <w:r w:rsidR="0086195E" w:rsidRPr="00CA0FF5">
        <w:rPr>
          <w:sz w:val="24"/>
          <w:szCs w:val="24"/>
          <w:lang w:eastAsia="en-IE"/>
        </w:rPr>
        <w:t>and</w:t>
      </w:r>
      <w:r w:rsidR="0086195E" w:rsidRPr="00CA0FF5">
        <w:rPr>
          <w:i/>
          <w:iCs/>
          <w:sz w:val="24"/>
          <w:szCs w:val="24"/>
          <w:lang w:eastAsia="en-IE"/>
        </w:rPr>
        <w:t xml:space="preserve"> </w:t>
      </w:r>
      <w:r w:rsidR="002B076B" w:rsidRPr="00CA0FF5">
        <w:rPr>
          <w:i/>
          <w:iCs/>
          <w:sz w:val="24"/>
          <w:szCs w:val="24"/>
          <w:lang w:eastAsia="en-IE"/>
        </w:rPr>
        <w:t>Moving Countr</w:t>
      </w:r>
      <w:r w:rsidR="00E74741" w:rsidRPr="00CA0FF5">
        <w:rPr>
          <w:i/>
          <w:iCs/>
          <w:sz w:val="24"/>
          <w:szCs w:val="24"/>
          <w:lang w:eastAsia="en-IE"/>
        </w:rPr>
        <w:t>y</w:t>
      </w:r>
      <w:r w:rsidR="00F20E42">
        <w:rPr>
          <w:i/>
          <w:iCs/>
          <w:sz w:val="24"/>
          <w:szCs w:val="24"/>
          <w:lang w:eastAsia="en-IE"/>
        </w:rPr>
        <w:t xml:space="preserve">. </w:t>
      </w:r>
      <w:r w:rsidR="00F20E42">
        <w:rPr>
          <w:sz w:val="24"/>
          <w:szCs w:val="24"/>
          <w:lang w:eastAsia="en-IE"/>
        </w:rPr>
        <w:t xml:space="preserve">These five main categories </w:t>
      </w:r>
      <w:r w:rsidR="001F208D" w:rsidRPr="00CA0FF5">
        <w:rPr>
          <w:sz w:val="24"/>
          <w:szCs w:val="24"/>
          <w:lang w:eastAsia="en-IE"/>
        </w:rPr>
        <w:t xml:space="preserve">accounted for </w:t>
      </w:r>
      <w:r w:rsidR="00CA0FF5" w:rsidRPr="00CA0FF5">
        <w:rPr>
          <w:sz w:val="24"/>
          <w:szCs w:val="24"/>
          <w:lang w:eastAsia="en-IE"/>
        </w:rPr>
        <w:t>80.2</w:t>
      </w:r>
      <w:r w:rsidR="001F208D" w:rsidRPr="00CA0FF5">
        <w:rPr>
          <w:sz w:val="24"/>
          <w:szCs w:val="24"/>
          <w:lang w:eastAsia="en-IE"/>
        </w:rPr>
        <w:t>% of all categorised calls</w:t>
      </w:r>
      <w:r w:rsidR="002B076B" w:rsidRPr="00C85653">
        <w:rPr>
          <w:sz w:val="24"/>
          <w:szCs w:val="24"/>
          <w:lang w:eastAsia="en-IE"/>
        </w:rPr>
        <w:t>.</w:t>
      </w:r>
      <w:r w:rsidRPr="00C85653">
        <w:rPr>
          <w:sz w:val="24"/>
          <w:szCs w:val="24"/>
          <w:lang w:eastAsia="en-IE"/>
        </w:rPr>
        <w:t xml:space="preserve"> </w:t>
      </w:r>
    </w:p>
    <w:p w14:paraId="2FC253A6" w14:textId="25933FF5" w:rsidR="007D5471" w:rsidRPr="00842580" w:rsidRDefault="00D60145" w:rsidP="001202ED">
      <w:pPr>
        <w:pStyle w:val="Heading3"/>
        <w:rPr>
          <w:rFonts w:eastAsia="Times New Roman"/>
          <w:bCs/>
          <w:lang w:eastAsia="en-IE"/>
        </w:rPr>
      </w:pPr>
      <w:r w:rsidRPr="00842580">
        <w:rPr>
          <w:rFonts w:eastAsia="Times New Roman"/>
          <w:bCs/>
          <w:lang w:eastAsia="en-IE"/>
        </w:rPr>
        <w:t>Social Welfare calls by sub-category</w:t>
      </w:r>
    </w:p>
    <w:p w14:paraId="4E3B2FDC" w14:textId="771FF0B6" w:rsidR="00B94E21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CA0FF5">
        <w:rPr>
          <w:rFonts w:ascii="Calibri" w:hAnsi="Calibri" w:cs="Calibri"/>
          <w:sz w:val="24"/>
          <w:szCs w:val="24"/>
        </w:rPr>
        <w:t xml:space="preserve">CIPS </w:t>
      </w:r>
      <w:r w:rsidR="00B94E21">
        <w:rPr>
          <w:rFonts w:ascii="Calibri" w:hAnsi="Calibri" w:cs="Calibri"/>
          <w:sz w:val="24"/>
          <w:szCs w:val="24"/>
        </w:rPr>
        <w:t>categorised</w:t>
      </w:r>
      <w:r w:rsidRPr="00CA0FF5">
        <w:rPr>
          <w:rFonts w:ascii="Calibri" w:hAnsi="Calibri" w:cs="Calibri"/>
          <w:sz w:val="24"/>
          <w:szCs w:val="24"/>
        </w:rPr>
        <w:t xml:space="preserve"> </w:t>
      </w:r>
      <w:r w:rsidR="00CA0FF5" w:rsidRPr="00CA0FF5">
        <w:rPr>
          <w:rFonts w:ascii="Calibri" w:hAnsi="Calibri" w:cs="Calibri"/>
          <w:b/>
          <w:sz w:val="24"/>
          <w:szCs w:val="24"/>
        </w:rPr>
        <w:t>5,34</w:t>
      </w:r>
      <w:r w:rsidR="003E72A6">
        <w:rPr>
          <w:rFonts w:ascii="Calibri" w:hAnsi="Calibri" w:cs="Calibri"/>
          <w:b/>
          <w:sz w:val="24"/>
          <w:szCs w:val="24"/>
        </w:rPr>
        <w:t>2</w:t>
      </w:r>
      <w:r w:rsidRPr="00CA0FF5">
        <w:rPr>
          <w:rFonts w:ascii="Calibri" w:hAnsi="Calibri" w:cs="Calibri"/>
          <w:sz w:val="24"/>
          <w:szCs w:val="24"/>
        </w:rPr>
        <w:t xml:space="preserve"> calls relating to </w:t>
      </w:r>
      <w:r w:rsidRPr="00CA0FF5">
        <w:rPr>
          <w:rFonts w:ascii="Calibri" w:hAnsi="Calibri" w:cs="Calibri"/>
          <w:b/>
          <w:sz w:val="24"/>
          <w:szCs w:val="24"/>
        </w:rPr>
        <w:t>Social Welfare</w:t>
      </w:r>
      <w:r w:rsidR="00375D03">
        <w:rPr>
          <w:rFonts w:ascii="Calibri" w:hAnsi="Calibri" w:cs="Calibri"/>
          <w:sz w:val="24"/>
          <w:szCs w:val="24"/>
        </w:rPr>
        <w:t>,</w:t>
      </w:r>
      <w:r w:rsidRPr="00CA0FF5">
        <w:rPr>
          <w:rFonts w:ascii="Calibri" w:hAnsi="Calibri" w:cs="Calibri"/>
          <w:sz w:val="24"/>
          <w:szCs w:val="24"/>
        </w:rPr>
        <w:t xml:space="preserve"> that is, </w:t>
      </w:r>
      <w:r w:rsidR="00CA0FF5" w:rsidRPr="00CA0FF5">
        <w:rPr>
          <w:rFonts w:ascii="Calibri" w:hAnsi="Calibri" w:cs="Calibri"/>
          <w:sz w:val="24"/>
          <w:szCs w:val="24"/>
        </w:rPr>
        <w:t>41.6</w:t>
      </w:r>
      <w:r w:rsidRPr="00CA0FF5">
        <w:rPr>
          <w:rFonts w:ascii="Calibri" w:hAnsi="Calibri" w:cs="Calibri"/>
          <w:sz w:val="24"/>
          <w:szCs w:val="24"/>
        </w:rPr>
        <w:t>% of all callers</w:t>
      </w:r>
      <w:r w:rsidR="00721F4F" w:rsidRPr="00CA0FF5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CA0FF5">
        <w:rPr>
          <w:rFonts w:ascii="Calibri" w:hAnsi="Calibri" w:cs="Calibri"/>
          <w:sz w:val="24"/>
          <w:szCs w:val="24"/>
        </w:rPr>
        <w:t>.</w:t>
      </w:r>
      <w:r w:rsidR="00405C78" w:rsidRPr="00CA0FF5">
        <w:rPr>
          <w:rFonts w:ascii="Calibri" w:hAnsi="Calibri" w:cs="Calibri"/>
          <w:sz w:val="24"/>
          <w:szCs w:val="24"/>
        </w:rPr>
        <w:t xml:space="preserve"> </w:t>
      </w:r>
    </w:p>
    <w:p w14:paraId="26EB20BD" w14:textId="31ED98B3" w:rsidR="00DF5158" w:rsidRPr="001E4FBF" w:rsidRDefault="00B94E21" w:rsidP="008A2F4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these, t</w:t>
      </w:r>
      <w:r w:rsidR="00405C78" w:rsidRPr="00CA0FF5">
        <w:rPr>
          <w:rFonts w:ascii="Calibri" w:hAnsi="Calibri" w:cs="Calibri"/>
          <w:sz w:val="24"/>
          <w:szCs w:val="24"/>
        </w:rPr>
        <w:t xml:space="preserve">he sub-category </w:t>
      </w:r>
      <w:r w:rsidR="00CA0FF5" w:rsidRPr="00CA0FF5">
        <w:rPr>
          <w:rFonts w:ascii="Calibri" w:hAnsi="Calibri" w:cs="Calibri"/>
          <w:i/>
          <w:sz w:val="24"/>
          <w:szCs w:val="24"/>
        </w:rPr>
        <w:t>Disability and Illness</w:t>
      </w:r>
      <w:r>
        <w:rPr>
          <w:rFonts w:ascii="Calibri" w:hAnsi="Calibri" w:cs="Calibri"/>
          <w:sz w:val="24"/>
          <w:szCs w:val="24"/>
        </w:rPr>
        <w:t xml:space="preserve"> was the most querie</w:t>
      </w:r>
      <w:r w:rsidR="006C20BA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, followed </w:t>
      </w:r>
      <w:r w:rsidR="00BA6D3F">
        <w:rPr>
          <w:rFonts w:ascii="Calibri" w:hAnsi="Calibri" w:cs="Calibri"/>
          <w:sz w:val="24"/>
          <w:szCs w:val="24"/>
        </w:rPr>
        <w:t xml:space="preserve">by </w:t>
      </w:r>
      <w:r w:rsidR="00BA6D3F" w:rsidRPr="003E72A6">
        <w:rPr>
          <w:rFonts w:ascii="Calibri" w:hAnsi="Calibri" w:cs="Calibri"/>
          <w:i/>
          <w:sz w:val="24"/>
          <w:szCs w:val="24"/>
        </w:rPr>
        <w:t>Other</w:t>
      </w:r>
      <w:r w:rsidR="008A5915">
        <w:rPr>
          <w:rFonts w:ascii="Calibri" w:hAnsi="Calibri" w:cs="Calibri"/>
          <w:sz w:val="24"/>
          <w:szCs w:val="24"/>
        </w:rPr>
        <w:t xml:space="preserve">, </w:t>
      </w:r>
      <w:r w:rsidR="00CA0FF5" w:rsidRPr="00CA0FF5">
        <w:rPr>
          <w:rFonts w:ascii="Calibri" w:hAnsi="Calibri" w:cs="Calibri"/>
          <w:i/>
          <w:iCs/>
          <w:sz w:val="24"/>
          <w:szCs w:val="24"/>
        </w:rPr>
        <w:t>Carers</w:t>
      </w:r>
      <w:r w:rsidR="009B0C4A">
        <w:rPr>
          <w:rFonts w:ascii="Calibri" w:hAnsi="Calibri" w:cs="Calibri"/>
          <w:i/>
          <w:iCs/>
          <w:sz w:val="24"/>
          <w:szCs w:val="24"/>
        </w:rPr>
        <w:t>,</w:t>
      </w:r>
      <w:r w:rsidR="00CA0FF5" w:rsidRPr="00CA0FF5">
        <w:rPr>
          <w:rFonts w:ascii="Calibri" w:hAnsi="Calibri" w:cs="Calibri"/>
          <w:sz w:val="24"/>
          <w:szCs w:val="24"/>
        </w:rPr>
        <w:t xml:space="preserve"> </w:t>
      </w:r>
      <w:r w:rsidR="008A5915">
        <w:rPr>
          <w:rFonts w:ascii="Calibri" w:hAnsi="Calibri" w:cs="Calibri"/>
          <w:i/>
          <w:iCs/>
          <w:sz w:val="24"/>
          <w:szCs w:val="24"/>
        </w:rPr>
        <w:t>C</w:t>
      </w:r>
      <w:r w:rsidR="008A5915" w:rsidRPr="00F045AB">
        <w:rPr>
          <w:rFonts w:ascii="Calibri" w:hAnsi="Calibri" w:cs="Calibri"/>
          <w:i/>
          <w:iCs/>
          <w:sz w:val="24"/>
          <w:szCs w:val="24"/>
        </w:rPr>
        <w:t>laiming a Social Welfare Payment</w:t>
      </w:r>
      <w:r w:rsidR="003360A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360A1">
        <w:rPr>
          <w:rFonts w:ascii="Calibri" w:hAnsi="Calibri" w:cs="Calibri"/>
          <w:sz w:val="24"/>
          <w:szCs w:val="24"/>
        </w:rPr>
        <w:t xml:space="preserve">and </w:t>
      </w:r>
      <w:r w:rsidR="003360A1">
        <w:rPr>
          <w:rFonts w:ascii="Calibri" w:hAnsi="Calibri" w:cs="Calibri"/>
          <w:i/>
          <w:iCs/>
          <w:sz w:val="24"/>
          <w:szCs w:val="24"/>
        </w:rPr>
        <w:t>Older &amp; Retired People</w:t>
      </w:r>
      <w:r w:rsidR="00CA0FF5" w:rsidRPr="00CA0FF5">
        <w:rPr>
          <w:rFonts w:ascii="Calibri" w:hAnsi="Calibri" w:cs="Calibri"/>
          <w:sz w:val="24"/>
          <w:szCs w:val="24"/>
        </w:rPr>
        <w:t xml:space="preserve">.  </w:t>
      </w:r>
      <w:r w:rsidR="00405C78" w:rsidRPr="00CA0FF5">
        <w:rPr>
          <w:rFonts w:ascii="Calibri" w:hAnsi="Calibri" w:cs="Calibri"/>
          <w:sz w:val="24"/>
          <w:szCs w:val="24"/>
        </w:rPr>
        <w:t xml:space="preserve"> </w:t>
      </w:r>
    </w:p>
    <w:p w14:paraId="52A15502" w14:textId="3A482000" w:rsidR="00375D03" w:rsidRPr="00C90328" w:rsidRDefault="00375D03" w:rsidP="00375D03">
      <w:pPr>
        <w:rPr>
          <w:rFonts w:ascii="Calibri" w:hAnsi="Calibri" w:cs="Calibri"/>
          <w:i/>
          <w:iCs/>
          <w:sz w:val="24"/>
          <w:szCs w:val="24"/>
        </w:rPr>
      </w:pPr>
      <w:r w:rsidRPr="00C90328">
        <w:rPr>
          <w:rStyle w:val="IntenseEmphasis"/>
          <w:i w:val="0"/>
          <w:iCs w:val="0"/>
        </w:rPr>
        <w:t>Table 3: Social welfare call sub-categories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390"/>
        <w:gridCol w:w="3118"/>
        <w:gridCol w:w="2693"/>
      </w:tblGrid>
      <w:tr w:rsidR="00117E94" w:rsidRPr="00D60145" w14:paraId="299FC2B2" w14:textId="77777777" w:rsidTr="00947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0CDED42D" w14:textId="62E4AAEA" w:rsidR="00117E94" w:rsidRPr="008150B7" w:rsidRDefault="00AA3203" w:rsidP="008150B7">
            <w:pPr>
              <w:rPr>
                <w:rFonts w:ascii="Calibri" w:eastAsia="Times New Roman" w:hAnsi="Calibri" w:cs="Calibri"/>
                <w:lang w:eastAsia="en-IE"/>
              </w:rPr>
            </w:pPr>
            <w:r w:rsidRPr="00AA014A"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3118" w:type="dxa"/>
            <w:hideMark/>
          </w:tcPr>
          <w:p w14:paraId="5B7E8A47" w14:textId="0BBEBC7E" w:rsidR="00117E94" w:rsidRPr="008150B7" w:rsidRDefault="00117E94" w:rsidP="00815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693" w:type="dxa"/>
            <w:hideMark/>
          </w:tcPr>
          <w:p w14:paraId="208BAE05" w14:textId="73FBBD41" w:rsidR="00117E94" w:rsidRPr="008150B7" w:rsidRDefault="00117E94" w:rsidP="00815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117E94" w:rsidRPr="00B411B8" w14:paraId="06DADECE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708971B1" w14:textId="643B34F2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Disability and Illness</w:t>
            </w:r>
          </w:p>
        </w:tc>
        <w:tc>
          <w:tcPr>
            <w:tcW w:w="3118" w:type="dxa"/>
            <w:noWrap/>
          </w:tcPr>
          <w:p w14:paraId="63DB972C" w14:textId="4E6B01FA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831</w:t>
            </w:r>
          </w:p>
        </w:tc>
        <w:tc>
          <w:tcPr>
            <w:tcW w:w="2693" w:type="dxa"/>
            <w:noWrap/>
          </w:tcPr>
          <w:p w14:paraId="7A436732" w14:textId="7A37BA65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15.6%</w:t>
            </w:r>
          </w:p>
        </w:tc>
      </w:tr>
      <w:tr w:rsidR="00117E94" w:rsidRPr="00D60145" w14:paraId="1326C34D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4E03D46" w14:textId="46F6A815" w:rsidR="00117E94" w:rsidRPr="000E5950" w:rsidRDefault="00117E94" w:rsidP="00CA0FF5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F21356">
              <w:t>Other</w:t>
            </w:r>
          </w:p>
        </w:tc>
        <w:tc>
          <w:tcPr>
            <w:tcW w:w="3118" w:type="dxa"/>
            <w:noWrap/>
          </w:tcPr>
          <w:p w14:paraId="299B5BC8" w14:textId="7F9AFCF9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21356">
              <w:t>590</w:t>
            </w:r>
          </w:p>
        </w:tc>
        <w:tc>
          <w:tcPr>
            <w:tcW w:w="2693" w:type="dxa"/>
            <w:noWrap/>
          </w:tcPr>
          <w:p w14:paraId="481CC7B8" w14:textId="77E7EA5E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21356">
              <w:t>11.0%</w:t>
            </w:r>
          </w:p>
        </w:tc>
      </w:tr>
      <w:tr w:rsidR="00117E94" w:rsidRPr="00D60145" w14:paraId="145FC9E1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6473ACB6" w14:textId="1717198D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Carers</w:t>
            </w:r>
          </w:p>
        </w:tc>
        <w:tc>
          <w:tcPr>
            <w:tcW w:w="3118" w:type="dxa"/>
            <w:noWrap/>
          </w:tcPr>
          <w:p w14:paraId="44B5B6EE" w14:textId="6C3C045F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583</w:t>
            </w:r>
          </w:p>
        </w:tc>
        <w:tc>
          <w:tcPr>
            <w:tcW w:w="2693" w:type="dxa"/>
            <w:noWrap/>
          </w:tcPr>
          <w:p w14:paraId="0A37A91F" w14:textId="55809BA8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10.9%</w:t>
            </w:r>
          </w:p>
        </w:tc>
      </w:tr>
      <w:tr w:rsidR="00117E94" w:rsidRPr="00D60145" w14:paraId="040DD5E9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4CE8D873" w14:textId="41E072A5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Claiming a Social Welfare Payment</w:t>
            </w:r>
          </w:p>
        </w:tc>
        <w:tc>
          <w:tcPr>
            <w:tcW w:w="3118" w:type="dxa"/>
            <w:noWrap/>
          </w:tcPr>
          <w:p w14:paraId="1BC49F74" w14:textId="5A9AEC05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489</w:t>
            </w:r>
          </w:p>
        </w:tc>
        <w:tc>
          <w:tcPr>
            <w:tcW w:w="2693" w:type="dxa"/>
            <w:noWrap/>
          </w:tcPr>
          <w:p w14:paraId="6125D94A" w14:textId="045D71FB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9.2%</w:t>
            </w:r>
          </w:p>
        </w:tc>
      </w:tr>
      <w:tr w:rsidR="00117E94" w:rsidRPr="00D60145" w14:paraId="1A001CBD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40383A7F" w14:textId="0FEA6ED2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Older and Retired People</w:t>
            </w:r>
          </w:p>
        </w:tc>
        <w:tc>
          <w:tcPr>
            <w:tcW w:w="3118" w:type="dxa"/>
            <w:noWrap/>
          </w:tcPr>
          <w:p w14:paraId="4828EB5C" w14:textId="2FAA3074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484</w:t>
            </w:r>
          </w:p>
        </w:tc>
        <w:tc>
          <w:tcPr>
            <w:tcW w:w="2693" w:type="dxa"/>
            <w:noWrap/>
          </w:tcPr>
          <w:p w14:paraId="64D9FE5D" w14:textId="2F119487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9.1%</w:t>
            </w:r>
          </w:p>
        </w:tc>
      </w:tr>
      <w:tr w:rsidR="00117E94" w:rsidRPr="00D60145" w14:paraId="6BB1EE3E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41F9FAE4" w14:textId="507BD655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Families and Children</w:t>
            </w:r>
          </w:p>
        </w:tc>
        <w:tc>
          <w:tcPr>
            <w:tcW w:w="3118" w:type="dxa"/>
            <w:noWrap/>
          </w:tcPr>
          <w:p w14:paraId="2E1AD698" w14:textId="39DA6C2C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474</w:t>
            </w:r>
          </w:p>
        </w:tc>
        <w:tc>
          <w:tcPr>
            <w:tcW w:w="2693" w:type="dxa"/>
            <w:noWrap/>
          </w:tcPr>
          <w:p w14:paraId="56A74FEC" w14:textId="0B74A00A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8.9%</w:t>
            </w:r>
          </w:p>
        </w:tc>
      </w:tr>
      <w:tr w:rsidR="00117E94" w:rsidRPr="00D60145" w14:paraId="1AF9080A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140C4A1" w14:textId="142C6120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Unemployed People Jobseekers Benefit</w:t>
            </w:r>
          </w:p>
        </w:tc>
        <w:tc>
          <w:tcPr>
            <w:tcW w:w="3118" w:type="dxa"/>
            <w:noWrap/>
          </w:tcPr>
          <w:p w14:paraId="2CC41899" w14:textId="0596B2AA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315</w:t>
            </w:r>
          </w:p>
        </w:tc>
        <w:tc>
          <w:tcPr>
            <w:tcW w:w="2693" w:type="dxa"/>
            <w:noWrap/>
          </w:tcPr>
          <w:p w14:paraId="79F083B1" w14:textId="0150D36B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5.9%</w:t>
            </w:r>
          </w:p>
        </w:tc>
      </w:tr>
      <w:tr w:rsidR="00117E94" w:rsidRPr="00D60145" w14:paraId="02173475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7B078A2F" w14:textId="58DCC088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Unemployed People Job</w:t>
            </w:r>
            <w:r w:rsidR="009478FA">
              <w:t>s</w:t>
            </w:r>
            <w:r w:rsidRPr="00F21356">
              <w:t>eekers Allowance</w:t>
            </w:r>
          </w:p>
        </w:tc>
        <w:tc>
          <w:tcPr>
            <w:tcW w:w="3118" w:type="dxa"/>
            <w:noWrap/>
          </w:tcPr>
          <w:p w14:paraId="6B4D1E5D" w14:textId="56F1BE8F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266</w:t>
            </w:r>
          </w:p>
        </w:tc>
        <w:tc>
          <w:tcPr>
            <w:tcW w:w="2693" w:type="dxa"/>
            <w:noWrap/>
          </w:tcPr>
          <w:p w14:paraId="0892C834" w14:textId="132860EF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5.0%</w:t>
            </w:r>
          </w:p>
        </w:tc>
      </w:tr>
      <w:tr w:rsidR="00117E94" w:rsidRPr="00D60145" w14:paraId="21DABF54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F4AF5E3" w14:textId="0F1B7F0D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Extra Social Welfare Benefits</w:t>
            </w:r>
          </w:p>
        </w:tc>
        <w:tc>
          <w:tcPr>
            <w:tcW w:w="3118" w:type="dxa"/>
            <w:noWrap/>
          </w:tcPr>
          <w:p w14:paraId="19C7CBFA" w14:textId="71B53A91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23</w:t>
            </w:r>
            <w:r w:rsidR="002C4EE5">
              <w:t>9</w:t>
            </w:r>
          </w:p>
        </w:tc>
        <w:tc>
          <w:tcPr>
            <w:tcW w:w="2693" w:type="dxa"/>
            <w:noWrap/>
          </w:tcPr>
          <w:p w14:paraId="20E8E660" w14:textId="0A07D14D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4.5%</w:t>
            </w:r>
          </w:p>
        </w:tc>
      </w:tr>
      <w:tr w:rsidR="00117E94" w:rsidRPr="00D60145" w14:paraId="31B798D2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523ED3AB" w14:textId="68F5317D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Supplementary Welfare Schemes</w:t>
            </w:r>
          </w:p>
        </w:tc>
        <w:tc>
          <w:tcPr>
            <w:tcW w:w="3118" w:type="dxa"/>
            <w:noWrap/>
          </w:tcPr>
          <w:p w14:paraId="4F4B21C9" w14:textId="2178834B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201</w:t>
            </w:r>
          </w:p>
        </w:tc>
        <w:tc>
          <w:tcPr>
            <w:tcW w:w="2693" w:type="dxa"/>
            <w:noWrap/>
          </w:tcPr>
          <w:p w14:paraId="105BED9F" w14:textId="2751A9E4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3.8%</w:t>
            </w:r>
          </w:p>
        </w:tc>
      </w:tr>
      <w:tr w:rsidR="00117E94" w:rsidRPr="00D60145" w14:paraId="41EC15A7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61426D6E" w14:textId="02EF5AE9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Means Test for Social Welfare Payments</w:t>
            </w:r>
          </w:p>
        </w:tc>
        <w:tc>
          <w:tcPr>
            <w:tcW w:w="3118" w:type="dxa"/>
            <w:noWrap/>
          </w:tcPr>
          <w:p w14:paraId="4C6CFEAF" w14:textId="337F5045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175</w:t>
            </w:r>
          </w:p>
        </w:tc>
        <w:tc>
          <w:tcPr>
            <w:tcW w:w="2693" w:type="dxa"/>
            <w:noWrap/>
          </w:tcPr>
          <w:p w14:paraId="0C7364BB" w14:textId="363746AE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3.3%</w:t>
            </w:r>
          </w:p>
        </w:tc>
      </w:tr>
      <w:tr w:rsidR="00117E94" w:rsidRPr="00D60145" w14:paraId="7AD7A4E8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955A13B" w14:textId="019F4301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Social Welfare Payments and Work</w:t>
            </w:r>
          </w:p>
        </w:tc>
        <w:tc>
          <w:tcPr>
            <w:tcW w:w="3118" w:type="dxa"/>
            <w:noWrap/>
          </w:tcPr>
          <w:p w14:paraId="0517072A" w14:textId="55DA1CE8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163</w:t>
            </w:r>
          </w:p>
        </w:tc>
        <w:tc>
          <w:tcPr>
            <w:tcW w:w="2693" w:type="dxa"/>
            <w:noWrap/>
          </w:tcPr>
          <w:p w14:paraId="5F7A889C" w14:textId="2B93DC2E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3.1%</w:t>
            </w:r>
          </w:p>
        </w:tc>
      </w:tr>
      <w:tr w:rsidR="00117E94" w:rsidRPr="00D60145" w14:paraId="22BD3EE6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2E323C8" w14:textId="6272A53A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Social Insurance (PRSI)</w:t>
            </w:r>
          </w:p>
        </w:tc>
        <w:tc>
          <w:tcPr>
            <w:tcW w:w="3118" w:type="dxa"/>
            <w:noWrap/>
          </w:tcPr>
          <w:p w14:paraId="2EE062E9" w14:textId="63399E13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133</w:t>
            </w:r>
          </w:p>
        </w:tc>
        <w:tc>
          <w:tcPr>
            <w:tcW w:w="2693" w:type="dxa"/>
            <w:noWrap/>
          </w:tcPr>
          <w:p w14:paraId="713F4169" w14:textId="34723058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2.5%</w:t>
            </w:r>
          </w:p>
        </w:tc>
      </w:tr>
      <w:tr w:rsidR="00117E94" w:rsidRPr="00D60145" w14:paraId="765CDC11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7059FBDD" w14:textId="1BB579F6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Social Assistance Payments</w:t>
            </w:r>
          </w:p>
        </w:tc>
        <w:tc>
          <w:tcPr>
            <w:tcW w:w="3118" w:type="dxa"/>
            <w:noWrap/>
          </w:tcPr>
          <w:p w14:paraId="47203D9A" w14:textId="1C148B9D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109</w:t>
            </w:r>
          </w:p>
        </w:tc>
        <w:tc>
          <w:tcPr>
            <w:tcW w:w="2693" w:type="dxa"/>
            <w:noWrap/>
          </w:tcPr>
          <w:p w14:paraId="3AE82193" w14:textId="5B3CD72E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2.0%</w:t>
            </w:r>
          </w:p>
        </w:tc>
      </w:tr>
      <w:tr w:rsidR="00117E94" w:rsidRPr="00D60145" w14:paraId="3E697539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4C10B2C" w14:textId="4817F50C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Social Welfare Miscellaneous</w:t>
            </w:r>
          </w:p>
        </w:tc>
        <w:tc>
          <w:tcPr>
            <w:tcW w:w="3118" w:type="dxa"/>
            <w:noWrap/>
          </w:tcPr>
          <w:p w14:paraId="4CD66356" w14:textId="7C4DD051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6</w:t>
            </w:r>
            <w:r w:rsidR="00CE1B75">
              <w:t>9</w:t>
            </w:r>
          </w:p>
        </w:tc>
        <w:tc>
          <w:tcPr>
            <w:tcW w:w="2693" w:type="dxa"/>
            <w:noWrap/>
          </w:tcPr>
          <w:p w14:paraId="57ADB79A" w14:textId="34504375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1.3%</w:t>
            </w:r>
          </w:p>
        </w:tc>
      </w:tr>
      <w:tr w:rsidR="00117E94" w:rsidRPr="00D60145" w14:paraId="21E35CB9" w14:textId="77777777" w:rsidTr="009478F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316010B2" w14:textId="06389DC6" w:rsidR="00117E94" w:rsidRPr="000E5950" w:rsidRDefault="00117E94" w:rsidP="00CA0FF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356">
              <w:t>Death Related Benefits</w:t>
            </w:r>
          </w:p>
        </w:tc>
        <w:tc>
          <w:tcPr>
            <w:tcW w:w="3118" w:type="dxa"/>
            <w:noWrap/>
          </w:tcPr>
          <w:p w14:paraId="4D6D56CD" w14:textId="4509663C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356">
              <w:t>51</w:t>
            </w:r>
          </w:p>
        </w:tc>
        <w:tc>
          <w:tcPr>
            <w:tcW w:w="2693" w:type="dxa"/>
            <w:noWrap/>
          </w:tcPr>
          <w:p w14:paraId="76A7E404" w14:textId="14A3D335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356">
              <w:t>1.0%</w:t>
            </w:r>
          </w:p>
        </w:tc>
      </w:tr>
      <w:tr w:rsidR="00117E94" w:rsidRPr="00D60145" w14:paraId="2B57E47D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FDE2614" w14:textId="6BEA4FB3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Unemployed People</w:t>
            </w:r>
          </w:p>
        </w:tc>
        <w:tc>
          <w:tcPr>
            <w:tcW w:w="3118" w:type="dxa"/>
            <w:noWrap/>
          </w:tcPr>
          <w:p w14:paraId="586797BE" w14:textId="17006FC1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45</w:t>
            </w:r>
          </w:p>
        </w:tc>
        <w:tc>
          <w:tcPr>
            <w:tcW w:w="2693" w:type="dxa"/>
            <w:noWrap/>
          </w:tcPr>
          <w:p w14:paraId="193542FF" w14:textId="06CBFDFB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0.8%</w:t>
            </w:r>
          </w:p>
        </w:tc>
      </w:tr>
      <w:tr w:rsidR="00117E94" w:rsidRPr="00D60145" w14:paraId="73F24454" w14:textId="77777777" w:rsidTr="009478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61E7FEE5" w14:textId="5ADB48DE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Back to Education</w:t>
            </w:r>
          </w:p>
        </w:tc>
        <w:tc>
          <w:tcPr>
            <w:tcW w:w="3118" w:type="dxa"/>
            <w:noWrap/>
          </w:tcPr>
          <w:p w14:paraId="1C2A948D" w14:textId="29875FD1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39</w:t>
            </w:r>
          </w:p>
        </w:tc>
        <w:tc>
          <w:tcPr>
            <w:tcW w:w="2693" w:type="dxa"/>
            <w:noWrap/>
          </w:tcPr>
          <w:p w14:paraId="28919448" w14:textId="49738F5F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0.7%</w:t>
            </w:r>
          </w:p>
        </w:tc>
      </w:tr>
      <w:tr w:rsidR="00117E94" w:rsidRPr="00D60145" w14:paraId="55C7739D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0588A0C6" w14:textId="714FFD0F" w:rsidR="00117E94" w:rsidRPr="000E5950" w:rsidRDefault="00117E94" w:rsidP="00CA0FF5">
            <w:pPr>
              <w:spacing w:line="276" w:lineRule="auto"/>
              <w:rPr>
                <w:sz w:val="24"/>
                <w:szCs w:val="24"/>
              </w:rPr>
            </w:pPr>
            <w:r w:rsidRPr="00F21356">
              <w:t>Rent Supplement</w:t>
            </w:r>
          </w:p>
        </w:tc>
        <w:tc>
          <w:tcPr>
            <w:tcW w:w="3118" w:type="dxa"/>
            <w:noWrap/>
          </w:tcPr>
          <w:p w14:paraId="658C8792" w14:textId="24AC2894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28</w:t>
            </w:r>
          </w:p>
        </w:tc>
        <w:tc>
          <w:tcPr>
            <w:tcW w:w="2693" w:type="dxa"/>
            <w:noWrap/>
          </w:tcPr>
          <w:p w14:paraId="5B39DC5B" w14:textId="7B9D809E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1356">
              <w:t>0.5%</w:t>
            </w:r>
          </w:p>
        </w:tc>
      </w:tr>
      <w:tr w:rsidR="00117E94" w:rsidRPr="00D60145" w14:paraId="0DF9A034" w14:textId="77777777" w:rsidTr="009478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78C125D" w14:textId="645C18D8" w:rsidR="00117E94" w:rsidRPr="000E5950" w:rsidRDefault="00117E94" w:rsidP="00CA0FF5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356">
              <w:t>Appeals</w:t>
            </w:r>
          </w:p>
        </w:tc>
        <w:tc>
          <w:tcPr>
            <w:tcW w:w="3118" w:type="dxa"/>
            <w:noWrap/>
          </w:tcPr>
          <w:p w14:paraId="73A93BF2" w14:textId="3C320297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356">
              <w:t>25</w:t>
            </w:r>
          </w:p>
        </w:tc>
        <w:tc>
          <w:tcPr>
            <w:tcW w:w="2693" w:type="dxa"/>
            <w:noWrap/>
          </w:tcPr>
          <w:p w14:paraId="3E6D9BAA" w14:textId="659A38D0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21356">
              <w:t>0.5%</w:t>
            </w:r>
          </w:p>
        </w:tc>
      </w:tr>
      <w:tr w:rsidR="00117E94" w:rsidRPr="00D60145" w14:paraId="158EFFAF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51995DFA" w14:textId="68827B39" w:rsidR="00117E94" w:rsidRPr="000E5950" w:rsidRDefault="00117E94" w:rsidP="00CA0FF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F21356">
              <w:t>Activation Schemes Education and Training</w:t>
            </w:r>
          </w:p>
        </w:tc>
        <w:tc>
          <w:tcPr>
            <w:tcW w:w="3118" w:type="dxa"/>
            <w:noWrap/>
          </w:tcPr>
          <w:p w14:paraId="03B7232E" w14:textId="70BE169E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21356">
              <w:t>22</w:t>
            </w:r>
          </w:p>
        </w:tc>
        <w:tc>
          <w:tcPr>
            <w:tcW w:w="2693" w:type="dxa"/>
            <w:noWrap/>
          </w:tcPr>
          <w:p w14:paraId="23CD49A5" w14:textId="47768E3B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21356">
              <w:t>0.4%</w:t>
            </w:r>
          </w:p>
        </w:tc>
      </w:tr>
      <w:tr w:rsidR="00117E94" w:rsidRPr="00D60145" w14:paraId="1F333633" w14:textId="77777777" w:rsidTr="009478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3C0AE4F3" w14:textId="2A3B3764" w:rsidR="00117E94" w:rsidRPr="000E5950" w:rsidRDefault="00117E94" w:rsidP="00CA0FF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F21356">
              <w:t>Farmers</w:t>
            </w:r>
          </w:p>
        </w:tc>
        <w:tc>
          <w:tcPr>
            <w:tcW w:w="3118" w:type="dxa"/>
            <w:noWrap/>
          </w:tcPr>
          <w:p w14:paraId="08FE1C64" w14:textId="3CC8B585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1356">
              <w:t>10</w:t>
            </w:r>
          </w:p>
        </w:tc>
        <w:tc>
          <w:tcPr>
            <w:tcW w:w="2693" w:type="dxa"/>
            <w:noWrap/>
          </w:tcPr>
          <w:p w14:paraId="1793E134" w14:textId="7AE88003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21356">
              <w:t>0.2%</w:t>
            </w:r>
          </w:p>
        </w:tc>
      </w:tr>
      <w:tr w:rsidR="00117E94" w:rsidRPr="00D60145" w14:paraId="1C840417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60BF0FDF" w14:textId="4483E4FB" w:rsidR="00117E94" w:rsidRPr="000E5950" w:rsidRDefault="00117E94" w:rsidP="00CA0FF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F21356">
              <w:t>Employment Rights and Conditions</w:t>
            </w:r>
          </w:p>
        </w:tc>
        <w:tc>
          <w:tcPr>
            <w:tcW w:w="3118" w:type="dxa"/>
            <w:noWrap/>
          </w:tcPr>
          <w:p w14:paraId="1CD0B9E0" w14:textId="12F44E9F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1356">
              <w:t>1</w:t>
            </w:r>
          </w:p>
        </w:tc>
        <w:tc>
          <w:tcPr>
            <w:tcW w:w="2693" w:type="dxa"/>
            <w:noWrap/>
          </w:tcPr>
          <w:p w14:paraId="0E779461" w14:textId="4178F0A5" w:rsidR="00117E94" w:rsidRPr="000E5950" w:rsidRDefault="00117E94" w:rsidP="00CA0FF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21356">
              <w:t>0.02%</w:t>
            </w:r>
          </w:p>
        </w:tc>
      </w:tr>
      <w:tr w:rsidR="00117E94" w:rsidRPr="00D60145" w14:paraId="1E5C91CC" w14:textId="77777777" w:rsidTr="009478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16523875" w14:textId="57B4BD56" w:rsidR="00117E94" w:rsidRPr="000E5950" w:rsidRDefault="00117E94" w:rsidP="00CA0FF5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F21356">
              <w:t>Mortgage Interest Supplement (MIS)</w:t>
            </w:r>
          </w:p>
        </w:tc>
        <w:tc>
          <w:tcPr>
            <w:tcW w:w="3118" w:type="dxa"/>
            <w:noWrap/>
          </w:tcPr>
          <w:p w14:paraId="6B4CA1D7" w14:textId="4BD06C73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21356">
              <w:t>1</w:t>
            </w:r>
          </w:p>
        </w:tc>
        <w:tc>
          <w:tcPr>
            <w:tcW w:w="2693" w:type="dxa"/>
            <w:noWrap/>
          </w:tcPr>
          <w:p w14:paraId="75E99DED" w14:textId="15DD5A50" w:rsidR="00117E94" w:rsidRPr="000E5950" w:rsidRDefault="00117E94" w:rsidP="00CA0F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21356">
              <w:t>0.02%</w:t>
            </w:r>
          </w:p>
        </w:tc>
      </w:tr>
      <w:tr w:rsidR="00117E94" w:rsidRPr="00D60145" w14:paraId="4F3D4BAF" w14:textId="77777777" w:rsidTr="00947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</w:tcPr>
          <w:p w14:paraId="31F8C846" w14:textId="005A8E1E" w:rsidR="00117E94" w:rsidRPr="001E4FBF" w:rsidRDefault="00117E94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sz w:val="24"/>
                <w:szCs w:val="24"/>
                <w:lang w:eastAsia="en-IE"/>
              </w:rPr>
            </w:pPr>
            <w:r w:rsidRPr="001E4F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3118" w:type="dxa"/>
            <w:noWrap/>
          </w:tcPr>
          <w:p w14:paraId="3027EFC3" w14:textId="7489EF95" w:rsidR="00117E94" w:rsidRPr="001E4FBF" w:rsidRDefault="00117E94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CA0FF5">
              <w:rPr>
                <w:rFonts w:ascii="Calibri" w:hAnsi="Calibri" w:cs="Calibri"/>
                <w:b/>
                <w:sz w:val="24"/>
                <w:szCs w:val="24"/>
              </w:rPr>
              <w:t>5,34</w:t>
            </w:r>
            <w:r w:rsidR="00D44DB6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noWrap/>
          </w:tcPr>
          <w:p w14:paraId="0725C683" w14:textId="77777777" w:rsidR="00117E94" w:rsidRPr="000E5950" w:rsidRDefault="00117E94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39773B3" w14:textId="77777777" w:rsidR="00F81353" w:rsidRPr="0010191A" w:rsidRDefault="00F81353" w:rsidP="00F81353">
      <w:pPr>
        <w:pStyle w:val="Heading3"/>
      </w:pPr>
      <w:r w:rsidRPr="0010191A">
        <w:t>Employment calls by sub-category</w:t>
      </w:r>
    </w:p>
    <w:p w14:paraId="26CF7A17" w14:textId="33CBD543" w:rsidR="00AA3203" w:rsidRPr="003E72A6" w:rsidRDefault="000C0E3B" w:rsidP="00C26C36">
      <w:pPr>
        <w:jc w:val="both"/>
        <w:rPr>
          <w:rStyle w:val="IntenseEmphasis"/>
          <w:rFonts w:ascii="Calibri" w:eastAsia="Times New Roman" w:hAnsi="Calibri" w:cs="Calibri"/>
          <w:b/>
          <w:bCs/>
          <w:i w:val="0"/>
          <w:iCs w:val="0"/>
          <w:color w:val="auto"/>
          <w:sz w:val="24"/>
          <w:szCs w:val="24"/>
          <w:lang w:eastAsia="en-IE"/>
        </w:rPr>
      </w:pPr>
      <w:r w:rsidRPr="001715C6">
        <w:rPr>
          <w:rFonts w:eastAsia="Times New Roman" w:cstheme="minorHAnsi"/>
          <w:sz w:val="24"/>
          <w:szCs w:val="24"/>
          <w:lang w:eastAsia="en-IE"/>
        </w:rPr>
        <w:t xml:space="preserve">CIPS </w:t>
      </w:r>
      <w:r w:rsidR="00561667">
        <w:rPr>
          <w:rFonts w:eastAsia="Times New Roman" w:cstheme="minorHAnsi"/>
          <w:sz w:val="24"/>
          <w:szCs w:val="24"/>
          <w:lang w:eastAsia="en-IE"/>
        </w:rPr>
        <w:t>categoris</w:t>
      </w:r>
      <w:r w:rsidRPr="001715C6">
        <w:rPr>
          <w:rFonts w:eastAsia="Times New Roman" w:cstheme="minorHAnsi"/>
          <w:sz w:val="24"/>
          <w:szCs w:val="24"/>
          <w:lang w:eastAsia="en-IE"/>
        </w:rPr>
        <w:t xml:space="preserve">ed </w:t>
      </w:r>
      <w:r w:rsidR="001715C6" w:rsidRPr="001715C6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1,84</w:t>
      </w:r>
      <w:r w:rsidR="003E72A6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7</w:t>
      </w:r>
      <w:r w:rsidR="00674DCA" w:rsidRPr="001715C6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1715C6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1715C6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="00117E94">
        <w:rPr>
          <w:rFonts w:eastAsia="Times New Roman" w:cstheme="minorHAnsi"/>
          <w:b/>
          <w:sz w:val="24"/>
          <w:szCs w:val="24"/>
          <w:lang w:eastAsia="en-IE"/>
        </w:rPr>
        <w:t>,</w:t>
      </w:r>
      <w:r w:rsidRPr="001715C6">
        <w:rPr>
          <w:rFonts w:eastAsia="Times New Roman" w:cstheme="minorHAnsi"/>
          <w:sz w:val="24"/>
          <w:szCs w:val="24"/>
          <w:lang w:eastAsia="en-IE"/>
        </w:rPr>
        <w:t xml:space="preserve"> that is </w:t>
      </w:r>
      <w:r w:rsidR="001715C6" w:rsidRPr="001715C6">
        <w:rPr>
          <w:rFonts w:eastAsia="Times New Roman" w:cstheme="minorHAnsi"/>
          <w:sz w:val="24"/>
          <w:szCs w:val="24"/>
          <w:lang w:eastAsia="en-IE"/>
        </w:rPr>
        <w:t>14.4</w:t>
      </w:r>
      <w:r w:rsidRPr="001715C6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561667">
        <w:rPr>
          <w:rFonts w:eastAsia="Times New Roman" w:cstheme="minorHAnsi"/>
          <w:sz w:val="24"/>
          <w:szCs w:val="24"/>
          <w:lang w:eastAsia="en-IE"/>
        </w:rPr>
        <w:t xml:space="preserve">categorised </w:t>
      </w:r>
      <w:r w:rsidRPr="001715C6">
        <w:rPr>
          <w:rFonts w:eastAsia="Times New Roman" w:cstheme="minorHAnsi"/>
          <w:sz w:val="24"/>
          <w:szCs w:val="24"/>
          <w:lang w:eastAsia="en-IE"/>
        </w:rPr>
        <w:t>call</w:t>
      </w:r>
      <w:r w:rsidR="008568AE" w:rsidRPr="001715C6">
        <w:rPr>
          <w:rFonts w:eastAsia="Times New Roman" w:cstheme="minorHAnsi"/>
          <w:sz w:val="24"/>
          <w:szCs w:val="24"/>
          <w:lang w:eastAsia="en-IE"/>
        </w:rPr>
        <w:t>s</w:t>
      </w:r>
      <w:r w:rsidR="00CF7FB9" w:rsidRPr="001715C6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1715C6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1715C6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1715C6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1715C6">
        <w:rPr>
          <w:rFonts w:ascii="Calibri" w:hAnsi="Calibri" w:cs="Calibri"/>
          <w:sz w:val="24"/>
          <w:szCs w:val="24"/>
        </w:rPr>
        <w:t xml:space="preserve"> </w:t>
      </w:r>
      <w:r w:rsidR="00251137" w:rsidRPr="001715C6">
        <w:rPr>
          <w:rFonts w:ascii="Calibri" w:hAnsi="Calibri" w:cs="Calibri"/>
          <w:sz w:val="24"/>
          <w:szCs w:val="24"/>
        </w:rPr>
        <w:t>is the</w:t>
      </w:r>
      <w:r w:rsidR="002B076B" w:rsidRPr="001715C6">
        <w:rPr>
          <w:rFonts w:ascii="Calibri" w:hAnsi="Calibri" w:cs="Calibri"/>
          <w:sz w:val="24"/>
          <w:szCs w:val="24"/>
        </w:rPr>
        <w:t xml:space="preserve"> most </w:t>
      </w:r>
      <w:r w:rsidR="00721F4F" w:rsidRPr="001715C6">
        <w:rPr>
          <w:rFonts w:ascii="Calibri" w:hAnsi="Calibri" w:cs="Calibri"/>
          <w:sz w:val="24"/>
          <w:szCs w:val="24"/>
        </w:rPr>
        <w:t xml:space="preserve">significant </w:t>
      </w:r>
      <w:r w:rsidR="00251137" w:rsidRPr="001715C6">
        <w:rPr>
          <w:rFonts w:ascii="Calibri" w:hAnsi="Calibri" w:cs="Calibri"/>
          <w:sz w:val="24"/>
          <w:szCs w:val="24"/>
        </w:rPr>
        <w:t>topic</w:t>
      </w:r>
      <w:r w:rsidR="00C26C36">
        <w:rPr>
          <w:rFonts w:ascii="Calibri" w:hAnsi="Calibri" w:cs="Calibri"/>
          <w:sz w:val="24"/>
          <w:szCs w:val="24"/>
        </w:rPr>
        <w:t>, accounting for</w:t>
      </w:r>
      <w:r w:rsidR="001E4FBF" w:rsidRPr="001715C6">
        <w:rPr>
          <w:rFonts w:ascii="Calibri" w:hAnsi="Calibri" w:cs="Calibri"/>
          <w:sz w:val="24"/>
          <w:szCs w:val="24"/>
        </w:rPr>
        <w:t xml:space="preserve"> </w:t>
      </w:r>
      <w:r w:rsidR="001715C6" w:rsidRPr="001715C6">
        <w:rPr>
          <w:rFonts w:ascii="Calibri" w:hAnsi="Calibri" w:cs="Calibri"/>
          <w:sz w:val="24"/>
          <w:szCs w:val="24"/>
        </w:rPr>
        <w:t>82.8</w:t>
      </w:r>
      <w:r w:rsidR="004F0565" w:rsidRPr="001715C6">
        <w:rPr>
          <w:rFonts w:ascii="Calibri" w:hAnsi="Calibri" w:cs="Calibri"/>
          <w:sz w:val="24"/>
          <w:szCs w:val="24"/>
        </w:rPr>
        <w:t>%</w:t>
      </w:r>
      <w:r w:rsidR="002B076B" w:rsidRPr="001715C6">
        <w:rPr>
          <w:rFonts w:ascii="Calibri" w:hAnsi="Calibri" w:cs="Calibri"/>
          <w:sz w:val="24"/>
          <w:szCs w:val="24"/>
        </w:rPr>
        <w:t xml:space="preserve"> of all</w:t>
      </w:r>
      <w:r w:rsidR="00C87C46">
        <w:rPr>
          <w:rFonts w:ascii="Calibri" w:hAnsi="Calibri" w:cs="Calibri"/>
          <w:sz w:val="24"/>
          <w:szCs w:val="24"/>
        </w:rPr>
        <w:t xml:space="preserve"> categorised</w:t>
      </w:r>
      <w:r w:rsidR="002B076B" w:rsidRPr="001715C6">
        <w:rPr>
          <w:rFonts w:ascii="Calibri" w:hAnsi="Calibri" w:cs="Calibri"/>
          <w:sz w:val="24"/>
          <w:szCs w:val="24"/>
        </w:rPr>
        <w:t xml:space="preserve"> </w:t>
      </w:r>
      <w:r w:rsidR="00C26C36">
        <w:rPr>
          <w:rFonts w:ascii="Calibri" w:hAnsi="Calibri" w:cs="Calibri"/>
          <w:sz w:val="24"/>
          <w:szCs w:val="24"/>
        </w:rPr>
        <w:t>em</w:t>
      </w:r>
      <w:r w:rsidR="002B076B" w:rsidRPr="001715C6">
        <w:rPr>
          <w:rFonts w:ascii="Calibri" w:hAnsi="Calibri" w:cs="Calibri"/>
          <w:sz w:val="24"/>
          <w:szCs w:val="24"/>
        </w:rPr>
        <w:t>ployment-related</w:t>
      </w:r>
      <w:r w:rsidR="00C87C46">
        <w:rPr>
          <w:rFonts w:ascii="Calibri" w:hAnsi="Calibri" w:cs="Calibri"/>
          <w:sz w:val="24"/>
          <w:szCs w:val="24"/>
        </w:rPr>
        <w:t xml:space="preserve"> calls, followed by </w:t>
      </w:r>
      <w:r w:rsidR="00C87C46" w:rsidRPr="00D41774">
        <w:rPr>
          <w:rFonts w:ascii="Calibri" w:hAnsi="Calibri" w:cs="Calibri"/>
          <w:i/>
          <w:iCs/>
          <w:sz w:val="24"/>
          <w:szCs w:val="24"/>
        </w:rPr>
        <w:t>Unemployment and Redun</w:t>
      </w:r>
      <w:r w:rsidR="00D41774" w:rsidRPr="00D41774">
        <w:rPr>
          <w:rFonts w:ascii="Calibri" w:hAnsi="Calibri" w:cs="Calibri"/>
          <w:i/>
          <w:iCs/>
          <w:sz w:val="24"/>
          <w:szCs w:val="24"/>
        </w:rPr>
        <w:t>dancy</w:t>
      </w:r>
      <w:r w:rsidR="00D41774">
        <w:rPr>
          <w:rFonts w:ascii="Calibri" w:hAnsi="Calibri" w:cs="Calibri"/>
          <w:sz w:val="24"/>
          <w:szCs w:val="24"/>
        </w:rPr>
        <w:t xml:space="preserve"> at 6%.</w:t>
      </w:r>
      <w:r w:rsidR="00F52433" w:rsidRPr="001715C6">
        <w:rPr>
          <w:rFonts w:ascii="Calibri" w:hAnsi="Calibri" w:cs="Calibri"/>
          <w:sz w:val="24"/>
          <w:szCs w:val="24"/>
        </w:rPr>
        <w:t xml:space="preserve"> </w:t>
      </w:r>
      <w:r w:rsidR="00AA3203">
        <w:rPr>
          <w:rStyle w:val="IntenseEmphasis"/>
        </w:rPr>
        <w:br w:type="page"/>
      </w:r>
    </w:p>
    <w:p w14:paraId="35FFDB37" w14:textId="2DF18D89" w:rsidR="00E10AB0" w:rsidRPr="001A5D54" w:rsidRDefault="00E10AB0" w:rsidP="00E10AB0">
      <w:pPr>
        <w:rPr>
          <w:rStyle w:val="IntenseEmphasis"/>
          <w:i w:val="0"/>
          <w:iCs w:val="0"/>
        </w:rPr>
      </w:pPr>
      <w:r w:rsidRPr="001A5D54">
        <w:rPr>
          <w:rStyle w:val="IntenseEmphasis"/>
          <w:i w:val="0"/>
          <w:iCs w:val="0"/>
        </w:rPr>
        <w:lastRenderedPageBreak/>
        <w:t xml:space="preserve">Table 4: Employment call sub-categories 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106"/>
        <w:gridCol w:w="3402"/>
        <w:gridCol w:w="2693"/>
      </w:tblGrid>
      <w:tr w:rsidR="00E41A4B" w:rsidRPr="000E5950" w14:paraId="2E82B8A4" w14:textId="77777777" w:rsidTr="00E4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D8B7204" w14:textId="322DB06F" w:rsidR="00E41A4B" w:rsidRPr="008150B7" w:rsidRDefault="008E7049" w:rsidP="008150B7">
            <w:pPr>
              <w:rPr>
                <w:rFonts w:ascii="Calibri" w:eastAsia="Times New Roman" w:hAnsi="Calibri" w:cs="Calibri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3402" w:type="dxa"/>
          </w:tcPr>
          <w:p w14:paraId="29A1C564" w14:textId="67A67627" w:rsidR="00E41A4B" w:rsidRPr="008150B7" w:rsidRDefault="00E41A4B" w:rsidP="00815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693" w:type="dxa"/>
          </w:tcPr>
          <w:p w14:paraId="3E1E612C" w14:textId="09817DFA" w:rsidR="00E41A4B" w:rsidRPr="008150B7" w:rsidRDefault="00E41A4B" w:rsidP="008150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3C7A7E" w:rsidRPr="000E5950" w14:paraId="3DB0DECE" w14:textId="77777777" w:rsidTr="008E7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6DDD58B" w14:textId="031B9760" w:rsidR="003C7A7E" w:rsidRPr="000E5950" w:rsidRDefault="003C7A7E" w:rsidP="001715C6">
            <w:pPr>
              <w:spacing w:line="276" w:lineRule="auto"/>
              <w:rPr>
                <w:sz w:val="24"/>
                <w:szCs w:val="24"/>
              </w:rPr>
            </w:pPr>
            <w:r w:rsidRPr="0059089B">
              <w:t>Employment Rights and Conditions</w:t>
            </w:r>
          </w:p>
        </w:tc>
        <w:tc>
          <w:tcPr>
            <w:tcW w:w="3402" w:type="dxa"/>
          </w:tcPr>
          <w:p w14:paraId="0755F198" w14:textId="0BCC62B8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1</w:t>
            </w:r>
            <w:r>
              <w:t>,</w:t>
            </w:r>
            <w:r w:rsidRPr="0059089B">
              <w:t>529</w:t>
            </w:r>
          </w:p>
        </w:tc>
        <w:tc>
          <w:tcPr>
            <w:tcW w:w="2693" w:type="dxa"/>
          </w:tcPr>
          <w:p w14:paraId="0721FB43" w14:textId="73C99F4E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82.8%</w:t>
            </w:r>
          </w:p>
        </w:tc>
      </w:tr>
      <w:tr w:rsidR="003C7A7E" w:rsidRPr="000E5950" w14:paraId="18E7818E" w14:textId="77777777" w:rsidTr="00E41A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CAF3640" w14:textId="18F157D1" w:rsidR="003C7A7E" w:rsidRPr="000E5950" w:rsidRDefault="003C7A7E" w:rsidP="001715C6">
            <w:pPr>
              <w:spacing w:line="276" w:lineRule="auto"/>
              <w:rPr>
                <w:sz w:val="24"/>
                <w:szCs w:val="24"/>
              </w:rPr>
            </w:pPr>
            <w:r w:rsidRPr="0059089B">
              <w:t>Unemployment and Redundancy</w:t>
            </w:r>
          </w:p>
        </w:tc>
        <w:tc>
          <w:tcPr>
            <w:tcW w:w="3402" w:type="dxa"/>
          </w:tcPr>
          <w:p w14:paraId="28C103B4" w14:textId="7DC2B6BA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110</w:t>
            </w:r>
          </w:p>
        </w:tc>
        <w:tc>
          <w:tcPr>
            <w:tcW w:w="2693" w:type="dxa"/>
          </w:tcPr>
          <w:p w14:paraId="0FB7CAB0" w14:textId="31E8FA8D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6.0%</w:t>
            </w:r>
          </w:p>
        </w:tc>
      </w:tr>
      <w:tr w:rsidR="003C7A7E" w:rsidRPr="000E5950" w14:paraId="5DF60EAD" w14:textId="77777777" w:rsidTr="00E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77E11430" w14:textId="51E0CC29" w:rsidR="003C7A7E" w:rsidRPr="000E5950" w:rsidRDefault="003C7A7E" w:rsidP="001715C6">
            <w:pPr>
              <w:spacing w:line="276" w:lineRule="auto"/>
              <w:rPr>
                <w:sz w:val="24"/>
                <w:szCs w:val="24"/>
              </w:rPr>
            </w:pPr>
            <w:r w:rsidRPr="0059089B">
              <w:t>Other</w:t>
            </w:r>
          </w:p>
        </w:tc>
        <w:tc>
          <w:tcPr>
            <w:tcW w:w="3402" w:type="dxa"/>
          </w:tcPr>
          <w:p w14:paraId="10D07412" w14:textId="38053209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102</w:t>
            </w:r>
          </w:p>
        </w:tc>
        <w:tc>
          <w:tcPr>
            <w:tcW w:w="2693" w:type="dxa"/>
          </w:tcPr>
          <w:p w14:paraId="2801891E" w14:textId="3A5D67C0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5.5%</w:t>
            </w:r>
          </w:p>
        </w:tc>
      </w:tr>
      <w:tr w:rsidR="003C7A7E" w:rsidRPr="000E5950" w14:paraId="5778FF17" w14:textId="77777777" w:rsidTr="00E41A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1F6C738" w14:textId="68FF33B2" w:rsidR="003C7A7E" w:rsidRPr="000E5950" w:rsidRDefault="003C7A7E" w:rsidP="001715C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Self</w:t>
            </w:r>
            <w:r>
              <w:t>-</w:t>
            </w:r>
            <w:r w:rsidRPr="0059089B">
              <w:t>Employment</w:t>
            </w:r>
          </w:p>
        </w:tc>
        <w:tc>
          <w:tcPr>
            <w:tcW w:w="3402" w:type="dxa"/>
          </w:tcPr>
          <w:p w14:paraId="0345884A" w14:textId="45D31055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28</w:t>
            </w:r>
          </w:p>
        </w:tc>
        <w:tc>
          <w:tcPr>
            <w:tcW w:w="2693" w:type="dxa"/>
          </w:tcPr>
          <w:p w14:paraId="1D8A234D" w14:textId="4D2669F0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1.5%</w:t>
            </w:r>
          </w:p>
        </w:tc>
      </w:tr>
      <w:tr w:rsidR="003C7A7E" w:rsidRPr="000E5950" w14:paraId="20A01A78" w14:textId="77777777" w:rsidTr="00E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F9396F1" w14:textId="55BB0CF4" w:rsidR="003C7A7E" w:rsidRPr="000E5950" w:rsidRDefault="003C7A7E" w:rsidP="001715C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9089B">
              <w:t>Employment Schemes and Internship</w:t>
            </w:r>
          </w:p>
        </w:tc>
        <w:tc>
          <w:tcPr>
            <w:tcW w:w="3402" w:type="dxa"/>
          </w:tcPr>
          <w:p w14:paraId="7C125312" w14:textId="03ECD4A5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9089B">
              <w:t>16</w:t>
            </w:r>
          </w:p>
        </w:tc>
        <w:tc>
          <w:tcPr>
            <w:tcW w:w="2693" w:type="dxa"/>
          </w:tcPr>
          <w:p w14:paraId="6609CA3B" w14:textId="2FA675EA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59089B">
              <w:t>0.9%</w:t>
            </w:r>
          </w:p>
        </w:tc>
      </w:tr>
      <w:tr w:rsidR="003C7A7E" w:rsidRPr="000E5950" w14:paraId="25A24BE8" w14:textId="77777777" w:rsidTr="00E41A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B601257" w14:textId="20065FC9" w:rsidR="003C7A7E" w:rsidRPr="000E5950" w:rsidRDefault="003C7A7E" w:rsidP="001715C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Employment and Disability</w:t>
            </w:r>
          </w:p>
        </w:tc>
        <w:tc>
          <w:tcPr>
            <w:tcW w:w="3402" w:type="dxa"/>
          </w:tcPr>
          <w:p w14:paraId="6FAC5F6E" w14:textId="2F956A54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13</w:t>
            </w:r>
          </w:p>
        </w:tc>
        <w:tc>
          <w:tcPr>
            <w:tcW w:w="2693" w:type="dxa"/>
          </w:tcPr>
          <w:p w14:paraId="42D5F845" w14:textId="121CD6DC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0.7%</w:t>
            </w:r>
          </w:p>
        </w:tc>
      </w:tr>
      <w:tr w:rsidR="003C7A7E" w:rsidRPr="000E5950" w14:paraId="7C6BFEF6" w14:textId="77777777" w:rsidTr="00E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4FC8AB3F" w14:textId="776B6E31" w:rsidR="003C7A7E" w:rsidRPr="000E5950" w:rsidRDefault="003C7A7E" w:rsidP="001715C6">
            <w:pPr>
              <w:spacing w:line="276" w:lineRule="auto"/>
              <w:rPr>
                <w:sz w:val="24"/>
                <w:szCs w:val="24"/>
              </w:rPr>
            </w:pPr>
            <w:r w:rsidRPr="0059089B">
              <w:t>Migrant Workers</w:t>
            </w:r>
          </w:p>
        </w:tc>
        <w:tc>
          <w:tcPr>
            <w:tcW w:w="3402" w:type="dxa"/>
          </w:tcPr>
          <w:p w14:paraId="605E7557" w14:textId="6F6F3772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10</w:t>
            </w:r>
          </w:p>
        </w:tc>
        <w:tc>
          <w:tcPr>
            <w:tcW w:w="2693" w:type="dxa"/>
          </w:tcPr>
          <w:p w14:paraId="22C86233" w14:textId="18AF151D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0.5%</w:t>
            </w:r>
          </w:p>
        </w:tc>
      </w:tr>
      <w:tr w:rsidR="003C7A7E" w:rsidRPr="000E5950" w14:paraId="27CE480C" w14:textId="77777777" w:rsidTr="00E41A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A2B9EA8" w14:textId="0FC9C764" w:rsidR="003C7A7E" w:rsidRPr="000E5950" w:rsidRDefault="003C7A7E" w:rsidP="001715C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Part Time Employment</w:t>
            </w:r>
          </w:p>
        </w:tc>
        <w:tc>
          <w:tcPr>
            <w:tcW w:w="3402" w:type="dxa"/>
          </w:tcPr>
          <w:p w14:paraId="5672703E" w14:textId="4AF2F03D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9</w:t>
            </w:r>
          </w:p>
        </w:tc>
        <w:tc>
          <w:tcPr>
            <w:tcW w:w="2693" w:type="dxa"/>
          </w:tcPr>
          <w:p w14:paraId="7F48D2DC" w14:textId="64F734BE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0.5%</w:t>
            </w:r>
          </w:p>
        </w:tc>
      </w:tr>
      <w:tr w:rsidR="003C7A7E" w:rsidRPr="000E5950" w14:paraId="266F00FA" w14:textId="77777777" w:rsidTr="00E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B38851A" w14:textId="7AAF3C07" w:rsidR="003C7A7E" w:rsidRPr="000E5950" w:rsidRDefault="003C7A7E" w:rsidP="001715C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Enforcement and Redress</w:t>
            </w:r>
          </w:p>
        </w:tc>
        <w:tc>
          <w:tcPr>
            <w:tcW w:w="3402" w:type="dxa"/>
          </w:tcPr>
          <w:p w14:paraId="22571A07" w14:textId="2F9EE509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7</w:t>
            </w:r>
          </w:p>
        </w:tc>
        <w:tc>
          <w:tcPr>
            <w:tcW w:w="2693" w:type="dxa"/>
          </w:tcPr>
          <w:p w14:paraId="028E4162" w14:textId="7DC553EC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0.4%</w:t>
            </w:r>
          </w:p>
        </w:tc>
      </w:tr>
      <w:tr w:rsidR="003C7A7E" w:rsidRPr="000E5950" w14:paraId="711508CB" w14:textId="77777777" w:rsidTr="00E41A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4436E45" w14:textId="163173C8" w:rsidR="003C7A7E" w:rsidRPr="00674DCA" w:rsidRDefault="003C7A7E" w:rsidP="001715C6">
            <w:pPr>
              <w:spacing w:line="276" w:lineRule="auto"/>
            </w:pPr>
            <w:r w:rsidRPr="0059089B">
              <w:t>Starting Work and Changing Job</w:t>
            </w:r>
          </w:p>
        </w:tc>
        <w:tc>
          <w:tcPr>
            <w:tcW w:w="3402" w:type="dxa"/>
          </w:tcPr>
          <w:p w14:paraId="79EA16B8" w14:textId="02337AA1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7</w:t>
            </w:r>
          </w:p>
        </w:tc>
        <w:tc>
          <w:tcPr>
            <w:tcW w:w="2693" w:type="dxa"/>
          </w:tcPr>
          <w:p w14:paraId="24767FE4" w14:textId="0BF42418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0.4%</w:t>
            </w:r>
          </w:p>
        </w:tc>
      </w:tr>
      <w:tr w:rsidR="003C7A7E" w:rsidRPr="000E5950" w14:paraId="7A523556" w14:textId="77777777" w:rsidTr="00E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3FC8655" w14:textId="301969A4" w:rsidR="003C7A7E" w:rsidRPr="000E5950" w:rsidRDefault="003C7A7E" w:rsidP="001715C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Types of Employment</w:t>
            </w:r>
          </w:p>
        </w:tc>
        <w:tc>
          <w:tcPr>
            <w:tcW w:w="3402" w:type="dxa"/>
          </w:tcPr>
          <w:p w14:paraId="79BA4623" w14:textId="59F67688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7</w:t>
            </w:r>
          </w:p>
        </w:tc>
        <w:tc>
          <w:tcPr>
            <w:tcW w:w="2693" w:type="dxa"/>
          </w:tcPr>
          <w:p w14:paraId="7A21B60E" w14:textId="5F2E38AD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59089B">
              <w:t>0.4%</w:t>
            </w:r>
          </w:p>
        </w:tc>
      </w:tr>
      <w:tr w:rsidR="003C7A7E" w:rsidRPr="000E5950" w14:paraId="64B2F37D" w14:textId="77777777" w:rsidTr="00E41A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6B3CE4B" w14:textId="0B413159" w:rsidR="003C7A7E" w:rsidRPr="000E5950" w:rsidRDefault="003C7A7E" w:rsidP="001715C6">
            <w:pPr>
              <w:spacing w:line="276" w:lineRule="auto"/>
              <w:rPr>
                <w:sz w:val="24"/>
                <w:szCs w:val="24"/>
              </w:rPr>
            </w:pPr>
            <w:r w:rsidRPr="0059089B">
              <w:t>Equality in Work</w:t>
            </w:r>
          </w:p>
        </w:tc>
        <w:tc>
          <w:tcPr>
            <w:tcW w:w="3402" w:type="dxa"/>
          </w:tcPr>
          <w:p w14:paraId="2AFDE8BE" w14:textId="5F0ED768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4</w:t>
            </w:r>
          </w:p>
        </w:tc>
        <w:tc>
          <w:tcPr>
            <w:tcW w:w="2693" w:type="dxa"/>
          </w:tcPr>
          <w:p w14:paraId="69D67E2A" w14:textId="576A93D6" w:rsidR="003C7A7E" w:rsidRPr="000E5950" w:rsidRDefault="003C7A7E" w:rsidP="001715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0.2%</w:t>
            </w:r>
          </w:p>
        </w:tc>
      </w:tr>
      <w:tr w:rsidR="003C7A7E" w:rsidRPr="000E5950" w14:paraId="69587446" w14:textId="77777777" w:rsidTr="00E4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1FADD36" w14:textId="2EB65787" w:rsidR="003C7A7E" w:rsidRPr="000E5950" w:rsidRDefault="003C7A7E" w:rsidP="001715C6">
            <w:pPr>
              <w:spacing w:line="276" w:lineRule="auto"/>
              <w:rPr>
                <w:sz w:val="24"/>
                <w:szCs w:val="24"/>
              </w:rPr>
            </w:pPr>
            <w:r w:rsidRPr="0059089B">
              <w:t>Retirement</w:t>
            </w:r>
          </w:p>
        </w:tc>
        <w:tc>
          <w:tcPr>
            <w:tcW w:w="3402" w:type="dxa"/>
          </w:tcPr>
          <w:p w14:paraId="200547CC" w14:textId="2448A744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4</w:t>
            </w:r>
          </w:p>
        </w:tc>
        <w:tc>
          <w:tcPr>
            <w:tcW w:w="2693" w:type="dxa"/>
          </w:tcPr>
          <w:p w14:paraId="05A01529" w14:textId="1245B1A6" w:rsidR="003C7A7E" w:rsidRPr="000E5950" w:rsidRDefault="003C7A7E" w:rsidP="001715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089B">
              <w:t>0.2%</w:t>
            </w:r>
          </w:p>
        </w:tc>
      </w:tr>
      <w:tr w:rsidR="003C7A7E" w:rsidRPr="000E5950" w14:paraId="34B850F0" w14:textId="77777777" w:rsidTr="00E41A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3426F987" w14:textId="34BAAEB8" w:rsidR="003C7A7E" w:rsidRPr="00B1128F" w:rsidRDefault="003C7A7E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B1128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3402" w:type="dxa"/>
          </w:tcPr>
          <w:p w14:paraId="563F79B2" w14:textId="5AB6CA2E" w:rsidR="003C7A7E" w:rsidRPr="00B1128F" w:rsidRDefault="003C7A7E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1715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1,84</w:t>
            </w:r>
            <w:r w:rsidR="00D44D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2693" w:type="dxa"/>
          </w:tcPr>
          <w:p w14:paraId="5C2C90B5" w14:textId="77777777" w:rsidR="003C7A7E" w:rsidRPr="000E5950" w:rsidRDefault="003C7A7E" w:rsidP="000E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74FF3A13" w14:textId="77777777" w:rsidR="00DF5158" w:rsidRDefault="00DF5158" w:rsidP="002B076B">
      <w:pPr>
        <w:pStyle w:val="Heading3"/>
        <w:rPr>
          <w:rFonts w:eastAsia="Times New Roman"/>
          <w:b/>
          <w:lang w:eastAsia="en-IE"/>
        </w:rPr>
      </w:pPr>
    </w:p>
    <w:p w14:paraId="6F06EFC8" w14:textId="6E03C251" w:rsidR="00DF5158" w:rsidRPr="003A32A8" w:rsidRDefault="00251137" w:rsidP="00DF5158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bCs/>
          <w:color w:val="1F3763" w:themeColor="accent1" w:themeShade="7F"/>
          <w:sz w:val="24"/>
          <w:szCs w:val="24"/>
          <w:lang w:eastAsia="en-IE"/>
        </w:rPr>
      </w:pPr>
      <w:r w:rsidRPr="003A32A8">
        <w:rPr>
          <w:rFonts w:asciiTheme="majorHAnsi" w:eastAsia="Times New Roman" w:hAnsiTheme="majorHAnsi" w:cstheme="majorBidi"/>
          <w:bCs/>
          <w:color w:val="1F3763" w:themeColor="accent1" w:themeShade="7F"/>
          <w:sz w:val="24"/>
          <w:szCs w:val="24"/>
          <w:lang w:eastAsia="en-IE"/>
        </w:rPr>
        <w:t>Housing</w:t>
      </w:r>
      <w:r w:rsidR="00DF5158" w:rsidRPr="003A32A8">
        <w:rPr>
          <w:rFonts w:asciiTheme="majorHAnsi" w:eastAsia="Times New Roman" w:hAnsiTheme="majorHAnsi" w:cstheme="majorBidi"/>
          <w:bCs/>
          <w:color w:val="1F3763" w:themeColor="accent1" w:themeShade="7F"/>
          <w:sz w:val="24"/>
          <w:szCs w:val="24"/>
          <w:lang w:eastAsia="en-IE"/>
        </w:rPr>
        <w:t xml:space="preserve"> calls by sub-category</w:t>
      </w:r>
    </w:p>
    <w:p w14:paraId="7829CBC8" w14:textId="1160104D" w:rsidR="00DF5158" w:rsidRPr="0042180F" w:rsidRDefault="00DF5158" w:rsidP="003471B2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42180F">
        <w:rPr>
          <w:rFonts w:eastAsia="Times New Roman" w:cstheme="minorHAnsi"/>
          <w:sz w:val="24"/>
          <w:szCs w:val="24"/>
          <w:lang w:eastAsia="en-IE"/>
        </w:rPr>
        <w:t xml:space="preserve">CIPS </w:t>
      </w:r>
      <w:r w:rsidR="003A32A8">
        <w:rPr>
          <w:rFonts w:eastAsia="Times New Roman" w:cstheme="minorHAnsi"/>
          <w:sz w:val="24"/>
          <w:szCs w:val="24"/>
          <w:lang w:eastAsia="en-IE"/>
        </w:rPr>
        <w:t>categorised</w:t>
      </w:r>
      <w:r w:rsidRPr="0042180F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F52433" w:rsidRPr="0042180F">
        <w:rPr>
          <w:rFonts w:eastAsia="Times New Roman" w:cstheme="minorHAnsi"/>
          <w:b/>
          <w:bCs/>
          <w:sz w:val="24"/>
          <w:szCs w:val="24"/>
          <w:lang w:eastAsia="en-IE"/>
        </w:rPr>
        <w:t>1,</w:t>
      </w:r>
      <w:r w:rsidR="0042180F" w:rsidRPr="0042180F">
        <w:rPr>
          <w:rFonts w:eastAsia="Times New Roman" w:cstheme="minorHAnsi"/>
          <w:b/>
          <w:bCs/>
          <w:sz w:val="24"/>
          <w:szCs w:val="24"/>
          <w:lang w:eastAsia="en-IE"/>
        </w:rPr>
        <w:t>218</w:t>
      </w:r>
      <w:r w:rsidR="00F04588" w:rsidRPr="0042180F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</w:t>
      </w:r>
      <w:r w:rsidRPr="0042180F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="00251137" w:rsidRPr="0042180F">
        <w:rPr>
          <w:rFonts w:eastAsia="Times New Roman" w:cstheme="minorHAnsi"/>
          <w:b/>
          <w:sz w:val="24"/>
          <w:szCs w:val="24"/>
          <w:lang w:eastAsia="en-IE"/>
        </w:rPr>
        <w:t>Housing</w:t>
      </w:r>
      <w:r w:rsidR="003A32A8">
        <w:rPr>
          <w:rFonts w:eastAsia="Times New Roman" w:cstheme="minorHAnsi"/>
          <w:b/>
          <w:sz w:val="24"/>
          <w:szCs w:val="24"/>
          <w:lang w:eastAsia="en-IE"/>
        </w:rPr>
        <w:t>,</w:t>
      </w:r>
      <w:r w:rsidRPr="0042180F">
        <w:rPr>
          <w:rFonts w:eastAsia="Times New Roman" w:cstheme="minorHAnsi"/>
          <w:sz w:val="24"/>
          <w:szCs w:val="24"/>
          <w:lang w:eastAsia="en-IE"/>
        </w:rPr>
        <w:t xml:space="preserve"> that is </w:t>
      </w:r>
      <w:r w:rsidR="00F52433" w:rsidRPr="0042180F">
        <w:rPr>
          <w:rFonts w:eastAsia="Times New Roman" w:cstheme="minorHAnsi"/>
          <w:sz w:val="24"/>
          <w:szCs w:val="24"/>
          <w:lang w:eastAsia="en-IE"/>
        </w:rPr>
        <w:t>9</w:t>
      </w:r>
      <w:r w:rsidR="00DF62DB" w:rsidRPr="0042180F">
        <w:rPr>
          <w:rFonts w:eastAsia="Times New Roman" w:cstheme="minorHAnsi"/>
          <w:sz w:val="24"/>
          <w:szCs w:val="24"/>
          <w:lang w:eastAsia="en-IE"/>
        </w:rPr>
        <w:t>.</w:t>
      </w:r>
      <w:r w:rsidR="0042180F" w:rsidRPr="0042180F">
        <w:rPr>
          <w:rFonts w:eastAsia="Times New Roman" w:cstheme="minorHAnsi"/>
          <w:sz w:val="24"/>
          <w:szCs w:val="24"/>
          <w:lang w:eastAsia="en-IE"/>
        </w:rPr>
        <w:t>5</w:t>
      </w:r>
      <w:r w:rsidRPr="0042180F">
        <w:rPr>
          <w:rFonts w:eastAsia="Times New Roman" w:cstheme="minorHAnsi"/>
          <w:sz w:val="24"/>
          <w:szCs w:val="24"/>
          <w:lang w:eastAsia="en-IE"/>
        </w:rPr>
        <w:t>% of all</w:t>
      </w:r>
      <w:r w:rsidR="003A32A8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42180F">
        <w:rPr>
          <w:rFonts w:eastAsia="Times New Roman" w:cstheme="minorHAnsi"/>
          <w:sz w:val="24"/>
          <w:szCs w:val="24"/>
          <w:lang w:eastAsia="en-IE"/>
        </w:rPr>
        <w:t>categorised callers</w:t>
      </w:r>
      <w:r w:rsidR="003A32A8">
        <w:rPr>
          <w:rFonts w:eastAsia="Times New Roman" w:cstheme="minorHAnsi"/>
          <w:sz w:val="24"/>
          <w:szCs w:val="24"/>
          <w:lang w:eastAsia="en-IE"/>
        </w:rPr>
        <w:t>. The sub-categories</w:t>
      </w:r>
      <w:r w:rsidRPr="0042180F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2B49F3">
        <w:rPr>
          <w:rFonts w:eastAsia="Times New Roman" w:cstheme="minorHAnsi"/>
          <w:sz w:val="24"/>
          <w:szCs w:val="24"/>
          <w:lang w:eastAsia="en-IE"/>
        </w:rPr>
        <w:t xml:space="preserve">of </w:t>
      </w:r>
      <w:r w:rsidR="002B49F3" w:rsidRPr="0042180F">
        <w:rPr>
          <w:rFonts w:eastAsia="Times New Roman" w:cstheme="minorHAnsi"/>
          <w:sz w:val="24"/>
          <w:szCs w:val="24"/>
          <w:lang w:eastAsia="en-IE"/>
        </w:rPr>
        <w:t>Local</w:t>
      </w:r>
      <w:r w:rsidR="00251137" w:rsidRPr="0042180F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="0051577E" w:rsidRPr="0042180F">
        <w:rPr>
          <w:rFonts w:eastAsia="Times New Roman" w:cstheme="minorHAnsi"/>
          <w:i/>
          <w:sz w:val="24"/>
          <w:szCs w:val="24"/>
          <w:lang w:eastAsia="en-IE"/>
        </w:rPr>
        <w:t xml:space="preserve">Authority and Social Housing, Housing Grants </w:t>
      </w:r>
      <w:r w:rsidR="00A055C7">
        <w:rPr>
          <w:rFonts w:eastAsia="Times New Roman" w:cstheme="minorHAnsi"/>
          <w:i/>
          <w:sz w:val="24"/>
          <w:szCs w:val="24"/>
          <w:lang w:eastAsia="en-IE"/>
        </w:rPr>
        <w:t>&amp;</w:t>
      </w:r>
      <w:r w:rsidR="00A055C7" w:rsidRPr="0042180F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="0051577E" w:rsidRPr="0042180F">
        <w:rPr>
          <w:rFonts w:eastAsia="Times New Roman" w:cstheme="minorHAnsi"/>
          <w:i/>
          <w:sz w:val="24"/>
          <w:szCs w:val="24"/>
          <w:lang w:eastAsia="en-IE"/>
        </w:rPr>
        <w:t>Schemes</w:t>
      </w:r>
      <w:r w:rsidRPr="0042180F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Pr="003E72A6">
        <w:rPr>
          <w:rFonts w:eastAsia="Times New Roman" w:cstheme="minorHAnsi"/>
          <w:sz w:val="24"/>
          <w:szCs w:val="24"/>
          <w:lang w:eastAsia="en-IE"/>
        </w:rPr>
        <w:t>and</w:t>
      </w:r>
      <w:r w:rsidRPr="0042180F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="0051577E" w:rsidRPr="0042180F">
        <w:rPr>
          <w:rFonts w:eastAsia="Times New Roman" w:cstheme="minorHAnsi"/>
          <w:i/>
          <w:sz w:val="24"/>
          <w:szCs w:val="24"/>
          <w:lang w:eastAsia="en-IE"/>
        </w:rPr>
        <w:t>Renting a Home</w:t>
      </w:r>
      <w:r w:rsidR="003A32A8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="003A32A8" w:rsidRPr="003A32A8">
        <w:rPr>
          <w:rFonts w:eastAsia="Times New Roman" w:cstheme="minorHAnsi"/>
          <w:iCs/>
          <w:sz w:val="24"/>
          <w:szCs w:val="24"/>
          <w:lang w:eastAsia="en-IE"/>
        </w:rPr>
        <w:t>accounted</w:t>
      </w:r>
      <w:r w:rsidRPr="003A32A8">
        <w:rPr>
          <w:rFonts w:eastAsia="Times New Roman" w:cstheme="minorHAnsi"/>
          <w:iCs/>
          <w:sz w:val="24"/>
          <w:szCs w:val="24"/>
          <w:lang w:eastAsia="en-IE"/>
        </w:rPr>
        <w:t xml:space="preserve"> </w:t>
      </w:r>
      <w:r w:rsidR="000E23D3">
        <w:rPr>
          <w:rFonts w:eastAsia="Times New Roman" w:cstheme="minorHAnsi"/>
          <w:sz w:val="24"/>
          <w:szCs w:val="24"/>
          <w:lang w:eastAsia="en-IE"/>
        </w:rPr>
        <w:t xml:space="preserve">for </w:t>
      </w:r>
      <w:r w:rsidR="0042180F" w:rsidRPr="0042180F">
        <w:rPr>
          <w:rFonts w:eastAsia="Times New Roman" w:cstheme="minorHAnsi"/>
          <w:sz w:val="24"/>
          <w:szCs w:val="24"/>
          <w:lang w:eastAsia="en-IE"/>
        </w:rPr>
        <w:t>73.2</w:t>
      </w:r>
      <w:r w:rsidRPr="0042180F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0E23D3">
        <w:rPr>
          <w:rFonts w:eastAsia="Times New Roman" w:cstheme="minorHAnsi"/>
          <w:sz w:val="24"/>
          <w:szCs w:val="24"/>
          <w:lang w:eastAsia="en-IE"/>
        </w:rPr>
        <w:t>categorised h</w:t>
      </w:r>
      <w:r w:rsidR="00C3646C" w:rsidRPr="0042180F">
        <w:rPr>
          <w:rFonts w:eastAsia="Times New Roman" w:cstheme="minorHAnsi"/>
          <w:sz w:val="24"/>
          <w:szCs w:val="24"/>
          <w:lang w:eastAsia="en-IE"/>
        </w:rPr>
        <w:t>ousing</w:t>
      </w:r>
      <w:r w:rsidRPr="0042180F">
        <w:rPr>
          <w:rFonts w:eastAsia="Times New Roman" w:cstheme="minorHAnsi"/>
          <w:sz w:val="24"/>
          <w:szCs w:val="24"/>
          <w:lang w:eastAsia="en-IE"/>
        </w:rPr>
        <w:t xml:space="preserve"> calls. </w:t>
      </w:r>
    </w:p>
    <w:p w14:paraId="02792362" w14:textId="77777777" w:rsidR="00A1649E" w:rsidRPr="00C801E9" w:rsidRDefault="00A1649E" w:rsidP="00A1649E">
      <w:pPr>
        <w:rPr>
          <w:rStyle w:val="IntenseEmphasis"/>
          <w:i w:val="0"/>
          <w:iCs w:val="0"/>
        </w:rPr>
      </w:pPr>
      <w:r w:rsidRPr="00C801E9">
        <w:rPr>
          <w:rStyle w:val="IntenseEmphasis"/>
          <w:i w:val="0"/>
          <w:iCs w:val="0"/>
        </w:rPr>
        <w:t>Table 5: Housing call sub-categories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106"/>
        <w:gridCol w:w="3402"/>
        <w:gridCol w:w="2693"/>
      </w:tblGrid>
      <w:tr w:rsidR="00945847" w:rsidRPr="00C67398" w14:paraId="66384322" w14:textId="77777777" w:rsidTr="001B7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1A1C6431" w14:textId="6934D22C" w:rsidR="00945847" w:rsidRPr="008150B7" w:rsidRDefault="008E7049" w:rsidP="008150B7">
            <w:pPr>
              <w:rPr>
                <w:rFonts w:ascii="Calibri" w:eastAsia="Times New Roman" w:hAnsi="Calibri" w:cs="Calibri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3402" w:type="dxa"/>
            <w:hideMark/>
          </w:tcPr>
          <w:p w14:paraId="4E3C5D8D" w14:textId="084FFF65" w:rsidR="00945847" w:rsidRPr="008150B7" w:rsidRDefault="00945847" w:rsidP="00B2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693" w:type="dxa"/>
            <w:hideMark/>
          </w:tcPr>
          <w:p w14:paraId="7CDDDB70" w14:textId="6E4829CE" w:rsidR="00945847" w:rsidRPr="008150B7" w:rsidRDefault="00945847" w:rsidP="00B2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A1649E" w:rsidRPr="00C67398" w14:paraId="37A40CBD" w14:textId="77777777" w:rsidTr="0076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5E60EEA" w14:textId="69CA8152" w:rsidR="00A1649E" w:rsidRPr="00C67398" w:rsidRDefault="00A1649E" w:rsidP="0042180F">
            <w:pPr>
              <w:spacing w:line="276" w:lineRule="auto"/>
              <w:rPr>
                <w:sz w:val="24"/>
                <w:szCs w:val="24"/>
              </w:rPr>
            </w:pPr>
            <w:r w:rsidRPr="00775765">
              <w:t>Local Authority and Social Housing</w:t>
            </w:r>
          </w:p>
        </w:tc>
        <w:tc>
          <w:tcPr>
            <w:tcW w:w="3402" w:type="dxa"/>
            <w:noWrap/>
          </w:tcPr>
          <w:p w14:paraId="45D71EAB" w14:textId="18D01948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5765">
              <w:t>389</w:t>
            </w:r>
          </w:p>
        </w:tc>
        <w:tc>
          <w:tcPr>
            <w:tcW w:w="2693" w:type="dxa"/>
            <w:noWrap/>
          </w:tcPr>
          <w:p w14:paraId="68C06308" w14:textId="0266A79E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5765">
              <w:t>31.9%</w:t>
            </w:r>
          </w:p>
        </w:tc>
      </w:tr>
      <w:tr w:rsidR="00A1649E" w:rsidRPr="00C67398" w14:paraId="4DB50D9A" w14:textId="77777777" w:rsidTr="0076190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3E223B8" w14:textId="3738FE50" w:rsidR="00A1649E" w:rsidRPr="00C67398" w:rsidRDefault="00A1649E" w:rsidP="0042180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Housing Grants and Schemes</w:t>
            </w:r>
          </w:p>
        </w:tc>
        <w:tc>
          <w:tcPr>
            <w:tcW w:w="3402" w:type="dxa"/>
            <w:noWrap/>
          </w:tcPr>
          <w:p w14:paraId="25811EAA" w14:textId="20811976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268</w:t>
            </w:r>
          </w:p>
        </w:tc>
        <w:tc>
          <w:tcPr>
            <w:tcW w:w="2693" w:type="dxa"/>
            <w:noWrap/>
          </w:tcPr>
          <w:p w14:paraId="65822AE9" w14:textId="13BA788B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22.0%</w:t>
            </w:r>
          </w:p>
        </w:tc>
      </w:tr>
      <w:tr w:rsidR="00A1649E" w:rsidRPr="00C67398" w14:paraId="00F0D9EB" w14:textId="77777777" w:rsidTr="0076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D657BD9" w14:textId="73AF3A92" w:rsidR="00A1649E" w:rsidRPr="00C67398" w:rsidRDefault="00A1649E" w:rsidP="0042180F">
            <w:pPr>
              <w:spacing w:line="276" w:lineRule="auto"/>
              <w:rPr>
                <w:sz w:val="24"/>
                <w:szCs w:val="24"/>
              </w:rPr>
            </w:pPr>
            <w:r w:rsidRPr="00775765">
              <w:t>Renting a Home</w:t>
            </w:r>
          </w:p>
        </w:tc>
        <w:tc>
          <w:tcPr>
            <w:tcW w:w="3402" w:type="dxa"/>
            <w:noWrap/>
          </w:tcPr>
          <w:p w14:paraId="294CFF49" w14:textId="2466D738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5765">
              <w:t>234</w:t>
            </w:r>
          </w:p>
        </w:tc>
        <w:tc>
          <w:tcPr>
            <w:tcW w:w="2693" w:type="dxa"/>
            <w:noWrap/>
          </w:tcPr>
          <w:p w14:paraId="09EA69FE" w14:textId="185B53A4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5765">
              <w:t>19.2%</w:t>
            </w:r>
          </w:p>
        </w:tc>
      </w:tr>
      <w:tr w:rsidR="00A1649E" w:rsidRPr="00C67398" w14:paraId="39F12D89" w14:textId="77777777" w:rsidTr="0076190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B9B2547" w14:textId="02A47B52" w:rsidR="00A1649E" w:rsidRPr="00C67398" w:rsidRDefault="00A1649E" w:rsidP="0042180F">
            <w:pPr>
              <w:spacing w:line="276" w:lineRule="auto"/>
              <w:rPr>
                <w:sz w:val="24"/>
                <w:szCs w:val="24"/>
              </w:rPr>
            </w:pPr>
            <w:r w:rsidRPr="00775765">
              <w:t>Other</w:t>
            </w:r>
          </w:p>
        </w:tc>
        <w:tc>
          <w:tcPr>
            <w:tcW w:w="3402" w:type="dxa"/>
            <w:noWrap/>
          </w:tcPr>
          <w:p w14:paraId="59F1CAB4" w14:textId="7B1BA9DD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5765">
              <w:t>182</w:t>
            </w:r>
          </w:p>
        </w:tc>
        <w:tc>
          <w:tcPr>
            <w:tcW w:w="2693" w:type="dxa"/>
            <w:noWrap/>
          </w:tcPr>
          <w:p w14:paraId="2BFA3C89" w14:textId="6F508283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75765">
              <w:t>14.9%</w:t>
            </w:r>
          </w:p>
        </w:tc>
      </w:tr>
      <w:tr w:rsidR="00A1649E" w:rsidRPr="00C67398" w14:paraId="72C37B84" w14:textId="77777777" w:rsidTr="0076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7FB1E79" w14:textId="7EABDCD6" w:rsidR="00A1649E" w:rsidRPr="00C67398" w:rsidRDefault="00A1649E" w:rsidP="0042180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Buying a Home</w:t>
            </w:r>
          </w:p>
        </w:tc>
        <w:tc>
          <w:tcPr>
            <w:tcW w:w="3402" w:type="dxa"/>
            <w:noWrap/>
          </w:tcPr>
          <w:p w14:paraId="47CCAF72" w14:textId="22440AAF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44</w:t>
            </w:r>
          </w:p>
        </w:tc>
        <w:tc>
          <w:tcPr>
            <w:tcW w:w="2693" w:type="dxa"/>
            <w:noWrap/>
          </w:tcPr>
          <w:p w14:paraId="127377B1" w14:textId="275AA8AD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3.6%</w:t>
            </w:r>
          </w:p>
        </w:tc>
      </w:tr>
      <w:tr w:rsidR="00A1649E" w:rsidRPr="00C67398" w14:paraId="0046BAD2" w14:textId="77777777" w:rsidTr="0076190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6BC6249" w14:textId="5C05CB2A" w:rsidR="00A1649E" w:rsidRPr="00C67398" w:rsidRDefault="00A1649E" w:rsidP="0042180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Planning Permission</w:t>
            </w:r>
          </w:p>
        </w:tc>
        <w:tc>
          <w:tcPr>
            <w:tcW w:w="3402" w:type="dxa"/>
            <w:noWrap/>
          </w:tcPr>
          <w:p w14:paraId="04132DBD" w14:textId="654FEDB0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34</w:t>
            </w:r>
          </w:p>
        </w:tc>
        <w:tc>
          <w:tcPr>
            <w:tcW w:w="2693" w:type="dxa"/>
            <w:noWrap/>
          </w:tcPr>
          <w:p w14:paraId="6ECE6D5F" w14:textId="465E5433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2.8%</w:t>
            </w:r>
          </w:p>
        </w:tc>
      </w:tr>
      <w:tr w:rsidR="00A1649E" w:rsidRPr="00C67398" w14:paraId="0AABCB05" w14:textId="77777777" w:rsidTr="0076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B04F5D0" w14:textId="2BD10B82" w:rsidR="00A1649E" w:rsidRPr="00C67398" w:rsidRDefault="00A1649E" w:rsidP="0042180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Homelessness</w:t>
            </w:r>
          </w:p>
        </w:tc>
        <w:tc>
          <w:tcPr>
            <w:tcW w:w="3402" w:type="dxa"/>
            <w:noWrap/>
          </w:tcPr>
          <w:p w14:paraId="4856F5C4" w14:textId="0DB3520C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29</w:t>
            </w:r>
          </w:p>
        </w:tc>
        <w:tc>
          <w:tcPr>
            <w:tcW w:w="2693" w:type="dxa"/>
            <w:noWrap/>
          </w:tcPr>
          <w:p w14:paraId="4B1F4BCD" w14:textId="335F4557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2.4%</w:t>
            </w:r>
          </w:p>
        </w:tc>
      </w:tr>
      <w:tr w:rsidR="00A1649E" w:rsidRPr="00C67398" w14:paraId="2D3BF1D1" w14:textId="77777777" w:rsidTr="0076190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BD935E0" w14:textId="68F3F02C" w:rsidR="00A1649E" w:rsidRPr="00C67398" w:rsidRDefault="00A1649E" w:rsidP="0042180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Losing your Home</w:t>
            </w:r>
          </w:p>
        </w:tc>
        <w:tc>
          <w:tcPr>
            <w:tcW w:w="3402" w:type="dxa"/>
            <w:noWrap/>
          </w:tcPr>
          <w:p w14:paraId="76F48134" w14:textId="7151B274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20</w:t>
            </w:r>
          </w:p>
        </w:tc>
        <w:tc>
          <w:tcPr>
            <w:tcW w:w="2693" w:type="dxa"/>
            <w:noWrap/>
          </w:tcPr>
          <w:p w14:paraId="1D0D95E3" w14:textId="6638109D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1.6%</w:t>
            </w:r>
          </w:p>
        </w:tc>
      </w:tr>
      <w:tr w:rsidR="00A1649E" w:rsidRPr="00C67398" w14:paraId="28C7F6F3" w14:textId="77777777" w:rsidTr="0076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D1C22CD" w14:textId="0FE23646" w:rsidR="00A1649E" w:rsidRPr="00C67398" w:rsidRDefault="00A1649E" w:rsidP="0042180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Building or Altering a Home</w:t>
            </w:r>
          </w:p>
        </w:tc>
        <w:tc>
          <w:tcPr>
            <w:tcW w:w="3402" w:type="dxa"/>
            <w:noWrap/>
          </w:tcPr>
          <w:p w14:paraId="5B6FC3B3" w14:textId="7448C9BC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13</w:t>
            </w:r>
          </w:p>
        </w:tc>
        <w:tc>
          <w:tcPr>
            <w:tcW w:w="2693" w:type="dxa"/>
            <w:noWrap/>
          </w:tcPr>
          <w:p w14:paraId="69B390D4" w14:textId="277014E1" w:rsidR="00A1649E" w:rsidRPr="00C67398" w:rsidRDefault="00A1649E" w:rsidP="004218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775765">
              <w:t>1.1%</w:t>
            </w:r>
          </w:p>
        </w:tc>
      </w:tr>
      <w:tr w:rsidR="00A1649E" w:rsidRPr="00C67398" w14:paraId="70DB23A5" w14:textId="77777777" w:rsidTr="0076190D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78407203" w14:textId="11DDBEA7" w:rsidR="00A1649E" w:rsidRPr="00C67398" w:rsidRDefault="00A1649E" w:rsidP="0042180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75765">
              <w:t>Emergency Accommodation</w:t>
            </w:r>
          </w:p>
        </w:tc>
        <w:tc>
          <w:tcPr>
            <w:tcW w:w="3402" w:type="dxa"/>
            <w:noWrap/>
          </w:tcPr>
          <w:p w14:paraId="5B62D3C6" w14:textId="02E7C804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75765">
              <w:t>5</w:t>
            </w:r>
          </w:p>
        </w:tc>
        <w:tc>
          <w:tcPr>
            <w:tcW w:w="2693" w:type="dxa"/>
            <w:noWrap/>
          </w:tcPr>
          <w:p w14:paraId="79634857" w14:textId="10F0EF8A" w:rsidR="00A1649E" w:rsidRPr="00C67398" w:rsidRDefault="00A1649E" w:rsidP="004218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775765">
              <w:t>0.4%</w:t>
            </w:r>
          </w:p>
        </w:tc>
      </w:tr>
      <w:tr w:rsidR="00A1649E" w:rsidRPr="00C67398" w14:paraId="579DAF57" w14:textId="77777777" w:rsidTr="00761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102F0DE3" w14:textId="78B6EA12" w:rsidR="00A1649E" w:rsidRPr="00391FEB" w:rsidRDefault="00A1649E">
            <w:pPr>
              <w:spacing w:line="276" w:lineRule="auto"/>
              <w:rPr>
                <w:rFonts w:ascii="Calibri" w:eastAsia="Times New Roman" w:hAnsi="Calibri" w:cs="Calibri"/>
                <w:b w:val="0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Total</w:t>
            </w:r>
          </w:p>
        </w:tc>
        <w:tc>
          <w:tcPr>
            <w:tcW w:w="3402" w:type="dxa"/>
            <w:noWrap/>
            <w:hideMark/>
          </w:tcPr>
          <w:p w14:paraId="783469F8" w14:textId="2D8C70DF" w:rsidR="00A1649E" w:rsidRPr="00391FEB" w:rsidRDefault="00A1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42180F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1,218</w:t>
            </w:r>
          </w:p>
        </w:tc>
        <w:tc>
          <w:tcPr>
            <w:tcW w:w="2693" w:type="dxa"/>
            <w:noWrap/>
            <w:hideMark/>
          </w:tcPr>
          <w:p w14:paraId="0DD24B41" w14:textId="77777777" w:rsidR="00A1649E" w:rsidRPr="00C67398" w:rsidRDefault="00A16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0B4CE5B0" w14:textId="77777777" w:rsidR="003E6825" w:rsidRPr="003E6825" w:rsidRDefault="003E6825" w:rsidP="003E6825">
      <w:pPr>
        <w:rPr>
          <w:lang w:eastAsia="en-IE"/>
        </w:rPr>
      </w:pPr>
    </w:p>
    <w:p w14:paraId="4D3679EC" w14:textId="65443C9C" w:rsidR="00D60145" w:rsidRPr="00534CE5" w:rsidRDefault="00C3646C" w:rsidP="002B076B">
      <w:pPr>
        <w:pStyle w:val="Heading3"/>
        <w:rPr>
          <w:rFonts w:eastAsia="Times New Roman"/>
          <w:bCs/>
          <w:lang w:eastAsia="en-IE"/>
        </w:rPr>
      </w:pPr>
      <w:r w:rsidRPr="00534CE5">
        <w:rPr>
          <w:rFonts w:eastAsia="Times New Roman"/>
          <w:bCs/>
          <w:lang w:eastAsia="en-IE"/>
        </w:rPr>
        <w:t xml:space="preserve">Money &amp; Tax </w:t>
      </w:r>
      <w:r w:rsidR="00D60145" w:rsidRPr="00534CE5">
        <w:rPr>
          <w:rFonts w:eastAsia="Times New Roman"/>
          <w:bCs/>
          <w:lang w:eastAsia="en-IE"/>
        </w:rPr>
        <w:t>calls by sub-category</w:t>
      </w:r>
    </w:p>
    <w:p w14:paraId="4AEBF35D" w14:textId="2B3A4967" w:rsidR="003E6825" w:rsidRPr="006F44FC" w:rsidRDefault="000E5950" w:rsidP="002C3EBF">
      <w:pPr>
        <w:jc w:val="both"/>
        <w:rPr>
          <w:rFonts w:cstheme="minorHAnsi"/>
          <w:sz w:val="24"/>
          <w:szCs w:val="24"/>
          <w:lang w:eastAsia="en-IE"/>
        </w:rPr>
      </w:pPr>
      <w:r w:rsidRPr="00F35C66">
        <w:rPr>
          <w:rFonts w:cstheme="minorHAnsi"/>
          <w:sz w:val="24"/>
          <w:szCs w:val="24"/>
          <w:lang w:eastAsia="en-IE"/>
        </w:rPr>
        <w:t xml:space="preserve">CIPS </w:t>
      </w:r>
      <w:r w:rsidR="00534CE5">
        <w:rPr>
          <w:rFonts w:cstheme="minorHAnsi"/>
          <w:sz w:val="24"/>
          <w:szCs w:val="24"/>
          <w:lang w:eastAsia="en-IE"/>
        </w:rPr>
        <w:t>categorised</w:t>
      </w:r>
      <w:r w:rsidRPr="00F35C66">
        <w:rPr>
          <w:rFonts w:cstheme="minorHAnsi"/>
          <w:sz w:val="24"/>
          <w:szCs w:val="24"/>
          <w:lang w:eastAsia="en-IE"/>
        </w:rPr>
        <w:t xml:space="preserve"> </w:t>
      </w:r>
      <w:r w:rsidR="00F35C66" w:rsidRPr="00F35C66">
        <w:rPr>
          <w:rFonts w:cstheme="minorHAnsi"/>
          <w:b/>
          <w:bCs/>
          <w:sz w:val="24"/>
          <w:szCs w:val="24"/>
          <w:lang w:eastAsia="en-IE"/>
        </w:rPr>
        <w:t xml:space="preserve">981 </w:t>
      </w:r>
      <w:r w:rsidRPr="00F35C66">
        <w:rPr>
          <w:rFonts w:cstheme="minorHAnsi"/>
          <w:sz w:val="24"/>
          <w:szCs w:val="24"/>
          <w:lang w:eastAsia="en-IE"/>
        </w:rPr>
        <w:t xml:space="preserve">calls relating to </w:t>
      </w:r>
      <w:r w:rsidR="00C3646C" w:rsidRPr="00F35C66">
        <w:rPr>
          <w:rFonts w:cstheme="minorHAnsi"/>
          <w:b/>
          <w:sz w:val="24"/>
          <w:szCs w:val="24"/>
          <w:lang w:eastAsia="en-IE"/>
        </w:rPr>
        <w:t xml:space="preserve">Money &amp; Tax </w:t>
      </w:r>
      <w:r w:rsidRPr="00F35C66">
        <w:rPr>
          <w:rFonts w:cstheme="minorHAnsi"/>
          <w:sz w:val="24"/>
          <w:szCs w:val="24"/>
          <w:lang w:eastAsia="en-IE"/>
        </w:rPr>
        <w:t>issues</w:t>
      </w:r>
      <w:r w:rsidR="00EB3B58">
        <w:rPr>
          <w:rFonts w:cstheme="minorHAnsi"/>
          <w:sz w:val="24"/>
          <w:szCs w:val="24"/>
          <w:lang w:eastAsia="en-IE"/>
        </w:rPr>
        <w:t>,</w:t>
      </w:r>
      <w:r w:rsidRPr="00F35C66">
        <w:rPr>
          <w:rFonts w:cstheme="minorHAnsi"/>
          <w:sz w:val="24"/>
          <w:szCs w:val="24"/>
          <w:lang w:eastAsia="en-IE"/>
        </w:rPr>
        <w:t xml:space="preserve"> that is, </w:t>
      </w:r>
      <w:r w:rsidR="00F35C66">
        <w:rPr>
          <w:rFonts w:cstheme="minorHAnsi"/>
          <w:sz w:val="24"/>
          <w:szCs w:val="24"/>
          <w:lang w:eastAsia="en-IE"/>
        </w:rPr>
        <w:t>7.6</w:t>
      </w:r>
      <w:r w:rsidRPr="00F35C66">
        <w:rPr>
          <w:rFonts w:cstheme="minorHAnsi"/>
          <w:sz w:val="24"/>
          <w:szCs w:val="24"/>
          <w:lang w:eastAsia="en-IE"/>
        </w:rPr>
        <w:t>% of all ca</w:t>
      </w:r>
      <w:r w:rsidR="00EB3B58">
        <w:rPr>
          <w:rFonts w:cstheme="minorHAnsi"/>
          <w:sz w:val="24"/>
          <w:szCs w:val="24"/>
          <w:lang w:eastAsia="en-IE"/>
        </w:rPr>
        <w:t>tegorised calls.</w:t>
      </w:r>
      <w:r w:rsidRPr="00F35C66">
        <w:rPr>
          <w:rFonts w:cstheme="minorHAnsi"/>
          <w:sz w:val="24"/>
          <w:szCs w:val="24"/>
          <w:lang w:eastAsia="en-IE"/>
        </w:rPr>
        <w:t xml:space="preserve"> The sub-categories of </w:t>
      </w:r>
      <w:r w:rsidR="00C3646C" w:rsidRPr="00F35C66">
        <w:rPr>
          <w:rFonts w:cstheme="minorHAnsi"/>
          <w:i/>
          <w:sz w:val="24"/>
          <w:szCs w:val="24"/>
          <w:lang w:eastAsia="en-IE"/>
        </w:rPr>
        <w:t xml:space="preserve">Income Tax Credits </w:t>
      </w:r>
      <w:r w:rsidR="00502F9A">
        <w:rPr>
          <w:rFonts w:cstheme="minorHAnsi"/>
          <w:i/>
          <w:sz w:val="24"/>
          <w:szCs w:val="24"/>
          <w:lang w:eastAsia="en-IE"/>
        </w:rPr>
        <w:t xml:space="preserve">&amp; </w:t>
      </w:r>
      <w:r w:rsidR="00C3646C" w:rsidRPr="00F35C66">
        <w:rPr>
          <w:rFonts w:cstheme="minorHAnsi"/>
          <w:i/>
          <w:sz w:val="24"/>
          <w:szCs w:val="24"/>
          <w:lang w:eastAsia="en-IE"/>
        </w:rPr>
        <w:t xml:space="preserve">Reliefs, Income Tax, </w:t>
      </w:r>
      <w:r w:rsidR="00F35C66" w:rsidRPr="00F35C66">
        <w:rPr>
          <w:rFonts w:cstheme="minorHAnsi"/>
          <w:i/>
          <w:sz w:val="24"/>
          <w:szCs w:val="24"/>
          <w:lang w:eastAsia="en-IE"/>
        </w:rPr>
        <w:t xml:space="preserve">Other </w:t>
      </w:r>
      <w:r w:rsidR="00C54342" w:rsidRPr="00C54342">
        <w:rPr>
          <w:rFonts w:cstheme="minorHAnsi"/>
          <w:iCs/>
          <w:sz w:val="24"/>
          <w:szCs w:val="24"/>
          <w:lang w:eastAsia="en-IE"/>
        </w:rPr>
        <w:t>and</w:t>
      </w:r>
      <w:r w:rsidR="00F35C66" w:rsidRPr="00F35C66">
        <w:rPr>
          <w:rFonts w:cstheme="minorHAnsi"/>
          <w:i/>
          <w:sz w:val="24"/>
          <w:szCs w:val="24"/>
          <w:lang w:eastAsia="en-IE"/>
        </w:rPr>
        <w:t xml:space="preserve"> </w:t>
      </w:r>
      <w:r w:rsidR="00C3646C" w:rsidRPr="00F35C66">
        <w:rPr>
          <w:rFonts w:cstheme="minorHAnsi"/>
          <w:i/>
          <w:sz w:val="24"/>
          <w:szCs w:val="24"/>
          <w:lang w:eastAsia="en-IE"/>
        </w:rPr>
        <w:t>Capital Taxes</w:t>
      </w:r>
      <w:r w:rsidR="0055731A" w:rsidRPr="00F35C66">
        <w:rPr>
          <w:rFonts w:cstheme="minorHAnsi"/>
          <w:i/>
          <w:sz w:val="24"/>
          <w:szCs w:val="24"/>
          <w:lang w:eastAsia="en-IE"/>
        </w:rPr>
        <w:t xml:space="preserve"> </w:t>
      </w:r>
      <w:r w:rsidR="0065459A" w:rsidRPr="00F35C66">
        <w:rPr>
          <w:rFonts w:cstheme="minorHAnsi"/>
          <w:sz w:val="24"/>
          <w:szCs w:val="24"/>
          <w:lang w:eastAsia="en-IE"/>
        </w:rPr>
        <w:t xml:space="preserve">accounted for </w:t>
      </w:r>
      <w:r w:rsidR="00756055" w:rsidRPr="00F35C66">
        <w:rPr>
          <w:rFonts w:cstheme="minorHAnsi"/>
          <w:sz w:val="24"/>
          <w:szCs w:val="24"/>
          <w:lang w:eastAsia="en-IE"/>
        </w:rPr>
        <w:t>72.</w:t>
      </w:r>
      <w:r w:rsidR="00D12A18">
        <w:rPr>
          <w:rFonts w:cstheme="minorHAnsi"/>
          <w:sz w:val="24"/>
          <w:szCs w:val="24"/>
          <w:lang w:eastAsia="en-IE"/>
        </w:rPr>
        <w:t>5</w:t>
      </w:r>
      <w:r w:rsidRPr="00F35C66">
        <w:rPr>
          <w:rFonts w:cstheme="minorHAnsi"/>
          <w:sz w:val="24"/>
          <w:szCs w:val="24"/>
          <w:lang w:eastAsia="en-IE"/>
        </w:rPr>
        <w:t xml:space="preserve">% of all </w:t>
      </w:r>
      <w:r w:rsidR="00EB3B58">
        <w:rPr>
          <w:rFonts w:cstheme="minorHAnsi"/>
          <w:sz w:val="24"/>
          <w:szCs w:val="24"/>
          <w:lang w:eastAsia="en-IE"/>
        </w:rPr>
        <w:t>categorised m</w:t>
      </w:r>
      <w:r w:rsidR="00C3646C" w:rsidRPr="00F35C66">
        <w:rPr>
          <w:rFonts w:cstheme="minorHAnsi"/>
          <w:sz w:val="24"/>
          <w:szCs w:val="24"/>
          <w:lang w:eastAsia="en-IE"/>
        </w:rPr>
        <w:t xml:space="preserve">oney &amp; </w:t>
      </w:r>
      <w:r w:rsidR="00EB3B58">
        <w:rPr>
          <w:rFonts w:cstheme="minorHAnsi"/>
          <w:sz w:val="24"/>
          <w:szCs w:val="24"/>
          <w:lang w:eastAsia="en-IE"/>
        </w:rPr>
        <w:t>t</w:t>
      </w:r>
      <w:r w:rsidR="00C3646C" w:rsidRPr="00F35C66">
        <w:rPr>
          <w:rFonts w:cstheme="minorHAnsi"/>
          <w:sz w:val="24"/>
          <w:szCs w:val="24"/>
          <w:lang w:eastAsia="en-IE"/>
        </w:rPr>
        <w:t xml:space="preserve">ax </w:t>
      </w:r>
      <w:r w:rsidRPr="00F35C66">
        <w:rPr>
          <w:rFonts w:cstheme="minorHAnsi"/>
          <w:sz w:val="24"/>
          <w:szCs w:val="24"/>
          <w:lang w:eastAsia="en-IE"/>
        </w:rPr>
        <w:t>calls.</w:t>
      </w:r>
    </w:p>
    <w:p w14:paraId="7AEEF57D" w14:textId="77777777" w:rsidR="001B753F" w:rsidRDefault="001B753F" w:rsidP="006A710E">
      <w:pPr>
        <w:rPr>
          <w:rStyle w:val="IntenseEmphasis"/>
        </w:rPr>
      </w:pPr>
      <w:bookmarkStart w:id="0" w:name="_Hlk162340780"/>
    </w:p>
    <w:p w14:paraId="1CACE229" w14:textId="77777777" w:rsidR="00534CE5" w:rsidRDefault="00534CE5" w:rsidP="006A710E">
      <w:pPr>
        <w:rPr>
          <w:rStyle w:val="IntenseEmphasis"/>
        </w:rPr>
      </w:pPr>
    </w:p>
    <w:p w14:paraId="0532CECE" w14:textId="77777777" w:rsidR="00534CE5" w:rsidRDefault="00534CE5" w:rsidP="006A710E">
      <w:pPr>
        <w:rPr>
          <w:rStyle w:val="IntenseEmphasis"/>
        </w:rPr>
      </w:pPr>
    </w:p>
    <w:p w14:paraId="38597057" w14:textId="77777777" w:rsidR="00534CE5" w:rsidRDefault="00534CE5" w:rsidP="006A710E">
      <w:pPr>
        <w:rPr>
          <w:rStyle w:val="IntenseEmphasis"/>
        </w:rPr>
      </w:pPr>
    </w:p>
    <w:p w14:paraId="38FBEF03" w14:textId="66C6FD44" w:rsidR="006A710E" w:rsidRPr="00C801E9" w:rsidRDefault="006A710E" w:rsidP="006A710E">
      <w:pPr>
        <w:rPr>
          <w:rStyle w:val="IntenseEmphasis"/>
          <w:i w:val="0"/>
          <w:iCs w:val="0"/>
        </w:rPr>
      </w:pPr>
      <w:r w:rsidRPr="00C801E9">
        <w:rPr>
          <w:rStyle w:val="IntenseEmphasis"/>
          <w:i w:val="0"/>
          <w:iCs w:val="0"/>
        </w:rPr>
        <w:lastRenderedPageBreak/>
        <w:t>Table 6: Money &amp; Tax call sub-categories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673"/>
        <w:gridCol w:w="2835"/>
        <w:gridCol w:w="2693"/>
      </w:tblGrid>
      <w:tr w:rsidR="005E1A50" w:rsidRPr="00391FEB" w14:paraId="29A61409" w14:textId="77777777" w:rsidTr="00C54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bookmarkEnd w:id="0"/>
          <w:p w14:paraId="7791276A" w14:textId="2DD62751" w:rsidR="005E1A50" w:rsidRPr="008150B7" w:rsidRDefault="008E7049" w:rsidP="008150B7">
            <w:pPr>
              <w:rPr>
                <w:rFonts w:ascii="Calibri" w:eastAsia="Times New Roman" w:hAnsi="Calibri" w:cs="Calibri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2835" w:type="dxa"/>
          </w:tcPr>
          <w:p w14:paraId="16A205FF" w14:textId="515A3781" w:rsidR="005E1A50" w:rsidRPr="008150B7" w:rsidRDefault="005E1A50" w:rsidP="00815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693" w:type="dxa"/>
          </w:tcPr>
          <w:p w14:paraId="60CCBE1C" w14:textId="3E59645E" w:rsidR="005E1A50" w:rsidRPr="008150B7" w:rsidRDefault="005E1A50" w:rsidP="00815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6A710E" w:rsidRPr="00391FEB" w14:paraId="0527E443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452F1347" w14:textId="757A1F88" w:rsidR="006A710E" w:rsidRPr="00391FEB" w:rsidRDefault="006A710E" w:rsidP="00F35C66">
            <w:pPr>
              <w:spacing w:line="276" w:lineRule="auto"/>
              <w:rPr>
                <w:sz w:val="24"/>
                <w:szCs w:val="24"/>
              </w:rPr>
            </w:pPr>
            <w:r w:rsidRPr="00B65AA4">
              <w:t>Income Tax Credits and Reliefs</w:t>
            </w:r>
          </w:p>
        </w:tc>
        <w:tc>
          <w:tcPr>
            <w:tcW w:w="2835" w:type="dxa"/>
          </w:tcPr>
          <w:p w14:paraId="3A036322" w14:textId="69189FE3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5AA4">
              <w:t>249</w:t>
            </w:r>
          </w:p>
        </w:tc>
        <w:tc>
          <w:tcPr>
            <w:tcW w:w="2693" w:type="dxa"/>
          </w:tcPr>
          <w:p w14:paraId="2EFEEF1C" w14:textId="70BAAE7D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5AA4">
              <w:t>25.4%</w:t>
            </w:r>
          </w:p>
        </w:tc>
      </w:tr>
      <w:tr w:rsidR="006A710E" w:rsidRPr="00391FEB" w14:paraId="0E11AA0D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6B45D193" w14:textId="44C4E83F" w:rsidR="006A710E" w:rsidRPr="00391FEB" w:rsidRDefault="006A710E" w:rsidP="00F35C66">
            <w:pPr>
              <w:spacing w:line="276" w:lineRule="auto"/>
              <w:rPr>
                <w:sz w:val="24"/>
                <w:szCs w:val="24"/>
              </w:rPr>
            </w:pPr>
            <w:r w:rsidRPr="00B65AA4">
              <w:t>Income Tax</w:t>
            </w:r>
          </w:p>
        </w:tc>
        <w:tc>
          <w:tcPr>
            <w:tcW w:w="2835" w:type="dxa"/>
          </w:tcPr>
          <w:p w14:paraId="7085DCDA" w14:textId="510E9606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5AA4">
              <w:t>175</w:t>
            </w:r>
          </w:p>
        </w:tc>
        <w:tc>
          <w:tcPr>
            <w:tcW w:w="2693" w:type="dxa"/>
          </w:tcPr>
          <w:p w14:paraId="5A767920" w14:textId="379E358D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5AA4">
              <w:t>17.8%</w:t>
            </w:r>
          </w:p>
        </w:tc>
      </w:tr>
      <w:tr w:rsidR="006A710E" w:rsidRPr="00391FEB" w14:paraId="580FB5C9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0BAFB892" w14:textId="4B79461A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Other</w:t>
            </w:r>
          </w:p>
        </w:tc>
        <w:tc>
          <w:tcPr>
            <w:tcW w:w="2835" w:type="dxa"/>
          </w:tcPr>
          <w:p w14:paraId="6F486219" w14:textId="06833229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169</w:t>
            </w:r>
          </w:p>
        </w:tc>
        <w:tc>
          <w:tcPr>
            <w:tcW w:w="2693" w:type="dxa"/>
          </w:tcPr>
          <w:p w14:paraId="46E8479A" w14:textId="7227F2C8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17.2%</w:t>
            </w:r>
          </w:p>
        </w:tc>
      </w:tr>
      <w:tr w:rsidR="006A710E" w:rsidRPr="00391FEB" w14:paraId="2F8798B9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258F7C11" w14:textId="0199E316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Capital Taxes</w:t>
            </w:r>
          </w:p>
        </w:tc>
        <w:tc>
          <w:tcPr>
            <w:tcW w:w="2835" w:type="dxa"/>
          </w:tcPr>
          <w:p w14:paraId="0C97577E" w14:textId="07A9835C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119</w:t>
            </w:r>
          </w:p>
        </w:tc>
        <w:tc>
          <w:tcPr>
            <w:tcW w:w="2693" w:type="dxa"/>
          </w:tcPr>
          <w:p w14:paraId="250442E9" w14:textId="0D211507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12.1%</w:t>
            </w:r>
          </w:p>
        </w:tc>
      </w:tr>
      <w:tr w:rsidR="006A710E" w:rsidRPr="00391FEB" w14:paraId="67250ED8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4EEE2F57" w14:textId="4010D414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 xml:space="preserve">Tax Credits and Reliefs for People </w:t>
            </w:r>
            <w:r w:rsidR="00EB3B58">
              <w:t xml:space="preserve">w. </w:t>
            </w:r>
            <w:r w:rsidRPr="00B65AA4">
              <w:t>Disabilities</w:t>
            </w:r>
          </w:p>
        </w:tc>
        <w:tc>
          <w:tcPr>
            <w:tcW w:w="2835" w:type="dxa"/>
          </w:tcPr>
          <w:p w14:paraId="229AEDE8" w14:textId="5EF16AF7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48</w:t>
            </w:r>
          </w:p>
        </w:tc>
        <w:tc>
          <w:tcPr>
            <w:tcW w:w="2693" w:type="dxa"/>
          </w:tcPr>
          <w:p w14:paraId="2CA593D5" w14:textId="6EA18050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4.9%</w:t>
            </w:r>
          </w:p>
        </w:tc>
      </w:tr>
      <w:tr w:rsidR="006A710E" w:rsidRPr="00391FEB" w14:paraId="10B89187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7D9F77B3" w14:textId="44C45D32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Housing taxes and reliefs</w:t>
            </w:r>
          </w:p>
        </w:tc>
        <w:tc>
          <w:tcPr>
            <w:tcW w:w="2835" w:type="dxa"/>
          </w:tcPr>
          <w:p w14:paraId="69C00935" w14:textId="3C3822CD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33</w:t>
            </w:r>
          </w:p>
        </w:tc>
        <w:tc>
          <w:tcPr>
            <w:tcW w:w="2693" w:type="dxa"/>
          </w:tcPr>
          <w:p w14:paraId="072E27C6" w14:textId="509BF1EE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3.4%</w:t>
            </w:r>
          </w:p>
        </w:tc>
      </w:tr>
      <w:tr w:rsidR="006A710E" w:rsidRPr="00391FEB" w14:paraId="367E2B46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6CA14C24" w14:textId="099D210A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Wills</w:t>
            </w:r>
          </w:p>
        </w:tc>
        <w:tc>
          <w:tcPr>
            <w:tcW w:w="2835" w:type="dxa"/>
          </w:tcPr>
          <w:p w14:paraId="02F2F2E6" w14:textId="6C092D7C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30</w:t>
            </w:r>
          </w:p>
        </w:tc>
        <w:tc>
          <w:tcPr>
            <w:tcW w:w="2693" w:type="dxa"/>
          </w:tcPr>
          <w:p w14:paraId="3D5D11BC" w14:textId="3722D85F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3.1%</w:t>
            </w:r>
          </w:p>
        </w:tc>
      </w:tr>
      <w:tr w:rsidR="006A710E" w:rsidRPr="00391FEB" w14:paraId="6379D583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69599421" w14:textId="4ED384C2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Pensions</w:t>
            </w:r>
          </w:p>
        </w:tc>
        <w:tc>
          <w:tcPr>
            <w:tcW w:w="2835" w:type="dxa"/>
          </w:tcPr>
          <w:p w14:paraId="2C94AA6E" w14:textId="2398F4EC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29</w:t>
            </w:r>
          </w:p>
        </w:tc>
        <w:tc>
          <w:tcPr>
            <w:tcW w:w="2693" w:type="dxa"/>
          </w:tcPr>
          <w:p w14:paraId="5E5AFBC6" w14:textId="3DF8D189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3.0%</w:t>
            </w:r>
          </w:p>
        </w:tc>
      </w:tr>
      <w:tr w:rsidR="006A710E" w:rsidRPr="00391FEB" w14:paraId="4F3F317F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4106AEC5" w14:textId="0D8B3968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Financial Institutions</w:t>
            </w:r>
          </w:p>
        </w:tc>
        <w:tc>
          <w:tcPr>
            <w:tcW w:w="2835" w:type="dxa"/>
          </w:tcPr>
          <w:p w14:paraId="386B940F" w14:textId="31260CF2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25</w:t>
            </w:r>
          </w:p>
        </w:tc>
        <w:tc>
          <w:tcPr>
            <w:tcW w:w="2693" w:type="dxa"/>
          </w:tcPr>
          <w:p w14:paraId="121BCAC9" w14:textId="1BCB624E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2.5%</w:t>
            </w:r>
          </w:p>
        </w:tc>
      </w:tr>
      <w:tr w:rsidR="006A710E" w:rsidRPr="00391FEB" w14:paraId="42C45E65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22F6FBF7" w14:textId="6486FB43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65AA4">
              <w:t>Duties and VAT</w:t>
            </w:r>
          </w:p>
        </w:tc>
        <w:tc>
          <w:tcPr>
            <w:tcW w:w="2835" w:type="dxa"/>
          </w:tcPr>
          <w:p w14:paraId="782CF1F8" w14:textId="29622AA2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65AA4">
              <w:t>23</w:t>
            </w:r>
          </w:p>
        </w:tc>
        <w:tc>
          <w:tcPr>
            <w:tcW w:w="2693" w:type="dxa"/>
          </w:tcPr>
          <w:p w14:paraId="6F4B9C9E" w14:textId="360A54E8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65AA4">
              <w:t>2.3%</w:t>
            </w:r>
          </w:p>
        </w:tc>
      </w:tr>
      <w:tr w:rsidR="006A710E" w:rsidRPr="00391FEB" w14:paraId="03400A42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25A8F1AA" w14:textId="456809C5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Property Taxes</w:t>
            </w:r>
          </w:p>
        </w:tc>
        <w:tc>
          <w:tcPr>
            <w:tcW w:w="2835" w:type="dxa"/>
          </w:tcPr>
          <w:p w14:paraId="5D4BC27A" w14:textId="434B9AF7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23</w:t>
            </w:r>
          </w:p>
        </w:tc>
        <w:tc>
          <w:tcPr>
            <w:tcW w:w="2693" w:type="dxa"/>
          </w:tcPr>
          <w:p w14:paraId="3E70AA3F" w14:textId="4684CBC0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2.3%</w:t>
            </w:r>
          </w:p>
        </w:tc>
      </w:tr>
      <w:tr w:rsidR="006A710E" w:rsidRPr="00391FEB" w14:paraId="32AEB1B9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16363687" w14:textId="6F894C4E" w:rsidR="006A710E" w:rsidRPr="00391FEB" w:rsidRDefault="006A710E" w:rsidP="00F35C66">
            <w:pPr>
              <w:spacing w:line="276" w:lineRule="auto"/>
              <w:rPr>
                <w:sz w:val="24"/>
                <w:szCs w:val="24"/>
              </w:rPr>
            </w:pPr>
            <w:r w:rsidRPr="00B65AA4">
              <w:t>Insurance</w:t>
            </w:r>
          </w:p>
        </w:tc>
        <w:tc>
          <w:tcPr>
            <w:tcW w:w="2835" w:type="dxa"/>
          </w:tcPr>
          <w:p w14:paraId="38D68B8C" w14:textId="01413816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5AA4">
              <w:t>19</w:t>
            </w:r>
          </w:p>
        </w:tc>
        <w:tc>
          <w:tcPr>
            <w:tcW w:w="2693" w:type="dxa"/>
          </w:tcPr>
          <w:p w14:paraId="19B43DAC" w14:textId="3E115F43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5AA4">
              <w:t>1.9%</w:t>
            </w:r>
          </w:p>
        </w:tc>
      </w:tr>
      <w:tr w:rsidR="006A710E" w:rsidRPr="00391FEB" w14:paraId="5527CB19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4EFB9A7B" w14:textId="3B805AD1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Moving Country and Taxation</w:t>
            </w:r>
          </w:p>
        </w:tc>
        <w:tc>
          <w:tcPr>
            <w:tcW w:w="2835" w:type="dxa"/>
          </w:tcPr>
          <w:p w14:paraId="25625280" w14:textId="4628E22F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15</w:t>
            </w:r>
          </w:p>
        </w:tc>
        <w:tc>
          <w:tcPr>
            <w:tcW w:w="2693" w:type="dxa"/>
          </w:tcPr>
          <w:p w14:paraId="4803CEF8" w14:textId="297A123F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1.5%</w:t>
            </w:r>
          </w:p>
        </w:tc>
      </w:tr>
      <w:tr w:rsidR="006A710E" w:rsidRPr="00391FEB" w14:paraId="35ECE5AF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17DF362D" w14:textId="4B1AC750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Debt</w:t>
            </w:r>
          </w:p>
        </w:tc>
        <w:tc>
          <w:tcPr>
            <w:tcW w:w="2835" w:type="dxa"/>
          </w:tcPr>
          <w:p w14:paraId="692E2D31" w14:textId="5D5D2C64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7</w:t>
            </w:r>
          </w:p>
        </w:tc>
        <w:tc>
          <w:tcPr>
            <w:tcW w:w="2693" w:type="dxa"/>
          </w:tcPr>
          <w:p w14:paraId="2B88B0A1" w14:textId="5A7CDA7C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0.7%</w:t>
            </w:r>
          </w:p>
        </w:tc>
      </w:tr>
      <w:tr w:rsidR="006A710E" w:rsidRPr="00391FEB" w14:paraId="561A6092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5976E79B" w14:textId="02D69EF1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bCs w:val="0"/>
                <w:sz w:val="24"/>
                <w:szCs w:val="24"/>
                <w:lang w:eastAsia="en-IE"/>
              </w:rPr>
            </w:pPr>
            <w:r w:rsidRPr="00B65AA4">
              <w:t>Loans and Credit</w:t>
            </w:r>
          </w:p>
        </w:tc>
        <w:tc>
          <w:tcPr>
            <w:tcW w:w="2835" w:type="dxa"/>
          </w:tcPr>
          <w:p w14:paraId="41A002AB" w14:textId="7E9C397F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65AA4">
              <w:t>6</w:t>
            </w:r>
          </w:p>
        </w:tc>
        <w:tc>
          <w:tcPr>
            <w:tcW w:w="2693" w:type="dxa"/>
          </w:tcPr>
          <w:p w14:paraId="32934066" w14:textId="4A56B4F3" w:rsidR="006A710E" w:rsidRPr="00391FEB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65AA4">
              <w:t>0.6%</w:t>
            </w:r>
          </w:p>
        </w:tc>
      </w:tr>
      <w:tr w:rsidR="006A710E" w:rsidRPr="00391FEB" w14:paraId="0CAD94EA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52E37110" w14:textId="7B68A9C3" w:rsidR="006A710E" w:rsidRPr="00391FEB" w:rsidRDefault="006A710E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Savings and Investments</w:t>
            </w:r>
          </w:p>
        </w:tc>
        <w:tc>
          <w:tcPr>
            <w:tcW w:w="2835" w:type="dxa"/>
          </w:tcPr>
          <w:p w14:paraId="7A755BC9" w14:textId="794595B9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4</w:t>
            </w:r>
          </w:p>
        </w:tc>
        <w:tc>
          <w:tcPr>
            <w:tcW w:w="2693" w:type="dxa"/>
          </w:tcPr>
          <w:p w14:paraId="034F1A38" w14:textId="7D8DCC05" w:rsidR="006A710E" w:rsidRPr="00391FEB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65AA4">
              <w:t>0.4%</w:t>
            </w:r>
          </w:p>
        </w:tc>
      </w:tr>
      <w:tr w:rsidR="006A710E" w:rsidRPr="00391FEB" w14:paraId="3C6282DE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17391B92" w14:textId="43D8D8B9" w:rsidR="006A710E" w:rsidRPr="00300FF1" w:rsidRDefault="006A710E" w:rsidP="00F35C66">
            <w:pPr>
              <w:spacing w:line="276" w:lineRule="auto"/>
            </w:pPr>
            <w:r w:rsidRPr="00B65AA4">
              <w:t>Tax on Savings and Investments</w:t>
            </w:r>
          </w:p>
        </w:tc>
        <w:tc>
          <w:tcPr>
            <w:tcW w:w="2835" w:type="dxa"/>
          </w:tcPr>
          <w:p w14:paraId="04E37726" w14:textId="70FF0340" w:rsidR="006A710E" w:rsidRPr="00300FF1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5AA4">
              <w:t>4</w:t>
            </w:r>
          </w:p>
        </w:tc>
        <w:tc>
          <w:tcPr>
            <w:tcW w:w="2693" w:type="dxa"/>
          </w:tcPr>
          <w:p w14:paraId="255EAEBE" w14:textId="022CAA7C" w:rsidR="006A710E" w:rsidRPr="00300FF1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5AA4">
              <w:t>0.4%</w:t>
            </w:r>
          </w:p>
        </w:tc>
      </w:tr>
      <w:tr w:rsidR="006A710E" w:rsidRPr="00391FEB" w14:paraId="25DE628B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3D09257D" w14:textId="069510D2" w:rsidR="006A710E" w:rsidRPr="00104FF3" w:rsidRDefault="006A710E" w:rsidP="00F35C66">
            <w:pPr>
              <w:spacing w:line="276" w:lineRule="auto"/>
            </w:pPr>
            <w:r w:rsidRPr="00B65AA4">
              <w:t>Consumer Protection Code and Mortgages</w:t>
            </w:r>
          </w:p>
        </w:tc>
        <w:tc>
          <w:tcPr>
            <w:tcW w:w="2835" w:type="dxa"/>
          </w:tcPr>
          <w:p w14:paraId="22EFFBB0" w14:textId="1FB2FD7E" w:rsidR="006A710E" w:rsidRPr="00104FF3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5AA4">
              <w:t>1</w:t>
            </w:r>
          </w:p>
        </w:tc>
        <w:tc>
          <w:tcPr>
            <w:tcW w:w="2693" w:type="dxa"/>
          </w:tcPr>
          <w:p w14:paraId="6B974928" w14:textId="30B393E5" w:rsidR="006A710E" w:rsidRPr="00104FF3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5AA4">
              <w:t>0.1%</w:t>
            </w:r>
          </w:p>
        </w:tc>
      </w:tr>
      <w:tr w:rsidR="006A710E" w:rsidRPr="00391FEB" w14:paraId="571BB3C5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5BA08B12" w14:textId="743D8D92" w:rsidR="006A710E" w:rsidRPr="00104FF3" w:rsidRDefault="006A710E" w:rsidP="00F35C66">
            <w:pPr>
              <w:spacing w:line="276" w:lineRule="auto"/>
            </w:pPr>
            <w:r w:rsidRPr="00B65AA4">
              <w:t>Social Welfare Miscellaneous</w:t>
            </w:r>
          </w:p>
        </w:tc>
        <w:tc>
          <w:tcPr>
            <w:tcW w:w="2835" w:type="dxa"/>
          </w:tcPr>
          <w:p w14:paraId="39041319" w14:textId="786D0645" w:rsidR="006A710E" w:rsidRPr="00104FF3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5AA4">
              <w:t>1</w:t>
            </w:r>
          </w:p>
        </w:tc>
        <w:tc>
          <w:tcPr>
            <w:tcW w:w="2693" w:type="dxa"/>
          </w:tcPr>
          <w:p w14:paraId="6C5D6C96" w14:textId="099680C7" w:rsidR="006A710E" w:rsidRPr="00104FF3" w:rsidRDefault="006A710E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5AA4">
              <w:t>0.1%</w:t>
            </w:r>
          </w:p>
        </w:tc>
      </w:tr>
      <w:tr w:rsidR="006A710E" w:rsidRPr="00391FEB" w14:paraId="08BDB67A" w14:textId="77777777" w:rsidTr="00C5434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4336C630" w14:textId="2CD4A7D0" w:rsidR="006A710E" w:rsidRPr="00104FF3" w:rsidRDefault="006A710E" w:rsidP="00F35C66">
            <w:pPr>
              <w:spacing w:line="276" w:lineRule="auto"/>
            </w:pPr>
            <w:r w:rsidRPr="00B65AA4">
              <w:t>Universal Social Charge (USC)</w:t>
            </w:r>
          </w:p>
        </w:tc>
        <w:tc>
          <w:tcPr>
            <w:tcW w:w="2835" w:type="dxa"/>
          </w:tcPr>
          <w:p w14:paraId="275DEE6A" w14:textId="6C642F7A" w:rsidR="006A710E" w:rsidRPr="00104FF3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5AA4">
              <w:t>1</w:t>
            </w:r>
          </w:p>
        </w:tc>
        <w:tc>
          <w:tcPr>
            <w:tcW w:w="2693" w:type="dxa"/>
          </w:tcPr>
          <w:p w14:paraId="59901D37" w14:textId="5A7E5BD2" w:rsidR="006A710E" w:rsidRPr="00104FF3" w:rsidRDefault="006A710E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5AA4">
              <w:t>0.1%</w:t>
            </w:r>
          </w:p>
        </w:tc>
      </w:tr>
      <w:tr w:rsidR="006A710E" w:rsidRPr="00391FEB" w14:paraId="272363FE" w14:textId="77777777" w:rsidTr="00C5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14DB90B0" w14:textId="1350130F" w:rsidR="006A710E" w:rsidRPr="00391FEB" w:rsidRDefault="006A710E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2835" w:type="dxa"/>
          </w:tcPr>
          <w:p w14:paraId="464A7F96" w14:textId="2224ACDA" w:rsidR="006A710E" w:rsidRPr="00391FEB" w:rsidRDefault="006A71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35C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981</w:t>
            </w:r>
          </w:p>
        </w:tc>
        <w:tc>
          <w:tcPr>
            <w:tcW w:w="2693" w:type="dxa"/>
          </w:tcPr>
          <w:p w14:paraId="330D7A8E" w14:textId="77777777" w:rsidR="006A710E" w:rsidRPr="00391FEB" w:rsidRDefault="006A71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262C23C7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6A26D6FF" w14:textId="77777777" w:rsidR="003A5E46" w:rsidRPr="003A5E46" w:rsidRDefault="00F35C66" w:rsidP="003A5E46">
      <w:pPr>
        <w:pStyle w:val="Heading3"/>
        <w:rPr>
          <w:rFonts w:eastAsia="Times New Roman"/>
          <w:bCs/>
          <w:lang w:eastAsia="en-IE"/>
        </w:rPr>
      </w:pPr>
      <w:r w:rsidRPr="003A5E46">
        <w:rPr>
          <w:rFonts w:eastAsia="Times New Roman"/>
          <w:bCs/>
          <w:lang w:eastAsia="en-IE"/>
        </w:rPr>
        <w:t>Moving Country calls by sub-category</w:t>
      </w:r>
    </w:p>
    <w:p w14:paraId="4FB91303" w14:textId="3780FAEB" w:rsidR="00F35C66" w:rsidRPr="003A5E46" w:rsidRDefault="00F35C66" w:rsidP="002B0208">
      <w:pPr>
        <w:jc w:val="both"/>
        <w:rPr>
          <w:color w:val="1F3864" w:themeColor="accent1" w:themeShade="80"/>
          <w:lang w:eastAsia="en-IE"/>
        </w:rPr>
      </w:pPr>
      <w:r w:rsidRPr="00F35C66">
        <w:rPr>
          <w:rFonts w:ascii="Calibri" w:hAnsi="Calibri" w:cs="Calibri"/>
          <w:sz w:val="24"/>
          <w:szCs w:val="24"/>
        </w:rPr>
        <w:t xml:space="preserve">CIPS </w:t>
      </w:r>
      <w:r w:rsidR="00F81353">
        <w:rPr>
          <w:rFonts w:ascii="Calibri" w:hAnsi="Calibri" w:cs="Calibri"/>
          <w:sz w:val="24"/>
          <w:szCs w:val="24"/>
        </w:rPr>
        <w:t xml:space="preserve">categorised </w:t>
      </w:r>
      <w:r w:rsidR="00F81353" w:rsidRPr="00CB1D15">
        <w:rPr>
          <w:rFonts w:ascii="Calibri" w:hAnsi="Calibri" w:cs="Calibri"/>
          <w:b/>
          <w:bCs/>
          <w:sz w:val="24"/>
          <w:szCs w:val="24"/>
        </w:rPr>
        <w:t>904</w:t>
      </w:r>
      <w:r w:rsidRPr="00F35C6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35C66">
        <w:rPr>
          <w:rFonts w:ascii="Calibri" w:hAnsi="Calibri" w:cs="Calibri"/>
          <w:sz w:val="24"/>
          <w:szCs w:val="24"/>
        </w:rPr>
        <w:t xml:space="preserve">calls relating to </w:t>
      </w:r>
      <w:r w:rsidRPr="00F35C66">
        <w:rPr>
          <w:rFonts w:ascii="Calibri" w:hAnsi="Calibri" w:cs="Calibri"/>
          <w:b/>
          <w:sz w:val="24"/>
          <w:szCs w:val="24"/>
        </w:rPr>
        <w:t>Moving Country</w:t>
      </w:r>
      <w:r w:rsidR="001A4F69" w:rsidRPr="001A4F69">
        <w:rPr>
          <w:rFonts w:ascii="Calibri" w:hAnsi="Calibri" w:cs="Calibri"/>
          <w:bCs/>
          <w:sz w:val="24"/>
          <w:szCs w:val="24"/>
        </w:rPr>
        <w:t>,</w:t>
      </w:r>
      <w:r w:rsidRPr="00F35C66">
        <w:rPr>
          <w:rFonts w:ascii="Calibri" w:hAnsi="Calibri" w:cs="Calibri"/>
          <w:b/>
          <w:sz w:val="24"/>
          <w:szCs w:val="24"/>
        </w:rPr>
        <w:t xml:space="preserve"> </w:t>
      </w:r>
      <w:r w:rsidRPr="00F35C66">
        <w:rPr>
          <w:rFonts w:ascii="Calibri" w:hAnsi="Calibri" w:cs="Calibri"/>
          <w:sz w:val="24"/>
          <w:szCs w:val="24"/>
        </w:rPr>
        <w:t>that is, 7.0% of all categorised call</w:t>
      </w:r>
      <w:r w:rsidR="00F91A06">
        <w:rPr>
          <w:rFonts w:ascii="Calibri" w:hAnsi="Calibri" w:cs="Calibri"/>
          <w:sz w:val="24"/>
          <w:szCs w:val="24"/>
        </w:rPr>
        <w:t xml:space="preserve">s. The sub-categories of </w:t>
      </w:r>
      <w:r w:rsidRPr="00F35C66">
        <w:rPr>
          <w:rFonts w:ascii="Calibri" w:hAnsi="Calibri" w:cs="Calibri"/>
          <w:i/>
          <w:sz w:val="24"/>
          <w:szCs w:val="24"/>
        </w:rPr>
        <w:t xml:space="preserve">Irish Citizenship, GNIB Applications </w:t>
      </w:r>
      <w:r w:rsidR="00A055C7">
        <w:rPr>
          <w:rFonts w:ascii="Calibri" w:hAnsi="Calibri" w:cs="Calibri"/>
          <w:i/>
          <w:sz w:val="24"/>
          <w:szCs w:val="24"/>
        </w:rPr>
        <w:t>&amp;</w:t>
      </w:r>
      <w:r w:rsidR="00A055C7" w:rsidRPr="00F35C66">
        <w:rPr>
          <w:rFonts w:ascii="Calibri" w:hAnsi="Calibri" w:cs="Calibri"/>
          <w:i/>
          <w:sz w:val="24"/>
          <w:szCs w:val="24"/>
        </w:rPr>
        <w:t xml:space="preserve"> </w:t>
      </w:r>
      <w:r w:rsidRPr="00F35C66">
        <w:rPr>
          <w:rFonts w:ascii="Calibri" w:hAnsi="Calibri" w:cs="Calibri"/>
          <w:i/>
          <w:sz w:val="24"/>
          <w:szCs w:val="24"/>
        </w:rPr>
        <w:t xml:space="preserve">Renewals </w:t>
      </w:r>
      <w:r w:rsidRPr="003E72A6">
        <w:rPr>
          <w:rFonts w:ascii="Calibri" w:hAnsi="Calibri" w:cs="Calibri"/>
          <w:sz w:val="24"/>
          <w:szCs w:val="24"/>
        </w:rPr>
        <w:t>and</w:t>
      </w:r>
      <w:r w:rsidRPr="00F35C66">
        <w:rPr>
          <w:rFonts w:ascii="Calibri" w:hAnsi="Calibri" w:cs="Calibri"/>
          <w:i/>
          <w:sz w:val="24"/>
          <w:szCs w:val="24"/>
        </w:rPr>
        <w:t xml:space="preserve"> Moving to </w:t>
      </w:r>
      <w:r w:rsidR="00A055C7">
        <w:rPr>
          <w:rFonts w:ascii="Calibri" w:hAnsi="Calibri" w:cs="Calibri"/>
          <w:i/>
          <w:sz w:val="24"/>
          <w:szCs w:val="24"/>
        </w:rPr>
        <w:t>Ireland</w:t>
      </w:r>
      <w:r w:rsidRPr="00F35C66">
        <w:rPr>
          <w:rFonts w:ascii="Calibri" w:hAnsi="Calibri" w:cs="Calibri"/>
          <w:i/>
          <w:sz w:val="24"/>
          <w:szCs w:val="24"/>
        </w:rPr>
        <w:t xml:space="preserve"> </w:t>
      </w:r>
      <w:r w:rsidRPr="00F35C66">
        <w:rPr>
          <w:rFonts w:ascii="Calibri" w:hAnsi="Calibri" w:cs="Calibri"/>
          <w:sz w:val="24"/>
          <w:szCs w:val="24"/>
        </w:rPr>
        <w:t xml:space="preserve">accounted for </w:t>
      </w:r>
      <w:r w:rsidRPr="00F35C66">
        <w:rPr>
          <w:rFonts w:eastAsia="Times New Roman" w:cstheme="minorHAnsi"/>
          <w:sz w:val="24"/>
          <w:szCs w:val="24"/>
          <w:lang w:eastAsia="en-IE"/>
        </w:rPr>
        <w:t xml:space="preserve">67.7% of all </w:t>
      </w:r>
      <w:r w:rsidR="00F91A06">
        <w:rPr>
          <w:rFonts w:eastAsia="Times New Roman" w:cstheme="minorHAnsi"/>
          <w:sz w:val="24"/>
          <w:szCs w:val="24"/>
          <w:lang w:eastAsia="en-IE"/>
        </w:rPr>
        <w:t>categorised m</w:t>
      </w:r>
      <w:r w:rsidRPr="00F35C66">
        <w:rPr>
          <w:rFonts w:eastAsia="Times New Roman" w:cstheme="minorHAnsi"/>
          <w:sz w:val="24"/>
          <w:szCs w:val="24"/>
          <w:lang w:eastAsia="en-IE"/>
        </w:rPr>
        <w:t xml:space="preserve">oving </w:t>
      </w:r>
      <w:r w:rsidR="00F91A06">
        <w:rPr>
          <w:rFonts w:eastAsia="Times New Roman" w:cstheme="minorHAnsi"/>
          <w:sz w:val="24"/>
          <w:szCs w:val="24"/>
          <w:lang w:eastAsia="en-IE"/>
        </w:rPr>
        <w:t>c</w:t>
      </w:r>
      <w:r w:rsidRPr="00F35C66">
        <w:rPr>
          <w:rFonts w:eastAsia="Times New Roman" w:cstheme="minorHAnsi"/>
          <w:sz w:val="24"/>
          <w:szCs w:val="24"/>
          <w:lang w:eastAsia="en-IE"/>
        </w:rPr>
        <w:t>ountry calls</w:t>
      </w:r>
      <w:r w:rsidRPr="00F35C66">
        <w:rPr>
          <w:rFonts w:ascii="Calibri" w:hAnsi="Calibri" w:cs="Calibri"/>
          <w:sz w:val="24"/>
          <w:szCs w:val="24"/>
        </w:rPr>
        <w:t>.</w:t>
      </w:r>
      <w:r w:rsidRPr="00F35C66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5AC6698F" w14:textId="77777777" w:rsidR="00CD3815" w:rsidRPr="00C801E9" w:rsidRDefault="00CD3815" w:rsidP="00CD3815">
      <w:pPr>
        <w:rPr>
          <w:rStyle w:val="IntenseEmphasis"/>
          <w:i w:val="0"/>
          <w:iCs w:val="0"/>
        </w:rPr>
      </w:pPr>
      <w:r w:rsidRPr="00C801E9">
        <w:rPr>
          <w:rStyle w:val="IntenseEmphasis"/>
          <w:i w:val="0"/>
          <w:iCs w:val="0"/>
        </w:rPr>
        <w:t>Table 7: Moving Country call sub-categories</w:t>
      </w:r>
    </w:p>
    <w:tbl>
      <w:tblPr>
        <w:tblStyle w:val="GridTable5Dark-Accent1"/>
        <w:tblW w:w="10201" w:type="dxa"/>
        <w:tblLook w:val="04A0" w:firstRow="1" w:lastRow="0" w:firstColumn="1" w:lastColumn="0" w:noHBand="0" w:noVBand="1"/>
      </w:tblPr>
      <w:tblGrid>
        <w:gridCol w:w="4106"/>
        <w:gridCol w:w="3402"/>
        <w:gridCol w:w="2693"/>
      </w:tblGrid>
      <w:tr w:rsidR="0069549E" w:rsidRPr="00C67398" w14:paraId="17B750B1" w14:textId="77777777" w:rsidTr="0046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62CA6F2C" w14:textId="699361E6" w:rsidR="0069549E" w:rsidRPr="008150B7" w:rsidRDefault="008E7049" w:rsidP="008150B7">
            <w:pPr>
              <w:rPr>
                <w:rFonts w:ascii="Calibri" w:eastAsia="Times New Roman" w:hAnsi="Calibri" w:cs="Calibri"/>
                <w:lang w:eastAsia="en-IE"/>
              </w:rPr>
            </w:pPr>
            <w:r w:rsidRPr="795991C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sub-categories</w:t>
            </w:r>
          </w:p>
        </w:tc>
        <w:tc>
          <w:tcPr>
            <w:tcW w:w="3402" w:type="dxa"/>
          </w:tcPr>
          <w:p w14:paraId="0B17D47D" w14:textId="113636E7" w:rsidR="0069549E" w:rsidRPr="008150B7" w:rsidRDefault="0069549E" w:rsidP="00B2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693" w:type="dxa"/>
          </w:tcPr>
          <w:p w14:paraId="2C3F694C" w14:textId="56DD2F0D" w:rsidR="0069549E" w:rsidRPr="008150B7" w:rsidRDefault="0069549E" w:rsidP="00B27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CD3815" w:rsidRPr="00C67398" w14:paraId="14EF7C84" w14:textId="77777777" w:rsidTr="0046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741CB814" w14:textId="029C12EC" w:rsidR="00CD3815" w:rsidRPr="00C67398" w:rsidRDefault="00CD3815" w:rsidP="00F35C66">
            <w:pPr>
              <w:spacing w:line="276" w:lineRule="auto"/>
              <w:rPr>
                <w:sz w:val="24"/>
                <w:szCs w:val="24"/>
              </w:rPr>
            </w:pPr>
            <w:r w:rsidRPr="00B41F9B">
              <w:t>Irish Citizenship</w:t>
            </w:r>
          </w:p>
        </w:tc>
        <w:tc>
          <w:tcPr>
            <w:tcW w:w="3402" w:type="dxa"/>
          </w:tcPr>
          <w:p w14:paraId="0CCEBFCB" w14:textId="388E9C43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307</w:t>
            </w:r>
          </w:p>
        </w:tc>
        <w:tc>
          <w:tcPr>
            <w:tcW w:w="2693" w:type="dxa"/>
          </w:tcPr>
          <w:p w14:paraId="72A09134" w14:textId="520D767B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34.0%</w:t>
            </w:r>
          </w:p>
        </w:tc>
      </w:tr>
      <w:tr w:rsidR="00CD3815" w:rsidRPr="00C67398" w14:paraId="1062DD72" w14:textId="77777777" w:rsidTr="004653E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DABB703" w14:textId="698729BE" w:rsidR="00CD3815" w:rsidRPr="00C67398" w:rsidRDefault="00CD3815" w:rsidP="00F35C66">
            <w:pPr>
              <w:spacing w:line="276" w:lineRule="auto"/>
              <w:rPr>
                <w:sz w:val="24"/>
                <w:szCs w:val="24"/>
              </w:rPr>
            </w:pPr>
            <w:r w:rsidRPr="00B41F9B">
              <w:t>GNIB Applications and Renewals</w:t>
            </w:r>
          </w:p>
        </w:tc>
        <w:tc>
          <w:tcPr>
            <w:tcW w:w="3402" w:type="dxa"/>
          </w:tcPr>
          <w:p w14:paraId="0F98A3D1" w14:textId="01594ECB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160</w:t>
            </w:r>
          </w:p>
        </w:tc>
        <w:tc>
          <w:tcPr>
            <w:tcW w:w="2693" w:type="dxa"/>
          </w:tcPr>
          <w:p w14:paraId="6DD14577" w14:textId="5A308362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17.7%</w:t>
            </w:r>
          </w:p>
        </w:tc>
      </w:tr>
      <w:tr w:rsidR="00CD3815" w:rsidRPr="00C67398" w14:paraId="0F48485E" w14:textId="77777777" w:rsidTr="0046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E6DAA05" w14:textId="122D24F1" w:rsidR="00CD3815" w:rsidRPr="00C67398" w:rsidRDefault="00CD3815" w:rsidP="00F35C66">
            <w:pPr>
              <w:spacing w:line="276" w:lineRule="auto"/>
              <w:rPr>
                <w:sz w:val="24"/>
                <w:szCs w:val="24"/>
              </w:rPr>
            </w:pPr>
            <w:r w:rsidRPr="00B41F9B">
              <w:t>Moving to Ireland</w:t>
            </w:r>
          </w:p>
        </w:tc>
        <w:tc>
          <w:tcPr>
            <w:tcW w:w="3402" w:type="dxa"/>
          </w:tcPr>
          <w:p w14:paraId="70204553" w14:textId="68EEE46D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145</w:t>
            </w:r>
          </w:p>
        </w:tc>
        <w:tc>
          <w:tcPr>
            <w:tcW w:w="2693" w:type="dxa"/>
          </w:tcPr>
          <w:p w14:paraId="2110743F" w14:textId="2FBE1040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16.0%</w:t>
            </w:r>
          </w:p>
        </w:tc>
      </w:tr>
      <w:tr w:rsidR="00CD3815" w:rsidRPr="00C67398" w14:paraId="64A14A9A" w14:textId="77777777" w:rsidTr="004653E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016506E6" w14:textId="29823B3F" w:rsidR="00CD3815" w:rsidRPr="00C67398" w:rsidRDefault="00CD3815" w:rsidP="00F35C66">
            <w:pPr>
              <w:spacing w:line="276" w:lineRule="auto"/>
              <w:rPr>
                <w:sz w:val="24"/>
                <w:szCs w:val="24"/>
              </w:rPr>
            </w:pPr>
            <w:r w:rsidRPr="00B41F9B">
              <w:t>Other</w:t>
            </w:r>
          </w:p>
        </w:tc>
        <w:tc>
          <w:tcPr>
            <w:tcW w:w="3402" w:type="dxa"/>
          </w:tcPr>
          <w:p w14:paraId="1BC64D6B" w14:textId="0427AB1E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77</w:t>
            </w:r>
          </w:p>
        </w:tc>
        <w:tc>
          <w:tcPr>
            <w:tcW w:w="2693" w:type="dxa"/>
          </w:tcPr>
          <w:p w14:paraId="2194CDA0" w14:textId="00DC5F77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8.5%</w:t>
            </w:r>
          </w:p>
        </w:tc>
      </w:tr>
      <w:tr w:rsidR="00CD3815" w:rsidRPr="00C67398" w14:paraId="5B288638" w14:textId="77777777" w:rsidTr="0046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BEB4E4B" w14:textId="2147093C" w:rsidR="00CD3815" w:rsidRPr="00C67398" w:rsidRDefault="00CD3815" w:rsidP="00F35C66">
            <w:pPr>
              <w:spacing w:line="276" w:lineRule="auto"/>
              <w:rPr>
                <w:sz w:val="24"/>
                <w:szCs w:val="24"/>
              </w:rPr>
            </w:pPr>
            <w:r w:rsidRPr="00B41F9B">
              <w:t>Immigration Office</w:t>
            </w:r>
          </w:p>
        </w:tc>
        <w:tc>
          <w:tcPr>
            <w:tcW w:w="3402" w:type="dxa"/>
          </w:tcPr>
          <w:p w14:paraId="2D2745F9" w14:textId="3D3A14B2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67</w:t>
            </w:r>
          </w:p>
        </w:tc>
        <w:tc>
          <w:tcPr>
            <w:tcW w:w="2693" w:type="dxa"/>
          </w:tcPr>
          <w:p w14:paraId="56B43A2C" w14:textId="7838C418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F9B">
              <w:t>7.4%</w:t>
            </w:r>
          </w:p>
        </w:tc>
      </w:tr>
      <w:tr w:rsidR="00CD3815" w:rsidRPr="00C67398" w14:paraId="3BDF505A" w14:textId="77777777" w:rsidTr="004653E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1431110C" w14:textId="34C7C38E" w:rsidR="00CD3815" w:rsidRPr="00C67398" w:rsidRDefault="00CD3815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Visa</w:t>
            </w:r>
          </w:p>
        </w:tc>
        <w:tc>
          <w:tcPr>
            <w:tcW w:w="3402" w:type="dxa"/>
          </w:tcPr>
          <w:p w14:paraId="3967AD36" w14:textId="6EA5FBB8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57</w:t>
            </w:r>
          </w:p>
        </w:tc>
        <w:tc>
          <w:tcPr>
            <w:tcW w:w="2693" w:type="dxa"/>
          </w:tcPr>
          <w:p w14:paraId="596CBEC4" w14:textId="70B6B994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6.3%</w:t>
            </w:r>
          </w:p>
        </w:tc>
      </w:tr>
      <w:tr w:rsidR="00CD3815" w:rsidRPr="00C67398" w14:paraId="37D35188" w14:textId="77777777" w:rsidTr="0046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B66B840" w14:textId="2CFA46CC" w:rsidR="00CD3815" w:rsidRPr="00C67398" w:rsidRDefault="00CD3815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Moving Abroad</w:t>
            </w:r>
          </w:p>
        </w:tc>
        <w:tc>
          <w:tcPr>
            <w:tcW w:w="3402" w:type="dxa"/>
          </w:tcPr>
          <w:p w14:paraId="5EB76DA7" w14:textId="187AC678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33</w:t>
            </w:r>
          </w:p>
        </w:tc>
        <w:tc>
          <w:tcPr>
            <w:tcW w:w="2693" w:type="dxa"/>
          </w:tcPr>
          <w:p w14:paraId="3DF69588" w14:textId="391CB293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3.7%</w:t>
            </w:r>
          </w:p>
        </w:tc>
      </w:tr>
      <w:tr w:rsidR="00CD3815" w:rsidRPr="00C67398" w14:paraId="04793FB6" w14:textId="77777777" w:rsidTr="004653E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2A8E56FA" w14:textId="1CFB8819" w:rsidR="00CD3815" w:rsidRPr="00C67398" w:rsidRDefault="00CD3815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Family Reunification</w:t>
            </w:r>
          </w:p>
        </w:tc>
        <w:tc>
          <w:tcPr>
            <w:tcW w:w="3402" w:type="dxa"/>
          </w:tcPr>
          <w:p w14:paraId="31AB73D6" w14:textId="78A0E0A0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22</w:t>
            </w:r>
          </w:p>
        </w:tc>
        <w:tc>
          <w:tcPr>
            <w:tcW w:w="2693" w:type="dxa"/>
          </w:tcPr>
          <w:p w14:paraId="1987A95E" w14:textId="4ED64725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2.4%</w:t>
            </w:r>
          </w:p>
        </w:tc>
      </w:tr>
      <w:tr w:rsidR="00CD3815" w:rsidRPr="00C67398" w14:paraId="4B9D35DF" w14:textId="77777777" w:rsidTr="0046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707C9791" w14:textId="0D743B60" w:rsidR="00CD3815" w:rsidRPr="00C67398" w:rsidRDefault="00CD3815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Asylum Seekers and Refugees</w:t>
            </w:r>
          </w:p>
        </w:tc>
        <w:tc>
          <w:tcPr>
            <w:tcW w:w="3402" w:type="dxa"/>
          </w:tcPr>
          <w:p w14:paraId="76CF92F4" w14:textId="3F1678B0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16</w:t>
            </w:r>
          </w:p>
        </w:tc>
        <w:tc>
          <w:tcPr>
            <w:tcW w:w="2693" w:type="dxa"/>
          </w:tcPr>
          <w:p w14:paraId="14458F75" w14:textId="5C20D539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1.8%</w:t>
            </w:r>
          </w:p>
        </w:tc>
      </w:tr>
      <w:tr w:rsidR="00CD3815" w:rsidRPr="00C67398" w14:paraId="7ABAD2C4" w14:textId="77777777" w:rsidTr="004653E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5580CCE3" w14:textId="72A0CB03" w:rsidR="00CD3815" w:rsidRPr="00C67398" w:rsidRDefault="00CD3815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41F9B">
              <w:t>Leave to Remain</w:t>
            </w:r>
          </w:p>
        </w:tc>
        <w:tc>
          <w:tcPr>
            <w:tcW w:w="3402" w:type="dxa"/>
          </w:tcPr>
          <w:p w14:paraId="49411128" w14:textId="1D993418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41F9B">
              <w:t>15</w:t>
            </w:r>
          </w:p>
        </w:tc>
        <w:tc>
          <w:tcPr>
            <w:tcW w:w="2693" w:type="dxa"/>
          </w:tcPr>
          <w:p w14:paraId="603C0C90" w14:textId="197035E4" w:rsidR="00CD3815" w:rsidRPr="00C67398" w:rsidRDefault="00CD3815" w:rsidP="00F35C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B41F9B">
              <w:t>1.7%</w:t>
            </w:r>
          </w:p>
        </w:tc>
      </w:tr>
      <w:tr w:rsidR="00CD3815" w:rsidRPr="00C67398" w14:paraId="6DC28771" w14:textId="77777777" w:rsidTr="0046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3976A1FF" w14:textId="00D03603" w:rsidR="00CD3815" w:rsidRPr="00C67398" w:rsidRDefault="00CD3815" w:rsidP="00F35C66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Ukraine</w:t>
            </w:r>
          </w:p>
        </w:tc>
        <w:tc>
          <w:tcPr>
            <w:tcW w:w="3402" w:type="dxa"/>
          </w:tcPr>
          <w:p w14:paraId="17318DA1" w14:textId="4EB4BDD2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5</w:t>
            </w:r>
          </w:p>
        </w:tc>
        <w:tc>
          <w:tcPr>
            <w:tcW w:w="2693" w:type="dxa"/>
          </w:tcPr>
          <w:p w14:paraId="631312BB" w14:textId="06E30BFE" w:rsidR="00CD3815" w:rsidRPr="00C67398" w:rsidRDefault="00CD3815" w:rsidP="00F35C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1F9B">
              <w:t>0.6%</w:t>
            </w:r>
          </w:p>
        </w:tc>
      </w:tr>
      <w:tr w:rsidR="00CD3815" w:rsidRPr="00C67398" w14:paraId="6F6168BD" w14:textId="77777777" w:rsidTr="004653E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</w:tcPr>
          <w:p w14:paraId="6936942F" w14:textId="01F7F401" w:rsidR="00CD3815" w:rsidRPr="00391FEB" w:rsidRDefault="00CD3815">
            <w:pPr>
              <w:spacing w:line="276" w:lineRule="auto"/>
              <w:rPr>
                <w:rFonts w:ascii="Calibri" w:eastAsia="Times New Roman" w:hAnsi="Calibri" w:cs="Calibri"/>
                <w:b w:val="0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3402" w:type="dxa"/>
          </w:tcPr>
          <w:p w14:paraId="6DDFCC80" w14:textId="6B46D4AF" w:rsidR="00CD3815" w:rsidRPr="00391FEB" w:rsidRDefault="00CD381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F35C66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904</w:t>
            </w:r>
          </w:p>
        </w:tc>
        <w:tc>
          <w:tcPr>
            <w:tcW w:w="2693" w:type="dxa"/>
          </w:tcPr>
          <w:p w14:paraId="3DB54D40" w14:textId="77777777" w:rsidR="00CD3815" w:rsidRPr="00C67398" w:rsidRDefault="00CD381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5FA8149B" w14:textId="77777777" w:rsidR="00F35C66" w:rsidRDefault="00F35C66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472062E2" w14:textId="77777777" w:rsidR="004653E4" w:rsidRDefault="004653E4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067F8EF9" w14:textId="77777777" w:rsidR="002B0208" w:rsidRDefault="002B0208">
      <w:pPr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</w:pPr>
    </w:p>
    <w:p w14:paraId="6E7D998E" w14:textId="203E062C" w:rsidR="00356D6B" w:rsidRPr="006B2B1A" w:rsidRDefault="00851282">
      <w:pPr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</w:pPr>
      <w:r w:rsidRPr="006B2B1A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lastRenderedPageBreak/>
        <w:t xml:space="preserve">Calls by </w:t>
      </w:r>
      <w:r w:rsidR="00CF13C2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>s</w:t>
      </w:r>
      <w:r w:rsidRPr="006B2B1A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 xml:space="preserve">ub-category - </w:t>
      </w:r>
      <w:r w:rsidR="00CF13C2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>f</w:t>
      </w:r>
      <w:r w:rsidRPr="006B2B1A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 xml:space="preserve">ive </w:t>
      </w:r>
      <w:r w:rsidR="00CF13C2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 xml:space="preserve">most queried </w:t>
      </w:r>
      <w:r w:rsidR="009E14CA" w:rsidRPr="006B2B1A">
        <w:rPr>
          <w:rFonts w:asciiTheme="majorHAnsi" w:eastAsia="Times New Roman" w:hAnsiTheme="majorHAnsi" w:cstheme="majorBidi"/>
          <w:bCs/>
          <w:color w:val="2F5496" w:themeColor="accent1" w:themeShade="BF"/>
          <w:sz w:val="24"/>
          <w:szCs w:val="24"/>
          <w:lang w:eastAsia="en-IE"/>
        </w:rPr>
        <w:t>areas</w:t>
      </w:r>
    </w:p>
    <w:p w14:paraId="6D5B03C2" w14:textId="45F7A969" w:rsidR="00B411B8" w:rsidRPr="00F35C66" w:rsidRDefault="00CF13C2" w:rsidP="003471B2">
      <w:pPr>
        <w:jc w:val="both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Table 8</w:t>
      </w:r>
      <w:r w:rsidR="00B411B8" w:rsidRPr="00F35C66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 xml:space="preserve">shows </w:t>
      </w:r>
      <w:r w:rsidR="00B411B8" w:rsidRPr="00F35C66">
        <w:rPr>
          <w:sz w:val="24"/>
          <w:szCs w:val="24"/>
          <w:lang w:eastAsia="en-IE"/>
        </w:rPr>
        <w:t xml:space="preserve">the five most queried </w:t>
      </w:r>
      <w:r w:rsidR="00BE4D70" w:rsidRPr="3C0DF2C7">
        <w:rPr>
          <w:sz w:val="24"/>
          <w:szCs w:val="24"/>
          <w:lang w:eastAsia="en-IE"/>
        </w:rPr>
        <w:t>topics</w:t>
      </w:r>
      <w:r w:rsidRPr="3C0DF2C7">
        <w:rPr>
          <w:sz w:val="24"/>
          <w:szCs w:val="24"/>
          <w:lang w:eastAsia="en-IE"/>
        </w:rPr>
        <w:t>.</w:t>
      </w:r>
      <w:r w:rsidR="00A94126" w:rsidRPr="00F35C66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>The sub</w:t>
      </w:r>
      <w:r w:rsidR="0077021A">
        <w:rPr>
          <w:sz w:val="24"/>
          <w:szCs w:val="24"/>
          <w:lang w:eastAsia="en-IE"/>
        </w:rPr>
        <w:t>-category of</w:t>
      </w:r>
      <w:r w:rsidR="00B411B8" w:rsidRPr="00F35C66">
        <w:rPr>
          <w:sz w:val="24"/>
          <w:szCs w:val="24"/>
          <w:lang w:eastAsia="en-IE"/>
        </w:rPr>
        <w:t xml:space="preserve"> </w:t>
      </w:r>
      <w:r w:rsidR="00C67398" w:rsidRPr="00F35C66">
        <w:rPr>
          <w:sz w:val="24"/>
          <w:szCs w:val="24"/>
          <w:lang w:eastAsia="en-IE"/>
        </w:rPr>
        <w:t>E</w:t>
      </w:r>
      <w:r w:rsidR="00C67398" w:rsidRPr="00F35C66">
        <w:rPr>
          <w:i/>
          <w:sz w:val="24"/>
          <w:szCs w:val="24"/>
          <w:lang w:eastAsia="en-IE"/>
        </w:rPr>
        <w:t>mployment R</w:t>
      </w:r>
      <w:r w:rsidR="00B411B8" w:rsidRPr="00F35C66">
        <w:rPr>
          <w:i/>
          <w:sz w:val="24"/>
          <w:szCs w:val="24"/>
          <w:lang w:eastAsia="en-IE"/>
        </w:rPr>
        <w:t>ights</w:t>
      </w:r>
      <w:r w:rsidR="00A73BC5">
        <w:rPr>
          <w:i/>
          <w:sz w:val="24"/>
          <w:szCs w:val="24"/>
          <w:lang w:eastAsia="en-IE"/>
        </w:rPr>
        <w:t xml:space="preserve"> </w:t>
      </w:r>
      <w:r w:rsidR="00A055C7">
        <w:rPr>
          <w:i/>
          <w:sz w:val="24"/>
          <w:szCs w:val="24"/>
          <w:lang w:eastAsia="en-IE"/>
        </w:rPr>
        <w:t>&amp; Conditions</w:t>
      </w:r>
      <w:r w:rsidR="00A73BC5">
        <w:rPr>
          <w:i/>
          <w:sz w:val="24"/>
          <w:szCs w:val="24"/>
          <w:lang w:eastAsia="en-IE"/>
        </w:rPr>
        <w:t xml:space="preserve"> </w:t>
      </w:r>
      <w:r w:rsidR="00A73BC5">
        <w:rPr>
          <w:iCs/>
          <w:sz w:val="24"/>
          <w:szCs w:val="24"/>
          <w:lang w:eastAsia="en-IE"/>
        </w:rPr>
        <w:t>accounted for the highest</w:t>
      </w:r>
      <w:r w:rsidR="00B411B8" w:rsidRPr="00F35C66">
        <w:rPr>
          <w:sz w:val="24"/>
          <w:szCs w:val="24"/>
          <w:lang w:eastAsia="en-IE"/>
        </w:rPr>
        <w:t xml:space="preserve"> </w:t>
      </w:r>
      <w:r w:rsidR="00A73BC5">
        <w:rPr>
          <w:sz w:val="24"/>
          <w:szCs w:val="24"/>
          <w:lang w:eastAsia="en-IE"/>
        </w:rPr>
        <w:t xml:space="preserve">level </w:t>
      </w:r>
      <w:r w:rsidR="00851282" w:rsidRPr="00F35C66">
        <w:rPr>
          <w:sz w:val="24"/>
          <w:szCs w:val="24"/>
          <w:lang w:eastAsia="en-IE"/>
        </w:rPr>
        <w:t xml:space="preserve">of </w:t>
      </w:r>
      <w:r w:rsidR="00A73BC5">
        <w:rPr>
          <w:sz w:val="24"/>
          <w:szCs w:val="24"/>
          <w:lang w:eastAsia="en-IE"/>
        </w:rPr>
        <w:t xml:space="preserve">categorised </w:t>
      </w:r>
      <w:r w:rsidR="00851282" w:rsidRPr="00F35C66">
        <w:rPr>
          <w:sz w:val="24"/>
          <w:szCs w:val="24"/>
          <w:lang w:eastAsia="en-IE"/>
        </w:rPr>
        <w:t xml:space="preserve">calls - followed by </w:t>
      </w:r>
      <w:r w:rsidR="00851282" w:rsidRPr="00152F79">
        <w:rPr>
          <w:sz w:val="24"/>
          <w:szCs w:val="24"/>
          <w:lang w:eastAsia="en-IE"/>
        </w:rPr>
        <w:t xml:space="preserve">four </w:t>
      </w:r>
      <w:r w:rsidR="00A73BC5" w:rsidRPr="00152F79">
        <w:rPr>
          <w:sz w:val="24"/>
          <w:szCs w:val="24"/>
          <w:lang w:eastAsia="en-IE"/>
        </w:rPr>
        <w:t>s</w:t>
      </w:r>
      <w:r w:rsidR="00851282" w:rsidRPr="00152F79">
        <w:rPr>
          <w:sz w:val="24"/>
          <w:szCs w:val="24"/>
          <w:lang w:eastAsia="en-IE"/>
        </w:rPr>
        <w:t xml:space="preserve">ocial </w:t>
      </w:r>
      <w:r w:rsidR="00A73BC5" w:rsidRPr="00152F79">
        <w:rPr>
          <w:sz w:val="24"/>
          <w:szCs w:val="24"/>
          <w:lang w:eastAsia="en-IE"/>
        </w:rPr>
        <w:t>w</w:t>
      </w:r>
      <w:r w:rsidR="00851282" w:rsidRPr="00152F79">
        <w:rPr>
          <w:sz w:val="24"/>
          <w:szCs w:val="24"/>
          <w:lang w:eastAsia="en-IE"/>
        </w:rPr>
        <w:t>elfare</w:t>
      </w:r>
      <w:r w:rsidR="00851282" w:rsidRPr="00F35C66">
        <w:rPr>
          <w:sz w:val="24"/>
          <w:szCs w:val="24"/>
          <w:lang w:eastAsia="en-IE"/>
        </w:rPr>
        <w:t xml:space="preserve"> topics.</w:t>
      </w:r>
    </w:p>
    <w:p w14:paraId="5C51EB79" w14:textId="77777777" w:rsidR="00440AC2" w:rsidRPr="00C801E9" w:rsidRDefault="00440AC2" w:rsidP="00440AC2">
      <w:pPr>
        <w:jc w:val="both"/>
        <w:rPr>
          <w:rStyle w:val="IntenseEmphasis"/>
          <w:i w:val="0"/>
          <w:iCs w:val="0"/>
        </w:rPr>
      </w:pPr>
      <w:r w:rsidRPr="00C801E9">
        <w:rPr>
          <w:rStyle w:val="IntenseEmphasis"/>
          <w:i w:val="0"/>
          <w:iCs w:val="0"/>
        </w:rPr>
        <w:t xml:space="preserve">Table 8: Most queried sub-categories </w:t>
      </w:r>
    </w:p>
    <w:tbl>
      <w:tblPr>
        <w:tblStyle w:val="GridTable5Dark-Accent1"/>
        <w:tblW w:w="10485" w:type="dxa"/>
        <w:tblLook w:val="04A0" w:firstRow="1" w:lastRow="0" w:firstColumn="1" w:lastColumn="0" w:noHBand="0" w:noVBand="1"/>
      </w:tblPr>
      <w:tblGrid>
        <w:gridCol w:w="1696"/>
        <w:gridCol w:w="3402"/>
        <w:gridCol w:w="2977"/>
        <w:gridCol w:w="2410"/>
      </w:tblGrid>
      <w:tr w:rsidR="00151428" w14:paraId="3FE6E696" w14:textId="77777777" w:rsidTr="00E1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D30D41" w14:textId="68290EBB" w:rsidR="00151428" w:rsidRPr="008150B7" w:rsidRDefault="00151428" w:rsidP="00151428">
            <w:pPr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Call category</w:t>
            </w:r>
          </w:p>
        </w:tc>
        <w:tc>
          <w:tcPr>
            <w:tcW w:w="3402" w:type="dxa"/>
          </w:tcPr>
          <w:p w14:paraId="12B053AD" w14:textId="19AB99AC" w:rsidR="00151428" w:rsidRPr="008150B7" w:rsidRDefault="00151428" w:rsidP="001514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Call sub-category</w:t>
            </w:r>
          </w:p>
        </w:tc>
        <w:tc>
          <w:tcPr>
            <w:tcW w:w="2977" w:type="dxa"/>
          </w:tcPr>
          <w:p w14:paraId="1186DE41" w14:textId="3107B48B" w:rsidR="00151428" w:rsidRPr="008150B7" w:rsidRDefault="00151428" w:rsidP="008C7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Number of categorised calls</w:t>
            </w:r>
          </w:p>
        </w:tc>
        <w:tc>
          <w:tcPr>
            <w:tcW w:w="2410" w:type="dxa"/>
          </w:tcPr>
          <w:p w14:paraId="7E09253F" w14:textId="66D1DC9D" w:rsidR="00151428" w:rsidRPr="008150B7" w:rsidRDefault="00151428" w:rsidP="008C7B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8150B7">
              <w:rPr>
                <w:rFonts w:ascii="Calibri" w:eastAsia="Times New Roman" w:hAnsi="Calibri" w:cs="Calibri"/>
                <w:lang w:eastAsia="en-IE"/>
              </w:rPr>
              <w:t>% of categorised calls</w:t>
            </w:r>
          </w:p>
        </w:tc>
      </w:tr>
      <w:tr w:rsidR="00F35C66" w14:paraId="15618DED" w14:textId="77777777" w:rsidTr="00E1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828D658" w14:textId="326AB8E8" w:rsidR="00F35C66" w:rsidRPr="008150B7" w:rsidRDefault="00F35C66" w:rsidP="008150B7">
            <w:pPr>
              <w:spacing w:line="276" w:lineRule="auto"/>
            </w:pPr>
            <w:r w:rsidRPr="008150B7">
              <w:t>Employment</w:t>
            </w:r>
          </w:p>
        </w:tc>
        <w:tc>
          <w:tcPr>
            <w:tcW w:w="3402" w:type="dxa"/>
          </w:tcPr>
          <w:p w14:paraId="71B3BD3D" w14:textId="40C80DBA" w:rsidR="00F35C66" w:rsidRPr="00DC3F77" w:rsidRDefault="00F35C66" w:rsidP="00F3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61A00">
              <w:t>Employment Rights and Conditions</w:t>
            </w:r>
          </w:p>
        </w:tc>
        <w:tc>
          <w:tcPr>
            <w:tcW w:w="2977" w:type="dxa"/>
          </w:tcPr>
          <w:p w14:paraId="176FD41C" w14:textId="031B3FD8" w:rsidR="00F35C66" w:rsidRPr="00DC3F77" w:rsidRDefault="00F35C66" w:rsidP="00F35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1A00">
              <w:t>1</w:t>
            </w:r>
            <w:r w:rsidR="003471B2">
              <w:t>,</w:t>
            </w:r>
            <w:r w:rsidRPr="00061A00">
              <w:t>529</w:t>
            </w:r>
          </w:p>
        </w:tc>
        <w:tc>
          <w:tcPr>
            <w:tcW w:w="2410" w:type="dxa"/>
          </w:tcPr>
          <w:p w14:paraId="3828EEE5" w14:textId="464B14D8" w:rsidR="00F35C66" w:rsidRPr="00DC3F77" w:rsidRDefault="00F35C66" w:rsidP="00F35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1A00">
              <w:t>11.9%</w:t>
            </w:r>
          </w:p>
        </w:tc>
      </w:tr>
      <w:tr w:rsidR="00F35C66" w14:paraId="38934445" w14:textId="77777777" w:rsidTr="00E14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8E828E" w14:textId="66EA79C3" w:rsidR="00F35C66" w:rsidRPr="008150B7" w:rsidRDefault="00F35C66" w:rsidP="008150B7">
            <w:pPr>
              <w:spacing w:line="276" w:lineRule="auto"/>
            </w:pPr>
            <w:r w:rsidRPr="008150B7">
              <w:t>Social Welfare</w:t>
            </w:r>
          </w:p>
        </w:tc>
        <w:tc>
          <w:tcPr>
            <w:tcW w:w="3402" w:type="dxa"/>
          </w:tcPr>
          <w:p w14:paraId="28336A0A" w14:textId="496B69CD" w:rsidR="00F35C66" w:rsidRPr="00DC3F77" w:rsidRDefault="00F35C66" w:rsidP="00F35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A00">
              <w:t>Disability and Illness</w:t>
            </w:r>
          </w:p>
        </w:tc>
        <w:tc>
          <w:tcPr>
            <w:tcW w:w="2977" w:type="dxa"/>
          </w:tcPr>
          <w:p w14:paraId="5777BD0D" w14:textId="38C6B451" w:rsidR="00F35C66" w:rsidRPr="00DC3F77" w:rsidRDefault="00F35C66" w:rsidP="00F3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A00">
              <w:t>831</w:t>
            </w:r>
          </w:p>
        </w:tc>
        <w:tc>
          <w:tcPr>
            <w:tcW w:w="2410" w:type="dxa"/>
          </w:tcPr>
          <w:p w14:paraId="279C7723" w14:textId="3A004EE8" w:rsidR="00F35C66" w:rsidRPr="00CA7341" w:rsidRDefault="00F35C66" w:rsidP="00F3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A00">
              <w:t>6.5%</w:t>
            </w:r>
          </w:p>
        </w:tc>
      </w:tr>
      <w:tr w:rsidR="00F35C66" w14:paraId="162346A1" w14:textId="77777777" w:rsidTr="00E1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AEDAA5" w14:textId="5857F666" w:rsidR="00F35C66" w:rsidRPr="008150B7" w:rsidRDefault="00F35C66" w:rsidP="008150B7">
            <w:pPr>
              <w:spacing w:line="276" w:lineRule="auto"/>
            </w:pPr>
            <w:r w:rsidRPr="008150B7">
              <w:t>Social Welfare</w:t>
            </w:r>
          </w:p>
        </w:tc>
        <w:tc>
          <w:tcPr>
            <w:tcW w:w="3402" w:type="dxa"/>
          </w:tcPr>
          <w:p w14:paraId="43069BAC" w14:textId="38DFFF10" w:rsidR="00F35C66" w:rsidRPr="00DC3F77" w:rsidRDefault="00F35C66" w:rsidP="00F3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61A00">
              <w:t>Other</w:t>
            </w:r>
          </w:p>
        </w:tc>
        <w:tc>
          <w:tcPr>
            <w:tcW w:w="2977" w:type="dxa"/>
          </w:tcPr>
          <w:p w14:paraId="6F8EE402" w14:textId="0448C80E" w:rsidR="00F35C66" w:rsidRPr="00DC3F77" w:rsidRDefault="00F35C66" w:rsidP="00F35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61A00">
              <w:t>590</w:t>
            </w:r>
          </w:p>
        </w:tc>
        <w:tc>
          <w:tcPr>
            <w:tcW w:w="2410" w:type="dxa"/>
          </w:tcPr>
          <w:p w14:paraId="57CE085A" w14:textId="772F803F" w:rsidR="00F35C66" w:rsidRPr="00CA7341" w:rsidRDefault="00F35C66" w:rsidP="00F35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1A00">
              <w:t>4.6%</w:t>
            </w:r>
          </w:p>
        </w:tc>
      </w:tr>
      <w:tr w:rsidR="00F35C66" w14:paraId="132BAFBC" w14:textId="77777777" w:rsidTr="00E14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595179" w14:textId="6A21F747" w:rsidR="00F35C66" w:rsidRPr="008150B7" w:rsidRDefault="00F35C66" w:rsidP="008150B7">
            <w:pPr>
              <w:spacing w:line="276" w:lineRule="auto"/>
            </w:pPr>
            <w:r w:rsidRPr="008150B7">
              <w:t>Social Welfare</w:t>
            </w:r>
          </w:p>
        </w:tc>
        <w:tc>
          <w:tcPr>
            <w:tcW w:w="3402" w:type="dxa"/>
          </w:tcPr>
          <w:p w14:paraId="179777A2" w14:textId="7457F5CF" w:rsidR="00F35C66" w:rsidRPr="00DC3F77" w:rsidRDefault="00F35C66" w:rsidP="00F35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61A00">
              <w:t>Carers</w:t>
            </w:r>
          </w:p>
        </w:tc>
        <w:tc>
          <w:tcPr>
            <w:tcW w:w="2977" w:type="dxa"/>
          </w:tcPr>
          <w:p w14:paraId="28D5522D" w14:textId="6D7DE907" w:rsidR="00F35C66" w:rsidRPr="00DC3F77" w:rsidRDefault="00F35C66" w:rsidP="00F3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61A00">
              <w:t>583</w:t>
            </w:r>
          </w:p>
        </w:tc>
        <w:tc>
          <w:tcPr>
            <w:tcW w:w="2410" w:type="dxa"/>
          </w:tcPr>
          <w:p w14:paraId="1ABE5766" w14:textId="1261A1DD" w:rsidR="00F35C66" w:rsidRPr="00CA7341" w:rsidRDefault="00F35C66" w:rsidP="00F3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A00">
              <w:t>4.5%</w:t>
            </w:r>
          </w:p>
        </w:tc>
      </w:tr>
      <w:tr w:rsidR="00F35C66" w14:paraId="7F78688F" w14:textId="77777777" w:rsidTr="00E1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01844F" w14:textId="48F7B5A5" w:rsidR="00F35C66" w:rsidRPr="008150B7" w:rsidRDefault="00F35C66" w:rsidP="008150B7">
            <w:pPr>
              <w:spacing w:line="276" w:lineRule="auto"/>
            </w:pPr>
            <w:r w:rsidRPr="008150B7">
              <w:t>Social Welfare</w:t>
            </w:r>
          </w:p>
        </w:tc>
        <w:tc>
          <w:tcPr>
            <w:tcW w:w="3402" w:type="dxa"/>
          </w:tcPr>
          <w:p w14:paraId="6B3D8956" w14:textId="468B598D" w:rsidR="00F35C66" w:rsidRPr="00DC3F77" w:rsidRDefault="00F35C66" w:rsidP="00F3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61A00">
              <w:t>Claiming a Social Welfare Payment</w:t>
            </w:r>
          </w:p>
        </w:tc>
        <w:tc>
          <w:tcPr>
            <w:tcW w:w="2977" w:type="dxa"/>
          </w:tcPr>
          <w:p w14:paraId="32CAA2C0" w14:textId="6AF74DE3" w:rsidR="00F35C66" w:rsidRPr="00DC3F77" w:rsidRDefault="00F35C66" w:rsidP="00F35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61A00">
              <w:t>489</w:t>
            </w:r>
          </w:p>
        </w:tc>
        <w:tc>
          <w:tcPr>
            <w:tcW w:w="2410" w:type="dxa"/>
          </w:tcPr>
          <w:p w14:paraId="22D278FE" w14:textId="2C73EB3C" w:rsidR="00F35C66" w:rsidRPr="00CA7341" w:rsidRDefault="00F35C66" w:rsidP="00F35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1A00">
              <w:t>3.8%</w:t>
            </w:r>
          </w:p>
        </w:tc>
      </w:tr>
      <w:tr w:rsidR="002D3350" w14:paraId="116298F6" w14:textId="77777777" w:rsidTr="00E14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B474BAF" w14:textId="66717AD1" w:rsidR="002D3350" w:rsidRPr="00061A00" w:rsidRDefault="002D3350" w:rsidP="008150B7">
            <w:pPr>
              <w:spacing w:line="276" w:lineRule="auto"/>
            </w:pPr>
            <w:r w:rsidRPr="008150B7">
              <w:t>Total</w:t>
            </w:r>
          </w:p>
        </w:tc>
        <w:tc>
          <w:tcPr>
            <w:tcW w:w="2977" w:type="dxa"/>
          </w:tcPr>
          <w:p w14:paraId="592F6D3D" w14:textId="2D1101BD" w:rsidR="002D3350" w:rsidRPr="00061A00" w:rsidRDefault="00C266FE" w:rsidP="002D3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4,022</w:t>
            </w:r>
          </w:p>
        </w:tc>
        <w:tc>
          <w:tcPr>
            <w:tcW w:w="2410" w:type="dxa"/>
          </w:tcPr>
          <w:p w14:paraId="0B7E8FE2" w14:textId="51D6F1E5" w:rsidR="002D3350" w:rsidRPr="00061A00" w:rsidRDefault="002D3350" w:rsidP="002D3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145A">
              <w:rPr>
                <w:b/>
                <w:bCs/>
                <w:sz w:val="24"/>
                <w:szCs w:val="24"/>
              </w:rPr>
              <w:t>3</w:t>
            </w:r>
            <w:r w:rsidR="001A2FC8">
              <w:rPr>
                <w:b/>
                <w:bCs/>
                <w:sz w:val="24"/>
                <w:szCs w:val="24"/>
              </w:rPr>
              <w:t>1.3</w:t>
            </w:r>
            <w:r w:rsidRPr="008E145A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14:paraId="0AB58C50" w14:textId="77777777" w:rsidR="004653E4" w:rsidRDefault="004653E4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5E194694" w:rsidR="00C27395" w:rsidRPr="00615DE0" w:rsidRDefault="00340C8F" w:rsidP="00615DE0">
      <w:pPr>
        <w:pStyle w:val="Heading2"/>
        <w:rPr>
          <w:rFonts w:eastAsia="Times New Roman"/>
          <w:lang w:eastAsia="en-IE"/>
        </w:rPr>
      </w:pPr>
      <w:r w:rsidRPr="00615DE0">
        <w:rPr>
          <w:rFonts w:eastAsia="Times New Roman"/>
          <w:lang w:eastAsia="en-IE"/>
        </w:rPr>
        <w:t xml:space="preserve">Social Policy </w:t>
      </w:r>
      <w:r w:rsidR="00497A41" w:rsidRPr="00615DE0">
        <w:rPr>
          <w:rFonts w:eastAsia="Times New Roman"/>
          <w:lang w:eastAsia="en-IE"/>
        </w:rPr>
        <w:t xml:space="preserve">Feedback </w:t>
      </w:r>
    </w:p>
    <w:p w14:paraId="3E4E9CAF" w14:textId="77777777" w:rsidR="00640AF6" w:rsidRDefault="00640AF6" w:rsidP="00640AF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CIPS</w:t>
      </w:r>
      <w:r w:rsidRPr="003541CF">
        <w:rPr>
          <w:rFonts w:cstheme="minorHAnsi"/>
          <w:sz w:val="24"/>
          <w:szCs w:val="24"/>
        </w:rPr>
        <w:t xml:space="preserve"> identif</w:t>
      </w:r>
      <w:r>
        <w:rPr>
          <w:rFonts w:cstheme="minorHAnsi"/>
          <w:sz w:val="24"/>
          <w:szCs w:val="24"/>
        </w:rPr>
        <w:t>ies repeated social policy issues – those that recur over multiple calls – usually regarding</w:t>
      </w:r>
      <w:r w:rsidRPr="003541CF">
        <w:rPr>
          <w:rFonts w:cstheme="minorHAnsi"/>
          <w:sz w:val="24"/>
          <w:szCs w:val="24"/>
        </w:rPr>
        <w:t xml:space="preserve"> access</w:t>
      </w:r>
      <w:r>
        <w:rPr>
          <w:rFonts w:cstheme="minorHAnsi"/>
          <w:sz w:val="24"/>
          <w:szCs w:val="24"/>
        </w:rPr>
        <w:t xml:space="preserve"> to</w:t>
      </w:r>
      <w:r w:rsidRPr="003541CF">
        <w:rPr>
          <w:rFonts w:cstheme="minorHAnsi"/>
          <w:sz w:val="24"/>
          <w:szCs w:val="24"/>
        </w:rPr>
        <w:t xml:space="preserve"> a social or public service. Staff in </w:t>
      </w:r>
      <w:r>
        <w:rPr>
          <w:rFonts w:cstheme="minorHAnsi"/>
          <w:sz w:val="24"/>
          <w:szCs w:val="24"/>
        </w:rPr>
        <w:t xml:space="preserve">CIPS </w:t>
      </w:r>
      <w:r w:rsidRPr="003541CF">
        <w:rPr>
          <w:rFonts w:cstheme="minorHAnsi"/>
          <w:sz w:val="24"/>
          <w:szCs w:val="24"/>
        </w:rPr>
        <w:t xml:space="preserve">are well-placed to identify </w:t>
      </w:r>
      <w:r>
        <w:rPr>
          <w:rFonts w:cstheme="minorHAnsi"/>
          <w:sz w:val="24"/>
          <w:szCs w:val="24"/>
        </w:rPr>
        <w:t>these recurring</w:t>
      </w:r>
      <w:r w:rsidRPr="003541CF">
        <w:rPr>
          <w:rFonts w:cstheme="minorHAnsi"/>
          <w:sz w:val="24"/>
          <w:szCs w:val="24"/>
        </w:rPr>
        <w:t xml:space="preserve"> issues,</w:t>
      </w:r>
      <w:r>
        <w:rPr>
          <w:rFonts w:cstheme="minorHAnsi"/>
          <w:sz w:val="24"/>
          <w:szCs w:val="24"/>
        </w:rPr>
        <w:t xml:space="preserve"> given the volume of calls received.</w:t>
      </w:r>
      <w:r w:rsidRPr="003541CF">
        <w:rPr>
          <w:rFonts w:cstheme="minorHAnsi"/>
          <w:sz w:val="24"/>
          <w:szCs w:val="24"/>
        </w:rPr>
        <w:t xml:space="preserve"> </w:t>
      </w:r>
    </w:p>
    <w:p w14:paraId="68DDCBA0" w14:textId="77777777" w:rsidR="00640AF6" w:rsidRDefault="00640AF6" w:rsidP="00640AF6">
      <w:pPr>
        <w:jc w:val="both"/>
        <w:rPr>
          <w:sz w:val="24"/>
          <w:szCs w:val="24"/>
        </w:rPr>
      </w:pPr>
      <w:r w:rsidRPr="795991CE">
        <w:rPr>
          <w:sz w:val="24"/>
          <w:szCs w:val="24"/>
        </w:rPr>
        <w:t>For each of these, CIPS offers a brief narrative – a summary of the issue faced by a given caller – that they consider illustrative of a wider concern. This is known as a social policy return (SPR). The social policy returns sent into CIB do not therefore represent the number of times a particular policy or access issue has surfaced overall but rather provides us with brief ‘lived experience’ examples of what the issues are and how they impact people.</w:t>
      </w:r>
    </w:p>
    <w:p w14:paraId="2043265C" w14:textId="6D80CFF7" w:rsidR="00CD4287" w:rsidRPr="00CD4287" w:rsidRDefault="00CD4287" w:rsidP="00640AF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SPRs thus provide CIB with useful insights, enabling us to</w:t>
      </w:r>
      <w:r w:rsidRPr="003541CF">
        <w:rPr>
          <w:rFonts w:cstheme="minorHAnsi"/>
          <w:sz w:val="24"/>
          <w:szCs w:val="24"/>
        </w:rPr>
        <w:t xml:space="preserve"> ‘get behind’ the </w:t>
      </w:r>
      <w:r>
        <w:rPr>
          <w:rFonts w:cstheme="minorHAnsi"/>
          <w:sz w:val="24"/>
          <w:szCs w:val="24"/>
        </w:rPr>
        <w:t xml:space="preserve">call </w:t>
      </w:r>
      <w:r w:rsidRPr="003541CF">
        <w:rPr>
          <w:rFonts w:cstheme="minorHAnsi"/>
          <w:sz w:val="24"/>
          <w:szCs w:val="24"/>
        </w:rPr>
        <w:t xml:space="preserve">statistics.  </w:t>
      </w:r>
    </w:p>
    <w:p w14:paraId="4A03223B" w14:textId="77795D07" w:rsidR="004E67D6" w:rsidRPr="00B5155E" w:rsidRDefault="003644FA" w:rsidP="00B5155E">
      <w:pPr>
        <w:jc w:val="both"/>
        <w:rPr>
          <w:rStyle w:val="IntenseEmphasis"/>
          <w:rFonts w:cstheme="minorHAnsi"/>
          <w:i w:val="0"/>
          <w:iCs w:val="0"/>
          <w:color w:val="auto"/>
          <w:sz w:val="24"/>
          <w:szCs w:val="24"/>
        </w:rPr>
      </w:pPr>
      <w:r w:rsidRPr="003471B2">
        <w:rPr>
          <w:rFonts w:cstheme="minorHAnsi"/>
          <w:sz w:val="24"/>
          <w:szCs w:val="24"/>
        </w:rPr>
        <w:t>In Q</w:t>
      </w:r>
      <w:r w:rsidR="004F0565" w:rsidRPr="003471B2">
        <w:rPr>
          <w:rFonts w:cstheme="minorHAnsi"/>
          <w:sz w:val="24"/>
          <w:szCs w:val="24"/>
        </w:rPr>
        <w:t>2</w:t>
      </w:r>
      <w:r w:rsidR="00307B78" w:rsidRPr="003471B2">
        <w:rPr>
          <w:rFonts w:cstheme="minorHAnsi"/>
          <w:sz w:val="24"/>
          <w:szCs w:val="24"/>
        </w:rPr>
        <w:t xml:space="preserve"> </w:t>
      </w:r>
      <w:r w:rsidRPr="003471B2">
        <w:rPr>
          <w:rFonts w:cstheme="minorHAnsi"/>
          <w:sz w:val="24"/>
          <w:szCs w:val="24"/>
        </w:rPr>
        <w:t>202</w:t>
      </w:r>
      <w:r w:rsidR="00AC74EF" w:rsidRPr="003471B2">
        <w:rPr>
          <w:rFonts w:cstheme="minorHAnsi"/>
          <w:sz w:val="24"/>
          <w:szCs w:val="24"/>
        </w:rPr>
        <w:t>5</w:t>
      </w:r>
      <w:r w:rsidRPr="003471B2">
        <w:rPr>
          <w:rFonts w:cstheme="minorHAnsi"/>
          <w:sz w:val="24"/>
          <w:szCs w:val="24"/>
        </w:rPr>
        <w:t xml:space="preserve">, CIPS </w:t>
      </w:r>
      <w:r w:rsidR="00913969">
        <w:rPr>
          <w:rFonts w:cstheme="minorHAnsi"/>
          <w:sz w:val="24"/>
          <w:szCs w:val="24"/>
        </w:rPr>
        <w:t>submitted</w:t>
      </w:r>
      <w:r w:rsidR="00913969" w:rsidRPr="003471B2">
        <w:rPr>
          <w:rFonts w:cstheme="minorHAnsi"/>
          <w:sz w:val="24"/>
          <w:szCs w:val="24"/>
        </w:rPr>
        <w:t xml:space="preserve"> </w:t>
      </w:r>
      <w:r w:rsidR="003471B2" w:rsidRPr="003471B2">
        <w:rPr>
          <w:rFonts w:cstheme="minorHAnsi"/>
          <w:sz w:val="24"/>
          <w:szCs w:val="24"/>
        </w:rPr>
        <w:t>170</w:t>
      </w:r>
      <w:r w:rsidR="00981359" w:rsidRPr="003471B2">
        <w:rPr>
          <w:rFonts w:cstheme="minorHAnsi"/>
          <w:sz w:val="24"/>
          <w:szCs w:val="24"/>
        </w:rPr>
        <w:t xml:space="preserve"> </w:t>
      </w:r>
      <w:r w:rsidR="00913969">
        <w:rPr>
          <w:rFonts w:cstheme="minorHAnsi"/>
          <w:sz w:val="24"/>
          <w:szCs w:val="24"/>
        </w:rPr>
        <w:t>s</w:t>
      </w:r>
      <w:r w:rsidR="00913969" w:rsidRPr="003471B2">
        <w:rPr>
          <w:rFonts w:cstheme="minorHAnsi"/>
          <w:sz w:val="24"/>
          <w:szCs w:val="24"/>
        </w:rPr>
        <w:t xml:space="preserve">ocial </w:t>
      </w:r>
      <w:r w:rsidR="00913969">
        <w:rPr>
          <w:rFonts w:cstheme="minorHAnsi"/>
          <w:sz w:val="24"/>
          <w:szCs w:val="24"/>
        </w:rPr>
        <w:t>p</w:t>
      </w:r>
      <w:r w:rsidR="00913969" w:rsidRPr="003471B2">
        <w:rPr>
          <w:rFonts w:cstheme="minorHAnsi"/>
          <w:sz w:val="24"/>
          <w:szCs w:val="24"/>
        </w:rPr>
        <w:t xml:space="preserve">olicy </w:t>
      </w:r>
      <w:r w:rsidR="00CD4287">
        <w:rPr>
          <w:rFonts w:cstheme="minorHAnsi"/>
          <w:sz w:val="24"/>
          <w:szCs w:val="24"/>
        </w:rPr>
        <w:t>returns to CIB</w:t>
      </w:r>
      <w:r w:rsidRPr="003471B2">
        <w:rPr>
          <w:rFonts w:cstheme="minorHAnsi"/>
          <w:sz w:val="24"/>
          <w:szCs w:val="24"/>
        </w:rPr>
        <w:t xml:space="preserve">. </w:t>
      </w:r>
      <w:r w:rsidR="00504A18">
        <w:rPr>
          <w:rFonts w:cstheme="minorHAnsi"/>
          <w:sz w:val="24"/>
          <w:szCs w:val="24"/>
        </w:rPr>
        <w:t>T</w:t>
      </w:r>
      <w:r w:rsidR="003541CF" w:rsidRPr="003471B2">
        <w:rPr>
          <w:rFonts w:cstheme="minorHAnsi"/>
          <w:sz w:val="24"/>
          <w:szCs w:val="24"/>
        </w:rPr>
        <w:t xml:space="preserve">able </w:t>
      </w:r>
      <w:r w:rsidR="00504A18">
        <w:rPr>
          <w:rFonts w:cstheme="minorHAnsi"/>
          <w:sz w:val="24"/>
          <w:szCs w:val="24"/>
        </w:rPr>
        <w:t xml:space="preserve">9 </w:t>
      </w:r>
      <w:r w:rsidR="003541CF" w:rsidRPr="003471B2">
        <w:rPr>
          <w:rFonts w:cstheme="minorHAnsi"/>
          <w:sz w:val="24"/>
          <w:szCs w:val="24"/>
        </w:rPr>
        <w:t xml:space="preserve">provides an indication of the key areas </w:t>
      </w:r>
      <w:r w:rsidR="004D7D7D">
        <w:rPr>
          <w:rFonts w:cstheme="minorHAnsi"/>
          <w:sz w:val="24"/>
          <w:szCs w:val="24"/>
        </w:rPr>
        <w:t xml:space="preserve">posing </w:t>
      </w:r>
      <w:r w:rsidR="003541CF" w:rsidRPr="003471B2">
        <w:rPr>
          <w:rFonts w:cstheme="minorHAnsi"/>
          <w:sz w:val="24"/>
          <w:szCs w:val="24"/>
        </w:rPr>
        <w:t>diffic</w:t>
      </w:r>
      <w:r w:rsidR="00DF3777" w:rsidRPr="003471B2">
        <w:rPr>
          <w:rFonts w:cstheme="minorHAnsi"/>
          <w:sz w:val="24"/>
          <w:szCs w:val="24"/>
        </w:rPr>
        <w:t>ulties for callers</w:t>
      </w:r>
      <w:r w:rsidR="004D7D7D">
        <w:rPr>
          <w:rFonts w:cstheme="minorHAnsi"/>
          <w:sz w:val="24"/>
          <w:szCs w:val="24"/>
        </w:rPr>
        <w:t xml:space="preserve">. </w:t>
      </w:r>
      <w:r w:rsidR="009F6879">
        <w:rPr>
          <w:rFonts w:cstheme="minorHAnsi"/>
          <w:sz w:val="24"/>
          <w:szCs w:val="24"/>
        </w:rPr>
        <w:t>Over</w:t>
      </w:r>
      <w:r w:rsidR="009E14CA" w:rsidRPr="003471B2">
        <w:rPr>
          <w:rFonts w:cstheme="minorHAnsi"/>
          <w:sz w:val="24"/>
          <w:szCs w:val="24"/>
        </w:rPr>
        <w:t xml:space="preserve"> </w:t>
      </w:r>
      <w:r w:rsidR="00242FC2">
        <w:rPr>
          <w:rFonts w:cstheme="minorHAnsi"/>
          <w:sz w:val="24"/>
          <w:szCs w:val="24"/>
        </w:rPr>
        <w:t>88</w:t>
      </w:r>
      <w:r w:rsidR="00A26AA5" w:rsidRPr="003471B2">
        <w:rPr>
          <w:rFonts w:cstheme="minorHAnsi"/>
          <w:sz w:val="24"/>
          <w:szCs w:val="24"/>
        </w:rPr>
        <w:t xml:space="preserve">% </w:t>
      </w:r>
      <w:r w:rsidR="008F2288" w:rsidRPr="003471B2">
        <w:rPr>
          <w:rFonts w:cstheme="minorHAnsi"/>
          <w:sz w:val="24"/>
          <w:szCs w:val="24"/>
        </w:rPr>
        <w:t xml:space="preserve">of </w:t>
      </w:r>
      <w:r w:rsidR="009F6879">
        <w:rPr>
          <w:rFonts w:cstheme="minorHAnsi"/>
          <w:sz w:val="24"/>
          <w:szCs w:val="24"/>
        </w:rPr>
        <w:t>identified social policy issues</w:t>
      </w:r>
      <w:r w:rsidR="00A26AA5" w:rsidRPr="003471B2">
        <w:rPr>
          <w:rFonts w:cstheme="minorHAnsi"/>
          <w:sz w:val="24"/>
          <w:szCs w:val="24"/>
        </w:rPr>
        <w:t xml:space="preserve"> related to </w:t>
      </w:r>
      <w:r w:rsidR="003471B2" w:rsidRPr="003471B2">
        <w:rPr>
          <w:rFonts w:cstheme="minorHAnsi"/>
          <w:i/>
          <w:iCs/>
          <w:sz w:val="24"/>
          <w:szCs w:val="24"/>
        </w:rPr>
        <w:t xml:space="preserve">Moving Country, </w:t>
      </w:r>
      <w:r w:rsidRPr="003471B2">
        <w:rPr>
          <w:rFonts w:cstheme="minorHAnsi"/>
          <w:i/>
          <w:iCs/>
          <w:sz w:val="24"/>
          <w:szCs w:val="24"/>
        </w:rPr>
        <w:t>Social Welfare</w:t>
      </w:r>
      <w:r w:rsidR="008F2288" w:rsidRPr="003471B2">
        <w:rPr>
          <w:rFonts w:cstheme="minorHAnsi"/>
          <w:i/>
          <w:iCs/>
          <w:sz w:val="24"/>
          <w:szCs w:val="24"/>
        </w:rPr>
        <w:t xml:space="preserve">, </w:t>
      </w:r>
      <w:r w:rsidR="003471B2" w:rsidRPr="003471B2">
        <w:rPr>
          <w:rFonts w:cstheme="minorHAnsi"/>
          <w:i/>
          <w:iCs/>
          <w:sz w:val="24"/>
          <w:szCs w:val="24"/>
        </w:rPr>
        <w:t xml:space="preserve">Housing, </w:t>
      </w:r>
      <w:r w:rsidR="00BF3438" w:rsidRPr="003471B2">
        <w:rPr>
          <w:rFonts w:cstheme="minorHAnsi"/>
          <w:i/>
          <w:iCs/>
          <w:sz w:val="24"/>
          <w:szCs w:val="24"/>
        </w:rPr>
        <w:t>Money &amp; Tax</w:t>
      </w:r>
      <w:r w:rsidR="00E51A9B" w:rsidRPr="003471B2">
        <w:rPr>
          <w:rFonts w:cstheme="minorHAnsi"/>
          <w:i/>
          <w:iCs/>
          <w:sz w:val="24"/>
          <w:szCs w:val="24"/>
        </w:rPr>
        <w:t xml:space="preserve"> </w:t>
      </w:r>
      <w:r w:rsidR="00913969" w:rsidRPr="00152F79">
        <w:rPr>
          <w:rFonts w:cstheme="minorHAnsi"/>
          <w:sz w:val="24"/>
          <w:szCs w:val="24"/>
        </w:rPr>
        <w:t>and</w:t>
      </w:r>
      <w:r w:rsidR="00913969" w:rsidRPr="003471B2">
        <w:rPr>
          <w:rFonts w:cstheme="minorHAnsi"/>
          <w:i/>
          <w:iCs/>
          <w:sz w:val="24"/>
          <w:szCs w:val="24"/>
        </w:rPr>
        <w:t xml:space="preserve"> </w:t>
      </w:r>
      <w:r w:rsidR="003471B2" w:rsidRPr="003471B2">
        <w:rPr>
          <w:rFonts w:cstheme="minorHAnsi"/>
          <w:i/>
          <w:iCs/>
          <w:sz w:val="24"/>
          <w:szCs w:val="24"/>
        </w:rPr>
        <w:t>Health</w:t>
      </w:r>
      <w:r w:rsidR="001F0FE5" w:rsidRPr="003471B2">
        <w:rPr>
          <w:rFonts w:cstheme="minorHAnsi"/>
          <w:sz w:val="24"/>
          <w:szCs w:val="24"/>
        </w:rPr>
        <w:t xml:space="preserve">. </w:t>
      </w:r>
    </w:p>
    <w:p w14:paraId="44EE94E0" w14:textId="119631DA" w:rsidR="004E67D6" w:rsidRPr="00674350" w:rsidRDefault="004E67D6" w:rsidP="004E67D6">
      <w:pPr>
        <w:rPr>
          <w:rStyle w:val="IntenseEmphasis"/>
          <w:i w:val="0"/>
          <w:iCs w:val="0"/>
        </w:rPr>
      </w:pPr>
      <w:r w:rsidRPr="0010191A">
        <w:rPr>
          <w:rStyle w:val="IntenseEmphasis"/>
          <w:i w:val="0"/>
        </w:rPr>
        <w:t xml:space="preserve">Table 9: Social policy </w:t>
      </w:r>
      <w:r>
        <w:rPr>
          <w:rStyle w:val="IntenseEmphasis"/>
          <w:i w:val="0"/>
          <w:iCs w:val="0"/>
        </w:rPr>
        <w:t>return</w:t>
      </w:r>
      <w:r w:rsidRPr="0010191A">
        <w:rPr>
          <w:rStyle w:val="IntenseEmphasis"/>
          <w:i w:val="0"/>
          <w:iCs w:val="0"/>
        </w:rPr>
        <w:t xml:space="preserve">s </w:t>
      </w:r>
      <w:r w:rsidRPr="0010191A">
        <w:rPr>
          <w:rStyle w:val="IntenseEmphasis"/>
          <w:i w:val="0"/>
        </w:rPr>
        <w:t>by category</w:t>
      </w:r>
    </w:p>
    <w:tbl>
      <w:tblPr>
        <w:tblStyle w:val="GridTable5Dark-Accent1"/>
        <w:tblW w:w="10485" w:type="dxa"/>
        <w:jc w:val="center"/>
        <w:tblLook w:val="04A0" w:firstRow="1" w:lastRow="0" w:firstColumn="1" w:lastColumn="0" w:noHBand="0" w:noVBand="1"/>
      </w:tblPr>
      <w:tblGrid>
        <w:gridCol w:w="4248"/>
        <w:gridCol w:w="3402"/>
        <w:gridCol w:w="2835"/>
      </w:tblGrid>
      <w:tr w:rsidR="00D12F27" w:rsidRPr="00497A41" w14:paraId="38D4DBE3" w14:textId="1742EE2D" w:rsidTr="00CC2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B76EC0C" w14:textId="106CB731" w:rsidR="00D12F27" w:rsidRPr="00497A41" w:rsidRDefault="00D12F27" w:rsidP="00D12F27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3402" w:type="dxa"/>
          </w:tcPr>
          <w:p w14:paraId="2C725287" w14:textId="5D910491" w:rsidR="00D12F27" w:rsidRPr="00497A41" w:rsidRDefault="00D12F27" w:rsidP="00D12F2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social policy </w:t>
            </w:r>
            <w:r w:rsidR="003D5DD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return</w:t>
            </w: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</w:p>
        </w:tc>
        <w:tc>
          <w:tcPr>
            <w:tcW w:w="2835" w:type="dxa"/>
          </w:tcPr>
          <w:p w14:paraId="7DB7E187" w14:textId="133E66AA" w:rsidR="00D12F27" w:rsidRPr="00497A41" w:rsidRDefault="00D12F27" w:rsidP="00D12F2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45E2C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social policy </w:t>
            </w:r>
            <w:r w:rsidR="00B5155E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returns</w:t>
            </w:r>
          </w:p>
        </w:tc>
      </w:tr>
      <w:tr w:rsidR="003471B2" w:rsidRPr="00E036EE" w14:paraId="1FE98C73" w14:textId="1253E631" w:rsidTr="00CC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9045AF2" w14:textId="5D4A7278" w:rsidR="003471B2" w:rsidRPr="00D01D95" w:rsidRDefault="003471B2" w:rsidP="003471B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BE7667">
              <w:t>Moving Country</w:t>
            </w:r>
          </w:p>
        </w:tc>
        <w:tc>
          <w:tcPr>
            <w:tcW w:w="3402" w:type="dxa"/>
          </w:tcPr>
          <w:p w14:paraId="08CF9DE8" w14:textId="0C165491" w:rsidR="003471B2" w:rsidRPr="00D01D95" w:rsidRDefault="003471B2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53</w:t>
            </w:r>
          </w:p>
        </w:tc>
        <w:tc>
          <w:tcPr>
            <w:tcW w:w="2835" w:type="dxa"/>
          </w:tcPr>
          <w:p w14:paraId="37B299E0" w14:textId="4FB6F287" w:rsidR="003471B2" w:rsidRPr="00D01D95" w:rsidRDefault="003471B2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31.2%</w:t>
            </w:r>
          </w:p>
        </w:tc>
      </w:tr>
      <w:tr w:rsidR="003471B2" w:rsidRPr="00E036EE" w14:paraId="5407B8A5" w14:textId="59C6096E" w:rsidTr="00CC2D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DBDCFF9" w14:textId="12B889F4" w:rsidR="003471B2" w:rsidRPr="00D01D95" w:rsidRDefault="003471B2" w:rsidP="003471B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BE7667">
              <w:t>Social Welfare</w:t>
            </w:r>
          </w:p>
        </w:tc>
        <w:tc>
          <w:tcPr>
            <w:tcW w:w="3402" w:type="dxa"/>
          </w:tcPr>
          <w:p w14:paraId="1CBB2F06" w14:textId="4C90FF60" w:rsidR="003471B2" w:rsidRPr="00D01D95" w:rsidRDefault="003471B2" w:rsidP="003471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43</w:t>
            </w:r>
          </w:p>
        </w:tc>
        <w:tc>
          <w:tcPr>
            <w:tcW w:w="2835" w:type="dxa"/>
          </w:tcPr>
          <w:p w14:paraId="1D649FBF" w14:textId="71A1E661" w:rsidR="003471B2" w:rsidRPr="00D01D95" w:rsidRDefault="003471B2" w:rsidP="003471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25.3%</w:t>
            </w:r>
          </w:p>
        </w:tc>
      </w:tr>
      <w:tr w:rsidR="003471B2" w:rsidRPr="00E036EE" w14:paraId="1E9676E5" w14:textId="3851339C" w:rsidTr="00CC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436603" w14:textId="631B1EE6" w:rsidR="003471B2" w:rsidRPr="00D01D95" w:rsidRDefault="003471B2" w:rsidP="003471B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BE7667">
              <w:t>Housing</w:t>
            </w:r>
          </w:p>
        </w:tc>
        <w:tc>
          <w:tcPr>
            <w:tcW w:w="3402" w:type="dxa"/>
          </w:tcPr>
          <w:p w14:paraId="3760FB53" w14:textId="227D542B" w:rsidR="003471B2" w:rsidRPr="00D01D95" w:rsidRDefault="003471B2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23</w:t>
            </w:r>
          </w:p>
        </w:tc>
        <w:tc>
          <w:tcPr>
            <w:tcW w:w="2835" w:type="dxa"/>
          </w:tcPr>
          <w:p w14:paraId="1E35BD9E" w14:textId="3D12BDB4" w:rsidR="003471B2" w:rsidRPr="00D01D95" w:rsidRDefault="003471B2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13.5%</w:t>
            </w:r>
          </w:p>
        </w:tc>
      </w:tr>
      <w:tr w:rsidR="003471B2" w:rsidRPr="00E036EE" w14:paraId="5903B9BB" w14:textId="0EB816FD" w:rsidTr="00CC2D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D5BFD92" w14:textId="2C9D8670" w:rsidR="003471B2" w:rsidRPr="00D01D95" w:rsidRDefault="003471B2" w:rsidP="003471B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BE7667">
              <w:t>Money and Tax</w:t>
            </w:r>
          </w:p>
        </w:tc>
        <w:tc>
          <w:tcPr>
            <w:tcW w:w="3402" w:type="dxa"/>
          </w:tcPr>
          <w:p w14:paraId="42A542E2" w14:textId="323B38DA" w:rsidR="003471B2" w:rsidRPr="00D01D95" w:rsidRDefault="003471B2" w:rsidP="003471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17</w:t>
            </w:r>
          </w:p>
        </w:tc>
        <w:tc>
          <w:tcPr>
            <w:tcW w:w="2835" w:type="dxa"/>
          </w:tcPr>
          <w:p w14:paraId="4756B16A" w14:textId="2500C595" w:rsidR="003471B2" w:rsidRPr="00D01D95" w:rsidRDefault="003471B2" w:rsidP="003471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10.0%</w:t>
            </w:r>
          </w:p>
        </w:tc>
      </w:tr>
      <w:tr w:rsidR="003471B2" w:rsidRPr="00E036EE" w14:paraId="48EAE9B3" w14:textId="63E1109D" w:rsidTr="00CC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EF92EC5" w14:textId="4951462A" w:rsidR="003471B2" w:rsidRPr="00D01D95" w:rsidRDefault="003471B2" w:rsidP="003471B2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BE7667">
              <w:t>Health</w:t>
            </w:r>
          </w:p>
        </w:tc>
        <w:tc>
          <w:tcPr>
            <w:tcW w:w="3402" w:type="dxa"/>
          </w:tcPr>
          <w:p w14:paraId="42E79278" w14:textId="4DFD854F" w:rsidR="003471B2" w:rsidRPr="00D01D95" w:rsidRDefault="003471B2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14</w:t>
            </w:r>
          </w:p>
        </w:tc>
        <w:tc>
          <w:tcPr>
            <w:tcW w:w="2835" w:type="dxa"/>
          </w:tcPr>
          <w:p w14:paraId="4C474075" w14:textId="11F00F8E" w:rsidR="003471B2" w:rsidRPr="00D01D95" w:rsidRDefault="003471B2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BE7667">
              <w:t>8.2%</w:t>
            </w:r>
          </w:p>
        </w:tc>
      </w:tr>
      <w:tr w:rsidR="003471B2" w:rsidRPr="00E036EE" w14:paraId="460BC9BE" w14:textId="77777777" w:rsidTr="00CC2D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69D89D" w14:textId="112ED5B1" w:rsidR="003471B2" w:rsidRPr="00BE7667" w:rsidRDefault="003471B2" w:rsidP="003471B2">
            <w:pPr>
              <w:spacing w:line="276" w:lineRule="auto"/>
            </w:pPr>
            <w:r w:rsidRPr="00EF0544">
              <w:t>Employment</w:t>
            </w:r>
          </w:p>
        </w:tc>
        <w:tc>
          <w:tcPr>
            <w:tcW w:w="3402" w:type="dxa"/>
          </w:tcPr>
          <w:p w14:paraId="4FA7CA7D" w14:textId="4CC89322" w:rsidR="003471B2" w:rsidRPr="00BE7667" w:rsidRDefault="003471B2" w:rsidP="003471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544">
              <w:t>5</w:t>
            </w:r>
          </w:p>
        </w:tc>
        <w:tc>
          <w:tcPr>
            <w:tcW w:w="2835" w:type="dxa"/>
          </w:tcPr>
          <w:p w14:paraId="730FF3E0" w14:textId="45C16328" w:rsidR="003471B2" w:rsidRPr="00BE7667" w:rsidRDefault="003471B2" w:rsidP="003471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544">
              <w:t>2.9%</w:t>
            </w:r>
          </w:p>
        </w:tc>
      </w:tr>
      <w:tr w:rsidR="00D14892" w:rsidRPr="00E036EE" w14:paraId="7B0A4088" w14:textId="77777777" w:rsidTr="00CC2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4C5553" w14:textId="2660E5D4" w:rsidR="00D14892" w:rsidRPr="00EF0544" w:rsidRDefault="00D14892" w:rsidP="003471B2">
            <w:pPr>
              <w:spacing w:line="276" w:lineRule="auto"/>
            </w:pPr>
            <w:r>
              <w:t>Other</w:t>
            </w:r>
          </w:p>
        </w:tc>
        <w:tc>
          <w:tcPr>
            <w:tcW w:w="3402" w:type="dxa"/>
          </w:tcPr>
          <w:p w14:paraId="567226B8" w14:textId="3FF7EE5F" w:rsidR="00D14892" w:rsidRPr="00EF0544" w:rsidRDefault="006A61C6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2835" w:type="dxa"/>
          </w:tcPr>
          <w:p w14:paraId="74444B50" w14:textId="0CA28EAC" w:rsidR="00D14892" w:rsidRPr="00EF0544" w:rsidRDefault="001B1040" w:rsidP="003471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8.8%</w:t>
            </w:r>
          </w:p>
        </w:tc>
      </w:tr>
      <w:tr w:rsidR="00791F00" w:rsidRPr="00E036EE" w14:paraId="27C053FB" w14:textId="77777777" w:rsidTr="00CC2D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D927620" w14:textId="298DA9D7" w:rsidR="00791F00" w:rsidRPr="00EF0544" w:rsidRDefault="00791F00" w:rsidP="00791F00">
            <w:pPr>
              <w:spacing w:line="276" w:lineRule="auto"/>
            </w:pPr>
            <w:r w:rsidRPr="008150B7">
              <w:t xml:space="preserve">Total social policy </w:t>
            </w:r>
            <w:r w:rsidR="003E1CC1">
              <w:t>returns</w:t>
            </w:r>
          </w:p>
        </w:tc>
        <w:tc>
          <w:tcPr>
            <w:tcW w:w="3402" w:type="dxa"/>
          </w:tcPr>
          <w:p w14:paraId="76CA9418" w14:textId="373CD457" w:rsidR="00791F00" w:rsidRPr="00EF0544" w:rsidRDefault="00791F00" w:rsidP="00791F0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170</w:t>
            </w:r>
          </w:p>
        </w:tc>
        <w:tc>
          <w:tcPr>
            <w:tcW w:w="2835" w:type="dxa"/>
          </w:tcPr>
          <w:p w14:paraId="54A06144" w14:textId="77777777" w:rsidR="00791F00" w:rsidRPr="00EF0544" w:rsidRDefault="00791F00" w:rsidP="00791F0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 w:rsidSect="00BC1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F8AC" w14:textId="77777777" w:rsidR="00903022" w:rsidRDefault="00903022" w:rsidP="00054331">
      <w:pPr>
        <w:spacing w:after="0" w:line="240" w:lineRule="auto"/>
      </w:pPr>
      <w:r>
        <w:separator/>
      </w:r>
    </w:p>
  </w:endnote>
  <w:endnote w:type="continuationSeparator" w:id="0">
    <w:p w14:paraId="4A09BA95" w14:textId="77777777" w:rsidR="00903022" w:rsidRDefault="00903022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AF8A" w14:textId="77777777" w:rsidR="00903022" w:rsidRDefault="00903022" w:rsidP="00054331">
      <w:pPr>
        <w:spacing w:after="0" w:line="240" w:lineRule="auto"/>
      </w:pPr>
      <w:r>
        <w:separator/>
      </w:r>
    </w:p>
  </w:footnote>
  <w:footnote w:type="continuationSeparator" w:id="0">
    <w:p w14:paraId="0B56E0DD" w14:textId="77777777" w:rsidR="00903022" w:rsidRDefault="00903022" w:rsidP="00054331">
      <w:pPr>
        <w:spacing w:after="0" w:line="240" w:lineRule="auto"/>
      </w:pPr>
      <w:r>
        <w:continuationSeparator/>
      </w:r>
    </w:p>
  </w:footnote>
  <w:footnote w:id="1">
    <w:p w14:paraId="223B6CFD" w14:textId="77777777" w:rsidR="00EF1A02" w:rsidRDefault="00EF1A02" w:rsidP="00EF1A02">
      <w:pPr>
        <w:pStyle w:val="FootnoteText"/>
      </w:pPr>
      <w:r>
        <w:rPr>
          <w:rStyle w:val="FootnoteReference"/>
        </w:rPr>
        <w:footnoteRef/>
      </w:r>
      <w:r>
        <w:t xml:space="preserve"> The webchat facility is intended for the Deaf community and others who cannot use or access a telephone.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6384">
    <w:abstractNumId w:val="0"/>
  </w:num>
  <w:num w:numId="2" w16cid:durableId="172703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BB"/>
    <w:rsid w:val="00006387"/>
    <w:rsid w:val="00040990"/>
    <w:rsid w:val="00052305"/>
    <w:rsid w:val="00054331"/>
    <w:rsid w:val="00054781"/>
    <w:rsid w:val="000614D9"/>
    <w:rsid w:val="000647B2"/>
    <w:rsid w:val="00064D43"/>
    <w:rsid w:val="00081CF5"/>
    <w:rsid w:val="0008577D"/>
    <w:rsid w:val="000A0B5E"/>
    <w:rsid w:val="000B2A6B"/>
    <w:rsid w:val="000C0E3B"/>
    <w:rsid w:val="000E23D3"/>
    <w:rsid w:val="000E2DC9"/>
    <w:rsid w:val="000E4BF0"/>
    <w:rsid w:val="000E5950"/>
    <w:rsid w:val="000E61FD"/>
    <w:rsid w:val="00101091"/>
    <w:rsid w:val="0010172E"/>
    <w:rsid w:val="00106EFA"/>
    <w:rsid w:val="0011761E"/>
    <w:rsid w:val="00117E94"/>
    <w:rsid w:val="001202ED"/>
    <w:rsid w:val="001217D7"/>
    <w:rsid w:val="001237AB"/>
    <w:rsid w:val="0013218B"/>
    <w:rsid w:val="00141DEB"/>
    <w:rsid w:val="00143B01"/>
    <w:rsid w:val="0014587E"/>
    <w:rsid w:val="00151428"/>
    <w:rsid w:val="0015234D"/>
    <w:rsid w:val="00152F79"/>
    <w:rsid w:val="001608A5"/>
    <w:rsid w:val="001656D7"/>
    <w:rsid w:val="001715C6"/>
    <w:rsid w:val="001732A9"/>
    <w:rsid w:val="001775FE"/>
    <w:rsid w:val="00182D50"/>
    <w:rsid w:val="00194CD7"/>
    <w:rsid w:val="001A1AFB"/>
    <w:rsid w:val="001A2FC8"/>
    <w:rsid w:val="001A4F69"/>
    <w:rsid w:val="001A5628"/>
    <w:rsid w:val="001A5D54"/>
    <w:rsid w:val="001B1040"/>
    <w:rsid w:val="001B5E38"/>
    <w:rsid w:val="001B753F"/>
    <w:rsid w:val="001C4EB7"/>
    <w:rsid w:val="001D4D4E"/>
    <w:rsid w:val="001E4FBF"/>
    <w:rsid w:val="001E7E38"/>
    <w:rsid w:val="001F0FE5"/>
    <w:rsid w:val="001F208D"/>
    <w:rsid w:val="001F2C1F"/>
    <w:rsid w:val="001F2E86"/>
    <w:rsid w:val="002232B5"/>
    <w:rsid w:val="002306BD"/>
    <w:rsid w:val="0024140B"/>
    <w:rsid w:val="00242FC2"/>
    <w:rsid w:val="00247AD4"/>
    <w:rsid w:val="002501BC"/>
    <w:rsid w:val="00251137"/>
    <w:rsid w:val="00264775"/>
    <w:rsid w:val="00280A00"/>
    <w:rsid w:val="00285E59"/>
    <w:rsid w:val="002B0208"/>
    <w:rsid w:val="002B076B"/>
    <w:rsid w:val="002B49F3"/>
    <w:rsid w:val="002C3EBF"/>
    <w:rsid w:val="002C4EE5"/>
    <w:rsid w:val="002D3350"/>
    <w:rsid w:val="0030273E"/>
    <w:rsid w:val="00304D6D"/>
    <w:rsid w:val="00307B78"/>
    <w:rsid w:val="00324BE4"/>
    <w:rsid w:val="00330092"/>
    <w:rsid w:val="00331ABF"/>
    <w:rsid w:val="003360A1"/>
    <w:rsid w:val="00340C8F"/>
    <w:rsid w:val="00346C30"/>
    <w:rsid w:val="003471B2"/>
    <w:rsid w:val="003541CF"/>
    <w:rsid w:val="00356D6B"/>
    <w:rsid w:val="0036330B"/>
    <w:rsid w:val="003644FA"/>
    <w:rsid w:val="00375A62"/>
    <w:rsid w:val="00375D03"/>
    <w:rsid w:val="0038741E"/>
    <w:rsid w:val="00391FEB"/>
    <w:rsid w:val="00396C75"/>
    <w:rsid w:val="00397B8D"/>
    <w:rsid w:val="003A32A8"/>
    <w:rsid w:val="003A5E46"/>
    <w:rsid w:val="003C7A7E"/>
    <w:rsid w:val="003D2DE5"/>
    <w:rsid w:val="003D5DDC"/>
    <w:rsid w:val="003E0168"/>
    <w:rsid w:val="003E1CC1"/>
    <w:rsid w:val="003E6825"/>
    <w:rsid w:val="003E72A6"/>
    <w:rsid w:val="003F2106"/>
    <w:rsid w:val="00401F96"/>
    <w:rsid w:val="00405AF7"/>
    <w:rsid w:val="00405C78"/>
    <w:rsid w:val="00413706"/>
    <w:rsid w:val="0042180F"/>
    <w:rsid w:val="0042410C"/>
    <w:rsid w:val="00425DBB"/>
    <w:rsid w:val="00436B1D"/>
    <w:rsid w:val="00440AC2"/>
    <w:rsid w:val="0044362C"/>
    <w:rsid w:val="00443A15"/>
    <w:rsid w:val="004600DB"/>
    <w:rsid w:val="004653E4"/>
    <w:rsid w:val="0046586F"/>
    <w:rsid w:val="004866E7"/>
    <w:rsid w:val="004879A2"/>
    <w:rsid w:val="00490CD4"/>
    <w:rsid w:val="00497A41"/>
    <w:rsid w:val="004B0DA2"/>
    <w:rsid w:val="004B2172"/>
    <w:rsid w:val="004C2719"/>
    <w:rsid w:val="004D7D7D"/>
    <w:rsid w:val="004E54C1"/>
    <w:rsid w:val="004E67D6"/>
    <w:rsid w:val="004E79E8"/>
    <w:rsid w:val="004E7F4D"/>
    <w:rsid w:val="004F0565"/>
    <w:rsid w:val="00502F9A"/>
    <w:rsid w:val="00504A18"/>
    <w:rsid w:val="00505B2F"/>
    <w:rsid w:val="00512C8F"/>
    <w:rsid w:val="0051577E"/>
    <w:rsid w:val="00534CE5"/>
    <w:rsid w:val="00556D9A"/>
    <w:rsid w:val="0055731A"/>
    <w:rsid w:val="00557CBF"/>
    <w:rsid w:val="00561667"/>
    <w:rsid w:val="00567E6A"/>
    <w:rsid w:val="00595C0D"/>
    <w:rsid w:val="005C3242"/>
    <w:rsid w:val="005C70AA"/>
    <w:rsid w:val="005E1A50"/>
    <w:rsid w:val="00606BB5"/>
    <w:rsid w:val="00613CF6"/>
    <w:rsid w:val="00615DE0"/>
    <w:rsid w:val="00640AF6"/>
    <w:rsid w:val="006532B8"/>
    <w:rsid w:val="0065459A"/>
    <w:rsid w:val="00662130"/>
    <w:rsid w:val="0067472D"/>
    <w:rsid w:val="00674DCA"/>
    <w:rsid w:val="00674F91"/>
    <w:rsid w:val="006903C3"/>
    <w:rsid w:val="00694BE7"/>
    <w:rsid w:val="0069549E"/>
    <w:rsid w:val="006A28CA"/>
    <w:rsid w:val="006A61C6"/>
    <w:rsid w:val="006A710E"/>
    <w:rsid w:val="006B2B1A"/>
    <w:rsid w:val="006B44B6"/>
    <w:rsid w:val="006C20BA"/>
    <w:rsid w:val="006D0057"/>
    <w:rsid w:val="006D149D"/>
    <w:rsid w:val="006D5D67"/>
    <w:rsid w:val="006E6F89"/>
    <w:rsid w:val="006F44FC"/>
    <w:rsid w:val="00712BBE"/>
    <w:rsid w:val="007157D0"/>
    <w:rsid w:val="00721F4F"/>
    <w:rsid w:val="00722A11"/>
    <w:rsid w:val="007243B5"/>
    <w:rsid w:val="007324DF"/>
    <w:rsid w:val="00745412"/>
    <w:rsid w:val="00756055"/>
    <w:rsid w:val="0076190D"/>
    <w:rsid w:val="007655CE"/>
    <w:rsid w:val="00766835"/>
    <w:rsid w:val="0077021A"/>
    <w:rsid w:val="00773DF7"/>
    <w:rsid w:val="00777A4E"/>
    <w:rsid w:val="0078325D"/>
    <w:rsid w:val="00786613"/>
    <w:rsid w:val="00791F00"/>
    <w:rsid w:val="007D5471"/>
    <w:rsid w:val="007E20A7"/>
    <w:rsid w:val="008150B7"/>
    <w:rsid w:val="00836EA9"/>
    <w:rsid w:val="008415BD"/>
    <w:rsid w:val="00842580"/>
    <w:rsid w:val="00851282"/>
    <w:rsid w:val="008568AE"/>
    <w:rsid w:val="0086195E"/>
    <w:rsid w:val="008710AF"/>
    <w:rsid w:val="00875981"/>
    <w:rsid w:val="008829C8"/>
    <w:rsid w:val="00887C2D"/>
    <w:rsid w:val="00887F1E"/>
    <w:rsid w:val="008952C9"/>
    <w:rsid w:val="008A0631"/>
    <w:rsid w:val="008A2F43"/>
    <w:rsid w:val="008A5915"/>
    <w:rsid w:val="008C2698"/>
    <w:rsid w:val="008C7B9E"/>
    <w:rsid w:val="008D259F"/>
    <w:rsid w:val="008D2AD4"/>
    <w:rsid w:val="008E2869"/>
    <w:rsid w:val="008E7049"/>
    <w:rsid w:val="008F0E73"/>
    <w:rsid w:val="008F1A1F"/>
    <w:rsid w:val="008F2288"/>
    <w:rsid w:val="00903022"/>
    <w:rsid w:val="00913969"/>
    <w:rsid w:val="00915D2F"/>
    <w:rsid w:val="009161D6"/>
    <w:rsid w:val="00920E91"/>
    <w:rsid w:val="009221A0"/>
    <w:rsid w:val="00923AC2"/>
    <w:rsid w:val="00945847"/>
    <w:rsid w:val="009478FA"/>
    <w:rsid w:val="00950FC6"/>
    <w:rsid w:val="00971F8C"/>
    <w:rsid w:val="009759CC"/>
    <w:rsid w:val="00981359"/>
    <w:rsid w:val="009A23E0"/>
    <w:rsid w:val="009A4060"/>
    <w:rsid w:val="009B05B7"/>
    <w:rsid w:val="009B0C4A"/>
    <w:rsid w:val="009D5379"/>
    <w:rsid w:val="009E14CA"/>
    <w:rsid w:val="009E1727"/>
    <w:rsid w:val="009F494A"/>
    <w:rsid w:val="009F6879"/>
    <w:rsid w:val="009F7FED"/>
    <w:rsid w:val="00A055C7"/>
    <w:rsid w:val="00A1649E"/>
    <w:rsid w:val="00A23431"/>
    <w:rsid w:val="00A26AA5"/>
    <w:rsid w:val="00A35B71"/>
    <w:rsid w:val="00A437E3"/>
    <w:rsid w:val="00A60B44"/>
    <w:rsid w:val="00A73BC5"/>
    <w:rsid w:val="00A76F8D"/>
    <w:rsid w:val="00A7745A"/>
    <w:rsid w:val="00A93DF5"/>
    <w:rsid w:val="00A94126"/>
    <w:rsid w:val="00A941D0"/>
    <w:rsid w:val="00AA3203"/>
    <w:rsid w:val="00AA7222"/>
    <w:rsid w:val="00AA742F"/>
    <w:rsid w:val="00AC5D52"/>
    <w:rsid w:val="00AC6D18"/>
    <w:rsid w:val="00AC74EF"/>
    <w:rsid w:val="00AD567C"/>
    <w:rsid w:val="00AE1EFC"/>
    <w:rsid w:val="00AF03A8"/>
    <w:rsid w:val="00AF3F6A"/>
    <w:rsid w:val="00B01BC1"/>
    <w:rsid w:val="00B049C8"/>
    <w:rsid w:val="00B1128F"/>
    <w:rsid w:val="00B273C7"/>
    <w:rsid w:val="00B273CE"/>
    <w:rsid w:val="00B30DDC"/>
    <w:rsid w:val="00B320F6"/>
    <w:rsid w:val="00B36844"/>
    <w:rsid w:val="00B40272"/>
    <w:rsid w:val="00B411B8"/>
    <w:rsid w:val="00B43CD1"/>
    <w:rsid w:val="00B50D48"/>
    <w:rsid w:val="00B5155E"/>
    <w:rsid w:val="00B54E57"/>
    <w:rsid w:val="00B561A3"/>
    <w:rsid w:val="00B71B1C"/>
    <w:rsid w:val="00B7343D"/>
    <w:rsid w:val="00B803E9"/>
    <w:rsid w:val="00B8450B"/>
    <w:rsid w:val="00B923EC"/>
    <w:rsid w:val="00B9260D"/>
    <w:rsid w:val="00B933BD"/>
    <w:rsid w:val="00B94E21"/>
    <w:rsid w:val="00BA0E3D"/>
    <w:rsid w:val="00BA6D3F"/>
    <w:rsid w:val="00BA77D5"/>
    <w:rsid w:val="00BC0CAF"/>
    <w:rsid w:val="00BC13DB"/>
    <w:rsid w:val="00BC5B30"/>
    <w:rsid w:val="00BD06BE"/>
    <w:rsid w:val="00BD5B22"/>
    <w:rsid w:val="00BE2B6A"/>
    <w:rsid w:val="00BE4866"/>
    <w:rsid w:val="00BE4D70"/>
    <w:rsid w:val="00BF3438"/>
    <w:rsid w:val="00C17BBB"/>
    <w:rsid w:val="00C212D9"/>
    <w:rsid w:val="00C263B1"/>
    <w:rsid w:val="00C266FE"/>
    <w:rsid w:val="00C26C36"/>
    <w:rsid w:val="00C27395"/>
    <w:rsid w:val="00C3646C"/>
    <w:rsid w:val="00C43CDE"/>
    <w:rsid w:val="00C52348"/>
    <w:rsid w:val="00C53EB7"/>
    <w:rsid w:val="00C54342"/>
    <w:rsid w:val="00C67398"/>
    <w:rsid w:val="00C801E9"/>
    <w:rsid w:val="00C85653"/>
    <w:rsid w:val="00C87C46"/>
    <w:rsid w:val="00C90328"/>
    <w:rsid w:val="00CA03FB"/>
    <w:rsid w:val="00CA0FF5"/>
    <w:rsid w:val="00CA7341"/>
    <w:rsid w:val="00CB1D15"/>
    <w:rsid w:val="00CB4242"/>
    <w:rsid w:val="00CC2DC2"/>
    <w:rsid w:val="00CD3815"/>
    <w:rsid w:val="00CD4287"/>
    <w:rsid w:val="00CE1B75"/>
    <w:rsid w:val="00CE6804"/>
    <w:rsid w:val="00CE7D76"/>
    <w:rsid w:val="00CF13C2"/>
    <w:rsid w:val="00CF1767"/>
    <w:rsid w:val="00CF278C"/>
    <w:rsid w:val="00CF7FB9"/>
    <w:rsid w:val="00D01D95"/>
    <w:rsid w:val="00D048F7"/>
    <w:rsid w:val="00D12A18"/>
    <w:rsid w:val="00D12F27"/>
    <w:rsid w:val="00D14892"/>
    <w:rsid w:val="00D150DC"/>
    <w:rsid w:val="00D15561"/>
    <w:rsid w:val="00D32612"/>
    <w:rsid w:val="00D34454"/>
    <w:rsid w:val="00D41774"/>
    <w:rsid w:val="00D44DB6"/>
    <w:rsid w:val="00D60145"/>
    <w:rsid w:val="00D729AC"/>
    <w:rsid w:val="00D72AC6"/>
    <w:rsid w:val="00D84E53"/>
    <w:rsid w:val="00DB24CD"/>
    <w:rsid w:val="00DB59D8"/>
    <w:rsid w:val="00DC3F77"/>
    <w:rsid w:val="00DD2883"/>
    <w:rsid w:val="00DD7D3A"/>
    <w:rsid w:val="00DF3777"/>
    <w:rsid w:val="00DF5158"/>
    <w:rsid w:val="00DF62DB"/>
    <w:rsid w:val="00E036EE"/>
    <w:rsid w:val="00E10AB0"/>
    <w:rsid w:val="00E14E28"/>
    <w:rsid w:val="00E14F20"/>
    <w:rsid w:val="00E169DE"/>
    <w:rsid w:val="00E3461B"/>
    <w:rsid w:val="00E37B31"/>
    <w:rsid w:val="00E41A4B"/>
    <w:rsid w:val="00E47B9C"/>
    <w:rsid w:val="00E51A9B"/>
    <w:rsid w:val="00E711CF"/>
    <w:rsid w:val="00E718A0"/>
    <w:rsid w:val="00E74741"/>
    <w:rsid w:val="00E83721"/>
    <w:rsid w:val="00E85722"/>
    <w:rsid w:val="00E86E25"/>
    <w:rsid w:val="00E9340C"/>
    <w:rsid w:val="00EB3B58"/>
    <w:rsid w:val="00EE4795"/>
    <w:rsid w:val="00EF1A02"/>
    <w:rsid w:val="00EF2098"/>
    <w:rsid w:val="00EF74E9"/>
    <w:rsid w:val="00F03CDC"/>
    <w:rsid w:val="00F04588"/>
    <w:rsid w:val="00F052F6"/>
    <w:rsid w:val="00F20B7B"/>
    <w:rsid w:val="00F20E42"/>
    <w:rsid w:val="00F27F22"/>
    <w:rsid w:val="00F32054"/>
    <w:rsid w:val="00F35C66"/>
    <w:rsid w:val="00F52433"/>
    <w:rsid w:val="00F530C6"/>
    <w:rsid w:val="00F62A5A"/>
    <w:rsid w:val="00F71B23"/>
    <w:rsid w:val="00F81353"/>
    <w:rsid w:val="00F90327"/>
    <w:rsid w:val="00F91A06"/>
    <w:rsid w:val="00F945FD"/>
    <w:rsid w:val="00FA4DD3"/>
    <w:rsid w:val="00FB7DC2"/>
    <w:rsid w:val="00FC1E18"/>
    <w:rsid w:val="00FC62FE"/>
    <w:rsid w:val="00FF38CB"/>
    <w:rsid w:val="3C0DF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docId w15:val="{6362734A-CB53-4B53-BBF9-BD407097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EB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375A62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4B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DA2"/>
  </w:style>
  <w:style w:type="paragraph" w:styleId="Footer">
    <w:name w:val="footer"/>
    <w:basedOn w:val="Normal"/>
    <w:link w:val="FooterChar"/>
    <w:uiPriority w:val="99"/>
    <w:semiHidden/>
    <w:unhideWhenUsed/>
    <w:rsid w:val="004B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76fe89-68b2-4cf6-966e-0b0cf8c86398" xsi:nil="true"/>
    <TaxCatchAll xmlns="bf21cd94-f74d-4a89-abd2-b381c9915358"/>
    <lcf76f155ced4ddcb4097134ff3c332f xmlns="3e76fe89-68b2-4cf6-966e-0b0cf8c863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CB82287267144B2BD20B2D4664ADF" ma:contentTypeVersion="14" ma:contentTypeDescription="Create a new document." ma:contentTypeScope="" ma:versionID="292efa2c72157b57fd15c209f9bdb59a">
  <xsd:schema xmlns:xsd="http://www.w3.org/2001/XMLSchema" xmlns:xs="http://www.w3.org/2001/XMLSchema" xmlns:p="http://schemas.microsoft.com/office/2006/metadata/properties" xmlns:ns2="3e76fe89-68b2-4cf6-966e-0b0cf8c86398" xmlns:ns3="bf21cd94-f74d-4a89-abd2-b381c9915358" targetNamespace="http://schemas.microsoft.com/office/2006/metadata/properties" ma:root="true" ma:fieldsID="4f846e9147c8dbb3bdb170a811e0c07d" ns2:_="" ns3:_="">
    <xsd:import namespace="3e76fe89-68b2-4cf6-966e-0b0cf8c86398"/>
    <xsd:import namespace="bf21cd94-f74d-4a89-abd2-b381c9915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6fe89-68b2-4cf6-966e-0b0cf8c86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c9807d-b3fb-49b3-a97d-0ffe7a90f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cd94-f74d-4a89-abd2-b381c99153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56bc1-a81e-43d6-a358-d0c17d56cc0a}" ma:internalName="TaxCatchAll" ma:showField="CatchAllData" ma:web="bf21cd94-f74d-4a89-abd2-b381c991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69740-F8C9-4E60-BA16-B32034013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86571-6F54-4272-A0B0-6FF08855ED65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3e76fe89-68b2-4cf6-966e-0b0cf8c86398"/>
    <ds:schemaRef ds:uri="http://schemas.microsoft.com/office/2006/documentManagement/types"/>
    <ds:schemaRef ds:uri="http://schemas.microsoft.com/office/infopath/2007/PartnerControls"/>
    <ds:schemaRef ds:uri="bf21cd94-f74d-4a89-abd2-b381c9915358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45B9DC-AD7D-434D-835C-8FACCEB315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F5D82-98B4-4C02-849A-F65CDB09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6fe89-68b2-4cf6-966e-0b0cf8c86398"/>
    <ds:schemaRef ds:uri="bf21cd94-f74d-4a89-abd2-b381c9915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2025-08-19T15:25:00Z</dcterms:created>
  <dcterms:modified xsi:type="dcterms:W3CDTF">2025-08-19T15:25:00Z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0x010100DFBCB82287267144B2BD20B2D4664ADF</vt:lpwstr>
  </property>
  <property fmtid="{D5CDD505-2E9C-101B-9397-08002B2CF9AE}" pid="3" name="MediaServiceImageTags">
    <vt:lpwstr/>
  </property>
</Properties>
</file>