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3920239E" w14:textId="36E41122" w:rsidR="009A4060" w:rsidRPr="009A4060" w:rsidRDefault="00497A41" w:rsidP="009A4060">
      <w:r>
        <w:tab/>
      </w:r>
      <w:r>
        <w:tab/>
      </w:r>
      <w:r>
        <w:tab/>
      </w:r>
    </w:p>
    <w:p w14:paraId="4519B963" w14:textId="49575AF8" w:rsidR="00425DBB" w:rsidRDefault="00932C8C" w:rsidP="009D5379">
      <w:pPr>
        <w:pStyle w:val="Head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 Annual Statistical Summary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126B4508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data for </w:t>
      </w:r>
      <w:r w:rsidR="00304B26">
        <w:rPr>
          <w:sz w:val="24"/>
          <w:szCs w:val="24"/>
        </w:rPr>
        <w:t>2022</w:t>
      </w:r>
      <w:r w:rsidRPr="00E036EE">
        <w:rPr>
          <w:sz w:val="24"/>
          <w:szCs w:val="24"/>
        </w:rPr>
        <w:t xml:space="preserve"> (1</w:t>
      </w:r>
      <w:r w:rsidRPr="00E036EE">
        <w:rPr>
          <w:sz w:val="24"/>
          <w:szCs w:val="24"/>
          <w:vertAlign w:val="superscript"/>
        </w:rPr>
        <w:t>st</w:t>
      </w:r>
      <w:r w:rsidRPr="00E036EE">
        <w:rPr>
          <w:sz w:val="24"/>
          <w:szCs w:val="24"/>
        </w:rPr>
        <w:t xml:space="preserve"> January – 31</w:t>
      </w:r>
      <w:r w:rsidRPr="00E036EE">
        <w:rPr>
          <w:sz w:val="24"/>
          <w:szCs w:val="24"/>
          <w:vertAlign w:val="superscript"/>
        </w:rPr>
        <w:t>s</w:t>
      </w:r>
      <w:r w:rsidR="00304B26">
        <w:rPr>
          <w:sz w:val="24"/>
          <w:szCs w:val="24"/>
          <w:vertAlign w:val="superscript"/>
        </w:rPr>
        <w:t xml:space="preserve"> </w:t>
      </w:r>
      <w:r w:rsidR="00304B26">
        <w:rPr>
          <w:sz w:val="24"/>
          <w:szCs w:val="24"/>
        </w:rPr>
        <w:t>December 2022</w:t>
      </w:r>
      <w:r w:rsidRPr="00E036EE">
        <w:rPr>
          <w:sz w:val="24"/>
          <w:szCs w:val="24"/>
        </w:rPr>
        <w:t xml:space="preserve">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3749B483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>
        <w:rPr>
          <w:rFonts w:ascii="Calibri" w:hAnsi="Calibri" w:cs="Calibri"/>
          <w:sz w:val="24"/>
          <w:szCs w:val="24"/>
        </w:rPr>
        <w:t xml:space="preserve">were </w:t>
      </w:r>
      <w:r w:rsidR="00574BDE" w:rsidRPr="00574BDE">
        <w:rPr>
          <w:rFonts w:ascii="Calibri" w:hAnsi="Calibri" w:cs="Calibri"/>
          <w:b/>
          <w:sz w:val="24"/>
          <w:szCs w:val="24"/>
        </w:rPr>
        <w:t>137,829</w:t>
      </w:r>
      <w:r w:rsidRPr="00E036EE">
        <w:rPr>
          <w:rFonts w:ascii="Calibri" w:hAnsi="Calibri" w:cs="Calibri"/>
          <w:sz w:val="24"/>
          <w:szCs w:val="24"/>
        </w:rPr>
        <w:t xml:space="preserve"> </w:t>
      </w:r>
      <w:r w:rsidR="000614D9">
        <w:rPr>
          <w:rFonts w:ascii="Calibri" w:hAnsi="Calibri" w:cs="Calibri"/>
          <w:sz w:val="24"/>
          <w:szCs w:val="24"/>
        </w:rPr>
        <w:t>call</w:t>
      </w:r>
      <w:r w:rsidR="00054331">
        <w:rPr>
          <w:rFonts w:ascii="Calibri" w:hAnsi="Calibri" w:cs="Calibri"/>
          <w:sz w:val="24"/>
          <w:szCs w:val="24"/>
        </w:rPr>
        <w:t>s 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0614D9">
        <w:rPr>
          <w:rFonts w:ascii="Calibri" w:hAnsi="Calibri" w:cs="Calibri"/>
          <w:sz w:val="24"/>
          <w:szCs w:val="24"/>
        </w:rPr>
        <w:t xml:space="preserve">CIPS during </w:t>
      </w:r>
      <w:r w:rsidR="008A2C38">
        <w:rPr>
          <w:rFonts w:ascii="Calibri" w:hAnsi="Calibri" w:cs="Calibri"/>
          <w:sz w:val="24"/>
          <w:szCs w:val="24"/>
        </w:rPr>
        <w:t>2022</w:t>
      </w:r>
      <w:r w:rsidR="000614D9">
        <w:rPr>
          <w:rFonts w:ascii="Calibri" w:hAnsi="Calibri" w:cs="Calibri"/>
          <w:sz w:val="24"/>
          <w:szCs w:val="24"/>
        </w:rPr>
        <w:t>.</w:t>
      </w:r>
    </w:p>
    <w:p w14:paraId="219EC5F5" w14:textId="77777777" w:rsidR="00932C8C" w:rsidRDefault="00932C8C">
      <w:pPr>
        <w:rPr>
          <w:rFonts w:ascii="Calibri" w:hAnsi="Calibri" w:cs="Calibri"/>
          <w:sz w:val="24"/>
          <w:szCs w:val="24"/>
        </w:rPr>
      </w:pPr>
    </w:p>
    <w:p w14:paraId="6CCE5176" w14:textId="6BC9EAFC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CIPS Type of Contact </w:t>
      </w:r>
      <w:r w:rsidR="00574BDE">
        <w:rPr>
          <w:rFonts w:asciiTheme="majorHAnsi" w:hAnsiTheme="majorHAnsi" w:cstheme="majorBidi"/>
          <w:bCs/>
          <w:i/>
          <w:iCs/>
          <w:sz w:val="24"/>
          <w:szCs w:val="24"/>
        </w:rPr>
        <w:t>in 2022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 w:rsidP="0088672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625348F0" w14:textId="0A881E90" w:rsidR="00077C36" w:rsidRDefault="003E0168" w:rsidP="0088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</w:p>
          <w:p w14:paraId="50B51861" w14:textId="1E8752D9" w:rsidR="003E0168" w:rsidRPr="00E036EE" w:rsidRDefault="003E0168" w:rsidP="0088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006" w:type="dxa"/>
          </w:tcPr>
          <w:p w14:paraId="4E751502" w14:textId="230940BF" w:rsidR="003E0168" w:rsidRPr="00E036EE" w:rsidRDefault="003E0168" w:rsidP="0088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23AC2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1E68DAD6" w:rsidR="00923AC2" w:rsidRPr="00830172" w:rsidRDefault="008A2C38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30172">
              <w:rPr>
                <w:b/>
              </w:rPr>
              <w:t>135,046</w:t>
            </w:r>
          </w:p>
        </w:tc>
        <w:tc>
          <w:tcPr>
            <w:tcW w:w="3006" w:type="dxa"/>
          </w:tcPr>
          <w:p w14:paraId="7F705122" w14:textId="53C9B484" w:rsidR="00923AC2" w:rsidRPr="00923AC2" w:rsidRDefault="008A2C38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</w:rPr>
              <w:t>98.0</w:t>
            </w:r>
            <w:r w:rsidR="00923AC2" w:rsidRPr="00923AC2">
              <w:rPr>
                <w:b/>
              </w:rPr>
              <w:t>%</w:t>
            </w:r>
          </w:p>
        </w:tc>
      </w:tr>
      <w:tr w:rsidR="00923AC2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1A151CA8" w:rsidR="00923AC2" w:rsidRPr="00830172" w:rsidRDefault="008A2C38" w:rsidP="00B40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30172">
              <w:rPr>
                <w:b/>
              </w:rPr>
              <w:t>2,386</w:t>
            </w:r>
          </w:p>
        </w:tc>
        <w:tc>
          <w:tcPr>
            <w:tcW w:w="3006" w:type="dxa"/>
          </w:tcPr>
          <w:p w14:paraId="235F6045" w14:textId="61397AB9" w:rsidR="00923AC2" w:rsidRPr="00923AC2" w:rsidRDefault="008A2C38" w:rsidP="00B40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</w:rPr>
              <w:t>1.7</w:t>
            </w:r>
            <w:r w:rsidR="00923AC2" w:rsidRPr="00923AC2">
              <w:rPr>
                <w:b/>
              </w:rPr>
              <w:t>%</w:t>
            </w:r>
          </w:p>
        </w:tc>
      </w:tr>
      <w:tr w:rsidR="00923AC2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923AC2" w:rsidRPr="00E036EE" w:rsidRDefault="00923AC2" w:rsidP="00923AC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22119F0F" w:rsidR="00923AC2" w:rsidRPr="00830172" w:rsidRDefault="008A2C38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30172">
              <w:rPr>
                <w:b/>
              </w:rPr>
              <w:t>3</w:t>
            </w:r>
            <w:r w:rsidR="00923AC2" w:rsidRPr="00830172">
              <w:rPr>
                <w:b/>
              </w:rPr>
              <w:t>97</w:t>
            </w:r>
          </w:p>
        </w:tc>
        <w:tc>
          <w:tcPr>
            <w:tcW w:w="3006" w:type="dxa"/>
          </w:tcPr>
          <w:p w14:paraId="70E400B8" w14:textId="60EC7CD8" w:rsidR="00923AC2" w:rsidRPr="00923AC2" w:rsidRDefault="00923AC2" w:rsidP="00B40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23AC2">
              <w:rPr>
                <w:b/>
              </w:rPr>
              <w:t>0.3%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4E770579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</w:t>
      </w:r>
      <w:r w:rsidR="00932C8C">
        <w:rPr>
          <w:rFonts w:eastAsia="Times New Roman"/>
          <w:b/>
          <w:lang w:eastAsia="en-IE"/>
        </w:rPr>
        <w:t xml:space="preserve">- </w:t>
      </w:r>
      <w:r w:rsidR="009D5379" w:rsidRPr="001202ED">
        <w:rPr>
          <w:rFonts w:eastAsia="Times New Roman"/>
          <w:b/>
          <w:lang w:eastAsia="en-IE"/>
        </w:rPr>
        <w:t>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2FB30D99" w:rsidR="00040990" w:rsidRPr="00356D6B" w:rsidRDefault="00054331" w:rsidP="009E14CA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The Table below sets out the main categories of enquiry for the </w:t>
      </w:r>
      <w:r w:rsidRPr="009E14CA">
        <w:rPr>
          <w:sz w:val="24"/>
          <w:szCs w:val="24"/>
          <w:u w:val="single"/>
          <w:lang w:eastAsia="en-IE"/>
        </w:rPr>
        <w:t>categorised</w:t>
      </w:r>
      <w:r w:rsidR="00077C36">
        <w:rPr>
          <w:rStyle w:val="FootnoteReference"/>
          <w:sz w:val="24"/>
          <w:szCs w:val="24"/>
          <w:u w:val="single"/>
          <w:lang w:eastAsia="en-IE"/>
        </w:rPr>
        <w:footnoteReference w:id="1"/>
      </w:r>
      <w:r w:rsidR="00932C8C">
        <w:rPr>
          <w:sz w:val="24"/>
          <w:szCs w:val="24"/>
          <w:u w:val="single"/>
          <w:lang w:eastAsia="en-IE"/>
        </w:rPr>
        <w:t xml:space="preserve"> </w:t>
      </w:r>
      <w:r w:rsidR="00254D14">
        <w:rPr>
          <w:sz w:val="24"/>
          <w:szCs w:val="24"/>
          <w:lang w:eastAsia="en-IE"/>
        </w:rPr>
        <w:t>call types.</w:t>
      </w:r>
      <w:r w:rsidR="008568AE">
        <w:rPr>
          <w:sz w:val="24"/>
          <w:szCs w:val="24"/>
          <w:lang w:eastAsia="en-IE"/>
        </w:rPr>
        <w:t xml:space="preserve"> </w:t>
      </w:r>
      <w:r w:rsidR="00A60B44" w:rsidRPr="00356D6B">
        <w:rPr>
          <w:sz w:val="24"/>
          <w:szCs w:val="24"/>
          <w:lang w:eastAsia="en-IE"/>
        </w:rPr>
        <w:t xml:space="preserve">Of the total </w:t>
      </w:r>
      <w:r w:rsidR="00040990" w:rsidRPr="00356D6B">
        <w:rPr>
          <w:sz w:val="24"/>
          <w:szCs w:val="24"/>
          <w:lang w:eastAsia="en-IE"/>
        </w:rPr>
        <w:t xml:space="preserve">calls </w:t>
      </w:r>
      <w:r w:rsidR="00346C30">
        <w:rPr>
          <w:sz w:val="24"/>
          <w:szCs w:val="24"/>
          <w:lang w:eastAsia="en-IE"/>
        </w:rPr>
        <w:t>categorised</w:t>
      </w:r>
      <w:r w:rsidR="00A60B44" w:rsidRPr="00356D6B">
        <w:rPr>
          <w:sz w:val="24"/>
          <w:szCs w:val="24"/>
          <w:lang w:eastAsia="en-IE"/>
        </w:rPr>
        <w:t xml:space="preserve">, </w:t>
      </w:r>
      <w:r w:rsidR="00574BDE">
        <w:rPr>
          <w:sz w:val="24"/>
          <w:szCs w:val="24"/>
          <w:lang w:eastAsia="en-IE"/>
        </w:rPr>
        <w:t>36.4</w:t>
      </w:r>
      <w:r w:rsidR="00A60B44" w:rsidRPr="00356D6B">
        <w:rPr>
          <w:sz w:val="24"/>
          <w:szCs w:val="24"/>
          <w:lang w:eastAsia="en-IE"/>
        </w:rPr>
        <w:t xml:space="preserve">% were related to </w:t>
      </w:r>
      <w:r w:rsidR="00A60B44" w:rsidRPr="000E5950">
        <w:rPr>
          <w:i/>
          <w:sz w:val="24"/>
          <w:szCs w:val="24"/>
          <w:lang w:eastAsia="en-IE"/>
        </w:rPr>
        <w:t>Social Welfare</w:t>
      </w:r>
      <w:r w:rsidR="00040990" w:rsidRPr="00356D6B">
        <w:rPr>
          <w:sz w:val="24"/>
          <w:szCs w:val="24"/>
          <w:lang w:eastAsia="en-IE"/>
        </w:rPr>
        <w:t>,</w:t>
      </w:r>
      <w:r w:rsidR="00A60B44" w:rsidRPr="00356D6B">
        <w:rPr>
          <w:sz w:val="24"/>
          <w:szCs w:val="24"/>
          <w:lang w:eastAsia="en-IE"/>
        </w:rPr>
        <w:t xml:space="preserve"> followed by </w:t>
      </w:r>
      <w:r w:rsidR="00356D6B" w:rsidRPr="00356D6B">
        <w:rPr>
          <w:i/>
          <w:sz w:val="24"/>
          <w:szCs w:val="24"/>
          <w:lang w:eastAsia="en-IE"/>
        </w:rPr>
        <w:t>Employment</w:t>
      </w:r>
      <w:r w:rsidR="00040990" w:rsidRPr="00356D6B">
        <w:rPr>
          <w:i/>
          <w:sz w:val="24"/>
          <w:szCs w:val="24"/>
          <w:lang w:eastAsia="en-IE"/>
        </w:rPr>
        <w:t xml:space="preserve"> </w:t>
      </w:r>
      <w:r w:rsidR="00040990" w:rsidRPr="00356D6B">
        <w:rPr>
          <w:sz w:val="24"/>
          <w:szCs w:val="24"/>
          <w:lang w:eastAsia="en-IE"/>
        </w:rPr>
        <w:t>(</w:t>
      </w:r>
      <w:r w:rsidR="00574BDE">
        <w:rPr>
          <w:sz w:val="24"/>
          <w:szCs w:val="24"/>
          <w:lang w:eastAsia="en-IE"/>
        </w:rPr>
        <w:t>13.6</w:t>
      </w:r>
      <w:r w:rsidR="00A60B44" w:rsidRPr="00356D6B">
        <w:rPr>
          <w:sz w:val="24"/>
          <w:szCs w:val="24"/>
          <w:lang w:eastAsia="en-IE"/>
        </w:rPr>
        <w:t>%</w:t>
      </w:r>
      <w:proofErr w:type="gramStart"/>
      <w:r w:rsidR="00040990" w:rsidRPr="00356D6B">
        <w:rPr>
          <w:sz w:val="24"/>
          <w:szCs w:val="24"/>
          <w:lang w:eastAsia="en-IE"/>
        </w:rPr>
        <w:t>)</w:t>
      </w:r>
      <w:proofErr w:type="gramEnd"/>
      <w:r w:rsidR="00A60B44" w:rsidRPr="00356D6B">
        <w:rPr>
          <w:sz w:val="24"/>
          <w:szCs w:val="24"/>
          <w:lang w:eastAsia="en-IE"/>
        </w:rPr>
        <w:t xml:space="preserve"> and </w:t>
      </w:r>
      <w:r w:rsidR="00040990" w:rsidRPr="00356D6B">
        <w:rPr>
          <w:sz w:val="24"/>
          <w:szCs w:val="24"/>
          <w:lang w:eastAsia="en-IE"/>
        </w:rPr>
        <w:t xml:space="preserve">then </w:t>
      </w:r>
      <w:r w:rsidR="00356D6B" w:rsidRPr="00356D6B">
        <w:rPr>
          <w:i/>
          <w:sz w:val="24"/>
          <w:szCs w:val="24"/>
          <w:lang w:eastAsia="en-IE"/>
        </w:rPr>
        <w:t xml:space="preserve">Housing </w:t>
      </w:r>
      <w:r w:rsidR="00040990" w:rsidRPr="00356D6B">
        <w:rPr>
          <w:sz w:val="24"/>
          <w:szCs w:val="24"/>
          <w:lang w:eastAsia="en-IE"/>
        </w:rPr>
        <w:t>(</w:t>
      </w:r>
      <w:r w:rsidR="00574BDE">
        <w:rPr>
          <w:sz w:val="24"/>
          <w:szCs w:val="24"/>
          <w:lang w:eastAsia="en-IE"/>
        </w:rPr>
        <w:t>7.8</w:t>
      </w:r>
      <w:r w:rsidR="00040990" w:rsidRPr="00356D6B">
        <w:rPr>
          <w:sz w:val="24"/>
          <w:szCs w:val="24"/>
          <w:lang w:eastAsia="en-IE"/>
        </w:rPr>
        <w:t>%).</w:t>
      </w:r>
      <w:r w:rsidR="00A60B44" w:rsidRPr="00356D6B">
        <w:rPr>
          <w:sz w:val="24"/>
          <w:szCs w:val="24"/>
          <w:lang w:eastAsia="en-IE"/>
        </w:rPr>
        <w:t xml:space="preserve"> </w:t>
      </w:r>
    </w:p>
    <w:p w14:paraId="30B87F30" w14:textId="2F205999" w:rsidR="00A60B44" w:rsidRDefault="00A60B44" w:rsidP="009E14CA">
      <w:pPr>
        <w:jc w:val="both"/>
        <w:rPr>
          <w:sz w:val="24"/>
          <w:szCs w:val="24"/>
          <w:lang w:eastAsia="en-IE"/>
        </w:rPr>
      </w:pPr>
      <w:r w:rsidRPr="00E036EE">
        <w:rPr>
          <w:sz w:val="24"/>
          <w:szCs w:val="24"/>
          <w:lang w:eastAsia="en-IE"/>
        </w:rPr>
        <w:t>T</w:t>
      </w:r>
      <w:r w:rsidR="00040990" w:rsidRPr="00E036EE">
        <w:rPr>
          <w:sz w:val="24"/>
          <w:szCs w:val="24"/>
          <w:lang w:eastAsia="en-IE"/>
        </w:rPr>
        <w:t xml:space="preserve">he table below </w:t>
      </w:r>
      <w:r w:rsidRPr="00E036EE">
        <w:rPr>
          <w:sz w:val="24"/>
          <w:szCs w:val="24"/>
          <w:lang w:eastAsia="en-IE"/>
        </w:rPr>
        <w:t xml:space="preserve">sets out the number of </w:t>
      </w:r>
      <w:r w:rsidR="00040990" w:rsidRPr="00E036EE">
        <w:rPr>
          <w:sz w:val="24"/>
          <w:szCs w:val="24"/>
          <w:lang w:eastAsia="en-IE"/>
        </w:rPr>
        <w:t xml:space="preserve">calls answered </w:t>
      </w:r>
      <w:r w:rsidRPr="00E036EE">
        <w:rPr>
          <w:sz w:val="24"/>
          <w:szCs w:val="24"/>
          <w:lang w:eastAsia="en-IE"/>
        </w:rPr>
        <w:t xml:space="preserve">across </w:t>
      </w:r>
      <w:r w:rsidR="00040990" w:rsidRPr="00E036EE">
        <w:rPr>
          <w:sz w:val="24"/>
          <w:szCs w:val="24"/>
          <w:lang w:eastAsia="en-IE"/>
        </w:rPr>
        <w:t xml:space="preserve">the main call </w:t>
      </w:r>
      <w:r w:rsidRPr="00E036EE">
        <w:rPr>
          <w:sz w:val="24"/>
          <w:szCs w:val="24"/>
          <w:lang w:eastAsia="en-IE"/>
        </w:rPr>
        <w:t xml:space="preserve">category areas in </w:t>
      </w:r>
      <w:r w:rsidR="00254D14">
        <w:rPr>
          <w:sz w:val="24"/>
          <w:szCs w:val="24"/>
          <w:lang w:eastAsia="en-IE"/>
        </w:rPr>
        <w:t>2022</w:t>
      </w:r>
      <w:r w:rsidRPr="00E036EE">
        <w:rPr>
          <w:sz w:val="24"/>
          <w:szCs w:val="24"/>
          <w:lang w:eastAsia="en-IE"/>
        </w:rPr>
        <w:t xml:space="preserve">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05EDA120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Pr="008F1A1F">
        <w:rPr>
          <w:i/>
          <w:iCs/>
          <w:sz w:val="24"/>
          <w:szCs w:val="24"/>
          <w:lang w:eastAsia="en-IE"/>
        </w:rPr>
        <w:t xml:space="preserve"> by CIPS </w:t>
      </w:r>
      <w:r w:rsidR="00254D14">
        <w:rPr>
          <w:i/>
          <w:iCs/>
          <w:sz w:val="24"/>
          <w:szCs w:val="24"/>
          <w:lang w:eastAsia="en-IE"/>
        </w:rPr>
        <w:t>in 2022</w:t>
      </w:r>
    </w:p>
    <w:tbl>
      <w:tblPr>
        <w:tblStyle w:val="GridTable5Dark-Accent1"/>
        <w:tblW w:w="7508" w:type="dxa"/>
        <w:jc w:val="center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261"/>
        <w:gridCol w:w="2263"/>
        <w:gridCol w:w="1984"/>
      </w:tblGrid>
      <w:tr w:rsidR="00886724" w:rsidRPr="00E036EE" w14:paraId="521509EE" w14:textId="77777777" w:rsidTr="00932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3" w:type="dxa"/>
            <w:hideMark/>
          </w:tcPr>
          <w:p w14:paraId="428A857A" w14:textId="1E9676BE" w:rsidR="00886724" w:rsidRPr="000E5950" w:rsidRDefault="00886724" w:rsidP="00932C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</w:t>
            </w:r>
            <w:r w:rsidR="00932C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o. </w:t>
            </w: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of Callers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72F5F61" w14:textId="6819A678" w:rsidR="00886724" w:rsidRPr="000E5950" w:rsidRDefault="00886724" w:rsidP="00932C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</w:tr>
      <w:tr w:rsidR="00886724" w:rsidRPr="00E036EE" w14:paraId="62B3F325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7318FB16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Social Welfare</w:t>
            </w:r>
          </w:p>
        </w:tc>
        <w:tc>
          <w:tcPr>
            <w:tcW w:w="2263" w:type="dxa"/>
            <w:noWrap/>
          </w:tcPr>
          <w:p w14:paraId="6128B8C1" w14:textId="725FB265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33</w:t>
            </w:r>
            <w:r>
              <w:t>,</w:t>
            </w:r>
            <w:r w:rsidRPr="00AC65D6">
              <w:t>141</w:t>
            </w:r>
          </w:p>
        </w:tc>
        <w:tc>
          <w:tcPr>
            <w:tcW w:w="1984" w:type="dxa"/>
            <w:noWrap/>
          </w:tcPr>
          <w:p w14:paraId="7244AEA9" w14:textId="40400DA9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36.4</w:t>
            </w:r>
          </w:p>
        </w:tc>
      </w:tr>
      <w:tr w:rsidR="00886724" w:rsidRPr="00E036EE" w14:paraId="1F5D5342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20657B7F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Employment</w:t>
            </w:r>
          </w:p>
        </w:tc>
        <w:tc>
          <w:tcPr>
            <w:tcW w:w="2263" w:type="dxa"/>
            <w:noWrap/>
          </w:tcPr>
          <w:p w14:paraId="52C87414" w14:textId="67A7422E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12</w:t>
            </w:r>
            <w:r>
              <w:t>,</w:t>
            </w:r>
            <w:r w:rsidRPr="00AC65D6">
              <w:t>386</w:t>
            </w:r>
          </w:p>
        </w:tc>
        <w:tc>
          <w:tcPr>
            <w:tcW w:w="1984" w:type="dxa"/>
            <w:noWrap/>
          </w:tcPr>
          <w:p w14:paraId="6F19F83B" w14:textId="005929B7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13.6</w:t>
            </w:r>
          </w:p>
        </w:tc>
      </w:tr>
      <w:tr w:rsidR="00886724" w:rsidRPr="00E036EE" w14:paraId="1618A087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703F7E64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Housing</w:t>
            </w:r>
          </w:p>
        </w:tc>
        <w:tc>
          <w:tcPr>
            <w:tcW w:w="2263" w:type="dxa"/>
            <w:noWrap/>
          </w:tcPr>
          <w:p w14:paraId="41B189A6" w14:textId="4D1108EA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7</w:t>
            </w:r>
            <w:r>
              <w:t>,</w:t>
            </w:r>
            <w:r w:rsidRPr="00AC65D6">
              <w:t>115</w:t>
            </w:r>
          </w:p>
        </w:tc>
        <w:tc>
          <w:tcPr>
            <w:tcW w:w="1984" w:type="dxa"/>
            <w:noWrap/>
          </w:tcPr>
          <w:p w14:paraId="52FA6E49" w14:textId="77A1FCDC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7.8</w:t>
            </w:r>
          </w:p>
        </w:tc>
      </w:tr>
      <w:tr w:rsidR="00886724" w:rsidRPr="00E036EE" w14:paraId="7C720ABD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4EE0B890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Money and Tax</w:t>
            </w:r>
          </w:p>
        </w:tc>
        <w:tc>
          <w:tcPr>
            <w:tcW w:w="2263" w:type="dxa"/>
            <w:noWrap/>
          </w:tcPr>
          <w:p w14:paraId="43C0B4E2" w14:textId="76F04124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5</w:t>
            </w:r>
            <w:r>
              <w:t>,</w:t>
            </w:r>
            <w:r w:rsidRPr="00AC65D6">
              <w:t>440</w:t>
            </w:r>
          </w:p>
        </w:tc>
        <w:tc>
          <w:tcPr>
            <w:tcW w:w="1984" w:type="dxa"/>
            <w:noWrap/>
          </w:tcPr>
          <w:p w14:paraId="52E8084F" w14:textId="1C6E8AA6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6.0</w:t>
            </w:r>
          </w:p>
        </w:tc>
      </w:tr>
      <w:tr w:rsidR="00886724" w:rsidRPr="00E036EE" w14:paraId="0DAD3D79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1E155E6E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Moving Country</w:t>
            </w:r>
          </w:p>
        </w:tc>
        <w:tc>
          <w:tcPr>
            <w:tcW w:w="2263" w:type="dxa"/>
            <w:noWrap/>
          </w:tcPr>
          <w:p w14:paraId="7914AAEC" w14:textId="11764631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4</w:t>
            </w:r>
            <w:r>
              <w:t>,</w:t>
            </w:r>
            <w:r w:rsidRPr="00AC65D6">
              <w:t>822</w:t>
            </w:r>
          </w:p>
        </w:tc>
        <w:tc>
          <w:tcPr>
            <w:tcW w:w="1984" w:type="dxa"/>
            <w:noWrap/>
          </w:tcPr>
          <w:p w14:paraId="28EE1560" w14:textId="57C9B46E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5.3</w:t>
            </w:r>
          </w:p>
        </w:tc>
      </w:tr>
      <w:tr w:rsidR="00886724" w:rsidRPr="00E036EE" w14:paraId="37DB1E65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34D46DF0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Covid-19</w:t>
            </w:r>
          </w:p>
        </w:tc>
        <w:tc>
          <w:tcPr>
            <w:tcW w:w="2263" w:type="dxa"/>
            <w:noWrap/>
          </w:tcPr>
          <w:p w14:paraId="2F97F304" w14:textId="75E41E59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4</w:t>
            </w:r>
            <w:r>
              <w:t>,</w:t>
            </w:r>
            <w:r w:rsidRPr="00AC65D6">
              <w:t>693</w:t>
            </w:r>
          </w:p>
        </w:tc>
        <w:tc>
          <w:tcPr>
            <w:tcW w:w="1984" w:type="dxa"/>
            <w:noWrap/>
          </w:tcPr>
          <w:p w14:paraId="73529B1F" w14:textId="701BCDA7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5.1</w:t>
            </w:r>
          </w:p>
        </w:tc>
      </w:tr>
      <w:tr w:rsidR="00886724" w:rsidRPr="00E036EE" w14:paraId="05508A41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548A7112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Local</w:t>
            </w:r>
          </w:p>
        </w:tc>
        <w:tc>
          <w:tcPr>
            <w:tcW w:w="2263" w:type="dxa"/>
            <w:noWrap/>
          </w:tcPr>
          <w:p w14:paraId="1DE16D36" w14:textId="6CECA9A7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4</w:t>
            </w:r>
            <w:r>
              <w:t>,</w:t>
            </w:r>
            <w:r w:rsidRPr="00AC65D6">
              <w:t>475</w:t>
            </w:r>
          </w:p>
        </w:tc>
        <w:tc>
          <w:tcPr>
            <w:tcW w:w="1984" w:type="dxa"/>
            <w:noWrap/>
          </w:tcPr>
          <w:p w14:paraId="6C2767D6" w14:textId="75AD7CDF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4.9</w:t>
            </w:r>
          </w:p>
        </w:tc>
      </w:tr>
      <w:tr w:rsidR="00886724" w:rsidRPr="00E036EE" w14:paraId="5C64FB6B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5E20940F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Health</w:t>
            </w:r>
          </w:p>
        </w:tc>
        <w:tc>
          <w:tcPr>
            <w:tcW w:w="2263" w:type="dxa"/>
            <w:noWrap/>
          </w:tcPr>
          <w:p w14:paraId="602CBEBD" w14:textId="308580B6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3</w:t>
            </w:r>
            <w:r>
              <w:t>,</w:t>
            </w:r>
            <w:r w:rsidRPr="00AC65D6">
              <w:t>711</w:t>
            </w:r>
          </w:p>
        </w:tc>
        <w:tc>
          <w:tcPr>
            <w:tcW w:w="1984" w:type="dxa"/>
            <w:noWrap/>
          </w:tcPr>
          <w:p w14:paraId="2F9E509F" w14:textId="1B9C64EF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4.1</w:t>
            </w:r>
          </w:p>
        </w:tc>
      </w:tr>
      <w:tr w:rsidR="00886724" w:rsidRPr="00E036EE" w14:paraId="321D5CFF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22DCD918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Travel and Recreation</w:t>
            </w:r>
          </w:p>
        </w:tc>
        <w:tc>
          <w:tcPr>
            <w:tcW w:w="2263" w:type="dxa"/>
            <w:noWrap/>
          </w:tcPr>
          <w:p w14:paraId="1F5F3B89" w14:textId="1DE64B2E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3</w:t>
            </w:r>
            <w:r>
              <w:t>,</w:t>
            </w:r>
            <w:r w:rsidRPr="00AC65D6">
              <w:t>669</w:t>
            </w:r>
          </w:p>
        </w:tc>
        <w:tc>
          <w:tcPr>
            <w:tcW w:w="1984" w:type="dxa"/>
            <w:noWrap/>
          </w:tcPr>
          <w:p w14:paraId="237BC5E5" w14:textId="59D8EA48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4.0</w:t>
            </w:r>
          </w:p>
        </w:tc>
      </w:tr>
      <w:tr w:rsidR="00886724" w:rsidRPr="00E036EE" w14:paraId="54B6D633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0D8138CD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Consumer Affairs</w:t>
            </w:r>
          </w:p>
        </w:tc>
        <w:tc>
          <w:tcPr>
            <w:tcW w:w="2263" w:type="dxa"/>
            <w:noWrap/>
          </w:tcPr>
          <w:p w14:paraId="3700144B" w14:textId="00D07452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3</w:t>
            </w:r>
            <w:r>
              <w:t>,</w:t>
            </w:r>
            <w:r w:rsidRPr="00AC65D6">
              <w:t>001</w:t>
            </w:r>
          </w:p>
        </w:tc>
        <w:tc>
          <w:tcPr>
            <w:tcW w:w="1984" w:type="dxa"/>
            <w:noWrap/>
          </w:tcPr>
          <w:p w14:paraId="191745CF" w14:textId="71A0B49B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3.3</w:t>
            </w:r>
          </w:p>
        </w:tc>
      </w:tr>
      <w:tr w:rsidR="00886724" w:rsidRPr="00E036EE" w14:paraId="69929A1F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316CC419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Justice</w:t>
            </w:r>
          </w:p>
        </w:tc>
        <w:tc>
          <w:tcPr>
            <w:tcW w:w="2263" w:type="dxa"/>
            <w:noWrap/>
          </w:tcPr>
          <w:p w14:paraId="255C98DE" w14:textId="1C1EA528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2</w:t>
            </w:r>
            <w:r>
              <w:t>,</w:t>
            </w:r>
            <w:r w:rsidRPr="00AC65D6">
              <w:t>546</w:t>
            </w:r>
          </w:p>
        </w:tc>
        <w:tc>
          <w:tcPr>
            <w:tcW w:w="1984" w:type="dxa"/>
            <w:noWrap/>
          </w:tcPr>
          <w:p w14:paraId="6C6136F1" w14:textId="3D3D8017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2.8</w:t>
            </w:r>
          </w:p>
        </w:tc>
      </w:tr>
      <w:tr w:rsidR="00886724" w:rsidRPr="00E036EE" w14:paraId="62BBBAF0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34ABD2B1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Birth Family and Relationship</w:t>
            </w:r>
          </w:p>
        </w:tc>
        <w:tc>
          <w:tcPr>
            <w:tcW w:w="2263" w:type="dxa"/>
            <w:noWrap/>
          </w:tcPr>
          <w:p w14:paraId="137C714C" w14:textId="326EDEED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2</w:t>
            </w:r>
            <w:r>
              <w:t>,</w:t>
            </w:r>
            <w:r w:rsidRPr="00AC65D6">
              <w:t>369</w:t>
            </w:r>
          </w:p>
        </w:tc>
        <w:tc>
          <w:tcPr>
            <w:tcW w:w="1984" w:type="dxa"/>
            <w:noWrap/>
          </w:tcPr>
          <w:p w14:paraId="28131B52" w14:textId="7B67CDD7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2.6</w:t>
            </w:r>
          </w:p>
        </w:tc>
      </w:tr>
      <w:tr w:rsidR="00886724" w:rsidRPr="00E036EE" w14:paraId="26BBEA1D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3EBEA173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Education and Training</w:t>
            </w:r>
          </w:p>
        </w:tc>
        <w:tc>
          <w:tcPr>
            <w:tcW w:w="2263" w:type="dxa"/>
            <w:noWrap/>
          </w:tcPr>
          <w:p w14:paraId="21B73E20" w14:textId="2C05D6FC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1</w:t>
            </w:r>
            <w:r>
              <w:t>,</w:t>
            </w:r>
            <w:r w:rsidRPr="00AC65D6">
              <w:t>586</w:t>
            </w:r>
          </w:p>
        </w:tc>
        <w:tc>
          <w:tcPr>
            <w:tcW w:w="1984" w:type="dxa"/>
            <w:noWrap/>
          </w:tcPr>
          <w:p w14:paraId="0DD719C9" w14:textId="5850A8FD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1.7</w:t>
            </w:r>
          </w:p>
        </w:tc>
      </w:tr>
      <w:tr w:rsidR="00886724" w:rsidRPr="00E036EE" w14:paraId="7B0D0D50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324487C1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Death and Bereavement</w:t>
            </w:r>
          </w:p>
        </w:tc>
        <w:tc>
          <w:tcPr>
            <w:tcW w:w="2263" w:type="dxa"/>
            <w:noWrap/>
          </w:tcPr>
          <w:p w14:paraId="359520C5" w14:textId="7C02349D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1</w:t>
            </w:r>
            <w:r>
              <w:t>,</w:t>
            </w:r>
            <w:r w:rsidRPr="00AC65D6">
              <w:t>082</w:t>
            </w:r>
          </w:p>
        </w:tc>
        <w:tc>
          <w:tcPr>
            <w:tcW w:w="1984" w:type="dxa"/>
            <w:noWrap/>
          </w:tcPr>
          <w:p w14:paraId="3516E841" w14:textId="296FE3BA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1.2</w:t>
            </w:r>
          </w:p>
        </w:tc>
      </w:tr>
      <w:tr w:rsidR="00886724" w:rsidRPr="00E036EE" w14:paraId="1304CFE7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0A18BBD3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Budget 2023</w:t>
            </w:r>
          </w:p>
        </w:tc>
        <w:tc>
          <w:tcPr>
            <w:tcW w:w="2263" w:type="dxa"/>
            <w:noWrap/>
          </w:tcPr>
          <w:p w14:paraId="19B9B5A9" w14:textId="4363E13B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510</w:t>
            </w:r>
          </w:p>
        </w:tc>
        <w:tc>
          <w:tcPr>
            <w:tcW w:w="1984" w:type="dxa"/>
            <w:noWrap/>
          </w:tcPr>
          <w:p w14:paraId="047AE612" w14:textId="44802D0A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0.6</w:t>
            </w:r>
          </w:p>
        </w:tc>
      </w:tr>
      <w:tr w:rsidR="00886724" w:rsidRPr="00E036EE" w14:paraId="29292E7C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71EA56C8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Environment</w:t>
            </w:r>
          </w:p>
        </w:tc>
        <w:tc>
          <w:tcPr>
            <w:tcW w:w="2263" w:type="dxa"/>
            <w:noWrap/>
          </w:tcPr>
          <w:p w14:paraId="638ED96C" w14:textId="69C4686D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252</w:t>
            </w:r>
          </w:p>
        </w:tc>
        <w:tc>
          <w:tcPr>
            <w:tcW w:w="1984" w:type="dxa"/>
            <w:noWrap/>
          </w:tcPr>
          <w:p w14:paraId="7A37EEC7" w14:textId="044CA3A4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0.3</w:t>
            </w:r>
          </w:p>
        </w:tc>
      </w:tr>
      <w:tr w:rsidR="00886724" w:rsidRPr="00E036EE" w14:paraId="553B8752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46101B49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Government in Ireland</w:t>
            </w:r>
          </w:p>
        </w:tc>
        <w:tc>
          <w:tcPr>
            <w:tcW w:w="2263" w:type="dxa"/>
            <w:noWrap/>
          </w:tcPr>
          <w:p w14:paraId="24296372" w14:textId="2EE70F31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234</w:t>
            </w:r>
          </w:p>
        </w:tc>
        <w:tc>
          <w:tcPr>
            <w:tcW w:w="1984" w:type="dxa"/>
            <w:noWrap/>
          </w:tcPr>
          <w:p w14:paraId="62D8D6E4" w14:textId="0B2E773D" w:rsidR="00886724" w:rsidRPr="000E5950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0.3</w:t>
            </w:r>
          </w:p>
        </w:tc>
      </w:tr>
      <w:tr w:rsidR="00886724" w:rsidRPr="00E036EE" w14:paraId="2553D8B1" w14:textId="77777777" w:rsidTr="00932C8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72F39742" w:rsidR="00886724" w:rsidRPr="000E5950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854859">
              <w:t>Ukraine</w:t>
            </w:r>
          </w:p>
        </w:tc>
        <w:tc>
          <w:tcPr>
            <w:tcW w:w="2263" w:type="dxa"/>
            <w:noWrap/>
          </w:tcPr>
          <w:p w14:paraId="59DA7E56" w14:textId="713E8C5C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AC65D6">
              <w:t>102</w:t>
            </w:r>
          </w:p>
        </w:tc>
        <w:tc>
          <w:tcPr>
            <w:tcW w:w="1984" w:type="dxa"/>
            <w:noWrap/>
          </w:tcPr>
          <w:p w14:paraId="2E2D9EF5" w14:textId="10A11C88" w:rsidR="00886724" w:rsidRPr="000E5950" w:rsidRDefault="00886724" w:rsidP="00932C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F76B1">
              <w:t>0.1</w:t>
            </w:r>
          </w:p>
        </w:tc>
      </w:tr>
      <w:tr w:rsidR="00886724" w:rsidRPr="00E036EE" w14:paraId="3AA9CC62" w14:textId="77777777" w:rsidTr="0093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886724" w:rsidRPr="00E036EE" w:rsidRDefault="00886724" w:rsidP="00932C8C">
            <w:pPr>
              <w:spacing w:line="36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2263" w:type="dxa"/>
            <w:noWrap/>
          </w:tcPr>
          <w:p w14:paraId="5FE2886E" w14:textId="023F2E62" w:rsidR="00886724" w:rsidRPr="009E14CA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  <w:bCs/>
              </w:rPr>
              <w:t>91,134</w:t>
            </w:r>
          </w:p>
        </w:tc>
        <w:tc>
          <w:tcPr>
            <w:tcW w:w="1984" w:type="dxa"/>
            <w:noWrap/>
          </w:tcPr>
          <w:p w14:paraId="1098C705" w14:textId="7F17BF49" w:rsidR="00886724" w:rsidRPr="00E036EE" w:rsidRDefault="00886724" w:rsidP="00932C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522473F3" w14:textId="3C9E735E" w:rsidR="00E718A0" w:rsidRDefault="00E718A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49396791" w:rsidR="001202ED" w:rsidRPr="00B273C7" w:rsidRDefault="00B273C7" w:rsidP="009E14CA">
      <w:pPr>
        <w:jc w:val="both"/>
        <w:rPr>
          <w:sz w:val="24"/>
          <w:szCs w:val="24"/>
          <w:lang w:eastAsia="en-IE"/>
        </w:rPr>
      </w:pPr>
      <w:r w:rsidRPr="00B273C7">
        <w:rPr>
          <w:sz w:val="24"/>
          <w:szCs w:val="24"/>
          <w:lang w:eastAsia="en-IE"/>
        </w:rPr>
        <w:t>The following tables provide</w:t>
      </w:r>
      <w:r w:rsidR="008568AE">
        <w:rPr>
          <w:sz w:val="24"/>
          <w:szCs w:val="24"/>
          <w:lang w:eastAsia="en-IE"/>
        </w:rPr>
        <w:t>s</w:t>
      </w:r>
      <w:r>
        <w:rPr>
          <w:sz w:val="24"/>
          <w:szCs w:val="24"/>
          <w:lang w:eastAsia="en-IE"/>
        </w:rPr>
        <w:t xml:space="preserve"> a </w:t>
      </w:r>
      <w:r w:rsidR="002B076B">
        <w:rPr>
          <w:sz w:val="24"/>
          <w:szCs w:val="24"/>
          <w:lang w:eastAsia="en-IE"/>
        </w:rPr>
        <w:t xml:space="preserve">more detailed </w:t>
      </w:r>
      <w:r>
        <w:rPr>
          <w:sz w:val="24"/>
          <w:szCs w:val="24"/>
          <w:lang w:eastAsia="en-IE"/>
        </w:rPr>
        <w:t xml:space="preserve">breakdown of </w:t>
      </w:r>
      <w:r w:rsidR="002B076B">
        <w:rPr>
          <w:sz w:val="24"/>
          <w:szCs w:val="24"/>
          <w:lang w:eastAsia="en-IE"/>
        </w:rPr>
        <w:t>cal</w:t>
      </w:r>
      <w:r w:rsidR="00141DEB">
        <w:rPr>
          <w:sz w:val="24"/>
          <w:szCs w:val="24"/>
          <w:lang w:eastAsia="en-IE"/>
        </w:rPr>
        <w:t>l</w:t>
      </w:r>
      <w:r w:rsidR="002B076B">
        <w:rPr>
          <w:sz w:val="24"/>
          <w:szCs w:val="24"/>
          <w:lang w:eastAsia="en-IE"/>
        </w:rPr>
        <w:t xml:space="preserve"> numbers for the </w:t>
      </w:r>
      <w:r>
        <w:rPr>
          <w:sz w:val="24"/>
          <w:szCs w:val="24"/>
          <w:lang w:eastAsia="en-IE"/>
        </w:rPr>
        <w:t>five most queried sub-categories</w:t>
      </w:r>
      <w:r w:rsidR="002B076B">
        <w:rPr>
          <w:sz w:val="24"/>
          <w:szCs w:val="24"/>
          <w:lang w:eastAsia="en-IE"/>
        </w:rPr>
        <w:t xml:space="preserve"> during</w:t>
      </w:r>
      <w:r w:rsidR="00883CFF">
        <w:rPr>
          <w:sz w:val="24"/>
          <w:szCs w:val="24"/>
          <w:lang w:eastAsia="en-IE"/>
        </w:rPr>
        <w:t xml:space="preserve"> 2022</w:t>
      </w:r>
      <w:r w:rsidR="002B076B">
        <w:rPr>
          <w:sz w:val="24"/>
          <w:szCs w:val="24"/>
          <w:lang w:eastAsia="en-IE"/>
        </w:rPr>
        <w:t xml:space="preserve"> - Social Welfare, Employment, Housing, Money &amp; Tax and Moving Country.</w:t>
      </w:r>
      <w:r>
        <w:rPr>
          <w:sz w:val="24"/>
          <w:szCs w:val="24"/>
          <w:lang w:eastAsia="en-IE"/>
        </w:rPr>
        <w:t xml:space="preserve"> </w:t>
      </w:r>
      <w:r w:rsidRPr="00B273C7">
        <w:rPr>
          <w:sz w:val="24"/>
          <w:szCs w:val="24"/>
          <w:lang w:eastAsia="en-IE"/>
        </w:rPr>
        <w:t xml:space="preserve"> </w:t>
      </w:r>
      <w:r w:rsidR="002B076B">
        <w:rPr>
          <w:sz w:val="24"/>
          <w:szCs w:val="24"/>
          <w:lang w:eastAsia="en-IE"/>
        </w:rPr>
        <w:t>This breakdown is based on categorised calls only (</w:t>
      </w:r>
      <w:r w:rsidR="00FD2BDD">
        <w:rPr>
          <w:sz w:val="24"/>
          <w:szCs w:val="24"/>
          <w:lang w:eastAsia="en-IE"/>
        </w:rPr>
        <w:t>6</w:t>
      </w:r>
      <w:r w:rsidR="00830172">
        <w:rPr>
          <w:sz w:val="24"/>
          <w:szCs w:val="24"/>
          <w:lang w:eastAsia="en-IE"/>
        </w:rPr>
        <w:t>6</w:t>
      </w:r>
      <w:r w:rsidR="00FD2BDD">
        <w:rPr>
          <w:sz w:val="24"/>
          <w:szCs w:val="24"/>
          <w:lang w:eastAsia="en-IE"/>
        </w:rPr>
        <w:t>.1</w:t>
      </w:r>
      <w:r w:rsidR="002B076B">
        <w:rPr>
          <w:sz w:val="24"/>
          <w:szCs w:val="24"/>
          <w:lang w:eastAsia="en-IE"/>
        </w:rPr>
        <w:t>% of total callers).</w:t>
      </w:r>
    </w:p>
    <w:p w14:paraId="679E3D31" w14:textId="77777777" w:rsidR="000E5950" w:rsidRPr="000E5950" w:rsidRDefault="000E5950" w:rsidP="000E5950">
      <w:pPr>
        <w:rPr>
          <w:lang w:eastAsia="en-IE"/>
        </w:rPr>
      </w:pPr>
    </w:p>
    <w:p w14:paraId="2F5A4D7D" w14:textId="72F47D42" w:rsidR="00FD2BDD" w:rsidRDefault="00D60145" w:rsidP="00886724">
      <w:pPr>
        <w:pStyle w:val="Heading3"/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59618011" w:rsidR="008A2F43" w:rsidRPr="000806CE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0806CE">
        <w:rPr>
          <w:rFonts w:ascii="Calibri" w:hAnsi="Calibri" w:cs="Calibri"/>
          <w:sz w:val="24"/>
          <w:szCs w:val="24"/>
        </w:rPr>
        <w:t xml:space="preserve">CIPS answered </w:t>
      </w:r>
      <w:r w:rsidR="00FD2BDD" w:rsidRPr="000806CE">
        <w:rPr>
          <w:rFonts w:ascii="Calibri" w:hAnsi="Calibri" w:cs="Calibri"/>
          <w:sz w:val="24"/>
          <w:szCs w:val="24"/>
        </w:rPr>
        <w:t>33,141</w:t>
      </w:r>
      <w:r w:rsidRPr="000806CE">
        <w:rPr>
          <w:rFonts w:ascii="Calibri" w:hAnsi="Calibri" w:cs="Calibri"/>
          <w:sz w:val="24"/>
          <w:szCs w:val="24"/>
        </w:rPr>
        <w:t xml:space="preserve"> calls relating to </w:t>
      </w:r>
      <w:r w:rsidRPr="000806CE">
        <w:rPr>
          <w:rFonts w:ascii="Calibri" w:hAnsi="Calibri" w:cs="Calibri"/>
          <w:b/>
          <w:sz w:val="24"/>
          <w:szCs w:val="24"/>
        </w:rPr>
        <w:t>Social Welfare</w:t>
      </w:r>
      <w:r w:rsidRPr="000806CE">
        <w:rPr>
          <w:rFonts w:ascii="Calibri" w:hAnsi="Calibri" w:cs="Calibri"/>
          <w:sz w:val="24"/>
          <w:szCs w:val="24"/>
        </w:rPr>
        <w:t xml:space="preserve"> issues </w:t>
      </w:r>
      <w:r w:rsidR="00346C30" w:rsidRPr="000806CE">
        <w:rPr>
          <w:rFonts w:ascii="Calibri" w:hAnsi="Calibri" w:cs="Calibri"/>
          <w:sz w:val="24"/>
          <w:szCs w:val="24"/>
        </w:rPr>
        <w:t xml:space="preserve">in </w:t>
      </w:r>
      <w:r w:rsidR="00FD2BDD" w:rsidRPr="000806CE">
        <w:rPr>
          <w:rFonts w:ascii="Calibri" w:hAnsi="Calibri" w:cs="Calibri"/>
          <w:sz w:val="24"/>
          <w:szCs w:val="24"/>
        </w:rPr>
        <w:t>2022</w:t>
      </w:r>
      <w:r w:rsidRPr="000806CE">
        <w:rPr>
          <w:rFonts w:ascii="Calibri" w:hAnsi="Calibri" w:cs="Calibri"/>
          <w:sz w:val="24"/>
          <w:szCs w:val="24"/>
        </w:rPr>
        <w:t xml:space="preserve"> - that is, </w:t>
      </w:r>
      <w:r w:rsidR="00FD2BDD" w:rsidRPr="000806CE">
        <w:rPr>
          <w:rFonts w:ascii="Calibri" w:hAnsi="Calibri" w:cs="Calibri"/>
          <w:sz w:val="24"/>
          <w:szCs w:val="24"/>
        </w:rPr>
        <w:t>36.4</w:t>
      </w:r>
      <w:r w:rsidRPr="000806CE">
        <w:rPr>
          <w:rFonts w:ascii="Calibri" w:hAnsi="Calibri" w:cs="Calibri"/>
          <w:sz w:val="24"/>
          <w:szCs w:val="24"/>
        </w:rPr>
        <w:t xml:space="preserve">% of all </w:t>
      </w:r>
      <w:r w:rsidR="00830172">
        <w:rPr>
          <w:rFonts w:ascii="Calibri" w:hAnsi="Calibri" w:cs="Calibri"/>
          <w:sz w:val="24"/>
          <w:szCs w:val="24"/>
        </w:rPr>
        <w:t xml:space="preserve">categorised </w:t>
      </w:r>
      <w:r w:rsidRPr="000806CE">
        <w:rPr>
          <w:rFonts w:ascii="Calibri" w:hAnsi="Calibri" w:cs="Calibri"/>
          <w:sz w:val="24"/>
          <w:szCs w:val="24"/>
        </w:rPr>
        <w:t>callers</w:t>
      </w:r>
      <w:r w:rsidR="00721F4F" w:rsidRPr="000806CE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0806CE">
        <w:rPr>
          <w:rFonts w:ascii="Calibri" w:hAnsi="Calibri" w:cs="Calibri"/>
          <w:sz w:val="24"/>
          <w:szCs w:val="24"/>
        </w:rPr>
        <w:t>.</w:t>
      </w:r>
      <w:r w:rsidR="00405C78" w:rsidRPr="000806CE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0806CE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0806CE">
        <w:rPr>
          <w:rFonts w:ascii="Calibri" w:hAnsi="Calibri" w:cs="Calibri"/>
          <w:sz w:val="24"/>
          <w:szCs w:val="24"/>
        </w:rPr>
        <w:t xml:space="preserve"> </w:t>
      </w:r>
      <w:r w:rsidR="00B273C7" w:rsidRPr="000806CE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0806CE">
        <w:rPr>
          <w:rFonts w:ascii="Calibri" w:hAnsi="Calibri" w:cs="Calibri"/>
          <w:sz w:val="24"/>
          <w:szCs w:val="24"/>
        </w:rPr>
        <w:t xml:space="preserve">topic </w:t>
      </w:r>
      <w:r w:rsidR="00346C30" w:rsidRPr="000806CE">
        <w:rPr>
          <w:rFonts w:ascii="Calibri" w:hAnsi="Calibri" w:cs="Calibri"/>
          <w:sz w:val="24"/>
          <w:szCs w:val="24"/>
        </w:rPr>
        <w:t>in this category</w:t>
      </w:r>
      <w:r w:rsidR="00405C78" w:rsidRPr="000806CE">
        <w:rPr>
          <w:rFonts w:ascii="Calibri" w:hAnsi="Calibri" w:cs="Calibri"/>
          <w:sz w:val="24"/>
          <w:szCs w:val="24"/>
        </w:rPr>
        <w:t xml:space="preserve"> </w:t>
      </w:r>
      <w:r w:rsidR="00B273C7" w:rsidRPr="000806CE">
        <w:rPr>
          <w:rFonts w:ascii="Calibri" w:hAnsi="Calibri" w:cs="Calibri"/>
          <w:sz w:val="24"/>
          <w:szCs w:val="24"/>
        </w:rPr>
        <w:t xml:space="preserve">with </w:t>
      </w:r>
      <w:r w:rsidR="00B273C7" w:rsidRPr="000806CE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0806CE">
        <w:rPr>
          <w:rFonts w:ascii="Calibri" w:hAnsi="Calibri" w:cs="Calibri"/>
          <w:sz w:val="24"/>
          <w:szCs w:val="24"/>
        </w:rPr>
        <w:t xml:space="preserve"> and then </w:t>
      </w:r>
      <w:r w:rsidR="000806CE" w:rsidRPr="000806CE">
        <w:rPr>
          <w:rFonts w:ascii="Calibri" w:hAnsi="Calibri" w:cs="Calibri"/>
          <w:i/>
          <w:sz w:val="24"/>
          <w:szCs w:val="24"/>
        </w:rPr>
        <w:t xml:space="preserve">Extra Social Welfare Benefits </w:t>
      </w:r>
      <w:r w:rsidR="00B273C7" w:rsidRPr="000806CE">
        <w:rPr>
          <w:rFonts w:ascii="Calibri" w:hAnsi="Calibri" w:cs="Calibri"/>
          <w:sz w:val="24"/>
          <w:szCs w:val="24"/>
        </w:rPr>
        <w:t>being the next most queried</w:t>
      </w:r>
      <w:r w:rsidR="00405C78" w:rsidRPr="000806CE">
        <w:rPr>
          <w:rFonts w:ascii="Calibri" w:hAnsi="Calibri" w:cs="Calibri"/>
          <w:sz w:val="24"/>
          <w:szCs w:val="24"/>
        </w:rPr>
        <w:t xml:space="preserve">. </w:t>
      </w:r>
    </w:p>
    <w:p w14:paraId="3CADDC0E" w14:textId="74DFD1BC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1B159CD8" w14:textId="77777777" w:rsidR="00830172" w:rsidRDefault="00830172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09035D6" w14:textId="67BEBAEA" w:rsidR="00B273C7" w:rsidRPr="008F1A1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3: Breakdown of Social Welfare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6226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</w:t>
            </w:r>
            <w:proofErr w:type="gramStart"/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category</w:t>
            </w:r>
            <w:proofErr w:type="gramEnd"/>
          </w:p>
          <w:p w14:paraId="0CDED42D" w14:textId="687B05AD" w:rsidR="008A2F43" w:rsidRPr="000E5950" w:rsidRDefault="008A2F43" w:rsidP="006226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6226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6226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0F2DFD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70051069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0D538A8D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6,175</w:t>
            </w:r>
          </w:p>
        </w:tc>
        <w:tc>
          <w:tcPr>
            <w:tcW w:w="1559" w:type="dxa"/>
            <w:noWrap/>
          </w:tcPr>
          <w:p w14:paraId="7A436732" w14:textId="58F7072E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18.6%</w:t>
            </w:r>
          </w:p>
        </w:tc>
      </w:tr>
      <w:tr w:rsidR="000F2DFD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17DB6640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214D3">
              <w:t>Disability and Illness</w:t>
            </w:r>
          </w:p>
        </w:tc>
        <w:tc>
          <w:tcPr>
            <w:tcW w:w="1701" w:type="dxa"/>
            <w:noWrap/>
          </w:tcPr>
          <w:p w14:paraId="299B5BC8" w14:textId="56EE665D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214D3">
              <w:t>5,515</w:t>
            </w:r>
          </w:p>
        </w:tc>
        <w:tc>
          <w:tcPr>
            <w:tcW w:w="1559" w:type="dxa"/>
            <w:noWrap/>
          </w:tcPr>
          <w:p w14:paraId="481CC7B8" w14:textId="12D9D1B5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214D3">
              <w:t>16.6%</w:t>
            </w:r>
          </w:p>
        </w:tc>
      </w:tr>
      <w:tr w:rsidR="000F2DFD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494ED103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Extra Social Welfare Benefits</w:t>
            </w:r>
          </w:p>
        </w:tc>
        <w:tc>
          <w:tcPr>
            <w:tcW w:w="1701" w:type="dxa"/>
            <w:noWrap/>
          </w:tcPr>
          <w:p w14:paraId="44B5B6EE" w14:textId="6FB54C22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3,671</w:t>
            </w:r>
          </w:p>
        </w:tc>
        <w:tc>
          <w:tcPr>
            <w:tcW w:w="1559" w:type="dxa"/>
            <w:noWrap/>
          </w:tcPr>
          <w:p w14:paraId="0A37A91F" w14:textId="1936B1B6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11.1%</w:t>
            </w:r>
          </w:p>
        </w:tc>
      </w:tr>
      <w:tr w:rsidR="000F2DFD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624C423F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Carers</w:t>
            </w:r>
          </w:p>
        </w:tc>
        <w:tc>
          <w:tcPr>
            <w:tcW w:w="1701" w:type="dxa"/>
            <w:noWrap/>
          </w:tcPr>
          <w:p w14:paraId="1BC49F74" w14:textId="22964E65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3,564</w:t>
            </w:r>
          </w:p>
        </w:tc>
        <w:tc>
          <w:tcPr>
            <w:tcW w:w="1559" w:type="dxa"/>
            <w:noWrap/>
          </w:tcPr>
          <w:p w14:paraId="6125D94A" w14:textId="7B4A348E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10.8%</w:t>
            </w:r>
          </w:p>
        </w:tc>
      </w:tr>
      <w:tr w:rsidR="000F2DFD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68CF30CE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Families and Children</w:t>
            </w:r>
          </w:p>
        </w:tc>
        <w:tc>
          <w:tcPr>
            <w:tcW w:w="1701" w:type="dxa"/>
            <w:noWrap/>
          </w:tcPr>
          <w:p w14:paraId="4828EB5C" w14:textId="6F904D89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3,106</w:t>
            </w:r>
          </w:p>
        </w:tc>
        <w:tc>
          <w:tcPr>
            <w:tcW w:w="1559" w:type="dxa"/>
            <w:noWrap/>
          </w:tcPr>
          <w:p w14:paraId="64D9FE5D" w14:textId="0DFB86E5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9.4%</w:t>
            </w:r>
          </w:p>
        </w:tc>
      </w:tr>
      <w:tr w:rsidR="000F2DFD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0572B811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Older and Retired People</w:t>
            </w:r>
          </w:p>
        </w:tc>
        <w:tc>
          <w:tcPr>
            <w:tcW w:w="1701" w:type="dxa"/>
            <w:noWrap/>
          </w:tcPr>
          <w:p w14:paraId="2E1AD698" w14:textId="1D0C127C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2,574</w:t>
            </w:r>
          </w:p>
        </w:tc>
        <w:tc>
          <w:tcPr>
            <w:tcW w:w="1559" w:type="dxa"/>
            <w:noWrap/>
          </w:tcPr>
          <w:p w14:paraId="56A74FEC" w14:textId="75B29093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7</w:t>
            </w:r>
            <w:r w:rsidR="00C97B90">
              <w:t>.8</w:t>
            </w:r>
            <w:r w:rsidRPr="00F214D3">
              <w:t>%</w:t>
            </w:r>
          </w:p>
        </w:tc>
      </w:tr>
      <w:tr w:rsidR="000F2DFD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4167DF8A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Other</w:t>
            </w:r>
          </w:p>
        </w:tc>
        <w:tc>
          <w:tcPr>
            <w:tcW w:w="1701" w:type="dxa"/>
            <w:noWrap/>
          </w:tcPr>
          <w:p w14:paraId="2CC41899" w14:textId="48F78BDF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1,960</w:t>
            </w:r>
          </w:p>
        </w:tc>
        <w:tc>
          <w:tcPr>
            <w:tcW w:w="1559" w:type="dxa"/>
            <w:noWrap/>
          </w:tcPr>
          <w:p w14:paraId="79F083B1" w14:textId="5BBDC293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5.9%</w:t>
            </w:r>
          </w:p>
        </w:tc>
      </w:tr>
      <w:tr w:rsidR="000F2DFD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19DE7611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Unemployed People Job Seekers Allowance</w:t>
            </w:r>
          </w:p>
        </w:tc>
        <w:tc>
          <w:tcPr>
            <w:tcW w:w="1701" w:type="dxa"/>
            <w:noWrap/>
          </w:tcPr>
          <w:p w14:paraId="6B4D1E5D" w14:textId="06643CE7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1,484</w:t>
            </w:r>
          </w:p>
        </w:tc>
        <w:tc>
          <w:tcPr>
            <w:tcW w:w="1559" w:type="dxa"/>
            <w:noWrap/>
          </w:tcPr>
          <w:p w14:paraId="0892C834" w14:textId="4E810B69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4.5%</w:t>
            </w:r>
          </w:p>
        </w:tc>
      </w:tr>
      <w:tr w:rsidR="000F2DFD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479F9C67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Unemployed People Jobseekers Benefit</w:t>
            </w:r>
          </w:p>
        </w:tc>
        <w:tc>
          <w:tcPr>
            <w:tcW w:w="1701" w:type="dxa"/>
            <w:noWrap/>
          </w:tcPr>
          <w:p w14:paraId="19C7CBFA" w14:textId="513FEC6A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1,092</w:t>
            </w:r>
          </w:p>
        </w:tc>
        <w:tc>
          <w:tcPr>
            <w:tcW w:w="1559" w:type="dxa"/>
            <w:noWrap/>
          </w:tcPr>
          <w:p w14:paraId="20E8E660" w14:textId="1C5D85E9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3.3%</w:t>
            </w:r>
          </w:p>
        </w:tc>
      </w:tr>
      <w:tr w:rsidR="000F2DFD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4AE70898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Supplementary Welfare Schemes</w:t>
            </w:r>
          </w:p>
        </w:tc>
        <w:tc>
          <w:tcPr>
            <w:tcW w:w="1701" w:type="dxa"/>
            <w:noWrap/>
          </w:tcPr>
          <w:p w14:paraId="4F4B21C9" w14:textId="1C419DF7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809</w:t>
            </w:r>
          </w:p>
        </w:tc>
        <w:tc>
          <w:tcPr>
            <w:tcW w:w="1559" w:type="dxa"/>
            <w:noWrap/>
          </w:tcPr>
          <w:p w14:paraId="105BED9F" w14:textId="1C55D20B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2.4%</w:t>
            </w:r>
          </w:p>
        </w:tc>
      </w:tr>
      <w:tr w:rsidR="000F2DFD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2367A426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Social Insurance (PRSI)</w:t>
            </w:r>
          </w:p>
        </w:tc>
        <w:tc>
          <w:tcPr>
            <w:tcW w:w="1701" w:type="dxa"/>
            <w:noWrap/>
          </w:tcPr>
          <w:p w14:paraId="4C6CFEAF" w14:textId="5A110977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635</w:t>
            </w:r>
          </w:p>
        </w:tc>
        <w:tc>
          <w:tcPr>
            <w:tcW w:w="1559" w:type="dxa"/>
            <w:noWrap/>
          </w:tcPr>
          <w:p w14:paraId="0C7364BB" w14:textId="5AA4F4E4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1.9%</w:t>
            </w:r>
          </w:p>
        </w:tc>
      </w:tr>
      <w:tr w:rsidR="000F2DFD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0553C6CB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Social Welfare Payments and Work</w:t>
            </w:r>
          </w:p>
        </w:tc>
        <w:tc>
          <w:tcPr>
            <w:tcW w:w="1701" w:type="dxa"/>
            <w:noWrap/>
          </w:tcPr>
          <w:p w14:paraId="0517072A" w14:textId="79FE05CD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534</w:t>
            </w:r>
          </w:p>
        </w:tc>
        <w:tc>
          <w:tcPr>
            <w:tcW w:w="1559" w:type="dxa"/>
            <w:noWrap/>
          </w:tcPr>
          <w:p w14:paraId="5F7A889C" w14:textId="2131822F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1.6%</w:t>
            </w:r>
          </w:p>
        </w:tc>
      </w:tr>
      <w:tr w:rsidR="000F2DFD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035C1088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Means Test for Social Welfare Payments</w:t>
            </w:r>
          </w:p>
        </w:tc>
        <w:tc>
          <w:tcPr>
            <w:tcW w:w="1701" w:type="dxa"/>
            <w:noWrap/>
          </w:tcPr>
          <w:p w14:paraId="2EE062E9" w14:textId="7DF2E182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526</w:t>
            </w:r>
          </w:p>
        </w:tc>
        <w:tc>
          <w:tcPr>
            <w:tcW w:w="1559" w:type="dxa"/>
            <w:noWrap/>
          </w:tcPr>
          <w:p w14:paraId="713F4169" w14:textId="69C22997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1.6%</w:t>
            </w:r>
          </w:p>
        </w:tc>
      </w:tr>
      <w:tr w:rsidR="000F2DFD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58C27F50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Back to Education</w:t>
            </w:r>
          </w:p>
        </w:tc>
        <w:tc>
          <w:tcPr>
            <w:tcW w:w="1701" w:type="dxa"/>
            <w:noWrap/>
          </w:tcPr>
          <w:p w14:paraId="47203D9A" w14:textId="389B0AC3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360</w:t>
            </w:r>
          </w:p>
        </w:tc>
        <w:tc>
          <w:tcPr>
            <w:tcW w:w="1559" w:type="dxa"/>
            <w:noWrap/>
          </w:tcPr>
          <w:p w14:paraId="3AE82193" w14:textId="2EF8A77E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1.1%</w:t>
            </w:r>
          </w:p>
        </w:tc>
      </w:tr>
      <w:tr w:rsidR="000F2DFD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143E5FA6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Death Related Benefits</w:t>
            </w:r>
          </w:p>
        </w:tc>
        <w:tc>
          <w:tcPr>
            <w:tcW w:w="1701" w:type="dxa"/>
            <w:noWrap/>
          </w:tcPr>
          <w:p w14:paraId="4CD66356" w14:textId="37E812BC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299</w:t>
            </w:r>
          </w:p>
        </w:tc>
        <w:tc>
          <w:tcPr>
            <w:tcW w:w="1559" w:type="dxa"/>
            <w:noWrap/>
          </w:tcPr>
          <w:p w14:paraId="57ADB79A" w14:textId="5D238F4F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0.9%</w:t>
            </w:r>
          </w:p>
        </w:tc>
      </w:tr>
      <w:tr w:rsidR="000F2DFD" w:rsidRPr="00D60145" w14:paraId="21E35CB9" w14:textId="77777777" w:rsidTr="00FD2BD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383DC1CF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Activation Schemes Education and Training</w:t>
            </w:r>
          </w:p>
        </w:tc>
        <w:tc>
          <w:tcPr>
            <w:tcW w:w="1701" w:type="dxa"/>
            <w:noWrap/>
          </w:tcPr>
          <w:p w14:paraId="4D6D56CD" w14:textId="3441028F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221</w:t>
            </w:r>
          </w:p>
        </w:tc>
        <w:tc>
          <w:tcPr>
            <w:tcW w:w="1559" w:type="dxa"/>
            <w:noWrap/>
          </w:tcPr>
          <w:p w14:paraId="76A7E404" w14:textId="3D0BF20E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0.7%</w:t>
            </w:r>
          </w:p>
        </w:tc>
      </w:tr>
      <w:tr w:rsidR="000F2DFD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0E51CF37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Rent Supplement</w:t>
            </w:r>
          </w:p>
        </w:tc>
        <w:tc>
          <w:tcPr>
            <w:tcW w:w="1701" w:type="dxa"/>
            <w:noWrap/>
          </w:tcPr>
          <w:p w14:paraId="586797BE" w14:textId="7387396F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180</w:t>
            </w:r>
          </w:p>
        </w:tc>
        <w:tc>
          <w:tcPr>
            <w:tcW w:w="1559" w:type="dxa"/>
            <w:noWrap/>
          </w:tcPr>
          <w:p w14:paraId="193542FF" w14:textId="25B349F7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0.5%</w:t>
            </w:r>
          </w:p>
        </w:tc>
      </w:tr>
      <w:tr w:rsidR="000F2DFD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6A295F45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Appeals</w:t>
            </w:r>
          </w:p>
        </w:tc>
        <w:tc>
          <w:tcPr>
            <w:tcW w:w="1701" w:type="dxa"/>
            <w:noWrap/>
          </w:tcPr>
          <w:p w14:paraId="1C2A948D" w14:textId="5038D267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99</w:t>
            </w:r>
          </w:p>
        </w:tc>
        <w:tc>
          <w:tcPr>
            <w:tcW w:w="1559" w:type="dxa"/>
            <w:noWrap/>
          </w:tcPr>
          <w:p w14:paraId="28919448" w14:textId="2EEC8852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0.3%</w:t>
            </w:r>
          </w:p>
        </w:tc>
      </w:tr>
      <w:tr w:rsidR="000F2DFD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43366F88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Social Welfare Miscellaneous</w:t>
            </w:r>
          </w:p>
        </w:tc>
        <w:tc>
          <w:tcPr>
            <w:tcW w:w="1701" w:type="dxa"/>
            <w:noWrap/>
          </w:tcPr>
          <w:p w14:paraId="658C8792" w14:textId="1A6181A9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98</w:t>
            </w:r>
          </w:p>
        </w:tc>
        <w:tc>
          <w:tcPr>
            <w:tcW w:w="1559" w:type="dxa"/>
            <w:noWrap/>
          </w:tcPr>
          <w:p w14:paraId="5B39DC5B" w14:textId="29B7EE49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4D3">
              <w:t>0.3%</w:t>
            </w:r>
          </w:p>
        </w:tc>
      </w:tr>
      <w:tr w:rsidR="000F2DFD" w:rsidRPr="00D60145" w14:paraId="0DF9A034" w14:textId="77777777" w:rsidTr="00FD2B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103D41B6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Unemployed People</w:t>
            </w:r>
          </w:p>
        </w:tc>
        <w:tc>
          <w:tcPr>
            <w:tcW w:w="1701" w:type="dxa"/>
            <w:noWrap/>
          </w:tcPr>
          <w:p w14:paraId="73A93BF2" w14:textId="190E98C5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96</w:t>
            </w:r>
          </w:p>
        </w:tc>
        <w:tc>
          <w:tcPr>
            <w:tcW w:w="1559" w:type="dxa"/>
            <w:noWrap/>
          </w:tcPr>
          <w:p w14:paraId="3E6D9BAA" w14:textId="60077323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4D3">
              <w:t>0.3%</w:t>
            </w:r>
          </w:p>
        </w:tc>
      </w:tr>
      <w:tr w:rsidR="000F2DFD" w:rsidRPr="00D60145" w14:paraId="158EFFAF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18D9010D" w:rsidR="000F2DFD" w:rsidRPr="000E5950" w:rsidRDefault="000F2DF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214D3">
              <w:t>Social Assistance Payments</w:t>
            </w:r>
          </w:p>
        </w:tc>
        <w:tc>
          <w:tcPr>
            <w:tcW w:w="1701" w:type="dxa"/>
            <w:noWrap/>
          </w:tcPr>
          <w:p w14:paraId="03B7232E" w14:textId="580A0273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214D3">
              <w:t>94</w:t>
            </w:r>
          </w:p>
        </w:tc>
        <w:tc>
          <w:tcPr>
            <w:tcW w:w="1559" w:type="dxa"/>
            <w:noWrap/>
          </w:tcPr>
          <w:p w14:paraId="23CD49A5" w14:textId="130CCE7F" w:rsidR="000F2DFD" w:rsidRPr="000E5950" w:rsidRDefault="000F2DF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214D3">
              <w:t>0.3%</w:t>
            </w:r>
          </w:p>
        </w:tc>
      </w:tr>
      <w:tr w:rsidR="000F2DFD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0F2DFD" w:rsidRPr="000E5950" w:rsidRDefault="000F2DFD" w:rsidP="0062264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6D5A9402" w:rsidR="000F2DFD" w:rsidRPr="000E5950" w:rsidRDefault="000F2DF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214D3">
              <w:t>Farmers</w:t>
            </w:r>
          </w:p>
        </w:tc>
        <w:tc>
          <w:tcPr>
            <w:tcW w:w="1701" w:type="dxa"/>
            <w:noWrap/>
          </w:tcPr>
          <w:p w14:paraId="08FE1C64" w14:textId="46ED0192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14D3">
              <w:t>49</w:t>
            </w:r>
          </w:p>
        </w:tc>
        <w:tc>
          <w:tcPr>
            <w:tcW w:w="1559" w:type="dxa"/>
            <w:noWrap/>
          </w:tcPr>
          <w:p w14:paraId="1793E134" w14:textId="0D6206CC" w:rsidR="000F2DFD" w:rsidRPr="000E5950" w:rsidRDefault="000F2DF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214D3">
              <w:t>0.1%</w:t>
            </w:r>
          </w:p>
        </w:tc>
      </w:tr>
      <w:tr w:rsidR="0038741E" w:rsidRPr="00D60145" w14:paraId="4F3D4BA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62264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0E5950" w:rsidRDefault="00346C30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252F7B2B" w:rsidR="00346C30" w:rsidRPr="000E5950" w:rsidRDefault="00FD2BD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33,141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Employment callers by sub-category</w:t>
      </w:r>
    </w:p>
    <w:p w14:paraId="30C0899E" w14:textId="09C73F5B" w:rsidR="00405C78" w:rsidRPr="000806CE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FD2BDD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FD2BDD" w:rsidRPr="00FD2BDD">
        <w:rPr>
          <w:rFonts w:eastAsia="Times New Roman" w:cstheme="minorHAnsi"/>
          <w:sz w:val="24"/>
          <w:szCs w:val="24"/>
          <w:lang w:eastAsia="en-IE"/>
        </w:rPr>
        <w:t xml:space="preserve">12,386 </w:t>
      </w:r>
      <w:r w:rsidRPr="00FD2BDD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FD2BDD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FD2BD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FD2BDD" w:rsidRPr="00FD2BDD">
        <w:rPr>
          <w:rFonts w:eastAsia="Times New Roman" w:cstheme="minorHAnsi"/>
          <w:sz w:val="24"/>
          <w:szCs w:val="24"/>
          <w:lang w:eastAsia="en-IE"/>
        </w:rPr>
        <w:t>in 2022</w:t>
      </w:r>
      <w:r w:rsidR="00721F4F" w:rsidRPr="00FD2BD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FD2BDD">
        <w:rPr>
          <w:rFonts w:eastAsia="Times New Roman" w:cstheme="minorHAnsi"/>
          <w:sz w:val="24"/>
          <w:szCs w:val="24"/>
          <w:lang w:eastAsia="en-IE"/>
        </w:rPr>
        <w:t xml:space="preserve">- that is, </w:t>
      </w:r>
      <w:r w:rsidR="00FD2BDD" w:rsidRPr="00FD2BDD">
        <w:rPr>
          <w:rFonts w:eastAsia="Times New Roman" w:cstheme="minorHAnsi"/>
          <w:sz w:val="24"/>
          <w:szCs w:val="24"/>
          <w:lang w:eastAsia="en-IE"/>
        </w:rPr>
        <w:t>13.6</w:t>
      </w:r>
      <w:r w:rsidRPr="00FD2BDD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FD2BDD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FD2BDD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FD2BDD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FD2BDD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FD2BDD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FD2BDD">
        <w:rPr>
          <w:rFonts w:eastAsia="Times New Roman" w:cstheme="minorHAnsi"/>
          <w:sz w:val="24"/>
          <w:szCs w:val="24"/>
          <w:lang w:eastAsia="en-IE"/>
        </w:rPr>
        <w:t xml:space="preserve"> highest subject matter </w:t>
      </w:r>
      <w:r w:rsidR="00721F4F" w:rsidRPr="000806CE">
        <w:rPr>
          <w:rFonts w:eastAsia="Times New Roman" w:cstheme="minorHAnsi"/>
          <w:sz w:val="24"/>
          <w:szCs w:val="24"/>
          <w:lang w:eastAsia="en-IE"/>
        </w:rPr>
        <w:t>area</w:t>
      </w:r>
      <w:r w:rsidR="00CF7FB9" w:rsidRPr="000806CE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0806CE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0806CE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0806CE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0806CE">
        <w:rPr>
          <w:rFonts w:ascii="Calibri" w:hAnsi="Calibri" w:cs="Calibri"/>
          <w:sz w:val="24"/>
          <w:szCs w:val="24"/>
        </w:rPr>
        <w:t xml:space="preserve"> </w:t>
      </w:r>
      <w:r w:rsidR="002B076B" w:rsidRPr="000806CE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0806CE">
        <w:rPr>
          <w:rFonts w:ascii="Calibri" w:hAnsi="Calibri" w:cs="Calibri"/>
          <w:sz w:val="24"/>
          <w:szCs w:val="24"/>
        </w:rPr>
        <w:t xml:space="preserve">significant </w:t>
      </w:r>
      <w:r w:rsidR="002306BD" w:rsidRPr="000806CE">
        <w:rPr>
          <w:rFonts w:ascii="Calibri" w:hAnsi="Calibri" w:cs="Calibri"/>
          <w:sz w:val="24"/>
          <w:szCs w:val="24"/>
        </w:rPr>
        <w:t xml:space="preserve">area of </w:t>
      </w:r>
      <w:r w:rsidR="009E14CA" w:rsidRPr="000806CE">
        <w:rPr>
          <w:rFonts w:ascii="Calibri" w:hAnsi="Calibri" w:cs="Calibri"/>
          <w:sz w:val="24"/>
          <w:szCs w:val="24"/>
        </w:rPr>
        <w:t>concern at</w:t>
      </w:r>
      <w:r w:rsidR="000806CE" w:rsidRPr="000806CE">
        <w:rPr>
          <w:rFonts w:ascii="Calibri" w:hAnsi="Calibri" w:cs="Calibri"/>
          <w:sz w:val="24"/>
          <w:szCs w:val="24"/>
        </w:rPr>
        <w:t xml:space="preserve"> 86.2</w:t>
      </w:r>
      <w:r w:rsidR="002B076B" w:rsidRPr="000806CE">
        <w:rPr>
          <w:rFonts w:ascii="Calibri" w:hAnsi="Calibri" w:cs="Calibri"/>
          <w:sz w:val="24"/>
          <w:szCs w:val="24"/>
        </w:rPr>
        <w:t>% of all Employment-related calls.</w:t>
      </w:r>
      <w:r w:rsidR="00405C78" w:rsidRPr="000806CE">
        <w:rPr>
          <w:rFonts w:ascii="Calibri" w:hAnsi="Calibri" w:cs="Calibri"/>
          <w:sz w:val="24"/>
          <w:szCs w:val="24"/>
        </w:rPr>
        <w:t xml:space="preserve"> </w:t>
      </w:r>
    </w:p>
    <w:p w14:paraId="3C140810" w14:textId="67863416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22892DE0" w14:textId="4AF7735C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12115B81" w14:textId="77777777" w:rsidR="00932C8C" w:rsidRDefault="00932C8C" w:rsidP="00405C78">
      <w:pPr>
        <w:jc w:val="both"/>
        <w:rPr>
          <w:rFonts w:ascii="Calibri" w:hAnsi="Calibri" w:cs="Calibri"/>
          <w:sz w:val="24"/>
          <w:szCs w:val="24"/>
        </w:rPr>
      </w:pPr>
    </w:p>
    <w:p w14:paraId="50E77B85" w14:textId="5B7A864A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067EB115" w14:textId="77777777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3467134D" w14:textId="1E5CE512" w:rsidR="002B076B" w:rsidRPr="008F1A1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Employment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>all</w:t>
      </w:r>
      <w:r w:rsidR="00CF7FB9"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0806CE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6CEDEF73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Employment Rights and Conditions</w:t>
            </w:r>
          </w:p>
        </w:tc>
        <w:tc>
          <w:tcPr>
            <w:tcW w:w="1559" w:type="dxa"/>
          </w:tcPr>
          <w:p w14:paraId="0755F198" w14:textId="7F08005D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10,673</w:t>
            </w:r>
          </w:p>
        </w:tc>
        <w:tc>
          <w:tcPr>
            <w:tcW w:w="1559" w:type="dxa"/>
          </w:tcPr>
          <w:p w14:paraId="0721FB43" w14:textId="7102FE12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86.2%</w:t>
            </w:r>
          </w:p>
        </w:tc>
      </w:tr>
      <w:tr w:rsidR="000806CE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1AD9F659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Unemployment and Redundancy</w:t>
            </w:r>
          </w:p>
        </w:tc>
        <w:tc>
          <w:tcPr>
            <w:tcW w:w="1559" w:type="dxa"/>
          </w:tcPr>
          <w:p w14:paraId="28C103B4" w14:textId="36CC66E9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583</w:t>
            </w:r>
          </w:p>
        </w:tc>
        <w:tc>
          <w:tcPr>
            <w:tcW w:w="1559" w:type="dxa"/>
          </w:tcPr>
          <w:p w14:paraId="0FB7CAB0" w14:textId="5A94C36C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4.7%</w:t>
            </w:r>
          </w:p>
        </w:tc>
      </w:tr>
      <w:tr w:rsidR="000806CE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45C1D0FA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Self-Employment</w:t>
            </w:r>
          </w:p>
        </w:tc>
        <w:tc>
          <w:tcPr>
            <w:tcW w:w="1559" w:type="dxa"/>
          </w:tcPr>
          <w:p w14:paraId="10D07412" w14:textId="354E3836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269</w:t>
            </w:r>
          </w:p>
        </w:tc>
        <w:tc>
          <w:tcPr>
            <w:tcW w:w="1559" w:type="dxa"/>
          </w:tcPr>
          <w:p w14:paraId="2801891E" w14:textId="14CF3F45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2.2%</w:t>
            </w:r>
          </w:p>
        </w:tc>
      </w:tr>
      <w:tr w:rsidR="000806CE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6DBAF0C3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Other</w:t>
            </w:r>
          </w:p>
        </w:tc>
        <w:tc>
          <w:tcPr>
            <w:tcW w:w="1559" w:type="dxa"/>
          </w:tcPr>
          <w:p w14:paraId="0345884A" w14:textId="37B3599C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260</w:t>
            </w:r>
          </w:p>
        </w:tc>
        <w:tc>
          <w:tcPr>
            <w:tcW w:w="1559" w:type="dxa"/>
          </w:tcPr>
          <w:p w14:paraId="1D8A234D" w14:textId="76817762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2.1%</w:t>
            </w:r>
          </w:p>
        </w:tc>
      </w:tr>
      <w:tr w:rsidR="000806CE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5FCDCFE7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3E50">
              <w:t>Enforcement and Redress</w:t>
            </w:r>
          </w:p>
        </w:tc>
        <w:tc>
          <w:tcPr>
            <w:tcW w:w="1559" w:type="dxa"/>
          </w:tcPr>
          <w:p w14:paraId="7C125312" w14:textId="75ADC0EF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3E50">
              <w:t>153</w:t>
            </w:r>
          </w:p>
        </w:tc>
        <w:tc>
          <w:tcPr>
            <w:tcW w:w="1559" w:type="dxa"/>
          </w:tcPr>
          <w:p w14:paraId="6609CA3B" w14:textId="25CF7FDF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AF3E50">
              <w:t>1.2%</w:t>
            </w:r>
          </w:p>
        </w:tc>
      </w:tr>
      <w:tr w:rsidR="000806CE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246948FB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Employment and Disability</w:t>
            </w:r>
          </w:p>
        </w:tc>
        <w:tc>
          <w:tcPr>
            <w:tcW w:w="1559" w:type="dxa"/>
          </w:tcPr>
          <w:p w14:paraId="6FAC5F6E" w14:textId="76219D25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121</w:t>
            </w:r>
          </w:p>
        </w:tc>
        <w:tc>
          <w:tcPr>
            <w:tcW w:w="1559" w:type="dxa"/>
          </w:tcPr>
          <w:p w14:paraId="42D5F845" w14:textId="02969E17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1.0%</w:t>
            </w:r>
          </w:p>
        </w:tc>
      </w:tr>
      <w:tr w:rsidR="000806CE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673B7F64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Employment Schemes and Internship</w:t>
            </w:r>
          </w:p>
        </w:tc>
        <w:tc>
          <w:tcPr>
            <w:tcW w:w="1559" w:type="dxa"/>
          </w:tcPr>
          <w:p w14:paraId="605E7557" w14:textId="70931185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65</w:t>
            </w:r>
          </w:p>
        </w:tc>
        <w:tc>
          <w:tcPr>
            <w:tcW w:w="1559" w:type="dxa"/>
          </w:tcPr>
          <w:p w14:paraId="22C86233" w14:textId="55140544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0.5%</w:t>
            </w:r>
          </w:p>
        </w:tc>
      </w:tr>
      <w:tr w:rsidR="000806CE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7C1AD58B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Migrant Workers</w:t>
            </w:r>
          </w:p>
        </w:tc>
        <w:tc>
          <w:tcPr>
            <w:tcW w:w="1559" w:type="dxa"/>
          </w:tcPr>
          <w:p w14:paraId="5672703E" w14:textId="2C7F3F84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62</w:t>
            </w:r>
          </w:p>
        </w:tc>
        <w:tc>
          <w:tcPr>
            <w:tcW w:w="1559" w:type="dxa"/>
          </w:tcPr>
          <w:p w14:paraId="7F48D2DC" w14:textId="28B474E9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0.5%</w:t>
            </w:r>
          </w:p>
        </w:tc>
      </w:tr>
      <w:tr w:rsidR="000806CE" w:rsidRPr="000E5950" w14:paraId="266F00FA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2DF5CCD6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Starting Work and Changing Job</w:t>
            </w:r>
          </w:p>
        </w:tc>
        <w:tc>
          <w:tcPr>
            <w:tcW w:w="1559" w:type="dxa"/>
          </w:tcPr>
          <w:p w14:paraId="22571A07" w14:textId="49BFFE71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56</w:t>
            </w:r>
          </w:p>
        </w:tc>
        <w:tc>
          <w:tcPr>
            <w:tcW w:w="1559" w:type="dxa"/>
          </w:tcPr>
          <w:p w14:paraId="028E4162" w14:textId="65910094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0.5%</w:t>
            </w:r>
          </w:p>
        </w:tc>
      </w:tr>
      <w:tr w:rsidR="000806CE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06D00B34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Equality in Work</w:t>
            </w:r>
          </w:p>
        </w:tc>
        <w:tc>
          <w:tcPr>
            <w:tcW w:w="1559" w:type="dxa"/>
          </w:tcPr>
          <w:p w14:paraId="79EA16B8" w14:textId="764A90C5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54</w:t>
            </w:r>
          </w:p>
        </w:tc>
        <w:tc>
          <w:tcPr>
            <w:tcW w:w="1559" w:type="dxa"/>
          </w:tcPr>
          <w:p w14:paraId="24767FE4" w14:textId="25A0CF54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0.4%</w:t>
            </w:r>
          </w:p>
        </w:tc>
      </w:tr>
      <w:tr w:rsidR="000806CE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253E8370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Types of Employment</w:t>
            </w:r>
          </w:p>
        </w:tc>
        <w:tc>
          <w:tcPr>
            <w:tcW w:w="1559" w:type="dxa"/>
          </w:tcPr>
          <w:p w14:paraId="79BA4623" w14:textId="6A4522D2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52</w:t>
            </w:r>
          </w:p>
        </w:tc>
        <w:tc>
          <w:tcPr>
            <w:tcW w:w="1559" w:type="dxa"/>
          </w:tcPr>
          <w:p w14:paraId="7A21B60E" w14:textId="7955C8E6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0.4%</w:t>
            </w:r>
          </w:p>
        </w:tc>
      </w:tr>
      <w:tr w:rsidR="000806CE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6B090DFF" w:rsidR="000806CE" w:rsidRPr="000E5950" w:rsidRDefault="000806CE" w:rsidP="000806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Part Time Employment</w:t>
            </w:r>
          </w:p>
        </w:tc>
        <w:tc>
          <w:tcPr>
            <w:tcW w:w="1559" w:type="dxa"/>
          </w:tcPr>
          <w:p w14:paraId="2AFDE8BE" w14:textId="556AE5F3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16</w:t>
            </w:r>
          </w:p>
        </w:tc>
        <w:tc>
          <w:tcPr>
            <w:tcW w:w="1559" w:type="dxa"/>
          </w:tcPr>
          <w:p w14:paraId="69D67E2A" w14:textId="01046DED" w:rsidR="000806CE" w:rsidRPr="000E5950" w:rsidRDefault="000806CE" w:rsidP="000806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3E50">
              <w:t>0.1%</w:t>
            </w:r>
          </w:p>
        </w:tc>
      </w:tr>
      <w:tr w:rsidR="000806CE" w:rsidRPr="000E5950" w14:paraId="09E9D885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0806CE" w:rsidRPr="000E5950" w:rsidRDefault="000806CE" w:rsidP="000806CE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245B6C4" w14:textId="21F9DDFD" w:rsidR="000806CE" w:rsidRPr="000E5950" w:rsidRDefault="000806CE" w:rsidP="000806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Retirement</w:t>
            </w:r>
          </w:p>
        </w:tc>
        <w:tc>
          <w:tcPr>
            <w:tcW w:w="1559" w:type="dxa"/>
          </w:tcPr>
          <w:p w14:paraId="1781448A" w14:textId="09C5F1EE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16</w:t>
            </w:r>
          </w:p>
        </w:tc>
        <w:tc>
          <w:tcPr>
            <w:tcW w:w="1559" w:type="dxa"/>
          </w:tcPr>
          <w:p w14:paraId="552F129C" w14:textId="09DEED3A" w:rsidR="000806CE" w:rsidRPr="000E5950" w:rsidRDefault="000806CE" w:rsidP="000806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F3E50">
              <w:t>0.1%</w:t>
            </w:r>
          </w:p>
        </w:tc>
      </w:tr>
      <w:tr w:rsidR="009659E9" w:rsidRPr="000E5950" w14:paraId="25F75928" w14:textId="77777777" w:rsidTr="00FD2B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4139E4" w14:textId="0FE2B95C" w:rsidR="009659E9" w:rsidRPr="000E5950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2556A9DC" w14:textId="3EB6E8B3" w:rsidR="009659E9" w:rsidRPr="00AF3E50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3F9">
              <w:t xml:space="preserve">Appeals </w:t>
            </w:r>
            <w:proofErr w:type="gramStart"/>
            <w:r w:rsidRPr="00CC23F9">
              <w:t>( Enforcement</w:t>
            </w:r>
            <w:proofErr w:type="gramEnd"/>
            <w:r w:rsidRPr="00CC23F9">
              <w:t xml:space="preserve"> )</w:t>
            </w:r>
          </w:p>
        </w:tc>
        <w:tc>
          <w:tcPr>
            <w:tcW w:w="1559" w:type="dxa"/>
          </w:tcPr>
          <w:p w14:paraId="08BF2216" w14:textId="0A09E309" w:rsidR="009659E9" w:rsidRPr="00AF3E50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3F9">
              <w:t>6</w:t>
            </w:r>
          </w:p>
        </w:tc>
        <w:tc>
          <w:tcPr>
            <w:tcW w:w="1559" w:type="dxa"/>
          </w:tcPr>
          <w:p w14:paraId="278B4C35" w14:textId="3857991A" w:rsidR="009659E9" w:rsidRPr="00AF3E50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3F9">
              <w:t>0.0%</w:t>
            </w:r>
          </w:p>
        </w:tc>
      </w:tr>
      <w:tr w:rsidR="000C0E3B" w:rsidRPr="000E5950" w14:paraId="34B850F0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1559" w:type="dxa"/>
          </w:tcPr>
          <w:p w14:paraId="563F79B2" w14:textId="5A9BC7A1" w:rsidR="000C0E3B" w:rsidRPr="000E5950" w:rsidRDefault="00FD2BDD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12,386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5A1C5B82" w14:textId="77777777" w:rsidR="000E5950" w:rsidRDefault="000E5950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23FE8269" w:rsidR="00D60145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5ADB23F0" w14:textId="7F58AFA8" w:rsidR="000E5950" w:rsidRDefault="000E5950" w:rsidP="00932C8C">
      <w:pPr>
        <w:spacing w:line="276" w:lineRule="auto"/>
        <w:jc w:val="both"/>
        <w:rPr>
          <w:rFonts w:cstheme="minorHAnsi"/>
          <w:sz w:val="24"/>
          <w:szCs w:val="24"/>
          <w:lang w:eastAsia="en-IE"/>
        </w:rPr>
      </w:pPr>
      <w:r w:rsidRPr="00FD2BDD">
        <w:rPr>
          <w:rFonts w:cstheme="minorHAnsi"/>
          <w:sz w:val="24"/>
          <w:szCs w:val="24"/>
          <w:lang w:eastAsia="en-IE"/>
        </w:rPr>
        <w:t xml:space="preserve">CIPS answered </w:t>
      </w:r>
      <w:r w:rsidR="00FD2BDD" w:rsidRPr="00FD2BDD">
        <w:rPr>
          <w:rFonts w:cstheme="minorHAnsi"/>
          <w:sz w:val="24"/>
          <w:szCs w:val="24"/>
          <w:lang w:eastAsia="en-IE"/>
        </w:rPr>
        <w:t xml:space="preserve">7,115 </w:t>
      </w:r>
      <w:r w:rsidRPr="00FD2BDD">
        <w:rPr>
          <w:rFonts w:cstheme="minorHAnsi"/>
          <w:sz w:val="24"/>
          <w:szCs w:val="24"/>
          <w:lang w:eastAsia="en-IE"/>
        </w:rPr>
        <w:t xml:space="preserve">calls relating to Housing issues </w:t>
      </w:r>
      <w:r w:rsidR="00BB10CE">
        <w:rPr>
          <w:rFonts w:cstheme="minorHAnsi"/>
          <w:sz w:val="24"/>
          <w:szCs w:val="24"/>
          <w:lang w:eastAsia="en-IE"/>
        </w:rPr>
        <w:t xml:space="preserve">during 2022 </w:t>
      </w:r>
      <w:r w:rsidRPr="00FD2BDD">
        <w:rPr>
          <w:rFonts w:cstheme="minorHAnsi"/>
          <w:sz w:val="24"/>
          <w:szCs w:val="24"/>
          <w:lang w:eastAsia="en-IE"/>
        </w:rPr>
        <w:t>- that is</w:t>
      </w:r>
      <w:r w:rsidR="00C97B90">
        <w:rPr>
          <w:rFonts w:cstheme="minorHAnsi"/>
          <w:sz w:val="24"/>
          <w:szCs w:val="24"/>
          <w:lang w:eastAsia="en-IE"/>
        </w:rPr>
        <w:t xml:space="preserve"> around </w:t>
      </w:r>
      <w:r w:rsidR="00886724">
        <w:rPr>
          <w:rFonts w:cstheme="minorHAnsi"/>
          <w:sz w:val="24"/>
          <w:szCs w:val="24"/>
          <w:lang w:eastAsia="en-IE"/>
        </w:rPr>
        <w:t>8</w:t>
      </w:r>
      <w:r w:rsidRPr="00FD2BDD">
        <w:rPr>
          <w:rFonts w:cstheme="minorHAnsi"/>
          <w:sz w:val="24"/>
          <w:szCs w:val="24"/>
          <w:lang w:eastAsia="en-IE"/>
        </w:rPr>
        <w:t xml:space="preserve">% of all caller queries that were categorised. </w:t>
      </w:r>
      <w:r w:rsidRPr="009659E9">
        <w:rPr>
          <w:rFonts w:cstheme="minorHAnsi"/>
          <w:sz w:val="24"/>
          <w:szCs w:val="24"/>
          <w:lang w:eastAsia="en-IE"/>
        </w:rPr>
        <w:t xml:space="preserve">The sub-categories of </w:t>
      </w:r>
      <w:r w:rsidRPr="009659E9">
        <w:rPr>
          <w:rFonts w:cstheme="minorHAnsi"/>
          <w:i/>
          <w:sz w:val="24"/>
          <w:szCs w:val="24"/>
          <w:lang w:eastAsia="en-IE"/>
        </w:rPr>
        <w:t>Local Authority and Social Housing</w:t>
      </w:r>
      <w:r w:rsidR="009659E9" w:rsidRPr="009659E9">
        <w:rPr>
          <w:rFonts w:cstheme="minorHAnsi"/>
          <w:sz w:val="24"/>
          <w:szCs w:val="24"/>
          <w:lang w:eastAsia="en-IE"/>
        </w:rPr>
        <w:t xml:space="preserve"> and </w:t>
      </w:r>
      <w:r w:rsidR="00932C8C">
        <w:rPr>
          <w:rFonts w:cstheme="minorHAnsi"/>
          <w:sz w:val="24"/>
          <w:szCs w:val="24"/>
          <w:lang w:eastAsia="en-IE"/>
        </w:rPr>
        <w:t>R</w:t>
      </w:r>
      <w:r w:rsidR="009659E9" w:rsidRPr="009659E9">
        <w:rPr>
          <w:rFonts w:cstheme="minorHAnsi"/>
          <w:i/>
          <w:sz w:val="24"/>
          <w:szCs w:val="24"/>
          <w:lang w:eastAsia="en-IE"/>
        </w:rPr>
        <w:t>enting a Home</w:t>
      </w:r>
      <w:r w:rsidRPr="009659E9">
        <w:rPr>
          <w:rFonts w:cstheme="minorHAnsi"/>
          <w:sz w:val="24"/>
          <w:szCs w:val="24"/>
          <w:lang w:eastAsia="en-IE"/>
        </w:rPr>
        <w:t xml:space="preserve"> accounted for </w:t>
      </w:r>
      <w:r w:rsidR="00077C36">
        <w:rPr>
          <w:rFonts w:cstheme="minorHAnsi"/>
          <w:sz w:val="24"/>
          <w:szCs w:val="24"/>
          <w:lang w:eastAsia="en-IE"/>
        </w:rPr>
        <w:t>almost 61%</w:t>
      </w:r>
      <w:r w:rsidR="00932C8C">
        <w:rPr>
          <w:rFonts w:cstheme="minorHAnsi"/>
          <w:sz w:val="24"/>
          <w:szCs w:val="24"/>
          <w:lang w:eastAsia="en-IE"/>
        </w:rPr>
        <w:t xml:space="preserve"> </w:t>
      </w:r>
      <w:r w:rsidRPr="009659E9">
        <w:rPr>
          <w:rFonts w:cstheme="minorHAnsi"/>
          <w:sz w:val="24"/>
          <w:szCs w:val="24"/>
          <w:lang w:eastAsia="en-IE"/>
        </w:rPr>
        <w:t>of all Housing-related calls.</w:t>
      </w:r>
    </w:p>
    <w:p w14:paraId="75EFEDFA" w14:textId="5EDC08B2" w:rsidR="004600DB" w:rsidRPr="008F1A1F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5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Housing</w:t>
      </w:r>
      <w:r w:rsidR="000E5950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838"/>
        <w:gridCol w:w="4678"/>
        <w:gridCol w:w="1701"/>
        <w:gridCol w:w="1559"/>
      </w:tblGrid>
      <w:tr w:rsidR="00D60145" w:rsidRPr="00C67398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C67398" w:rsidRDefault="004879A2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C67398" w:rsidRDefault="00D60145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9659E9" w:rsidRPr="00C67398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299EB7C6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Local Authority and Social Housing</w:t>
            </w:r>
          </w:p>
        </w:tc>
        <w:tc>
          <w:tcPr>
            <w:tcW w:w="1701" w:type="dxa"/>
            <w:noWrap/>
          </w:tcPr>
          <w:p w14:paraId="0E0EA789" w14:textId="48FCFE9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2,230</w:t>
            </w:r>
          </w:p>
        </w:tc>
        <w:tc>
          <w:tcPr>
            <w:tcW w:w="1559" w:type="dxa"/>
            <w:noWrap/>
          </w:tcPr>
          <w:p w14:paraId="633DF946" w14:textId="2CBFFAFD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31.3%</w:t>
            </w:r>
          </w:p>
        </w:tc>
      </w:tr>
      <w:tr w:rsidR="009659E9" w:rsidRPr="00C67398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5C0C99B8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Renting a Home</w:t>
            </w:r>
          </w:p>
        </w:tc>
        <w:tc>
          <w:tcPr>
            <w:tcW w:w="1701" w:type="dxa"/>
            <w:noWrap/>
          </w:tcPr>
          <w:p w14:paraId="3386D7D0" w14:textId="6A721191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2,102</w:t>
            </w:r>
          </w:p>
        </w:tc>
        <w:tc>
          <w:tcPr>
            <w:tcW w:w="1559" w:type="dxa"/>
            <w:noWrap/>
          </w:tcPr>
          <w:p w14:paraId="57121337" w14:textId="3518CCD4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29.5%</w:t>
            </w:r>
          </w:p>
        </w:tc>
      </w:tr>
      <w:tr w:rsidR="009659E9" w:rsidRPr="00C67398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1376C31A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Housing Grants and Schemes</w:t>
            </w:r>
          </w:p>
        </w:tc>
        <w:tc>
          <w:tcPr>
            <w:tcW w:w="1701" w:type="dxa"/>
            <w:noWrap/>
          </w:tcPr>
          <w:p w14:paraId="190722DE" w14:textId="4E276701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1,382</w:t>
            </w:r>
          </w:p>
        </w:tc>
        <w:tc>
          <w:tcPr>
            <w:tcW w:w="1559" w:type="dxa"/>
            <w:noWrap/>
          </w:tcPr>
          <w:p w14:paraId="41D1550C" w14:textId="58A771CB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19.4%</w:t>
            </w:r>
          </w:p>
        </w:tc>
      </w:tr>
      <w:tr w:rsidR="009659E9" w:rsidRPr="00C67398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2AC5702F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Other</w:t>
            </w:r>
          </w:p>
        </w:tc>
        <w:tc>
          <w:tcPr>
            <w:tcW w:w="1701" w:type="dxa"/>
            <w:noWrap/>
          </w:tcPr>
          <w:p w14:paraId="784E6387" w14:textId="736D8314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398</w:t>
            </w:r>
          </w:p>
        </w:tc>
        <w:tc>
          <w:tcPr>
            <w:tcW w:w="1559" w:type="dxa"/>
            <w:noWrap/>
          </w:tcPr>
          <w:p w14:paraId="724D22E2" w14:textId="4B4A8575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37C4">
              <w:t>5.6%</w:t>
            </w:r>
          </w:p>
        </w:tc>
      </w:tr>
      <w:tr w:rsidR="009659E9" w:rsidRPr="00C67398" w14:paraId="23C06116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74631FF" w14:textId="04EEC8A0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Buying a Home</w:t>
            </w:r>
          </w:p>
        </w:tc>
        <w:tc>
          <w:tcPr>
            <w:tcW w:w="1701" w:type="dxa"/>
            <w:noWrap/>
          </w:tcPr>
          <w:p w14:paraId="5AF902CA" w14:textId="579363E9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394</w:t>
            </w:r>
          </w:p>
        </w:tc>
        <w:tc>
          <w:tcPr>
            <w:tcW w:w="1559" w:type="dxa"/>
            <w:noWrap/>
          </w:tcPr>
          <w:p w14:paraId="1DECE2AA" w14:textId="4C6CCDEA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5.5%</w:t>
            </w:r>
          </w:p>
        </w:tc>
      </w:tr>
      <w:tr w:rsidR="009659E9" w:rsidRPr="00C67398" w14:paraId="0DF17511" w14:textId="77777777" w:rsidTr="00FD2BD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0D193CD" w14:textId="052475E9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Homelessness</w:t>
            </w:r>
          </w:p>
        </w:tc>
        <w:tc>
          <w:tcPr>
            <w:tcW w:w="1701" w:type="dxa"/>
            <w:noWrap/>
          </w:tcPr>
          <w:p w14:paraId="031FE16A" w14:textId="62CC0E56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235</w:t>
            </w:r>
          </w:p>
        </w:tc>
        <w:tc>
          <w:tcPr>
            <w:tcW w:w="1559" w:type="dxa"/>
            <w:noWrap/>
          </w:tcPr>
          <w:p w14:paraId="79174CFD" w14:textId="494ED6E7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3.3%</w:t>
            </w:r>
          </w:p>
        </w:tc>
      </w:tr>
      <w:tr w:rsidR="009659E9" w:rsidRPr="00C67398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709737B4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Planning Permission</w:t>
            </w:r>
          </w:p>
        </w:tc>
        <w:tc>
          <w:tcPr>
            <w:tcW w:w="1701" w:type="dxa"/>
            <w:noWrap/>
          </w:tcPr>
          <w:p w14:paraId="6B39DE71" w14:textId="7440E1C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186</w:t>
            </w:r>
          </w:p>
        </w:tc>
        <w:tc>
          <w:tcPr>
            <w:tcW w:w="1559" w:type="dxa"/>
            <w:noWrap/>
          </w:tcPr>
          <w:p w14:paraId="261773FD" w14:textId="7822BD59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2.6%</w:t>
            </w:r>
          </w:p>
        </w:tc>
      </w:tr>
      <w:tr w:rsidR="009659E9" w:rsidRPr="00C67398" w14:paraId="3C7A447B" w14:textId="77777777" w:rsidTr="00FD2BD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6251ECE" w14:textId="67C6FDBC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Losing your Home</w:t>
            </w:r>
          </w:p>
        </w:tc>
        <w:tc>
          <w:tcPr>
            <w:tcW w:w="1701" w:type="dxa"/>
            <w:noWrap/>
          </w:tcPr>
          <w:p w14:paraId="791B906F" w14:textId="5800FF9E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78</w:t>
            </w:r>
          </w:p>
        </w:tc>
        <w:tc>
          <w:tcPr>
            <w:tcW w:w="1559" w:type="dxa"/>
            <w:noWrap/>
          </w:tcPr>
          <w:p w14:paraId="3180FD18" w14:textId="395B46F0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1.1%</w:t>
            </w:r>
          </w:p>
        </w:tc>
      </w:tr>
      <w:tr w:rsidR="009659E9" w:rsidRPr="00C67398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5789CD4" w14:textId="7DBD264C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Emergency Accommodation</w:t>
            </w:r>
          </w:p>
        </w:tc>
        <w:tc>
          <w:tcPr>
            <w:tcW w:w="1701" w:type="dxa"/>
            <w:noWrap/>
          </w:tcPr>
          <w:p w14:paraId="4F253EF1" w14:textId="5C732BE4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61</w:t>
            </w:r>
          </w:p>
        </w:tc>
        <w:tc>
          <w:tcPr>
            <w:tcW w:w="1559" w:type="dxa"/>
            <w:noWrap/>
          </w:tcPr>
          <w:p w14:paraId="62EC79CB" w14:textId="4967B473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537C4">
              <w:t>0.9%</w:t>
            </w:r>
          </w:p>
        </w:tc>
      </w:tr>
      <w:tr w:rsidR="009659E9" w:rsidRPr="00C67398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4373A39" w14:textId="2A828BD3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537C4">
              <w:t>Building or Altering a Home</w:t>
            </w:r>
          </w:p>
        </w:tc>
        <w:tc>
          <w:tcPr>
            <w:tcW w:w="1701" w:type="dxa"/>
            <w:noWrap/>
          </w:tcPr>
          <w:p w14:paraId="65C16F0D" w14:textId="6D3AF4A4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537C4">
              <w:t>49</w:t>
            </w:r>
          </w:p>
        </w:tc>
        <w:tc>
          <w:tcPr>
            <w:tcW w:w="1559" w:type="dxa"/>
            <w:noWrap/>
          </w:tcPr>
          <w:p w14:paraId="48CE3777" w14:textId="09C8335D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537C4">
              <w:t>0.7%</w:t>
            </w:r>
          </w:p>
        </w:tc>
      </w:tr>
      <w:tr w:rsidR="00D60145" w:rsidRPr="00C67398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</w:p>
        </w:tc>
        <w:tc>
          <w:tcPr>
            <w:tcW w:w="4678" w:type="dxa"/>
            <w:noWrap/>
            <w:hideMark/>
          </w:tcPr>
          <w:p w14:paraId="2AA44A19" w14:textId="027FAED5" w:rsidR="00D60145" w:rsidRPr="00C67398" w:rsidRDefault="00D60145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  <w:r w:rsidRPr="00C673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 xml:space="preserve">Total </w:t>
            </w:r>
            <w:r w:rsidR="0067472D" w:rsidRPr="00C673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53878330" w:rsidR="00D60145" w:rsidRPr="00C67398" w:rsidRDefault="00FD2BDD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7,115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C67398" w:rsidRDefault="00D60145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bookmarkEnd w:id="0"/>
    <w:p w14:paraId="0F424169" w14:textId="10C0A7D3" w:rsidR="00B923EC" w:rsidRPr="00B411B8" w:rsidRDefault="00AC6D18" w:rsidP="00B411B8">
      <w:pPr>
        <w:pStyle w:val="Heading3"/>
        <w:rPr>
          <w:rFonts w:eastAsia="Times New Roman"/>
          <w:b/>
          <w:lang w:eastAsia="en-IE"/>
        </w:rPr>
      </w:pPr>
      <w:r w:rsidRPr="00B411B8">
        <w:rPr>
          <w:rFonts w:eastAsia="Times New Roman"/>
          <w:b/>
          <w:lang w:eastAsia="en-IE"/>
        </w:rPr>
        <w:lastRenderedPageBreak/>
        <w:t>Money &amp; Tax callers by sub-category</w:t>
      </w:r>
    </w:p>
    <w:p w14:paraId="494BDDCB" w14:textId="41325D9E" w:rsidR="00405C78" w:rsidRPr="009659E9" w:rsidRDefault="0067472D" w:rsidP="00886724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9659E9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FD2BDD" w:rsidRPr="009659E9">
        <w:rPr>
          <w:rFonts w:eastAsia="Times New Roman" w:cstheme="minorHAnsi"/>
          <w:sz w:val="24"/>
          <w:szCs w:val="24"/>
          <w:lang w:eastAsia="en-IE"/>
        </w:rPr>
        <w:t>5,440</w:t>
      </w:r>
      <w:r w:rsidRPr="009659E9">
        <w:rPr>
          <w:rFonts w:eastAsia="Times New Roman" w:cstheme="minorHAnsi"/>
          <w:sz w:val="24"/>
          <w:szCs w:val="24"/>
          <w:lang w:eastAsia="en-IE"/>
        </w:rPr>
        <w:t xml:space="preserve"> calls relating to </w:t>
      </w:r>
      <w:r w:rsidRPr="009659E9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9659E9">
        <w:rPr>
          <w:rFonts w:eastAsia="Times New Roman" w:cstheme="minorHAnsi"/>
          <w:sz w:val="24"/>
          <w:szCs w:val="24"/>
          <w:lang w:eastAsia="en-IE"/>
        </w:rPr>
        <w:t xml:space="preserve"> issues </w:t>
      </w:r>
      <w:r w:rsidR="00BB10CE" w:rsidRPr="009659E9">
        <w:rPr>
          <w:rFonts w:eastAsia="Times New Roman" w:cstheme="minorHAnsi"/>
          <w:sz w:val="24"/>
          <w:szCs w:val="24"/>
          <w:lang w:eastAsia="en-IE"/>
        </w:rPr>
        <w:t>during 2022</w:t>
      </w:r>
      <w:r w:rsidRPr="009659E9">
        <w:rPr>
          <w:rFonts w:eastAsia="Times New Roman" w:cstheme="minorHAnsi"/>
          <w:sz w:val="24"/>
          <w:szCs w:val="24"/>
          <w:lang w:eastAsia="en-IE"/>
        </w:rPr>
        <w:t xml:space="preserve"> - that is, </w:t>
      </w:r>
      <w:r w:rsidR="00FD2BDD" w:rsidRPr="009659E9">
        <w:rPr>
          <w:rFonts w:eastAsia="Times New Roman" w:cstheme="minorHAnsi"/>
          <w:sz w:val="24"/>
          <w:szCs w:val="24"/>
          <w:lang w:eastAsia="en-IE"/>
        </w:rPr>
        <w:t>6</w:t>
      </w:r>
      <w:r w:rsidRPr="009659E9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2306BD" w:rsidRPr="009659E9">
        <w:rPr>
          <w:rFonts w:eastAsia="Times New Roman" w:cstheme="minorHAnsi"/>
          <w:sz w:val="24"/>
          <w:szCs w:val="24"/>
          <w:lang w:eastAsia="en-IE"/>
        </w:rPr>
        <w:t xml:space="preserve">categorised </w:t>
      </w:r>
      <w:r w:rsidRPr="009659E9">
        <w:rPr>
          <w:rFonts w:eastAsia="Times New Roman" w:cstheme="minorHAnsi"/>
          <w:sz w:val="24"/>
          <w:szCs w:val="24"/>
          <w:lang w:eastAsia="en-IE"/>
        </w:rPr>
        <w:t>callers</w:t>
      </w:r>
      <w:r w:rsidR="00B411B8" w:rsidRPr="009659E9">
        <w:rPr>
          <w:rFonts w:eastAsia="Times New Roman" w:cstheme="minorHAnsi"/>
          <w:sz w:val="24"/>
          <w:szCs w:val="24"/>
          <w:lang w:eastAsia="en-IE"/>
        </w:rPr>
        <w:t xml:space="preserve">, with the 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 xml:space="preserve">vast </w:t>
      </w:r>
      <w:r w:rsidR="00B411B8" w:rsidRPr="009659E9">
        <w:rPr>
          <w:rFonts w:eastAsia="Times New Roman" w:cstheme="minorHAnsi"/>
          <w:sz w:val="24"/>
          <w:szCs w:val="24"/>
          <w:lang w:eastAsia="en-IE"/>
        </w:rPr>
        <w:t xml:space="preserve">majority of these calls relating to </w:t>
      </w:r>
      <w:r w:rsidR="00B411B8" w:rsidRPr="008E2B65">
        <w:rPr>
          <w:rFonts w:eastAsia="Times New Roman" w:cstheme="minorHAnsi"/>
          <w:i/>
          <w:sz w:val="24"/>
          <w:szCs w:val="24"/>
          <w:lang w:eastAsia="en-IE"/>
        </w:rPr>
        <w:t>Income Tax</w:t>
      </w:r>
      <w:r w:rsidR="009659E9" w:rsidRPr="008E2B65">
        <w:rPr>
          <w:rFonts w:eastAsia="Times New Roman" w:cstheme="minorHAnsi"/>
          <w:i/>
          <w:sz w:val="24"/>
          <w:szCs w:val="24"/>
          <w:lang w:eastAsia="en-IE"/>
        </w:rPr>
        <w:t xml:space="preserve"> Credits</w:t>
      </w:r>
      <w:r w:rsidR="00B411B8" w:rsidRPr="008E2B65">
        <w:rPr>
          <w:rFonts w:eastAsia="Times New Roman" w:cstheme="minorHAnsi"/>
          <w:i/>
          <w:sz w:val="24"/>
          <w:szCs w:val="24"/>
          <w:lang w:eastAsia="en-IE"/>
        </w:rPr>
        <w:t xml:space="preserve"> and Reliefs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 xml:space="preserve"> and </w:t>
      </w:r>
      <w:r w:rsidR="009659E9" w:rsidRPr="008E2B65">
        <w:rPr>
          <w:rFonts w:eastAsia="Times New Roman" w:cstheme="minorHAnsi"/>
          <w:i/>
          <w:sz w:val="24"/>
          <w:szCs w:val="24"/>
          <w:lang w:eastAsia="en-IE"/>
        </w:rPr>
        <w:t>Income Tax</w:t>
      </w:r>
      <w:r w:rsidR="001926C4">
        <w:rPr>
          <w:rFonts w:eastAsia="Times New Roman" w:cstheme="minorHAnsi"/>
          <w:sz w:val="24"/>
          <w:szCs w:val="24"/>
          <w:lang w:eastAsia="en-IE"/>
        </w:rPr>
        <w:t xml:space="preserve">, which 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>account</w:t>
      </w:r>
      <w:r w:rsidR="008E2B65">
        <w:rPr>
          <w:rFonts w:eastAsia="Times New Roman" w:cstheme="minorHAnsi"/>
          <w:sz w:val="24"/>
          <w:szCs w:val="24"/>
          <w:lang w:eastAsia="en-IE"/>
        </w:rPr>
        <w:t>ed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 xml:space="preserve"> for </w:t>
      </w:r>
      <w:r w:rsidR="001926C4">
        <w:rPr>
          <w:rFonts w:eastAsia="Times New Roman" w:cstheme="minorHAnsi"/>
          <w:sz w:val="24"/>
          <w:szCs w:val="24"/>
          <w:lang w:eastAsia="en-IE"/>
        </w:rPr>
        <w:t xml:space="preserve">just over 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>60% of the calls</w:t>
      </w:r>
      <w:r w:rsidR="001926C4">
        <w:rPr>
          <w:rFonts w:eastAsia="Times New Roman" w:cstheme="minorHAnsi"/>
          <w:sz w:val="24"/>
          <w:szCs w:val="24"/>
          <w:lang w:eastAsia="en-IE"/>
        </w:rPr>
        <w:t xml:space="preserve"> when combined</w:t>
      </w:r>
      <w:r w:rsidR="009659E9" w:rsidRPr="009659E9">
        <w:rPr>
          <w:rFonts w:eastAsia="Times New Roman" w:cstheme="minorHAnsi"/>
          <w:sz w:val="24"/>
          <w:szCs w:val="24"/>
          <w:lang w:eastAsia="en-IE"/>
        </w:rPr>
        <w:t xml:space="preserve">. </w:t>
      </w:r>
    </w:p>
    <w:p w14:paraId="08527CB2" w14:textId="77777777" w:rsidR="00C67398" w:rsidRDefault="00C67398" w:rsidP="009E14CA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5C3714C8" w14:textId="582EA9D6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6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Money &amp; Tax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 Call by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AC6D18" w:rsidRPr="00C67398" w14:paraId="2F1B9F9B" w14:textId="77777777" w:rsidTr="00E8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73F2AA5" w14:textId="77777777" w:rsidR="00AC6D18" w:rsidRPr="00C67398" w:rsidRDefault="00AC6D1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5D53D867" w14:textId="77777777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74A1C6CC" w14:textId="72E8C47F" w:rsidR="00AC6D18" w:rsidRPr="00C67398" w:rsidRDefault="00932C8C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No.</w:t>
            </w:r>
            <w:r w:rsidR="00AC6D18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Callers</w:t>
            </w:r>
          </w:p>
        </w:tc>
        <w:tc>
          <w:tcPr>
            <w:tcW w:w="1559" w:type="dxa"/>
          </w:tcPr>
          <w:p w14:paraId="7D548913" w14:textId="65CDFD5C" w:rsidR="00AC6D18" w:rsidRPr="00C67398" w:rsidRDefault="00AC6D18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B320F6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659E9" w:rsidRPr="00C67398" w14:paraId="199A6802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FA07814" w14:textId="433BCFF3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A2B8E41" w14:textId="6A129904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Income Tax Credits and Reliefs</w:t>
            </w:r>
          </w:p>
        </w:tc>
        <w:tc>
          <w:tcPr>
            <w:tcW w:w="1559" w:type="dxa"/>
          </w:tcPr>
          <w:p w14:paraId="63FD182C" w14:textId="668512EE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1663</w:t>
            </w:r>
          </w:p>
        </w:tc>
        <w:tc>
          <w:tcPr>
            <w:tcW w:w="1559" w:type="dxa"/>
          </w:tcPr>
          <w:p w14:paraId="7F95318A" w14:textId="1A34248E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30.6%</w:t>
            </w:r>
          </w:p>
        </w:tc>
      </w:tr>
      <w:tr w:rsidR="009659E9" w:rsidRPr="00C67398" w14:paraId="312D27AD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20C305" w14:textId="2AB633A9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4E68B8E" w14:textId="5D6B2B3C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Income Tax</w:t>
            </w:r>
          </w:p>
        </w:tc>
        <w:tc>
          <w:tcPr>
            <w:tcW w:w="1559" w:type="dxa"/>
          </w:tcPr>
          <w:p w14:paraId="7B84A046" w14:textId="736679DB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1643</w:t>
            </w:r>
          </w:p>
        </w:tc>
        <w:tc>
          <w:tcPr>
            <w:tcW w:w="1559" w:type="dxa"/>
          </w:tcPr>
          <w:p w14:paraId="2A058788" w14:textId="3D5DB753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30.2%</w:t>
            </w:r>
          </w:p>
        </w:tc>
      </w:tr>
      <w:tr w:rsidR="009659E9" w:rsidRPr="00C67398" w14:paraId="4201398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C6C0F8" w14:textId="7F7484CF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E5C4C2" w14:textId="4F4ED33A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Capital Taxes</w:t>
            </w:r>
          </w:p>
        </w:tc>
        <w:tc>
          <w:tcPr>
            <w:tcW w:w="1559" w:type="dxa"/>
          </w:tcPr>
          <w:p w14:paraId="19BA1813" w14:textId="1E0A3D60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517</w:t>
            </w:r>
          </w:p>
        </w:tc>
        <w:tc>
          <w:tcPr>
            <w:tcW w:w="1559" w:type="dxa"/>
          </w:tcPr>
          <w:p w14:paraId="133A6354" w14:textId="09E1558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9.5%</w:t>
            </w:r>
          </w:p>
        </w:tc>
      </w:tr>
      <w:tr w:rsidR="009659E9" w:rsidRPr="00C67398" w14:paraId="46F1858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07AEE1" w14:textId="7BBB3443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5CCBD3C" w14:textId="249B0B17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Other</w:t>
            </w:r>
          </w:p>
        </w:tc>
        <w:tc>
          <w:tcPr>
            <w:tcW w:w="1559" w:type="dxa"/>
          </w:tcPr>
          <w:p w14:paraId="4A849C49" w14:textId="6B052C2C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351</w:t>
            </w:r>
          </w:p>
        </w:tc>
        <w:tc>
          <w:tcPr>
            <w:tcW w:w="1559" w:type="dxa"/>
          </w:tcPr>
          <w:p w14:paraId="5C6C6F2A" w14:textId="407C8461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6.5%</w:t>
            </w:r>
          </w:p>
        </w:tc>
      </w:tr>
      <w:tr w:rsidR="009659E9" w:rsidRPr="00C67398" w14:paraId="78995F67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B19B" w14:textId="17E94E90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1F957F0" w14:textId="03EF4267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Housing taxes and reliefs</w:t>
            </w:r>
          </w:p>
        </w:tc>
        <w:tc>
          <w:tcPr>
            <w:tcW w:w="1559" w:type="dxa"/>
          </w:tcPr>
          <w:p w14:paraId="55AF3062" w14:textId="0CD30FA3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228</w:t>
            </w:r>
          </w:p>
        </w:tc>
        <w:tc>
          <w:tcPr>
            <w:tcW w:w="1559" w:type="dxa"/>
          </w:tcPr>
          <w:p w14:paraId="3CE00129" w14:textId="180B85C2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4.2%</w:t>
            </w:r>
          </w:p>
        </w:tc>
      </w:tr>
      <w:tr w:rsidR="009659E9" w:rsidRPr="00C67398" w14:paraId="1760D06A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EDE6A2" w14:textId="254930A0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7B5A433" w14:textId="0D171708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Duties and VAT</w:t>
            </w:r>
          </w:p>
        </w:tc>
        <w:tc>
          <w:tcPr>
            <w:tcW w:w="1559" w:type="dxa"/>
          </w:tcPr>
          <w:p w14:paraId="0E692015" w14:textId="49DB402F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213</w:t>
            </w:r>
          </w:p>
        </w:tc>
        <w:tc>
          <w:tcPr>
            <w:tcW w:w="1559" w:type="dxa"/>
          </w:tcPr>
          <w:p w14:paraId="72007A4D" w14:textId="7B3A2057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3.9%</w:t>
            </w:r>
          </w:p>
        </w:tc>
      </w:tr>
      <w:tr w:rsidR="009659E9" w:rsidRPr="00C67398" w14:paraId="3A6650E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283078" w14:textId="5EA26784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8D8741D" w14:textId="7FF79E91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Debt</w:t>
            </w:r>
          </w:p>
        </w:tc>
        <w:tc>
          <w:tcPr>
            <w:tcW w:w="1559" w:type="dxa"/>
          </w:tcPr>
          <w:p w14:paraId="62EB5493" w14:textId="598B0F5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178</w:t>
            </w:r>
          </w:p>
        </w:tc>
        <w:tc>
          <w:tcPr>
            <w:tcW w:w="1559" w:type="dxa"/>
          </w:tcPr>
          <w:p w14:paraId="791875A6" w14:textId="46D887BF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3.3%</w:t>
            </w:r>
          </w:p>
        </w:tc>
      </w:tr>
      <w:tr w:rsidR="009659E9" w:rsidRPr="00C67398" w14:paraId="2780FCDE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3966B0" w14:textId="7A01E7A9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F252216" w14:textId="7BDC8FFC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Financial Institutions</w:t>
            </w:r>
          </w:p>
        </w:tc>
        <w:tc>
          <w:tcPr>
            <w:tcW w:w="1559" w:type="dxa"/>
          </w:tcPr>
          <w:p w14:paraId="7E999004" w14:textId="578CC270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169</w:t>
            </w:r>
          </w:p>
        </w:tc>
        <w:tc>
          <w:tcPr>
            <w:tcW w:w="1559" w:type="dxa"/>
          </w:tcPr>
          <w:p w14:paraId="6436DB1E" w14:textId="4E0C2152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3.1%</w:t>
            </w:r>
          </w:p>
        </w:tc>
      </w:tr>
      <w:tr w:rsidR="009659E9" w:rsidRPr="00C67398" w14:paraId="59FCFE98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71AADD" w14:textId="52A4AF79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5B4AE70" w14:textId="42673070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Insurance</w:t>
            </w:r>
          </w:p>
        </w:tc>
        <w:tc>
          <w:tcPr>
            <w:tcW w:w="1559" w:type="dxa"/>
          </w:tcPr>
          <w:p w14:paraId="4F94C379" w14:textId="0BBA16E0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117</w:t>
            </w:r>
          </w:p>
        </w:tc>
        <w:tc>
          <w:tcPr>
            <w:tcW w:w="1559" w:type="dxa"/>
          </w:tcPr>
          <w:p w14:paraId="191BC90F" w14:textId="7D0C4F36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2.2%</w:t>
            </w:r>
          </w:p>
        </w:tc>
      </w:tr>
      <w:tr w:rsidR="009659E9" w:rsidRPr="00C67398" w14:paraId="4E42CA1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BFE542" w14:textId="456884BE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1CAFF3A" w14:textId="5C47C187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3F42">
              <w:t>Pensions</w:t>
            </w:r>
          </w:p>
        </w:tc>
        <w:tc>
          <w:tcPr>
            <w:tcW w:w="1559" w:type="dxa"/>
          </w:tcPr>
          <w:p w14:paraId="53AE1D46" w14:textId="47D83C12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3F42">
              <w:t>115</w:t>
            </w:r>
          </w:p>
        </w:tc>
        <w:tc>
          <w:tcPr>
            <w:tcW w:w="1559" w:type="dxa"/>
          </w:tcPr>
          <w:p w14:paraId="59A5F207" w14:textId="4D856B2F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3F42">
              <w:t>2.1%</w:t>
            </w:r>
          </w:p>
        </w:tc>
      </w:tr>
      <w:tr w:rsidR="009659E9" w:rsidRPr="00C67398" w14:paraId="13934D7C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4F9C22" w14:textId="2173FC89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25C501" w14:textId="126DD274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Property Taxes</w:t>
            </w:r>
          </w:p>
        </w:tc>
        <w:tc>
          <w:tcPr>
            <w:tcW w:w="1559" w:type="dxa"/>
          </w:tcPr>
          <w:p w14:paraId="54038C8E" w14:textId="1A2F609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106</w:t>
            </w:r>
          </w:p>
        </w:tc>
        <w:tc>
          <w:tcPr>
            <w:tcW w:w="1559" w:type="dxa"/>
          </w:tcPr>
          <w:p w14:paraId="27341195" w14:textId="26996064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1.9%</w:t>
            </w:r>
          </w:p>
        </w:tc>
      </w:tr>
      <w:tr w:rsidR="009659E9" w:rsidRPr="00C67398" w14:paraId="7C5AECCF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DD6266" w14:textId="2E929673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14DC4A" w14:textId="6513A681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Moving Country and Taxation</w:t>
            </w:r>
          </w:p>
        </w:tc>
        <w:tc>
          <w:tcPr>
            <w:tcW w:w="1559" w:type="dxa"/>
          </w:tcPr>
          <w:p w14:paraId="6653D8D3" w14:textId="3DE79C53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53</w:t>
            </w:r>
          </w:p>
        </w:tc>
        <w:tc>
          <w:tcPr>
            <w:tcW w:w="1559" w:type="dxa"/>
          </w:tcPr>
          <w:p w14:paraId="39B1FD9B" w14:textId="7964E07C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3F42">
              <w:t>1.0%</w:t>
            </w:r>
          </w:p>
        </w:tc>
      </w:tr>
      <w:tr w:rsidR="009659E9" w:rsidRPr="00C67398" w14:paraId="183E4171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510450C" w14:textId="2CC06A11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C359D46" w14:textId="2E04E810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Loans and Credit</w:t>
            </w:r>
          </w:p>
        </w:tc>
        <w:tc>
          <w:tcPr>
            <w:tcW w:w="1559" w:type="dxa"/>
          </w:tcPr>
          <w:p w14:paraId="1FDF5DF3" w14:textId="0D4780C3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36</w:t>
            </w:r>
          </w:p>
        </w:tc>
        <w:tc>
          <w:tcPr>
            <w:tcW w:w="1559" w:type="dxa"/>
          </w:tcPr>
          <w:p w14:paraId="5723ECBF" w14:textId="0B236F3E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0.7%</w:t>
            </w:r>
          </w:p>
        </w:tc>
      </w:tr>
      <w:tr w:rsidR="009659E9" w:rsidRPr="00C67398" w14:paraId="7E926D7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614EAA" w14:textId="23A60C35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B139597" w14:textId="696F4C0D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Wills</w:t>
            </w:r>
          </w:p>
        </w:tc>
        <w:tc>
          <w:tcPr>
            <w:tcW w:w="1559" w:type="dxa"/>
          </w:tcPr>
          <w:p w14:paraId="195EA6C9" w14:textId="6DC58734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23</w:t>
            </w:r>
          </w:p>
        </w:tc>
        <w:tc>
          <w:tcPr>
            <w:tcW w:w="1559" w:type="dxa"/>
          </w:tcPr>
          <w:p w14:paraId="5F313A32" w14:textId="4DE0D917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0.4%</w:t>
            </w:r>
          </w:p>
        </w:tc>
      </w:tr>
      <w:tr w:rsidR="009659E9" w:rsidRPr="00C67398" w14:paraId="60CED9A0" w14:textId="77777777" w:rsidTr="00E8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7DB416" w14:textId="242C2DE2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B728BA1" w14:textId="45F5234B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B93F42">
              <w:t>Consumer Protection Code and Mortgages</w:t>
            </w:r>
          </w:p>
        </w:tc>
        <w:tc>
          <w:tcPr>
            <w:tcW w:w="1559" w:type="dxa"/>
          </w:tcPr>
          <w:p w14:paraId="34637EF3" w14:textId="6857C936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93F42">
              <w:t>13</w:t>
            </w:r>
          </w:p>
        </w:tc>
        <w:tc>
          <w:tcPr>
            <w:tcW w:w="1559" w:type="dxa"/>
          </w:tcPr>
          <w:p w14:paraId="6809F37C" w14:textId="0ACF1C13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93F42">
              <w:t>0.2%</w:t>
            </w:r>
          </w:p>
        </w:tc>
      </w:tr>
      <w:tr w:rsidR="009659E9" w:rsidRPr="00C67398" w14:paraId="50AE8A7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A7FB972" w14:textId="73DF3728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0FA40F4" w14:textId="4674B741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Savings and Investments</w:t>
            </w:r>
          </w:p>
        </w:tc>
        <w:tc>
          <w:tcPr>
            <w:tcW w:w="1559" w:type="dxa"/>
          </w:tcPr>
          <w:p w14:paraId="6B9A91E7" w14:textId="06A714DB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6</w:t>
            </w:r>
          </w:p>
        </w:tc>
        <w:tc>
          <w:tcPr>
            <w:tcW w:w="1559" w:type="dxa"/>
          </w:tcPr>
          <w:p w14:paraId="23DC2CC7" w14:textId="52D7B9AC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0.1%</w:t>
            </w:r>
          </w:p>
        </w:tc>
      </w:tr>
      <w:tr w:rsidR="009659E9" w:rsidRPr="00C67398" w14:paraId="3D73159B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302A53C" w14:textId="252FCF2B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89DCDE" w14:textId="38FAEA74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Tax on Savings and Investments</w:t>
            </w:r>
          </w:p>
        </w:tc>
        <w:tc>
          <w:tcPr>
            <w:tcW w:w="1559" w:type="dxa"/>
          </w:tcPr>
          <w:p w14:paraId="6EEB03F7" w14:textId="0D013E5C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5</w:t>
            </w:r>
          </w:p>
        </w:tc>
        <w:tc>
          <w:tcPr>
            <w:tcW w:w="1559" w:type="dxa"/>
          </w:tcPr>
          <w:p w14:paraId="49041A55" w14:textId="03C1F736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3F42">
              <w:t>0.1%</w:t>
            </w:r>
          </w:p>
        </w:tc>
      </w:tr>
      <w:tr w:rsidR="009659E9" w:rsidRPr="00C67398" w14:paraId="5E03B4D1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1CC688" w14:textId="61756E90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4F9189C" w14:textId="02BEC013" w:rsidR="009659E9" w:rsidRPr="00B93F42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CCF">
              <w:t xml:space="preserve">Universal Social Charge </w:t>
            </w:r>
            <w:proofErr w:type="gramStart"/>
            <w:r w:rsidRPr="00D57CCF">
              <w:t>( USC</w:t>
            </w:r>
            <w:proofErr w:type="gramEnd"/>
            <w:r w:rsidRPr="00D57CCF">
              <w:t xml:space="preserve"> )</w:t>
            </w:r>
          </w:p>
        </w:tc>
        <w:tc>
          <w:tcPr>
            <w:tcW w:w="1559" w:type="dxa"/>
          </w:tcPr>
          <w:p w14:paraId="13320446" w14:textId="6ADB5D3C" w:rsidR="009659E9" w:rsidRPr="00B93F42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CCF">
              <w:t>4</w:t>
            </w:r>
          </w:p>
        </w:tc>
        <w:tc>
          <w:tcPr>
            <w:tcW w:w="1559" w:type="dxa"/>
          </w:tcPr>
          <w:p w14:paraId="00DA9E9E" w14:textId="7C94B9D0" w:rsidR="009659E9" w:rsidRPr="00B93F42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CCF">
              <w:t>0.1%</w:t>
            </w:r>
          </w:p>
        </w:tc>
      </w:tr>
      <w:tr w:rsidR="00B320F6" w:rsidRPr="00C67398" w14:paraId="39C35EC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1182B02" w14:textId="431693E2" w:rsidR="00B320F6" w:rsidRPr="00C67398" w:rsidRDefault="00B320F6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736EEB3" w14:textId="62171E83" w:rsidR="00B320F6" w:rsidRPr="00C67398" w:rsidRDefault="00B320F6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1559" w:type="dxa"/>
          </w:tcPr>
          <w:p w14:paraId="2170365A" w14:textId="4589AC22" w:rsidR="00B320F6" w:rsidRPr="00C67398" w:rsidRDefault="00FD2BDD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5,440</w:t>
            </w:r>
          </w:p>
        </w:tc>
        <w:tc>
          <w:tcPr>
            <w:tcW w:w="1559" w:type="dxa"/>
          </w:tcPr>
          <w:p w14:paraId="68E1CEB2" w14:textId="77777777" w:rsidR="00B320F6" w:rsidRPr="00C67398" w:rsidRDefault="00B320F6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1C02DED5" w14:textId="77777777" w:rsidR="00AC6D18" w:rsidRDefault="00AC6D18" w:rsidP="00AC6D18">
      <w:pPr>
        <w:pStyle w:val="Default"/>
      </w:pPr>
    </w:p>
    <w:p w14:paraId="0238AC3B" w14:textId="77777777" w:rsidR="00FD2BDD" w:rsidRDefault="00FD2BDD" w:rsidP="009E14CA">
      <w:pPr>
        <w:pStyle w:val="Heading3"/>
        <w:rPr>
          <w:rFonts w:eastAsia="Times New Roman"/>
          <w:b/>
          <w:color w:val="2F5496" w:themeColor="accent1" w:themeShade="BF"/>
          <w:sz w:val="28"/>
          <w:szCs w:val="28"/>
          <w:lang w:eastAsia="en-IE"/>
        </w:rPr>
      </w:pPr>
    </w:p>
    <w:p w14:paraId="477FC393" w14:textId="77777777" w:rsidR="00886724" w:rsidRDefault="00886724">
      <w:pPr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>
        <w:rPr>
          <w:rFonts w:eastAsia="Times New Roman"/>
          <w:b/>
          <w:lang w:eastAsia="en-IE"/>
        </w:rPr>
        <w:br w:type="page"/>
      </w:r>
    </w:p>
    <w:p w14:paraId="0E4A66B3" w14:textId="1AD79A02" w:rsidR="00FD2BDD" w:rsidRPr="00C67D52" w:rsidRDefault="00405C78" w:rsidP="00C67D52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lastRenderedPageBreak/>
        <w:t>Moving Country callers by sub-category</w:t>
      </w:r>
    </w:p>
    <w:p w14:paraId="7ED046D4" w14:textId="66C7343F" w:rsidR="00C67398" w:rsidRDefault="00405C78" w:rsidP="00C67D52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C9673D">
        <w:rPr>
          <w:rFonts w:ascii="Calibri" w:hAnsi="Calibri" w:cs="Calibri"/>
          <w:sz w:val="24"/>
          <w:szCs w:val="24"/>
        </w:rPr>
        <w:t xml:space="preserve">CIPS answered </w:t>
      </w:r>
      <w:r w:rsidR="00FD2BDD" w:rsidRPr="00C9673D">
        <w:rPr>
          <w:rFonts w:ascii="Calibri" w:hAnsi="Calibri" w:cs="Calibri"/>
          <w:sz w:val="24"/>
          <w:szCs w:val="24"/>
        </w:rPr>
        <w:t>4,822</w:t>
      </w:r>
      <w:r w:rsidRPr="00C9673D">
        <w:rPr>
          <w:rFonts w:ascii="Calibri" w:hAnsi="Calibri" w:cs="Calibri"/>
          <w:sz w:val="24"/>
          <w:szCs w:val="24"/>
        </w:rPr>
        <w:t xml:space="preserve"> calls relating to </w:t>
      </w:r>
      <w:r w:rsidR="00356D6B" w:rsidRPr="00C9673D">
        <w:rPr>
          <w:rFonts w:ascii="Calibri" w:hAnsi="Calibri" w:cs="Calibri"/>
          <w:b/>
          <w:sz w:val="24"/>
          <w:szCs w:val="24"/>
        </w:rPr>
        <w:t>Moving Country</w:t>
      </w:r>
      <w:r w:rsidR="00B411B8" w:rsidRPr="00C9673D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C9673D">
        <w:rPr>
          <w:rFonts w:ascii="Calibri" w:hAnsi="Calibri" w:cs="Calibri"/>
          <w:sz w:val="24"/>
          <w:szCs w:val="24"/>
        </w:rPr>
        <w:t>during</w:t>
      </w:r>
      <w:r w:rsidRPr="00C9673D">
        <w:rPr>
          <w:rFonts w:ascii="Calibri" w:hAnsi="Calibri" w:cs="Calibri"/>
          <w:sz w:val="24"/>
          <w:szCs w:val="24"/>
        </w:rPr>
        <w:t xml:space="preserve"> </w:t>
      </w:r>
      <w:r w:rsidR="00BB10CE" w:rsidRPr="00C9673D">
        <w:rPr>
          <w:rFonts w:ascii="Calibri" w:hAnsi="Calibri" w:cs="Calibri"/>
          <w:sz w:val="24"/>
          <w:szCs w:val="24"/>
        </w:rPr>
        <w:t>2022</w:t>
      </w:r>
      <w:r w:rsidRPr="00C9673D">
        <w:rPr>
          <w:rFonts w:ascii="Calibri" w:hAnsi="Calibri" w:cs="Calibri"/>
          <w:sz w:val="24"/>
          <w:szCs w:val="24"/>
        </w:rPr>
        <w:t xml:space="preserve"> - that is, </w:t>
      </w:r>
      <w:r w:rsidR="00BB10CE" w:rsidRPr="00C9673D">
        <w:rPr>
          <w:rFonts w:ascii="Calibri" w:hAnsi="Calibri" w:cs="Calibri"/>
          <w:sz w:val="24"/>
          <w:szCs w:val="24"/>
        </w:rPr>
        <w:t>5.3</w:t>
      </w:r>
      <w:r w:rsidRPr="00C9673D">
        <w:rPr>
          <w:rFonts w:ascii="Calibri" w:hAnsi="Calibri" w:cs="Calibri"/>
          <w:sz w:val="24"/>
          <w:szCs w:val="24"/>
        </w:rPr>
        <w:t xml:space="preserve">% of all </w:t>
      </w:r>
      <w:r w:rsidR="00B411B8" w:rsidRPr="00C9673D">
        <w:rPr>
          <w:rFonts w:ascii="Calibri" w:hAnsi="Calibri" w:cs="Calibri"/>
          <w:sz w:val="24"/>
          <w:szCs w:val="24"/>
        </w:rPr>
        <w:t xml:space="preserve">categorised </w:t>
      </w:r>
      <w:r w:rsidRPr="00C9673D">
        <w:rPr>
          <w:rFonts w:ascii="Calibri" w:hAnsi="Calibri" w:cs="Calibri"/>
          <w:sz w:val="24"/>
          <w:szCs w:val="24"/>
        </w:rPr>
        <w:t>callers</w:t>
      </w:r>
      <w:r w:rsidR="00B411B8" w:rsidRPr="00C9673D">
        <w:rPr>
          <w:rFonts w:ascii="Calibri" w:hAnsi="Calibri" w:cs="Calibri"/>
          <w:sz w:val="24"/>
          <w:szCs w:val="24"/>
        </w:rPr>
        <w:t xml:space="preserve">, with </w:t>
      </w:r>
      <w:r w:rsidR="009659E9" w:rsidRPr="00C9673D">
        <w:rPr>
          <w:rFonts w:ascii="Calibri" w:hAnsi="Calibri" w:cs="Calibri"/>
          <w:sz w:val="24"/>
          <w:szCs w:val="24"/>
        </w:rPr>
        <w:t xml:space="preserve">Irish Citizenship, </w:t>
      </w:r>
      <w:r w:rsidR="00C67D52">
        <w:t xml:space="preserve">Irish Residence </w:t>
      </w:r>
      <w:r w:rsidR="00C67D52" w:rsidRPr="00C67D52">
        <w:rPr>
          <w:rFonts w:ascii="Calibri" w:hAnsi="Calibri" w:cs="Calibri"/>
          <w:sz w:val="24"/>
          <w:szCs w:val="24"/>
        </w:rPr>
        <w:t>Permit (IRP)</w:t>
      </w:r>
      <w:r w:rsidR="00932C8C">
        <w:rPr>
          <w:rFonts w:ascii="Calibri" w:hAnsi="Calibri" w:cs="Calibri"/>
          <w:sz w:val="24"/>
          <w:szCs w:val="24"/>
        </w:rPr>
        <w:t xml:space="preserve"> </w:t>
      </w:r>
      <w:r w:rsidR="00C67D52" w:rsidRPr="00C67D52">
        <w:rPr>
          <w:rFonts w:ascii="Calibri" w:hAnsi="Calibri" w:cs="Calibri"/>
          <w:sz w:val="24"/>
          <w:szCs w:val="24"/>
        </w:rPr>
        <w:t>Applications and Renewals</w:t>
      </w:r>
      <w:r w:rsidR="00C67D52" w:rsidRPr="00C9673D">
        <w:rPr>
          <w:rFonts w:ascii="Calibri" w:hAnsi="Calibri" w:cs="Calibri"/>
          <w:sz w:val="24"/>
          <w:szCs w:val="24"/>
        </w:rPr>
        <w:t xml:space="preserve"> </w:t>
      </w:r>
      <w:r w:rsidR="009659E9" w:rsidRPr="00C9673D">
        <w:rPr>
          <w:rFonts w:ascii="Calibri" w:hAnsi="Calibri" w:cs="Calibri"/>
          <w:sz w:val="24"/>
          <w:szCs w:val="24"/>
        </w:rPr>
        <w:t xml:space="preserve">and Moving to Ireland being the </w:t>
      </w:r>
      <w:r w:rsidR="00B411B8" w:rsidRPr="00C9673D">
        <w:rPr>
          <w:rFonts w:ascii="Calibri" w:hAnsi="Calibri" w:cs="Calibri"/>
          <w:sz w:val="24"/>
          <w:szCs w:val="24"/>
        </w:rPr>
        <w:t>most queried topics within this</w:t>
      </w:r>
      <w:r w:rsidRPr="00C9673D">
        <w:rPr>
          <w:rFonts w:ascii="Calibri" w:hAnsi="Calibri" w:cs="Calibri"/>
          <w:sz w:val="24"/>
          <w:szCs w:val="24"/>
        </w:rPr>
        <w:t>.</w:t>
      </w:r>
      <w:r w:rsidR="00923AC2" w:rsidRPr="00C9673D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34650B2E" w14:textId="77777777" w:rsidR="00932C8C" w:rsidRPr="00C9673D" w:rsidRDefault="00932C8C" w:rsidP="00C67D52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11C56D1F" w14:textId="2E1765D9" w:rsidR="00405C78" w:rsidRPr="008F1A1F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7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Moving Country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7A6CC35A" w:rsidR="00405C78" w:rsidRPr="00C67398" w:rsidRDefault="00405C78" w:rsidP="00932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BA6FAA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9659E9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685383FF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Irish Citizenship</w:t>
            </w:r>
          </w:p>
        </w:tc>
        <w:tc>
          <w:tcPr>
            <w:tcW w:w="1418" w:type="dxa"/>
          </w:tcPr>
          <w:p w14:paraId="49956CA2" w14:textId="66FBCEF6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1,376</w:t>
            </w:r>
          </w:p>
        </w:tc>
        <w:tc>
          <w:tcPr>
            <w:tcW w:w="1559" w:type="dxa"/>
          </w:tcPr>
          <w:p w14:paraId="04756E61" w14:textId="653FA0D6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28.5%</w:t>
            </w:r>
          </w:p>
        </w:tc>
      </w:tr>
      <w:tr w:rsidR="009659E9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4DF1CAC9" w:rsidR="009659E9" w:rsidRPr="00C67398" w:rsidRDefault="00C67D52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Irish Residence Permit (IRP)</w:t>
            </w:r>
            <w:r w:rsidRPr="00356D6B">
              <w:t xml:space="preserve">Applications </w:t>
            </w:r>
            <w:r w:rsidR="00622643">
              <w:t xml:space="preserve">&amp; </w:t>
            </w:r>
            <w:r w:rsidRPr="00356D6B">
              <w:t>Renewals</w:t>
            </w:r>
          </w:p>
        </w:tc>
        <w:tc>
          <w:tcPr>
            <w:tcW w:w="1418" w:type="dxa"/>
          </w:tcPr>
          <w:p w14:paraId="24986EB0" w14:textId="7F95EBD6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702</w:t>
            </w:r>
          </w:p>
        </w:tc>
        <w:tc>
          <w:tcPr>
            <w:tcW w:w="1559" w:type="dxa"/>
          </w:tcPr>
          <w:p w14:paraId="06DB2B96" w14:textId="35857AC3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14.6%</w:t>
            </w:r>
          </w:p>
        </w:tc>
      </w:tr>
      <w:tr w:rsidR="009659E9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5CC354CB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Moving to Ireland</w:t>
            </w:r>
          </w:p>
        </w:tc>
        <w:tc>
          <w:tcPr>
            <w:tcW w:w="1418" w:type="dxa"/>
          </w:tcPr>
          <w:p w14:paraId="4F616C3E" w14:textId="4C98D44D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688</w:t>
            </w:r>
          </w:p>
        </w:tc>
        <w:tc>
          <w:tcPr>
            <w:tcW w:w="1559" w:type="dxa"/>
          </w:tcPr>
          <w:p w14:paraId="67825FCB" w14:textId="1E155EAC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14.3%</w:t>
            </w:r>
          </w:p>
        </w:tc>
      </w:tr>
      <w:tr w:rsidR="009659E9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34DDB803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Immigration Office</w:t>
            </w:r>
          </w:p>
        </w:tc>
        <w:tc>
          <w:tcPr>
            <w:tcW w:w="1418" w:type="dxa"/>
          </w:tcPr>
          <w:p w14:paraId="4935582C" w14:textId="38E92887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614</w:t>
            </w:r>
          </w:p>
        </w:tc>
        <w:tc>
          <w:tcPr>
            <w:tcW w:w="1559" w:type="dxa"/>
          </w:tcPr>
          <w:p w14:paraId="1E845C0A" w14:textId="63C489EC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12.7%</w:t>
            </w:r>
          </w:p>
        </w:tc>
      </w:tr>
      <w:tr w:rsidR="009659E9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05EC1C7F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Ukraine</w:t>
            </w:r>
          </w:p>
        </w:tc>
        <w:tc>
          <w:tcPr>
            <w:tcW w:w="1418" w:type="dxa"/>
          </w:tcPr>
          <w:p w14:paraId="0B038A28" w14:textId="4E0DEDFB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453</w:t>
            </w:r>
          </w:p>
        </w:tc>
        <w:tc>
          <w:tcPr>
            <w:tcW w:w="1559" w:type="dxa"/>
          </w:tcPr>
          <w:p w14:paraId="21D7D236" w14:textId="076F98B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63C6">
              <w:t>9.4%</w:t>
            </w:r>
          </w:p>
        </w:tc>
      </w:tr>
      <w:tr w:rsidR="009659E9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5F4278D9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Visa</w:t>
            </w:r>
          </w:p>
        </w:tc>
        <w:tc>
          <w:tcPr>
            <w:tcW w:w="1418" w:type="dxa"/>
          </w:tcPr>
          <w:p w14:paraId="6D4E14F4" w14:textId="14230AE8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362</w:t>
            </w:r>
          </w:p>
        </w:tc>
        <w:tc>
          <w:tcPr>
            <w:tcW w:w="1559" w:type="dxa"/>
          </w:tcPr>
          <w:p w14:paraId="6786CD20" w14:textId="1F66133E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7.5%</w:t>
            </w:r>
          </w:p>
        </w:tc>
      </w:tr>
      <w:tr w:rsidR="009659E9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29FCE467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Moving Abroad</w:t>
            </w:r>
          </w:p>
        </w:tc>
        <w:tc>
          <w:tcPr>
            <w:tcW w:w="1418" w:type="dxa"/>
          </w:tcPr>
          <w:p w14:paraId="0154540A" w14:textId="65D303B4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187</w:t>
            </w:r>
          </w:p>
        </w:tc>
        <w:tc>
          <w:tcPr>
            <w:tcW w:w="1559" w:type="dxa"/>
          </w:tcPr>
          <w:p w14:paraId="1B28B59D" w14:textId="6B420ABF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3.9%</w:t>
            </w:r>
          </w:p>
        </w:tc>
      </w:tr>
      <w:tr w:rsidR="009659E9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5FA332FA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Other</w:t>
            </w:r>
          </w:p>
        </w:tc>
        <w:tc>
          <w:tcPr>
            <w:tcW w:w="1418" w:type="dxa"/>
          </w:tcPr>
          <w:p w14:paraId="5A65BB5B" w14:textId="12E788C0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162</w:t>
            </w:r>
          </w:p>
        </w:tc>
        <w:tc>
          <w:tcPr>
            <w:tcW w:w="1559" w:type="dxa"/>
          </w:tcPr>
          <w:p w14:paraId="0BD176FE" w14:textId="5775DEC1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3.4%</w:t>
            </w:r>
          </w:p>
        </w:tc>
      </w:tr>
      <w:tr w:rsidR="009659E9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5FEF6402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Leave to Remain</w:t>
            </w:r>
          </w:p>
        </w:tc>
        <w:tc>
          <w:tcPr>
            <w:tcW w:w="1418" w:type="dxa"/>
          </w:tcPr>
          <w:p w14:paraId="5D765207" w14:textId="7DDC8F04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112</w:t>
            </w:r>
          </w:p>
        </w:tc>
        <w:tc>
          <w:tcPr>
            <w:tcW w:w="1559" w:type="dxa"/>
          </w:tcPr>
          <w:p w14:paraId="1F35B8DA" w14:textId="11679B0B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2.3%</w:t>
            </w:r>
          </w:p>
        </w:tc>
      </w:tr>
      <w:tr w:rsidR="009659E9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4EB3C1F2" w:rsidR="009659E9" w:rsidRPr="00C67398" w:rsidRDefault="009659E9" w:rsidP="009659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1763C6">
              <w:t>Asylum Seekers and Refugees</w:t>
            </w:r>
          </w:p>
        </w:tc>
        <w:tc>
          <w:tcPr>
            <w:tcW w:w="1418" w:type="dxa"/>
          </w:tcPr>
          <w:p w14:paraId="0F658D26" w14:textId="61244FA8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1763C6">
              <w:t>88</w:t>
            </w:r>
          </w:p>
        </w:tc>
        <w:tc>
          <w:tcPr>
            <w:tcW w:w="1559" w:type="dxa"/>
          </w:tcPr>
          <w:p w14:paraId="45E493F1" w14:textId="4910CBB4" w:rsidR="009659E9" w:rsidRPr="00C67398" w:rsidRDefault="009659E9" w:rsidP="009659E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1763C6">
              <w:t>1.8%</w:t>
            </w:r>
          </w:p>
        </w:tc>
      </w:tr>
      <w:tr w:rsidR="009659E9" w:rsidRPr="00C67398" w14:paraId="0545B82B" w14:textId="77777777" w:rsidTr="00BB1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9659E9" w:rsidRPr="00C67398" w:rsidRDefault="009659E9" w:rsidP="009659E9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246392E8" w:rsidR="009659E9" w:rsidRPr="00C67398" w:rsidRDefault="009659E9" w:rsidP="009659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Family Reunification</w:t>
            </w:r>
          </w:p>
        </w:tc>
        <w:tc>
          <w:tcPr>
            <w:tcW w:w="1418" w:type="dxa"/>
          </w:tcPr>
          <w:p w14:paraId="45F7466E" w14:textId="1B0791F2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78</w:t>
            </w:r>
          </w:p>
        </w:tc>
        <w:tc>
          <w:tcPr>
            <w:tcW w:w="1559" w:type="dxa"/>
          </w:tcPr>
          <w:p w14:paraId="3A55B677" w14:textId="0C76A538" w:rsidR="009659E9" w:rsidRPr="00C67398" w:rsidRDefault="009659E9" w:rsidP="009659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763C6">
              <w:t>1.6%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C67398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63C1EB0A" w:rsidR="00405C78" w:rsidRPr="00C67398" w:rsidRDefault="00BB10CE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4,822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0146CD8E" w14:textId="77777777" w:rsidR="00C67398" w:rsidRDefault="00C6739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D0BCFCD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7925D7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</w:t>
      </w:r>
      <w:r w:rsidR="00932C8C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reas</w:t>
      </w:r>
    </w:p>
    <w:p w14:paraId="6D5B03C2" w14:textId="22863157" w:rsidR="00B411B8" w:rsidRDefault="00B411B8" w:rsidP="009E14CA">
      <w:pPr>
        <w:jc w:val="both"/>
        <w:rPr>
          <w:sz w:val="24"/>
          <w:szCs w:val="24"/>
          <w:lang w:eastAsia="en-IE"/>
        </w:rPr>
      </w:pPr>
      <w:r w:rsidRPr="00C9673D">
        <w:rPr>
          <w:sz w:val="24"/>
          <w:szCs w:val="24"/>
          <w:lang w:eastAsia="en-IE"/>
        </w:rPr>
        <w:t>This table provides a breakdown of the five most queried sub-categories from</w:t>
      </w:r>
      <w:r w:rsidR="00C9673D">
        <w:rPr>
          <w:sz w:val="24"/>
          <w:szCs w:val="24"/>
          <w:lang w:eastAsia="en-IE"/>
        </w:rPr>
        <w:t xml:space="preserve"> the 91,134</w:t>
      </w:r>
      <w:r w:rsidR="007A7BBC">
        <w:rPr>
          <w:sz w:val="24"/>
          <w:szCs w:val="24"/>
          <w:lang w:eastAsia="en-IE"/>
        </w:rPr>
        <w:t xml:space="preserve"> </w:t>
      </w:r>
      <w:r w:rsidR="007A7BBC" w:rsidRPr="00886724">
        <w:rPr>
          <w:sz w:val="24"/>
          <w:szCs w:val="24"/>
          <w:u w:val="single"/>
          <w:lang w:eastAsia="en-IE"/>
        </w:rPr>
        <w:t>categorised</w:t>
      </w:r>
      <w:r w:rsidRPr="00C9673D">
        <w:rPr>
          <w:sz w:val="24"/>
          <w:szCs w:val="24"/>
          <w:lang w:eastAsia="en-IE"/>
        </w:rPr>
        <w:t xml:space="preserve"> call</w:t>
      </w:r>
      <w:r w:rsidR="007A7BBC">
        <w:rPr>
          <w:sz w:val="24"/>
          <w:szCs w:val="24"/>
          <w:lang w:eastAsia="en-IE"/>
        </w:rPr>
        <w:t>s</w:t>
      </w:r>
      <w:r w:rsidRPr="00C9673D">
        <w:rPr>
          <w:sz w:val="24"/>
          <w:szCs w:val="24"/>
          <w:lang w:eastAsia="en-IE"/>
        </w:rPr>
        <w:t xml:space="preserve"> to CIPS during </w:t>
      </w:r>
      <w:r w:rsidR="00883CFF" w:rsidRPr="00C9673D">
        <w:rPr>
          <w:sz w:val="24"/>
          <w:szCs w:val="24"/>
          <w:lang w:eastAsia="en-IE"/>
        </w:rPr>
        <w:t>2022</w:t>
      </w:r>
      <w:r w:rsidRPr="00C9673D">
        <w:rPr>
          <w:sz w:val="24"/>
          <w:szCs w:val="24"/>
          <w:lang w:eastAsia="en-IE"/>
        </w:rPr>
        <w:t xml:space="preserve">, with </w:t>
      </w:r>
      <w:r w:rsidR="00C9673D" w:rsidRPr="00C9673D">
        <w:rPr>
          <w:i/>
          <w:sz w:val="24"/>
          <w:szCs w:val="24"/>
          <w:lang w:eastAsia="en-IE"/>
        </w:rPr>
        <w:t>Employment</w:t>
      </w:r>
      <w:r w:rsidRPr="00C9673D">
        <w:rPr>
          <w:i/>
          <w:sz w:val="24"/>
          <w:szCs w:val="24"/>
          <w:lang w:eastAsia="en-IE"/>
        </w:rPr>
        <w:t xml:space="preserve"> </w:t>
      </w:r>
      <w:r w:rsidR="00C9673D" w:rsidRPr="00C9673D">
        <w:rPr>
          <w:i/>
          <w:sz w:val="24"/>
          <w:szCs w:val="24"/>
          <w:lang w:eastAsia="en-IE"/>
        </w:rPr>
        <w:t>Rights and Condition</w:t>
      </w:r>
      <w:r w:rsidR="00C9673D" w:rsidRPr="00C9673D">
        <w:rPr>
          <w:sz w:val="24"/>
          <w:szCs w:val="24"/>
          <w:lang w:eastAsia="en-IE"/>
        </w:rPr>
        <w:t xml:space="preserve"> </w:t>
      </w:r>
      <w:r w:rsidR="00851282" w:rsidRPr="00C9673D">
        <w:rPr>
          <w:sz w:val="24"/>
          <w:szCs w:val="24"/>
          <w:lang w:eastAsia="en-IE"/>
        </w:rPr>
        <w:t xml:space="preserve">receiving the highest level of calls - followed by </w:t>
      </w:r>
      <w:r w:rsidR="00C9673D" w:rsidRPr="00C9673D">
        <w:rPr>
          <w:sz w:val="24"/>
          <w:szCs w:val="24"/>
          <w:lang w:eastAsia="en-IE"/>
        </w:rPr>
        <w:t>various Social Welfare</w:t>
      </w:r>
      <w:r w:rsidR="00851282" w:rsidRPr="00C9673D">
        <w:rPr>
          <w:sz w:val="24"/>
          <w:szCs w:val="24"/>
          <w:lang w:eastAsia="en-IE"/>
        </w:rPr>
        <w:t xml:space="preserve"> topics</w:t>
      </w:r>
      <w:r w:rsidR="00851282">
        <w:rPr>
          <w:sz w:val="24"/>
          <w:szCs w:val="24"/>
          <w:lang w:eastAsia="en-IE"/>
        </w:rPr>
        <w:t>.</w:t>
      </w:r>
    </w:p>
    <w:p w14:paraId="765A7723" w14:textId="35733A0C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CIPS </w:t>
      </w:r>
      <w:r w:rsidR="00883CFF">
        <w:rPr>
          <w:rFonts w:ascii="Calibri" w:hAnsi="Calibri" w:cs="Calibri"/>
          <w:i/>
          <w:iCs/>
          <w:sz w:val="24"/>
          <w:szCs w:val="24"/>
        </w:rPr>
        <w:t>in 2022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 w:rsidP="006226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 w:rsidP="006226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 w:rsidP="006226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C9673D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C9673D" w:rsidRPr="00DC3F77" w:rsidRDefault="00C9673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58A968D9" w:rsidR="00C9673D" w:rsidRPr="00DC3F77" w:rsidRDefault="00C9673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754E">
              <w:t>Employment Rights and Conditions</w:t>
            </w:r>
          </w:p>
        </w:tc>
        <w:tc>
          <w:tcPr>
            <w:tcW w:w="1600" w:type="dxa"/>
          </w:tcPr>
          <w:p w14:paraId="176FD41C" w14:textId="7F9C6C6B" w:rsidR="00C9673D" w:rsidRPr="00DC3F77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54E">
              <w:t>10,673</w:t>
            </w:r>
          </w:p>
        </w:tc>
        <w:tc>
          <w:tcPr>
            <w:tcW w:w="1701" w:type="dxa"/>
          </w:tcPr>
          <w:p w14:paraId="3828EEE5" w14:textId="03459542" w:rsidR="00C9673D" w:rsidRPr="00DC3F77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54E">
              <w:t>11.7%</w:t>
            </w:r>
          </w:p>
        </w:tc>
      </w:tr>
      <w:tr w:rsidR="00C9673D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C9673D" w:rsidRPr="00DC3F77" w:rsidRDefault="00C9673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6AE6CEB7" w:rsidR="00C9673D" w:rsidRPr="00DC3F77" w:rsidRDefault="00C9673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54E">
              <w:t>Claiming a Social Welfare Payment</w:t>
            </w:r>
          </w:p>
        </w:tc>
        <w:tc>
          <w:tcPr>
            <w:tcW w:w="1600" w:type="dxa"/>
          </w:tcPr>
          <w:p w14:paraId="5777BD0D" w14:textId="7CD36BDB" w:rsidR="00C9673D" w:rsidRPr="00DC3F77" w:rsidRDefault="00C9673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54E">
              <w:t>6,175</w:t>
            </w:r>
          </w:p>
        </w:tc>
        <w:tc>
          <w:tcPr>
            <w:tcW w:w="1701" w:type="dxa"/>
          </w:tcPr>
          <w:p w14:paraId="279C7723" w14:textId="35DE4E7C" w:rsidR="00C9673D" w:rsidRPr="00CA7341" w:rsidRDefault="00C9673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54E">
              <w:t>6.8%</w:t>
            </w:r>
          </w:p>
        </w:tc>
      </w:tr>
      <w:tr w:rsidR="00C9673D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C9673D" w:rsidRPr="00DC3F77" w:rsidRDefault="00C9673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3D0C2A44" w:rsidR="00C9673D" w:rsidRPr="00DC3F77" w:rsidRDefault="00C9673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754E">
              <w:t>Disability and Illness</w:t>
            </w:r>
          </w:p>
        </w:tc>
        <w:tc>
          <w:tcPr>
            <w:tcW w:w="1600" w:type="dxa"/>
          </w:tcPr>
          <w:p w14:paraId="6F8EE402" w14:textId="1E181BD5" w:rsidR="00C9673D" w:rsidRPr="00DC3F77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754E">
              <w:t>5,515</w:t>
            </w:r>
          </w:p>
        </w:tc>
        <w:tc>
          <w:tcPr>
            <w:tcW w:w="1701" w:type="dxa"/>
          </w:tcPr>
          <w:p w14:paraId="57CE085A" w14:textId="2FDDAC40" w:rsidR="00C9673D" w:rsidRPr="00CA7341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54E">
              <w:t>6.1%</w:t>
            </w:r>
          </w:p>
        </w:tc>
      </w:tr>
      <w:tr w:rsidR="00C9673D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C9673D" w:rsidRPr="00DC3F77" w:rsidRDefault="00C9673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58CBB41A" w:rsidR="00C9673D" w:rsidRPr="00DC3F77" w:rsidRDefault="00C9673D" w:rsidP="00622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754E">
              <w:t>Extra Social Welfare Benefits</w:t>
            </w:r>
          </w:p>
        </w:tc>
        <w:tc>
          <w:tcPr>
            <w:tcW w:w="1600" w:type="dxa"/>
          </w:tcPr>
          <w:p w14:paraId="28D5522D" w14:textId="57AB730A" w:rsidR="00C9673D" w:rsidRPr="00DC3F77" w:rsidRDefault="00C9673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754E">
              <w:t>3,671</w:t>
            </w:r>
          </w:p>
        </w:tc>
        <w:tc>
          <w:tcPr>
            <w:tcW w:w="1701" w:type="dxa"/>
          </w:tcPr>
          <w:p w14:paraId="1ABE5766" w14:textId="48C75FD8" w:rsidR="00C9673D" w:rsidRPr="00CA7341" w:rsidRDefault="00C9673D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54E">
              <w:t>4.0%</w:t>
            </w:r>
          </w:p>
        </w:tc>
      </w:tr>
      <w:tr w:rsidR="00C9673D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C9673D" w:rsidRPr="00DC3F77" w:rsidRDefault="00C9673D" w:rsidP="0062264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64F054FC" w:rsidR="00C9673D" w:rsidRPr="00DC3F77" w:rsidRDefault="00C9673D" w:rsidP="006226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754E">
              <w:t>Carers</w:t>
            </w:r>
          </w:p>
        </w:tc>
        <w:tc>
          <w:tcPr>
            <w:tcW w:w="1600" w:type="dxa"/>
          </w:tcPr>
          <w:p w14:paraId="32CAA2C0" w14:textId="5DE3DDB5" w:rsidR="00C9673D" w:rsidRPr="00DC3F77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754E">
              <w:t>3,564</w:t>
            </w:r>
          </w:p>
        </w:tc>
        <w:tc>
          <w:tcPr>
            <w:tcW w:w="1701" w:type="dxa"/>
          </w:tcPr>
          <w:p w14:paraId="22D278FE" w14:textId="40766770" w:rsidR="00C9673D" w:rsidRPr="00CA7341" w:rsidRDefault="00C9673D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54E">
              <w:t>3.9%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441DCC68" w14:textId="77777777" w:rsidR="00622643" w:rsidRDefault="00622643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4FFD511E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0844FD75" w:rsidR="00B320F6" w:rsidRDefault="003541CF" w:rsidP="00C67D52">
      <w:pPr>
        <w:jc w:val="both"/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="007A7BBC">
        <w:rPr>
          <w:rFonts w:cstheme="minorHAnsi"/>
          <w:sz w:val="24"/>
          <w:szCs w:val="24"/>
        </w:rPr>
        <w:t>’s</w:t>
      </w:r>
      <w:r w:rsidRPr="003541CF">
        <w:rPr>
          <w:rFonts w:cstheme="minorHAnsi"/>
          <w:sz w:val="24"/>
          <w:szCs w:val="24"/>
        </w:rPr>
        <w:t xml:space="preserve"> ability to access a public</w:t>
      </w:r>
      <w:r w:rsidR="007A7BBC">
        <w:rPr>
          <w:rFonts w:cstheme="minorHAnsi"/>
          <w:sz w:val="24"/>
          <w:szCs w:val="24"/>
        </w:rPr>
        <w:t xml:space="preserve"> or social</w:t>
      </w:r>
      <w:r w:rsidRPr="003541CF">
        <w:rPr>
          <w:rFonts w:cstheme="minorHAnsi"/>
          <w:sz w:val="24"/>
          <w:szCs w:val="24"/>
        </w:rPr>
        <w:t xml:space="preserve">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7A7BBC">
        <w:rPr>
          <w:rFonts w:cstheme="minorHAnsi"/>
          <w:sz w:val="24"/>
          <w:szCs w:val="24"/>
        </w:rPr>
        <w:t>,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="007A7BBC">
        <w:rPr>
          <w:rFonts w:cstheme="minorHAnsi"/>
          <w:sz w:val="24"/>
          <w:szCs w:val="24"/>
        </w:rPr>
        <w:t>,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</w:t>
      </w:r>
      <w:r w:rsidR="00932C8C">
        <w:rPr>
          <w:rFonts w:cstheme="minorHAnsi"/>
          <w:sz w:val="24"/>
          <w:szCs w:val="24"/>
        </w:rPr>
        <w:t>may</w:t>
      </w:r>
      <w:r w:rsidRPr="003541CF">
        <w:rPr>
          <w:rFonts w:cstheme="minorHAnsi"/>
          <w:sz w:val="24"/>
          <w:szCs w:val="24"/>
        </w:rPr>
        <w:t xml:space="preserve">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62338047" w14:textId="1D7763A7" w:rsidR="00C9673D" w:rsidRDefault="003541CF" w:rsidP="009E14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>
        <w:rPr>
          <w:rFonts w:cstheme="minorHAnsi"/>
          <w:sz w:val="24"/>
          <w:szCs w:val="24"/>
        </w:rPr>
        <w:t xml:space="preserve">Information Officers identified that </w:t>
      </w:r>
      <w:r>
        <w:rPr>
          <w:rFonts w:cstheme="minorHAnsi"/>
          <w:sz w:val="24"/>
          <w:szCs w:val="24"/>
        </w:rPr>
        <w:t>diffic</w:t>
      </w:r>
      <w:r w:rsidR="00DF3777">
        <w:rPr>
          <w:rFonts w:cstheme="minorHAnsi"/>
          <w:sz w:val="24"/>
          <w:szCs w:val="24"/>
        </w:rPr>
        <w:t xml:space="preserve">ulties </w:t>
      </w:r>
      <w:r w:rsidR="00851282">
        <w:rPr>
          <w:rFonts w:cstheme="minorHAnsi"/>
          <w:sz w:val="24"/>
          <w:szCs w:val="24"/>
        </w:rPr>
        <w:t xml:space="preserve">were </w:t>
      </w:r>
      <w:r w:rsidR="00DF3777">
        <w:rPr>
          <w:rFonts w:cstheme="minorHAnsi"/>
          <w:sz w:val="24"/>
          <w:szCs w:val="24"/>
        </w:rPr>
        <w:t xml:space="preserve">arising for callers during </w:t>
      </w:r>
      <w:r w:rsidR="00883CFF">
        <w:rPr>
          <w:rFonts w:cstheme="minorHAnsi"/>
          <w:sz w:val="24"/>
          <w:szCs w:val="24"/>
        </w:rPr>
        <w:t>2022</w:t>
      </w:r>
      <w:r w:rsidR="001926C4">
        <w:rPr>
          <w:rFonts w:cstheme="minorHAnsi"/>
          <w:sz w:val="24"/>
          <w:szCs w:val="24"/>
        </w:rPr>
        <w:t xml:space="preserve"> - with over half of these related to </w:t>
      </w:r>
      <w:r w:rsidR="00DC28CB">
        <w:rPr>
          <w:rFonts w:cstheme="minorHAnsi"/>
          <w:sz w:val="24"/>
          <w:szCs w:val="24"/>
        </w:rPr>
        <w:t xml:space="preserve">the two main categories of </w:t>
      </w:r>
      <w:r w:rsidR="001926C4">
        <w:rPr>
          <w:rFonts w:cstheme="minorHAnsi"/>
          <w:sz w:val="24"/>
          <w:szCs w:val="24"/>
        </w:rPr>
        <w:t>Social Welfare and Travel &amp; Recreati</w:t>
      </w:r>
      <w:r w:rsidR="00DC28CB">
        <w:rPr>
          <w:rFonts w:cstheme="minorHAnsi"/>
          <w:sz w:val="24"/>
          <w:szCs w:val="24"/>
        </w:rPr>
        <w:t>on.</w:t>
      </w:r>
      <w:r w:rsidR="001F0FE5">
        <w:rPr>
          <w:rFonts w:cstheme="minorHAnsi"/>
          <w:sz w:val="24"/>
          <w:szCs w:val="24"/>
        </w:rPr>
        <w:t xml:space="preserve"> </w:t>
      </w:r>
    </w:p>
    <w:p w14:paraId="16FF31B1" w14:textId="77777777" w:rsidR="00C27395" w:rsidRDefault="00C27395" w:rsidP="009E14CA">
      <w:pPr>
        <w:jc w:val="both"/>
        <w:rPr>
          <w:rFonts w:cstheme="minorHAnsi"/>
          <w:sz w:val="24"/>
          <w:szCs w:val="24"/>
        </w:rPr>
      </w:pPr>
    </w:p>
    <w:p w14:paraId="40D929B4" w14:textId="1C4ED6A4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received by CIPS in </w:t>
      </w:r>
      <w:r w:rsidR="009700E5">
        <w:rPr>
          <w:rFonts w:ascii="Calibri" w:hAnsi="Calibri" w:cs="Calibri"/>
          <w:i/>
          <w:iCs/>
          <w:sz w:val="24"/>
          <w:szCs w:val="24"/>
        </w:rPr>
        <w:t>2022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4969"/>
        <w:gridCol w:w="2015"/>
      </w:tblGrid>
      <w:tr w:rsidR="00932C8C" w:rsidRPr="00497A41" w14:paraId="38D4DBE3" w14:textId="4DCF72F9" w:rsidTr="0088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3B76EC0C" w14:textId="6F6F575C" w:rsidR="00932C8C" w:rsidRPr="00497A41" w:rsidRDefault="00622643" w:rsidP="00622643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SPRs by </w:t>
            </w:r>
            <w:r w:rsidR="00932C8C"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Category</w:t>
            </w:r>
          </w:p>
        </w:tc>
        <w:tc>
          <w:tcPr>
            <w:tcW w:w="2015" w:type="dxa"/>
          </w:tcPr>
          <w:p w14:paraId="2A7A8CF4" w14:textId="043AB819" w:rsidR="00932C8C" w:rsidRPr="00497A41" w:rsidRDefault="00932C8C" w:rsidP="006226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883CFF">
              <w:rPr>
                <w:color w:val="auto"/>
              </w:rPr>
              <w:t>% of SPRs</w:t>
            </w:r>
          </w:p>
        </w:tc>
      </w:tr>
      <w:tr w:rsidR="00932C8C" w:rsidRPr="00E036EE" w14:paraId="1FE98C73" w14:textId="3A7E45F5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9045AF2" w14:textId="52E9FC80" w:rsidR="00932C8C" w:rsidRPr="009700E5" w:rsidRDefault="00932C8C" w:rsidP="00622643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9700E5">
              <w:rPr>
                <w:color w:val="auto"/>
              </w:rPr>
              <w:t>Social Welfare</w:t>
            </w:r>
          </w:p>
        </w:tc>
        <w:tc>
          <w:tcPr>
            <w:tcW w:w="2015" w:type="dxa"/>
          </w:tcPr>
          <w:p w14:paraId="194E8F43" w14:textId="65B46B57" w:rsidR="00932C8C" w:rsidRPr="00C0335D" w:rsidRDefault="00932C8C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7D8">
              <w:t>37.1</w:t>
            </w:r>
            <w:r>
              <w:t>%</w:t>
            </w:r>
          </w:p>
        </w:tc>
      </w:tr>
      <w:tr w:rsidR="00932C8C" w:rsidRPr="00E036EE" w14:paraId="5407B8A5" w14:textId="75DACD36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DBDCFF9" w14:textId="15A98885" w:rsidR="00932C8C" w:rsidRPr="009700E5" w:rsidRDefault="00932C8C" w:rsidP="00622643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9700E5">
              <w:rPr>
                <w:color w:val="auto"/>
              </w:rPr>
              <w:t>Travel and Recreation</w:t>
            </w:r>
          </w:p>
        </w:tc>
        <w:tc>
          <w:tcPr>
            <w:tcW w:w="2015" w:type="dxa"/>
          </w:tcPr>
          <w:p w14:paraId="65FF8295" w14:textId="302DBCE5" w:rsidR="00932C8C" w:rsidRPr="00C0335D" w:rsidRDefault="00932C8C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7D8">
              <w:t>14.8</w:t>
            </w:r>
            <w:r>
              <w:t>%</w:t>
            </w:r>
          </w:p>
        </w:tc>
      </w:tr>
      <w:tr w:rsidR="00932C8C" w:rsidRPr="00E036EE" w14:paraId="1E9676E5" w14:textId="1641729C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7436603" w14:textId="71EDFCBA" w:rsidR="00932C8C" w:rsidRPr="009700E5" w:rsidRDefault="00932C8C" w:rsidP="00622643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9700E5">
              <w:rPr>
                <w:color w:val="auto"/>
              </w:rPr>
              <w:t>Housing</w:t>
            </w:r>
          </w:p>
        </w:tc>
        <w:tc>
          <w:tcPr>
            <w:tcW w:w="2015" w:type="dxa"/>
          </w:tcPr>
          <w:p w14:paraId="67D69466" w14:textId="7AC344A7" w:rsidR="00932C8C" w:rsidRPr="00C0335D" w:rsidRDefault="00932C8C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7D8">
              <w:t>14.7</w:t>
            </w:r>
            <w:r>
              <w:t>%</w:t>
            </w:r>
          </w:p>
        </w:tc>
      </w:tr>
      <w:tr w:rsidR="00932C8C" w:rsidRPr="00E036EE" w14:paraId="5903B9BB" w14:textId="2E080311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0D5BFD92" w14:textId="30C5CD90" w:rsidR="00932C8C" w:rsidRPr="009700E5" w:rsidRDefault="00932C8C" w:rsidP="00622643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9700E5">
              <w:rPr>
                <w:color w:val="auto"/>
              </w:rPr>
              <w:t>Moving Country</w:t>
            </w:r>
          </w:p>
        </w:tc>
        <w:tc>
          <w:tcPr>
            <w:tcW w:w="2015" w:type="dxa"/>
          </w:tcPr>
          <w:p w14:paraId="046A803E" w14:textId="66C3A5FA" w:rsidR="00932C8C" w:rsidRPr="00C0335D" w:rsidRDefault="00932C8C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7D8">
              <w:t>10.3</w:t>
            </w:r>
            <w:r>
              <w:t>%</w:t>
            </w:r>
          </w:p>
        </w:tc>
      </w:tr>
      <w:tr w:rsidR="00932C8C" w:rsidRPr="00E036EE" w14:paraId="48EAE9B3" w14:textId="04C66E91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EF92EC5" w14:textId="584503B6" w:rsidR="00932C8C" w:rsidRPr="009700E5" w:rsidRDefault="00932C8C" w:rsidP="00622643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9700E5">
              <w:rPr>
                <w:color w:val="auto"/>
              </w:rPr>
              <w:t>Money and Tax</w:t>
            </w:r>
          </w:p>
        </w:tc>
        <w:tc>
          <w:tcPr>
            <w:tcW w:w="2015" w:type="dxa"/>
          </w:tcPr>
          <w:p w14:paraId="4B8C7250" w14:textId="7F57CF96" w:rsidR="00932C8C" w:rsidRPr="00C0335D" w:rsidRDefault="00932C8C" w:rsidP="00622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7D8">
              <w:t>10.1</w:t>
            </w:r>
            <w:r>
              <w:t>%</w:t>
            </w:r>
          </w:p>
        </w:tc>
      </w:tr>
      <w:tr w:rsidR="00932C8C" w:rsidRPr="00E036EE" w14:paraId="0943FFA2" w14:textId="660A4565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B2C8330" w14:textId="28EEB59F" w:rsidR="00932C8C" w:rsidRPr="009700E5" w:rsidRDefault="00932C8C" w:rsidP="00622643">
            <w:pPr>
              <w:spacing w:line="276" w:lineRule="auto"/>
            </w:pPr>
            <w:r w:rsidRPr="009700E5">
              <w:rPr>
                <w:color w:val="auto"/>
              </w:rPr>
              <w:t>Othe</w:t>
            </w:r>
            <w:r>
              <w:rPr>
                <w:color w:val="auto"/>
              </w:rPr>
              <w:t>rs</w:t>
            </w:r>
          </w:p>
        </w:tc>
        <w:tc>
          <w:tcPr>
            <w:tcW w:w="2015" w:type="dxa"/>
          </w:tcPr>
          <w:p w14:paraId="331527D5" w14:textId="429F965A" w:rsidR="00932C8C" w:rsidRDefault="00932C8C" w:rsidP="00622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</w:t>
            </w:r>
            <w:r w:rsidRPr="00C52B0E">
              <w:t>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6534" w14:textId="77777777" w:rsidR="00F94D8F" w:rsidRDefault="00F94D8F" w:rsidP="00054331">
      <w:pPr>
        <w:spacing w:after="0" w:line="240" w:lineRule="auto"/>
      </w:pPr>
      <w:r>
        <w:separator/>
      </w:r>
    </w:p>
  </w:endnote>
  <w:endnote w:type="continuationSeparator" w:id="0">
    <w:p w14:paraId="0A6ACD5C" w14:textId="77777777" w:rsidR="00F94D8F" w:rsidRDefault="00F94D8F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E2D3" w14:textId="77777777" w:rsidR="00F94D8F" w:rsidRDefault="00F94D8F" w:rsidP="00054331">
      <w:pPr>
        <w:spacing w:after="0" w:line="240" w:lineRule="auto"/>
      </w:pPr>
      <w:r>
        <w:separator/>
      </w:r>
    </w:p>
  </w:footnote>
  <w:footnote w:type="continuationSeparator" w:id="0">
    <w:p w14:paraId="695A6978" w14:textId="77777777" w:rsidR="00F94D8F" w:rsidRDefault="00F94D8F" w:rsidP="00054331">
      <w:pPr>
        <w:spacing w:after="0" w:line="240" w:lineRule="auto"/>
      </w:pPr>
      <w:r>
        <w:continuationSeparator/>
      </w:r>
    </w:p>
  </w:footnote>
  <w:footnote w:id="1">
    <w:p w14:paraId="7AB1B751" w14:textId="7A5D72B5" w:rsidR="00932C8C" w:rsidRPr="00886724" w:rsidRDefault="00932C8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44FD3">
        <w:rPr>
          <w:lang w:eastAsia="en-IE"/>
        </w:rPr>
        <w:t>3</w:t>
      </w:r>
      <w:r w:rsidR="00830172">
        <w:rPr>
          <w:lang w:eastAsia="en-IE"/>
        </w:rPr>
        <w:t>3</w:t>
      </w:r>
      <w:r w:rsidRPr="00044FD3">
        <w:rPr>
          <w:lang w:eastAsia="en-IE"/>
        </w:rPr>
        <w:t>.</w:t>
      </w:r>
      <w:r>
        <w:rPr>
          <w:lang w:eastAsia="en-IE"/>
        </w:rPr>
        <w:t>9</w:t>
      </w:r>
      <w:r w:rsidRPr="00044FD3">
        <w:rPr>
          <w:lang w:eastAsia="en-IE"/>
        </w:rPr>
        <w:t>% of total calls</w:t>
      </w:r>
      <w:r w:rsidRPr="00F945FD">
        <w:rPr>
          <w:lang w:eastAsia="en-IE"/>
        </w:rPr>
        <w:t xml:space="preserve"> </w:t>
      </w:r>
      <w:r w:rsidRPr="009E14CA">
        <w:rPr>
          <w:lang w:eastAsia="en-IE"/>
        </w:rPr>
        <w:t>to CIPS in</w:t>
      </w:r>
      <w:r>
        <w:rPr>
          <w:lang w:eastAsia="en-IE"/>
        </w:rPr>
        <w:t xml:space="preserve"> 2022</w:t>
      </w:r>
      <w:r w:rsidRPr="00054331">
        <w:rPr>
          <w:lang w:eastAsia="en-IE"/>
        </w:rPr>
        <w:t xml:space="preserve"> </w:t>
      </w:r>
      <w:r>
        <w:rPr>
          <w:lang w:eastAsia="en-IE"/>
        </w:rPr>
        <w:t xml:space="preserve">which were answered </w:t>
      </w:r>
      <w:r w:rsidRPr="00054331">
        <w:rPr>
          <w:lang w:eastAsia="en-IE"/>
        </w:rPr>
        <w:t>were not categorise</w:t>
      </w:r>
      <w:r w:rsidRPr="009E14CA">
        <w:rPr>
          <w:lang w:eastAsia="en-IE"/>
        </w:rPr>
        <w:t>d</w:t>
      </w:r>
      <w:r>
        <w:rPr>
          <w:lang w:eastAsia="en-IE"/>
        </w:rPr>
        <w:t xml:space="preserve"> under specific subject matter areas </w:t>
      </w:r>
      <w:proofErr w:type="gramStart"/>
      <w:r>
        <w:rPr>
          <w:lang w:eastAsia="en-IE"/>
        </w:rPr>
        <w:t>i.e.</w:t>
      </w:r>
      <w:proofErr w:type="gramEnd"/>
      <w:r>
        <w:rPr>
          <w:lang w:eastAsia="en-IE"/>
        </w:rPr>
        <w:t xml:space="preserve"> 46,695 </w:t>
      </w:r>
      <w:r w:rsidRPr="009E14CA">
        <w:rPr>
          <w:lang w:eastAsia="en-IE"/>
        </w:rPr>
        <w:t>calls</w:t>
      </w:r>
      <w:r>
        <w:rPr>
          <w:lang w:eastAsia="en-I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06960">
    <w:abstractNumId w:val="0"/>
  </w:num>
  <w:num w:numId="2" w16cid:durableId="137180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B"/>
    <w:rsid w:val="00040990"/>
    <w:rsid w:val="00054331"/>
    <w:rsid w:val="000614D9"/>
    <w:rsid w:val="00077C36"/>
    <w:rsid w:val="000806CE"/>
    <w:rsid w:val="00081CF5"/>
    <w:rsid w:val="000B2A6B"/>
    <w:rsid w:val="000C0E3B"/>
    <w:rsid w:val="000E5950"/>
    <w:rsid w:val="000F2DFD"/>
    <w:rsid w:val="001202ED"/>
    <w:rsid w:val="00141DEB"/>
    <w:rsid w:val="0014587E"/>
    <w:rsid w:val="001608A5"/>
    <w:rsid w:val="001926C4"/>
    <w:rsid w:val="001F0FE5"/>
    <w:rsid w:val="002306BD"/>
    <w:rsid w:val="0024140B"/>
    <w:rsid w:val="00254D14"/>
    <w:rsid w:val="002B076B"/>
    <w:rsid w:val="00304B26"/>
    <w:rsid w:val="00324310"/>
    <w:rsid w:val="00324BE4"/>
    <w:rsid w:val="00331ABF"/>
    <w:rsid w:val="00340C8F"/>
    <w:rsid w:val="00346C30"/>
    <w:rsid w:val="003541CF"/>
    <w:rsid w:val="00356D6B"/>
    <w:rsid w:val="0038741E"/>
    <w:rsid w:val="003E0168"/>
    <w:rsid w:val="00405C78"/>
    <w:rsid w:val="00425DBB"/>
    <w:rsid w:val="00436B1D"/>
    <w:rsid w:val="004600DB"/>
    <w:rsid w:val="004866E7"/>
    <w:rsid w:val="004879A2"/>
    <w:rsid w:val="00497A41"/>
    <w:rsid w:val="004F0882"/>
    <w:rsid w:val="00514881"/>
    <w:rsid w:val="00556D9A"/>
    <w:rsid w:val="00574BDE"/>
    <w:rsid w:val="00622643"/>
    <w:rsid w:val="0067472D"/>
    <w:rsid w:val="00674F91"/>
    <w:rsid w:val="006903C3"/>
    <w:rsid w:val="007157D0"/>
    <w:rsid w:val="00721F4F"/>
    <w:rsid w:val="00722A11"/>
    <w:rsid w:val="00745412"/>
    <w:rsid w:val="007925D7"/>
    <w:rsid w:val="007A7BBC"/>
    <w:rsid w:val="007D5471"/>
    <w:rsid w:val="00830172"/>
    <w:rsid w:val="008415BD"/>
    <w:rsid w:val="00851282"/>
    <w:rsid w:val="008568AE"/>
    <w:rsid w:val="00883CFF"/>
    <w:rsid w:val="00886724"/>
    <w:rsid w:val="008A0631"/>
    <w:rsid w:val="008A2C38"/>
    <w:rsid w:val="008A2F43"/>
    <w:rsid w:val="008E2B65"/>
    <w:rsid w:val="008F1A1F"/>
    <w:rsid w:val="00923AC2"/>
    <w:rsid w:val="00932C8C"/>
    <w:rsid w:val="009659E9"/>
    <w:rsid w:val="009700E5"/>
    <w:rsid w:val="009A4060"/>
    <w:rsid w:val="009D5379"/>
    <w:rsid w:val="009E14CA"/>
    <w:rsid w:val="009F494A"/>
    <w:rsid w:val="00A04281"/>
    <w:rsid w:val="00A05BA3"/>
    <w:rsid w:val="00A60B44"/>
    <w:rsid w:val="00A941D0"/>
    <w:rsid w:val="00AA7222"/>
    <w:rsid w:val="00AC6D18"/>
    <w:rsid w:val="00AD567C"/>
    <w:rsid w:val="00AE1858"/>
    <w:rsid w:val="00B273C7"/>
    <w:rsid w:val="00B320F6"/>
    <w:rsid w:val="00B40272"/>
    <w:rsid w:val="00B411B8"/>
    <w:rsid w:val="00B923EC"/>
    <w:rsid w:val="00B933BD"/>
    <w:rsid w:val="00BA6FAA"/>
    <w:rsid w:val="00BB10CE"/>
    <w:rsid w:val="00C27395"/>
    <w:rsid w:val="00C41F92"/>
    <w:rsid w:val="00C43CDE"/>
    <w:rsid w:val="00C67398"/>
    <w:rsid w:val="00C67D52"/>
    <w:rsid w:val="00C9673D"/>
    <w:rsid w:val="00C97B90"/>
    <w:rsid w:val="00CA7341"/>
    <w:rsid w:val="00CF1384"/>
    <w:rsid w:val="00CF1767"/>
    <w:rsid w:val="00CF7FB9"/>
    <w:rsid w:val="00D15561"/>
    <w:rsid w:val="00D60145"/>
    <w:rsid w:val="00D729AC"/>
    <w:rsid w:val="00D84E53"/>
    <w:rsid w:val="00DB59D8"/>
    <w:rsid w:val="00DC28CB"/>
    <w:rsid w:val="00DC3F77"/>
    <w:rsid w:val="00DF3777"/>
    <w:rsid w:val="00E036EE"/>
    <w:rsid w:val="00E14F20"/>
    <w:rsid w:val="00E169DE"/>
    <w:rsid w:val="00E718A0"/>
    <w:rsid w:val="00E83721"/>
    <w:rsid w:val="00E85722"/>
    <w:rsid w:val="00E86E25"/>
    <w:rsid w:val="00ED534F"/>
    <w:rsid w:val="00EF2098"/>
    <w:rsid w:val="00F945FD"/>
    <w:rsid w:val="00F94D8F"/>
    <w:rsid w:val="00FD2BD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177192AEC4B384B8E80EC3AB33A30A2" ma:contentTypeVersion="15" ma:contentTypeDescription="Create a new document for eDocs" ma:contentTypeScope="" ma:versionID="8e7a96a7fa6389ba0f4445ea2402fa82">
  <xsd:schema xmlns:xsd="http://www.w3.org/2001/XMLSchema" xmlns:xs="http://www.w3.org/2001/XMLSchema" xmlns:p="http://schemas.microsoft.com/office/2006/metadata/properties" xmlns:ns1="http://schemas.microsoft.com/sharepoint/v3" xmlns:ns2="f534d041-ad79-4a52-b780-410adfd0608f" xmlns:ns3="0e2210f3-d997-4b15-abf5-2f9c566fe8e8" targetNamespace="http://schemas.microsoft.com/office/2006/metadata/properties" ma:root="true" ma:fieldsID="327af8d8ac6a15da1ed4d392d07900d7" ns1:_="" ns2:_="" ns3:_="">
    <xsd:import namespace="http://schemas.microsoft.com/sharepoint/v3"/>
    <xsd:import namespace="f534d041-ad79-4a52-b780-410adfd0608f"/>
    <xsd:import namespace="0e2210f3-d997-4b15-abf5-2f9c566fe8e8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4d041-ad79-4a52-b780-410adfd0608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10f3-d997-4b15-abf5-2f9c566fe8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13aece-1217-4d7e-8f5e-ac0c90feb4db}" ma:internalName="TaxCatchAll" ma:showField="CatchAllData" ma:web="0e2210f3-d997-4b15-abf5-2f9c566fe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Information</TermName>
          <TermId xmlns="http://schemas.microsoft.com/office/infopath/2007/PartnerControls">d2ec1131-2b58-4cc1-85d7-a70f300b1770</TermId>
        </TermInfo>
      </Terms>
    </eDocs_FileTopicsTaxHTField0>
    <eDocs_SecurityClassification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DocumentTopicsTaxHTField0 xmlns="f534d041-ad79-4a52-b780-410adfd0608f">
      <Terms xmlns="http://schemas.microsoft.com/office/infopath/2007/PartnerControls"/>
    </eDocs_DocumentTopicsTaxHTField0>
    <eDocs_FileStatus xmlns="http://schemas.microsoft.com/sharepoint/v3">Live</eDocs_FileStatus>
    <eDocs_SeriesSubSeries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044</TermName>
          <TermId xmlns="http://schemas.microsoft.com/office/infopath/2007/PartnerControls">d3c4c38a-c908-41df-b6c6-0fe119a40293</TermId>
        </TermInfo>
      </Terms>
    </eDocs_SeriesSubSeriesTaxHTField0>
    <TaxCatchAll xmlns="0e2210f3-d997-4b15-abf5-2f9c566fe8e8">
      <Value>1</Value>
      <Value>9</Value>
      <Value>15</Value>
      <Value>7</Value>
    </TaxCatchAll>
    <eDocs_FileName xmlns="http://schemas.microsoft.com/sharepoint/v3">CIB044-001-2023</eDocs_FileName>
    <eDocs_Year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74a2641e-fbeb-46ca-9ff1-c4fa9880aa6c</TermId>
        </TermInfo>
      </Terms>
    </eDocs_Year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3D9F-1B9A-4489-A56B-3BADCA5DD57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2422364-080A-491C-BAB2-A656E8A23A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A65A8F-6491-476C-B929-5F4EB2B6B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4d041-ad79-4a52-b780-410adfd0608f"/>
    <ds:schemaRef ds:uri="0e2210f3-d997-4b15-abf5-2f9c566fe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69975-CC12-4FFE-8722-DB954FE84475}">
  <ds:schemaRefs>
    <ds:schemaRef ds:uri="http://schemas.microsoft.com/office/2006/metadata/properties"/>
    <ds:schemaRef ds:uri="http://schemas.microsoft.com/office/infopath/2007/PartnerControls"/>
    <ds:schemaRef ds:uri="f534d041-ad79-4a52-b780-410adfd0608f"/>
    <ds:schemaRef ds:uri="http://schemas.microsoft.com/sharepoint/v3"/>
    <ds:schemaRef ds:uri="0e2210f3-d997-4b15-abf5-2f9c566fe8e8"/>
  </ds:schemaRefs>
</ds:datastoreItem>
</file>

<file path=customXml/itemProps5.xml><?xml version="1.0" encoding="utf-8"?>
<ds:datastoreItem xmlns:ds="http://schemas.openxmlformats.org/officeDocument/2006/customXml" ds:itemID="{57DB116A-8670-4012-A8A5-E70777B73A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36AD4D-E2E4-4102-87EF-DA9A9E4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2023-09-14T09:14:00Z</dcterms:created>
  <dcterms:modified xsi:type="dcterms:W3CDTF">2023-09-14T09:14:00Z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0x0101000BC94875665D404BB1351B53C41FD2C000B177192AEC4B384B8E80EC3AB33A30A2</vt:lpwstr>
  </property>
  <property fmtid="{D5CDD505-2E9C-101B-9397-08002B2CF9AE}" pid="3" name="eDocs_FileTopics">
    <vt:lpwstr>9;#Service Information|d2ec1131-2b58-4cc1-85d7-a70f300b1770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Year">
    <vt:lpwstr>15;#2023|74a2641e-fbeb-46ca-9ff1-c4fa9880aa6c</vt:lpwstr>
  </property>
  <property fmtid="{D5CDD505-2E9C-101B-9397-08002B2CF9AE}" pid="6" name="eDocs_SeriesSubSeries">
    <vt:lpwstr>7;#044|d3c4c38a-c908-41df-b6c6-0fe119a40293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</Properties>
</file>