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9E7C91" w14:textId="77777777" w:rsidR="00B525FE" w:rsidRPr="00A77F10" w:rsidRDefault="00A7468D">
      <w:pPr>
        <w:rPr>
          <w:color w:val="000000" w:themeColor="text1"/>
          <w:sz w:val="72"/>
          <w:szCs w:val="72"/>
          <w:lang w:val="en-GB"/>
        </w:rPr>
      </w:pPr>
      <w:r w:rsidRPr="00A77F10">
        <w:rPr>
          <w:noProof/>
          <w:color w:val="000000" w:themeColor="text1"/>
          <w:sz w:val="72"/>
          <w:szCs w:val="72"/>
          <w:lang w:val="en-GB"/>
        </w:rPr>
        <w:t xml:space="preserve">  </w:t>
      </w:r>
    </w:p>
    <w:p w14:paraId="1A1DA1B7" w14:textId="77777777" w:rsidR="00C42EA1" w:rsidRPr="00A77F10" w:rsidRDefault="00C42EA1" w:rsidP="00C42EA1">
      <w:pPr>
        <w:jc w:val="right"/>
        <w:rPr>
          <w:color w:val="000000" w:themeColor="text1"/>
          <w:sz w:val="72"/>
          <w:szCs w:val="72"/>
          <w:lang w:val="en-GB"/>
        </w:rPr>
      </w:pPr>
    </w:p>
    <w:p w14:paraId="7DD1B78D" w14:textId="77777777" w:rsidR="00C42EA1" w:rsidRPr="00A77F10" w:rsidRDefault="00C42EA1" w:rsidP="00C42EA1">
      <w:pPr>
        <w:jc w:val="right"/>
        <w:rPr>
          <w:color w:val="000000" w:themeColor="text1"/>
          <w:sz w:val="72"/>
          <w:szCs w:val="72"/>
          <w:lang w:val="en-GB"/>
        </w:rPr>
      </w:pPr>
    </w:p>
    <w:p w14:paraId="717BA6C3" w14:textId="77777777" w:rsidR="00C42EA1" w:rsidRPr="00A77F10" w:rsidRDefault="00A7468D">
      <w:pPr>
        <w:rPr>
          <w:color w:val="595959" w:themeColor="text1" w:themeTint="A6"/>
          <w:sz w:val="72"/>
          <w:szCs w:val="72"/>
          <w:lang w:val="en-GB"/>
        </w:rPr>
      </w:pPr>
      <w:r w:rsidRPr="00A77F10">
        <w:rPr>
          <w:noProof/>
          <w:color w:val="000000" w:themeColor="text1"/>
          <w:sz w:val="72"/>
          <w:szCs w:val="72"/>
          <w:lang w:val="en-GB" w:eastAsia="en-IE"/>
        </w:rPr>
        <mc:AlternateContent>
          <mc:Choice Requires="wps">
            <w:drawing>
              <wp:anchor distT="45720" distB="45720" distL="114300" distR="114300" simplePos="0" relativeHeight="251673600" behindDoc="0" locked="0" layoutInCell="1" allowOverlap="1" wp14:anchorId="6205D5C8" wp14:editId="14E7366C">
                <wp:simplePos x="0" y="0"/>
                <wp:positionH relativeFrom="margin">
                  <wp:align>left</wp:align>
                </wp:positionH>
                <wp:positionV relativeFrom="paragraph">
                  <wp:posOffset>602615</wp:posOffset>
                </wp:positionV>
                <wp:extent cx="4844415" cy="1623695"/>
                <wp:effectExtent l="0" t="0" r="0" b="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4415" cy="1623695"/>
                        </a:xfrm>
                        <a:prstGeom prst="rect">
                          <a:avLst/>
                        </a:prstGeom>
                        <a:solidFill>
                          <a:srgbClr val="FFFFFF"/>
                        </a:solidFill>
                        <a:ln w="9525">
                          <a:noFill/>
                          <a:miter lim="800000"/>
                          <a:headEnd/>
                          <a:tailEnd/>
                        </a:ln>
                      </wps:spPr>
                      <wps:txbx>
                        <w:txbxContent>
                          <w:p w14:paraId="1CFAD416" w14:textId="77777777" w:rsidR="002B20EB" w:rsidRPr="00065BA2" w:rsidRDefault="00A7468D">
                            <w:pPr>
                              <w:rPr>
                                <w:color w:val="0083C3"/>
                                <w:sz w:val="52"/>
                                <w:szCs w:val="52"/>
                              </w:rPr>
                            </w:pPr>
                            <w:r w:rsidRPr="00065BA2">
                              <w:rPr>
                                <w:color w:val="0083C3"/>
                                <w:sz w:val="52"/>
                                <w:szCs w:val="52"/>
                              </w:rPr>
                              <w:t xml:space="preserve">An Bord um </w:t>
                            </w:r>
                            <w:r w:rsidRPr="00065BA2">
                              <w:rPr>
                                <w:b/>
                                <w:bCs/>
                                <w:color w:val="0083C3"/>
                                <w:sz w:val="52"/>
                                <w:szCs w:val="52"/>
                              </w:rPr>
                              <w:t>Fhaisnéis</w:t>
                            </w:r>
                            <w:r w:rsidRPr="00065BA2">
                              <w:rPr>
                                <w:color w:val="0083C3"/>
                                <w:sz w:val="52"/>
                                <w:szCs w:val="52"/>
                              </w:rPr>
                              <w:t xml:space="preserve"> do </w:t>
                            </w:r>
                            <w:proofErr w:type="spellStart"/>
                            <w:proofErr w:type="gramStart"/>
                            <w:r w:rsidRPr="00065BA2">
                              <w:rPr>
                                <w:color w:val="0083C3"/>
                                <w:sz w:val="52"/>
                                <w:szCs w:val="52"/>
                              </w:rPr>
                              <w:t>Shaoránaigh</w:t>
                            </w:r>
                            <w:proofErr w:type="spellEnd"/>
                            <w:proofErr w:type="gramEnd"/>
                            <w:r w:rsidRPr="00065BA2">
                              <w:rPr>
                                <w:color w:val="0083C3"/>
                                <w:sz w:val="52"/>
                                <w:szCs w:val="52"/>
                              </w:rPr>
                              <w:t xml:space="preserve"> </w:t>
                            </w:r>
                          </w:p>
                          <w:p w14:paraId="5DA7100E" w14:textId="77777777" w:rsidR="00255387" w:rsidRPr="00BC6593" w:rsidRDefault="00A7468D">
                            <w:pPr>
                              <w:rPr>
                                <w:color w:val="7DBA00"/>
                                <w:sz w:val="52"/>
                                <w:szCs w:val="52"/>
                              </w:rPr>
                            </w:pPr>
                            <w:proofErr w:type="spellStart"/>
                            <w:r w:rsidRPr="00BC6593">
                              <w:rPr>
                                <w:color w:val="7DBA00"/>
                                <w:sz w:val="52"/>
                                <w:szCs w:val="52"/>
                              </w:rPr>
                              <w:t>Straitéis</w:t>
                            </w:r>
                            <w:proofErr w:type="spellEnd"/>
                            <w:r w:rsidRPr="00BC6593">
                              <w:rPr>
                                <w:color w:val="7DBA00"/>
                                <w:sz w:val="52"/>
                                <w:szCs w:val="52"/>
                              </w:rPr>
                              <w:t xml:space="preserve"> 2023-2026</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381.45pt;height:127.85pt;margin-top:47.45pt;margin-left:0;mso-height-percent:0;mso-height-relative:margin;mso-position-horizontal:left;mso-position-horizontal-relative:margin;mso-width-percent:0;mso-width-relative:margin;mso-wrap-distance-bottom:3.6pt;mso-wrap-distance-left:9pt;mso-wrap-distance-right:9pt;mso-wrap-distance-top:3.6pt;position:absolute;v-text-anchor:top;z-index:251672576" fillcolor="white" stroked="f" strokeweight="0.75pt">
                <v:textbox>
                  <w:txbxContent>
                    <w:p w:rsidR="002B20EB" w:rsidRPr="00065BA2" w14:paraId="2DB79970" w14:textId="4517D5BF">
                      <w:pPr>
                        <w:bidi w:val="0"/>
                        <w:rPr>
                          <w:color w:val="0083C3"/>
                          <w:sz w:val="52"/>
                          <w:szCs w:val="52"/>
                        </w:rPr>
                      </w:pPr>
                      <w:r w:rsidRPr="00065BA2">
                        <w:rPr>
                          <w:color w:val="0083C3"/>
                          <w:sz w:val="52"/>
                          <w:szCs w:val="52"/>
                          <w:rtl w:val="0"/>
                        </w:rPr>
                        <w:t xml:space="preserve">An Bord um </w:t>
                      </w:r>
                      <w:r w:rsidRPr="00065BA2">
                        <w:rPr>
                          <w:b/>
                          <w:bCs/>
                          <w:color w:val="0083C3"/>
                          <w:sz w:val="52"/>
                          <w:szCs w:val="52"/>
                          <w:rtl w:val="0"/>
                        </w:rPr>
                        <w:t>Fhaisnéis</w:t>
                      </w:r>
                      <w:r w:rsidRPr="00065BA2">
                        <w:rPr>
                          <w:color w:val="0083C3"/>
                          <w:sz w:val="52"/>
                          <w:szCs w:val="52"/>
                          <w:rtl w:val="0"/>
                        </w:rPr>
                        <w:t xml:space="preserve"> do Shaoránaigh </w:t>
                      </w:r>
                    </w:p>
                    <w:p w:rsidR="00255387" w:rsidRPr="00BC6593" w14:paraId="4A7884F7" w14:textId="473FDB9F">
                      <w:pPr>
                        <w:bidi w:val="0"/>
                        <w:rPr>
                          <w:color w:val="7DBA00"/>
                          <w:sz w:val="52"/>
                          <w:szCs w:val="52"/>
                        </w:rPr>
                      </w:pPr>
                      <w:r w:rsidRPr="00BC6593">
                        <w:rPr>
                          <w:color w:val="7DBA00"/>
                          <w:sz w:val="52"/>
                          <w:szCs w:val="52"/>
                          <w:rtl w:val="0"/>
                        </w:rPr>
                        <w:t>Straitéis 2023-2026</w:t>
                      </w:r>
                    </w:p>
                  </w:txbxContent>
                </v:textbox>
                <w10:wrap type="square"/>
              </v:shape>
            </w:pict>
          </mc:Fallback>
        </mc:AlternateContent>
      </w:r>
    </w:p>
    <w:p w14:paraId="2FB98180" w14:textId="77777777" w:rsidR="00A802D3" w:rsidRPr="00A77F10" w:rsidRDefault="00A802D3">
      <w:pPr>
        <w:rPr>
          <w:color w:val="595959" w:themeColor="text1" w:themeTint="A6"/>
          <w:sz w:val="72"/>
          <w:szCs w:val="72"/>
          <w:lang w:val="en-GB"/>
        </w:rPr>
      </w:pPr>
    </w:p>
    <w:p w14:paraId="7AA9CC4F" w14:textId="77777777" w:rsidR="00A802D3" w:rsidRPr="00A77F10" w:rsidRDefault="00A7468D">
      <w:pPr>
        <w:rPr>
          <w:color w:val="595959" w:themeColor="text1" w:themeTint="A6"/>
          <w:sz w:val="72"/>
          <w:szCs w:val="72"/>
          <w:lang w:val="en-GB"/>
        </w:rPr>
      </w:pPr>
      <w:r w:rsidRPr="00A77F10">
        <w:rPr>
          <w:noProof/>
          <w:color w:val="0070C0"/>
          <w:sz w:val="52"/>
          <w:szCs w:val="52"/>
          <w:lang w:val="en-GB" w:eastAsia="en-IE"/>
        </w:rPr>
        <mc:AlternateContent>
          <mc:Choice Requires="wps">
            <w:drawing>
              <wp:anchor distT="0" distB="0" distL="114300" distR="114300" simplePos="0" relativeHeight="251674624" behindDoc="0" locked="0" layoutInCell="1" allowOverlap="1" wp14:anchorId="051F7BC5" wp14:editId="23DBE054">
                <wp:simplePos x="0" y="0"/>
                <wp:positionH relativeFrom="column">
                  <wp:posOffset>60193</wp:posOffset>
                </wp:positionH>
                <wp:positionV relativeFrom="paragraph">
                  <wp:posOffset>562461</wp:posOffset>
                </wp:positionV>
                <wp:extent cx="4607626" cy="11876"/>
                <wp:effectExtent l="0" t="0" r="21590" b="26670"/>
                <wp:wrapNone/>
                <wp:docPr id="27" name="Straight Connector 27"/>
                <wp:cNvGraphicFramePr/>
                <a:graphic xmlns:a="http://schemas.openxmlformats.org/drawingml/2006/main">
                  <a:graphicData uri="http://schemas.microsoft.com/office/word/2010/wordprocessingShape">
                    <wps:wsp>
                      <wps:cNvCnPr/>
                      <wps:spPr>
                        <a:xfrm>
                          <a:off x="0" y="0"/>
                          <a:ext cx="4607626" cy="11876"/>
                        </a:xfrm>
                        <a:prstGeom prst="line">
                          <a:avLst/>
                        </a:prstGeom>
                        <a:ln>
                          <a:solidFill>
                            <a:srgbClr val="0083C3"/>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7" o:spid="_x0000_s1026" style="mso-wrap-distance-bottom:0;mso-wrap-distance-left:9pt;mso-wrap-distance-right:9pt;mso-wrap-distance-top:0;mso-wrap-style:square;position:absolute;visibility:visible;z-index:251675648" from="4.75pt,44.3pt" to="367.55pt,45.25pt" strokecolor="#0083c3" strokeweight="0.5pt">
                <v:stroke joinstyle="miter"/>
              </v:line>
            </w:pict>
          </mc:Fallback>
        </mc:AlternateContent>
      </w:r>
    </w:p>
    <w:p w14:paraId="5F0FF778" w14:textId="77777777" w:rsidR="00C42EA1" w:rsidRPr="00A77F10" w:rsidRDefault="00C42EA1">
      <w:pPr>
        <w:rPr>
          <w:color w:val="595959" w:themeColor="text1" w:themeTint="A6"/>
          <w:sz w:val="72"/>
          <w:szCs w:val="72"/>
          <w:lang w:val="en-GB"/>
        </w:rPr>
      </w:pPr>
    </w:p>
    <w:p w14:paraId="0295B1B4" w14:textId="77777777" w:rsidR="00EC0662" w:rsidRPr="00A77F10" w:rsidRDefault="00EC0662">
      <w:pPr>
        <w:rPr>
          <w:color w:val="595959" w:themeColor="text1" w:themeTint="A6"/>
          <w:sz w:val="72"/>
          <w:szCs w:val="72"/>
          <w:lang w:val="en-GB"/>
        </w:rPr>
      </w:pPr>
    </w:p>
    <w:p w14:paraId="43CF0A93" w14:textId="77777777" w:rsidR="00EC0662" w:rsidRPr="00A77F10" w:rsidRDefault="00EC0662">
      <w:pPr>
        <w:rPr>
          <w:color w:val="595959" w:themeColor="text1" w:themeTint="A6"/>
          <w:sz w:val="72"/>
          <w:szCs w:val="72"/>
          <w:lang w:val="en-GB"/>
        </w:rPr>
      </w:pPr>
    </w:p>
    <w:p w14:paraId="78D58E7B" w14:textId="77777777" w:rsidR="00CB2CF4" w:rsidRPr="00A77F10" w:rsidRDefault="00CB2CF4">
      <w:pPr>
        <w:rPr>
          <w:lang w:val="en-GB"/>
        </w:rPr>
      </w:pPr>
    </w:p>
    <w:p w14:paraId="33C7F6CD" w14:textId="77777777" w:rsidR="00CB2CF4" w:rsidRPr="00A77F10" w:rsidRDefault="00CB2CF4">
      <w:pPr>
        <w:rPr>
          <w:lang w:val="en-GB"/>
        </w:rPr>
      </w:pPr>
    </w:p>
    <w:p w14:paraId="1953E287" w14:textId="77777777" w:rsidR="005501DD" w:rsidRPr="00A77F10" w:rsidRDefault="00A7468D" w:rsidP="00EC0662">
      <w:pPr>
        <w:rPr>
          <w:lang w:val="en-GB"/>
        </w:rPr>
      </w:pPr>
      <w:r w:rsidRPr="00A77F10">
        <w:rPr>
          <w:lang w:val="en-GB"/>
        </w:rPr>
        <w:br w:type="page"/>
      </w:r>
    </w:p>
    <w:p w14:paraId="42261688" w14:textId="77777777" w:rsidR="00CB2CF4" w:rsidRPr="00A77F10" w:rsidRDefault="00CB2CF4">
      <w:pPr>
        <w:rPr>
          <w:lang w:val="en-GB"/>
        </w:rPr>
      </w:pPr>
    </w:p>
    <w:p w14:paraId="4A3B2FCE" w14:textId="77777777" w:rsidR="00CB2CF4" w:rsidRPr="00A77F10" w:rsidRDefault="00A7468D">
      <w:pPr>
        <w:rPr>
          <w:b/>
          <w:bCs/>
          <w:color w:val="0083C3"/>
          <w:sz w:val="44"/>
          <w:szCs w:val="44"/>
          <w:lang w:val="en-GB"/>
        </w:rPr>
      </w:pPr>
      <w:r w:rsidRPr="00A77F10">
        <w:rPr>
          <w:b/>
          <w:bCs/>
          <w:color w:val="0083C3"/>
          <w:sz w:val="44"/>
          <w:szCs w:val="44"/>
          <w:lang w:val="en-GB"/>
        </w:rPr>
        <w:t xml:space="preserve">Ábhair </w:t>
      </w:r>
    </w:p>
    <w:p w14:paraId="5BA5C7DA" w14:textId="3D72C671" w:rsidR="00CB2CF4" w:rsidRPr="00A77F10" w:rsidRDefault="00EA50D0">
      <w:pPr>
        <w:rPr>
          <w:b/>
          <w:bCs/>
          <w:sz w:val="48"/>
          <w:szCs w:val="48"/>
          <w:lang w:val="en-GB"/>
        </w:rPr>
      </w:pPr>
      <w:r>
        <w:rPr>
          <w:b/>
          <w:bCs/>
          <w:sz w:val="48"/>
          <w:szCs w:val="48"/>
          <w:lang w:val="en-GB"/>
        </w:rPr>
        <w:tab/>
      </w:r>
    </w:p>
    <w:p w14:paraId="01F0E41F" w14:textId="7733A2CE" w:rsidR="00E26786" w:rsidRPr="00A77F10" w:rsidRDefault="00A7468D">
      <w:pPr>
        <w:rPr>
          <w:b/>
          <w:bCs/>
          <w:color w:val="0083C3"/>
          <w:sz w:val="28"/>
          <w:szCs w:val="28"/>
          <w:lang w:val="en-GB"/>
        </w:rPr>
      </w:pPr>
      <w:proofErr w:type="spellStart"/>
      <w:r w:rsidRPr="00A77F10">
        <w:rPr>
          <w:b/>
          <w:bCs/>
          <w:color w:val="0083C3"/>
          <w:sz w:val="28"/>
          <w:szCs w:val="28"/>
          <w:lang w:val="en-GB"/>
        </w:rPr>
        <w:t>Réamhrá</w:t>
      </w:r>
      <w:proofErr w:type="spellEnd"/>
      <w:r w:rsidRPr="00A77F10">
        <w:rPr>
          <w:b/>
          <w:bCs/>
          <w:color w:val="0083C3"/>
          <w:sz w:val="28"/>
          <w:szCs w:val="28"/>
          <w:lang w:val="en-GB"/>
        </w:rPr>
        <w:t xml:space="preserve"> an </w:t>
      </w:r>
      <w:proofErr w:type="spellStart"/>
      <w:r w:rsidRPr="00A77F10">
        <w:rPr>
          <w:b/>
          <w:bCs/>
          <w:color w:val="0083C3"/>
          <w:sz w:val="28"/>
          <w:szCs w:val="28"/>
          <w:lang w:val="en-GB"/>
        </w:rPr>
        <w:t>Chathaoirligh</w:t>
      </w:r>
      <w:proofErr w:type="spellEnd"/>
      <w:r w:rsidRPr="00A77F10">
        <w:rPr>
          <w:b/>
          <w:bCs/>
          <w:color w:val="0083C3"/>
          <w:sz w:val="28"/>
          <w:szCs w:val="28"/>
          <w:lang w:val="en-GB"/>
        </w:rPr>
        <w:t xml:space="preserve"> </w:t>
      </w:r>
      <w:proofErr w:type="spellStart"/>
      <w:r w:rsidRPr="00A77F10">
        <w:rPr>
          <w:b/>
          <w:bCs/>
          <w:color w:val="0083C3"/>
          <w:sz w:val="28"/>
          <w:szCs w:val="28"/>
          <w:lang w:val="en-GB"/>
        </w:rPr>
        <w:t>agus</w:t>
      </w:r>
      <w:proofErr w:type="spellEnd"/>
      <w:r w:rsidRPr="00A77F10">
        <w:rPr>
          <w:b/>
          <w:bCs/>
          <w:color w:val="0083C3"/>
          <w:sz w:val="28"/>
          <w:szCs w:val="28"/>
          <w:lang w:val="en-GB"/>
        </w:rPr>
        <w:t xml:space="preserve"> an </w:t>
      </w:r>
      <w:proofErr w:type="spellStart"/>
      <w:r w:rsidRPr="00A77F10">
        <w:rPr>
          <w:b/>
          <w:bCs/>
          <w:color w:val="0083C3"/>
          <w:sz w:val="28"/>
          <w:szCs w:val="28"/>
          <w:lang w:val="en-GB"/>
        </w:rPr>
        <w:t>Phríomhoifigigh</w:t>
      </w:r>
      <w:proofErr w:type="spellEnd"/>
      <w:r w:rsidRPr="00A77F10">
        <w:rPr>
          <w:b/>
          <w:bCs/>
          <w:color w:val="0083C3"/>
          <w:sz w:val="28"/>
          <w:szCs w:val="28"/>
          <w:lang w:val="en-GB"/>
        </w:rPr>
        <w:t xml:space="preserve"> </w:t>
      </w:r>
      <w:proofErr w:type="spellStart"/>
      <w:r w:rsidRPr="00A77F10">
        <w:rPr>
          <w:b/>
          <w:bCs/>
          <w:color w:val="0083C3"/>
          <w:sz w:val="28"/>
          <w:szCs w:val="28"/>
          <w:lang w:val="en-GB"/>
        </w:rPr>
        <w:t>Feidhmiúcháin</w:t>
      </w:r>
      <w:proofErr w:type="spellEnd"/>
      <w:r w:rsidRPr="00A77F10">
        <w:rPr>
          <w:b/>
          <w:bCs/>
          <w:color w:val="0083C3"/>
          <w:sz w:val="28"/>
          <w:szCs w:val="28"/>
          <w:lang w:val="en-GB"/>
        </w:rPr>
        <w:tab/>
      </w:r>
      <w:r w:rsidR="00EA50D0">
        <w:rPr>
          <w:b/>
          <w:bCs/>
          <w:color w:val="0083C3"/>
          <w:sz w:val="28"/>
          <w:szCs w:val="28"/>
          <w:lang w:val="en-GB"/>
        </w:rPr>
        <w:tab/>
      </w:r>
      <w:r w:rsidRPr="00A77F10">
        <w:rPr>
          <w:b/>
          <w:bCs/>
          <w:color w:val="0083C3"/>
          <w:sz w:val="28"/>
          <w:szCs w:val="28"/>
          <w:lang w:val="en-GB"/>
        </w:rPr>
        <w:t>3</w:t>
      </w:r>
    </w:p>
    <w:p w14:paraId="116C1849" w14:textId="06558B9B" w:rsidR="004A72A1" w:rsidRPr="00A77F10" w:rsidRDefault="00A7468D" w:rsidP="004A72A1">
      <w:pPr>
        <w:rPr>
          <w:b/>
          <w:bCs/>
          <w:color w:val="0083C3"/>
          <w:sz w:val="28"/>
          <w:szCs w:val="28"/>
          <w:lang w:val="en-GB"/>
        </w:rPr>
      </w:pPr>
      <w:proofErr w:type="spellStart"/>
      <w:r w:rsidRPr="00A77F10">
        <w:rPr>
          <w:b/>
          <w:bCs/>
          <w:color w:val="0083C3"/>
          <w:sz w:val="28"/>
          <w:szCs w:val="28"/>
          <w:lang w:val="en-GB"/>
        </w:rPr>
        <w:t>Réamhrá</w:t>
      </w:r>
      <w:proofErr w:type="spellEnd"/>
      <w:r w:rsidRPr="00A77F10">
        <w:rPr>
          <w:b/>
          <w:bCs/>
          <w:color w:val="0083C3"/>
          <w:sz w:val="28"/>
          <w:szCs w:val="28"/>
          <w:lang w:val="en-GB"/>
        </w:rPr>
        <w:tab/>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r>
      <w:r w:rsidR="00EA50D0">
        <w:rPr>
          <w:b/>
          <w:bCs/>
          <w:color w:val="0083C3"/>
          <w:sz w:val="28"/>
          <w:szCs w:val="28"/>
          <w:lang w:val="en-GB"/>
        </w:rPr>
        <w:tab/>
        <w:t>5</w:t>
      </w:r>
      <w:r w:rsidRPr="00A77F10">
        <w:rPr>
          <w:b/>
          <w:bCs/>
          <w:color w:val="0083C3"/>
          <w:sz w:val="28"/>
          <w:szCs w:val="28"/>
          <w:lang w:val="en-GB"/>
        </w:rPr>
        <w:t xml:space="preserve"> </w:t>
      </w:r>
    </w:p>
    <w:p w14:paraId="7AEC63A3" w14:textId="2B041CF5" w:rsidR="00E26786" w:rsidRPr="00A77F10" w:rsidRDefault="00A7468D">
      <w:pPr>
        <w:rPr>
          <w:b/>
          <w:bCs/>
          <w:color w:val="0083C3"/>
          <w:sz w:val="28"/>
          <w:szCs w:val="28"/>
          <w:lang w:val="en-GB"/>
        </w:rPr>
      </w:pPr>
      <w:proofErr w:type="spellStart"/>
      <w:r w:rsidRPr="00A77F10">
        <w:rPr>
          <w:b/>
          <w:bCs/>
          <w:color w:val="0083C3"/>
          <w:sz w:val="28"/>
          <w:szCs w:val="28"/>
          <w:lang w:val="en-GB"/>
        </w:rPr>
        <w:t>Fís</w:t>
      </w:r>
      <w:proofErr w:type="spellEnd"/>
      <w:r w:rsidRPr="00A77F10">
        <w:rPr>
          <w:b/>
          <w:bCs/>
          <w:color w:val="0083C3"/>
          <w:sz w:val="28"/>
          <w:szCs w:val="28"/>
          <w:lang w:val="en-GB"/>
        </w:rPr>
        <w:t xml:space="preserve">, </w:t>
      </w:r>
      <w:proofErr w:type="spellStart"/>
      <w:r w:rsidRPr="00A77F10">
        <w:rPr>
          <w:b/>
          <w:bCs/>
          <w:color w:val="0083C3"/>
          <w:sz w:val="28"/>
          <w:szCs w:val="28"/>
          <w:lang w:val="en-GB"/>
        </w:rPr>
        <w:t>Misean</w:t>
      </w:r>
      <w:proofErr w:type="spellEnd"/>
      <w:r w:rsidRPr="00A77F10">
        <w:rPr>
          <w:b/>
          <w:bCs/>
          <w:color w:val="0083C3"/>
          <w:sz w:val="28"/>
          <w:szCs w:val="28"/>
          <w:lang w:val="en-GB"/>
        </w:rPr>
        <w:t xml:space="preserve"> </w:t>
      </w:r>
      <w:proofErr w:type="spellStart"/>
      <w:r w:rsidRPr="00A77F10">
        <w:rPr>
          <w:b/>
          <w:bCs/>
          <w:color w:val="0083C3"/>
          <w:sz w:val="28"/>
          <w:szCs w:val="28"/>
          <w:lang w:val="en-GB"/>
        </w:rPr>
        <w:t>Luachanna</w:t>
      </w:r>
      <w:proofErr w:type="spellEnd"/>
      <w:r w:rsidRPr="00A77F10">
        <w:rPr>
          <w:b/>
          <w:bCs/>
          <w:color w:val="0083C3"/>
          <w:sz w:val="28"/>
          <w:szCs w:val="28"/>
          <w:lang w:val="en-GB"/>
        </w:rPr>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t>8</w:t>
      </w:r>
      <w:r w:rsidRPr="00A77F10">
        <w:rPr>
          <w:b/>
          <w:bCs/>
          <w:color w:val="0083C3"/>
          <w:sz w:val="28"/>
          <w:szCs w:val="28"/>
          <w:lang w:val="en-GB"/>
        </w:rPr>
        <w:t xml:space="preserve"> </w:t>
      </w:r>
    </w:p>
    <w:p w14:paraId="59B7611E" w14:textId="6EFF4CE7" w:rsidR="00FC304D" w:rsidRPr="00A77F10" w:rsidRDefault="00A7468D">
      <w:pPr>
        <w:rPr>
          <w:b/>
          <w:bCs/>
          <w:color w:val="0083C3"/>
          <w:sz w:val="28"/>
          <w:szCs w:val="28"/>
          <w:lang w:val="en-GB"/>
        </w:rPr>
      </w:pPr>
      <w:r w:rsidRPr="00A77F10">
        <w:rPr>
          <w:b/>
          <w:bCs/>
          <w:color w:val="0083C3"/>
          <w:sz w:val="28"/>
          <w:szCs w:val="28"/>
          <w:lang w:val="en-GB"/>
        </w:rPr>
        <w:t xml:space="preserve">BFS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r>
      <w:r w:rsidR="00EA50D0">
        <w:rPr>
          <w:b/>
          <w:bCs/>
          <w:color w:val="0083C3"/>
          <w:sz w:val="28"/>
          <w:szCs w:val="28"/>
          <w:lang w:val="en-GB"/>
        </w:rPr>
        <w:tab/>
      </w:r>
      <w:r w:rsidR="00EA50D0">
        <w:rPr>
          <w:b/>
          <w:bCs/>
          <w:color w:val="0083C3"/>
          <w:sz w:val="28"/>
          <w:szCs w:val="28"/>
          <w:lang w:val="en-GB"/>
        </w:rPr>
        <w:tab/>
        <w:t>11</w:t>
      </w:r>
    </w:p>
    <w:p w14:paraId="6B15B44E" w14:textId="47B38A75" w:rsidR="00FC304D" w:rsidRPr="00A77F10" w:rsidRDefault="00A7468D" w:rsidP="00FC304D">
      <w:pPr>
        <w:rPr>
          <w:b/>
          <w:bCs/>
          <w:color w:val="0083C3"/>
          <w:sz w:val="28"/>
          <w:szCs w:val="28"/>
          <w:lang w:val="en-GB"/>
        </w:rPr>
      </w:pPr>
      <w:proofErr w:type="spellStart"/>
      <w:r w:rsidRPr="00A77F10">
        <w:rPr>
          <w:b/>
          <w:bCs/>
          <w:color w:val="0083C3"/>
          <w:sz w:val="28"/>
          <w:szCs w:val="28"/>
          <w:lang w:val="en-GB"/>
        </w:rPr>
        <w:t>Cuspóirí</w:t>
      </w:r>
      <w:proofErr w:type="spellEnd"/>
      <w:r w:rsidRPr="00A77F10">
        <w:rPr>
          <w:b/>
          <w:bCs/>
          <w:color w:val="0083C3"/>
          <w:sz w:val="28"/>
          <w:szCs w:val="28"/>
          <w:lang w:val="en-GB"/>
        </w:rPr>
        <w:t xml:space="preserve"> </w:t>
      </w:r>
      <w:proofErr w:type="spellStart"/>
      <w:r w:rsidRPr="00A77F10">
        <w:rPr>
          <w:b/>
          <w:bCs/>
          <w:color w:val="0083C3"/>
          <w:sz w:val="28"/>
          <w:szCs w:val="28"/>
          <w:lang w:val="en-GB"/>
        </w:rPr>
        <w:t>Straitéiseacha</w:t>
      </w:r>
      <w:proofErr w:type="spellEnd"/>
      <w:r w:rsidRPr="00A77F10">
        <w:rPr>
          <w:b/>
          <w:bCs/>
          <w:color w:val="0083C3"/>
          <w:sz w:val="28"/>
          <w:szCs w:val="28"/>
          <w:lang w:val="en-GB"/>
        </w:rPr>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r>
      <w:r w:rsidRPr="00A77F10">
        <w:rPr>
          <w:b/>
          <w:bCs/>
          <w:color w:val="0083C3"/>
          <w:sz w:val="28"/>
          <w:szCs w:val="28"/>
          <w:lang w:val="en-GB"/>
        </w:rPr>
        <w:t>1</w:t>
      </w:r>
      <w:r w:rsidR="00EA50D0">
        <w:rPr>
          <w:b/>
          <w:bCs/>
          <w:color w:val="0083C3"/>
          <w:sz w:val="28"/>
          <w:szCs w:val="28"/>
          <w:lang w:val="en-GB"/>
        </w:rPr>
        <w:t>3</w:t>
      </w:r>
    </w:p>
    <w:p w14:paraId="3AB31091" w14:textId="06F374F7" w:rsidR="00FC304D" w:rsidRPr="00A77F10" w:rsidRDefault="00A7468D" w:rsidP="00FC304D">
      <w:pPr>
        <w:rPr>
          <w:b/>
          <w:bCs/>
          <w:color w:val="0083C3"/>
          <w:sz w:val="28"/>
          <w:szCs w:val="28"/>
          <w:lang w:val="en-GB"/>
        </w:rPr>
      </w:pPr>
      <w:r w:rsidRPr="00A77F10">
        <w:rPr>
          <w:b/>
          <w:bCs/>
          <w:color w:val="0083C3"/>
          <w:sz w:val="28"/>
          <w:szCs w:val="28"/>
          <w:lang w:val="en-GB"/>
        </w:rPr>
        <w:t xml:space="preserve">Cur </w:t>
      </w:r>
      <w:proofErr w:type="spellStart"/>
      <w:r w:rsidRPr="00A77F10">
        <w:rPr>
          <w:b/>
          <w:bCs/>
          <w:color w:val="0083C3"/>
          <w:sz w:val="28"/>
          <w:szCs w:val="28"/>
          <w:lang w:val="en-GB"/>
        </w:rPr>
        <w:t>i</w:t>
      </w:r>
      <w:proofErr w:type="spellEnd"/>
      <w:r w:rsidRPr="00A77F10">
        <w:rPr>
          <w:b/>
          <w:bCs/>
          <w:color w:val="0083C3"/>
          <w:sz w:val="28"/>
          <w:szCs w:val="28"/>
          <w:lang w:val="en-GB"/>
        </w:rPr>
        <w:t xml:space="preserve"> </w:t>
      </w:r>
      <w:proofErr w:type="spellStart"/>
      <w:r w:rsidRPr="00A77F10">
        <w:rPr>
          <w:b/>
          <w:bCs/>
          <w:color w:val="0083C3"/>
          <w:sz w:val="28"/>
          <w:szCs w:val="28"/>
          <w:lang w:val="en-GB"/>
        </w:rPr>
        <w:t>bhfeidhm</w:t>
      </w:r>
      <w:proofErr w:type="spellEnd"/>
      <w:r w:rsidRPr="00A77F10">
        <w:rPr>
          <w:b/>
          <w:bCs/>
          <w:color w:val="0083C3"/>
          <w:sz w:val="28"/>
          <w:szCs w:val="28"/>
          <w:lang w:val="en-GB"/>
        </w:rPr>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r>
      <w:r w:rsidRPr="00A77F10">
        <w:rPr>
          <w:b/>
          <w:bCs/>
          <w:color w:val="0083C3"/>
          <w:sz w:val="28"/>
          <w:szCs w:val="28"/>
          <w:lang w:val="en-GB"/>
        </w:rPr>
        <w:t>1</w:t>
      </w:r>
      <w:r w:rsidR="00EA50D0">
        <w:rPr>
          <w:b/>
          <w:bCs/>
          <w:color w:val="0083C3"/>
          <w:sz w:val="28"/>
          <w:szCs w:val="28"/>
          <w:lang w:val="en-GB"/>
        </w:rPr>
        <w:t>5</w:t>
      </w:r>
    </w:p>
    <w:p w14:paraId="028F6AD0" w14:textId="7BAA3436" w:rsidR="00FC304D" w:rsidRPr="00A77F10" w:rsidRDefault="00A7468D" w:rsidP="00FC304D">
      <w:pPr>
        <w:rPr>
          <w:b/>
          <w:bCs/>
          <w:color w:val="0083C3"/>
          <w:sz w:val="28"/>
          <w:szCs w:val="28"/>
          <w:lang w:val="en-GB"/>
        </w:rPr>
      </w:pPr>
      <w:proofErr w:type="spellStart"/>
      <w:r w:rsidRPr="00A77F10">
        <w:rPr>
          <w:b/>
          <w:bCs/>
          <w:color w:val="0083C3"/>
          <w:sz w:val="28"/>
          <w:szCs w:val="28"/>
          <w:lang w:val="en-GB"/>
        </w:rPr>
        <w:t>Rialachas</w:t>
      </w:r>
      <w:proofErr w:type="spellEnd"/>
      <w:r w:rsidRPr="00A77F10">
        <w:rPr>
          <w:b/>
          <w:bCs/>
          <w:color w:val="0083C3"/>
          <w:sz w:val="28"/>
          <w:szCs w:val="28"/>
          <w:lang w:val="en-GB"/>
        </w:rPr>
        <w:t xml:space="preserve"> </w:t>
      </w:r>
      <w:proofErr w:type="spellStart"/>
      <w:r w:rsidRPr="00A77F10">
        <w:rPr>
          <w:b/>
          <w:bCs/>
          <w:color w:val="0083C3"/>
          <w:sz w:val="28"/>
          <w:szCs w:val="28"/>
          <w:lang w:val="en-GB"/>
        </w:rPr>
        <w:t>agus</w:t>
      </w:r>
      <w:proofErr w:type="spellEnd"/>
      <w:r w:rsidRPr="00A77F10">
        <w:rPr>
          <w:b/>
          <w:bCs/>
          <w:color w:val="0083C3"/>
          <w:sz w:val="28"/>
          <w:szCs w:val="28"/>
          <w:lang w:val="en-GB"/>
        </w:rPr>
        <w:t xml:space="preserve"> </w:t>
      </w:r>
      <w:proofErr w:type="spellStart"/>
      <w:r w:rsidRPr="00A77F10">
        <w:rPr>
          <w:b/>
          <w:bCs/>
          <w:color w:val="0083C3"/>
          <w:sz w:val="28"/>
          <w:szCs w:val="28"/>
          <w:lang w:val="en-GB"/>
        </w:rPr>
        <w:t>Faireachán</w:t>
      </w:r>
      <w:proofErr w:type="spellEnd"/>
      <w:r w:rsidRPr="00A77F10">
        <w:rPr>
          <w:b/>
          <w:bCs/>
          <w:color w:val="0083C3"/>
          <w:sz w:val="28"/>
          <w:szCs w:val="28"/>
          <w:lang w:val="en-GB"/>
        </w:rPr>
        <w:t xml:space="preserve"> </w:t>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Pr="00A77F10">
        <w:rPr>
          <w:b/>
          <w:bCs/>
          <w:color w:val="0083C3"/>
          <w:sz w:val="28"/>
          <w:szCs w:val="28"/>
          <w:lang w:val="en-GB"/>
        </w:rPr>
        <w:tab/>
      </w:r>
      <w:r w:rsidR="00EA50D0">
        <w:rPr>
          <w:b/>
          <w:bCs/>
          <w:color w:val="0083C3"/>
          <w:sz w:val="28"/>
          <w:szCs w:val="28"/>
          <w:lang w:val="en-GB"/>
        </w:rPr>
        <w:tab/>
      </w:r>
      <w:r w:rsidRPr="00A77F10">
        <w:rPr>
          <w:b/>
          <w:bCs/>
          <w:color w:val="0083C3"/>
          <w:sz w:val="28"/>
          <w:szCs w:val="28"/>
          <w:lang w:val="en-GB"/>
        </w:rPr>
        <w:t>1</w:t>
      </w:r>
      <w:r w:rsidR="00EA50D0">
        <w:rPr>
          <w:b/>
          <w:bCs/>
          <w:color w:val="0083C3"/>
          <w:sz w:val="28"/>
          <w:szCs w:val="28"/>
          <w:lang w:val="en-GB"/>
        </w:rPr>
        <w:t>6</w:t>
      </w:r>
    </w:p>
    <w:p w14:paraId="530162C3" w14:textId="0B1FB775" w:rsidR="00CC7CB8" w:rsidRPr="00A77F10" w:rsidRDefault="00A7468D" w:rsidP="00FC304D">
      <w:pPr>
        <w:rPr>
          <w:b/>
          <w:bCs/>
          <w:color w:val="0083C3"/>
          <w:sz w:val="28"/>
          <w:szCs w:val="28"/>
          <w:lang w:val="en-GB"/>
        </w:rPr>
      </w:pPr>
      <w:proofErr w:type="spellStart"/>
      <w:r w:rsidRPr="00A77F10">
        <w:rPr>
          <w:b/>
          <w:bCs/>
          <w:color w:val="0083C3"/>
          <w:sz w:val="28"/>
          <w:szCs w:val="28"/>
          <w:lang w:val="en-GB"/>
        </w:rPr>
        <w:t>Measúnú</w:t>
      </w:r>
      <w:proofErr w:type="spellEnd"/>
      <w:r w:rsidRPr="00A77F10">
        <w:rPr>
          <w:b/>
          <w:bCs/>
          <w:color w:val="0083C3"/>
          <w:sz w:val="28"/>
          <w:szCs w:val="28"/>
          <w:lang w:val="en-GB"/>
        </w:rPr>
        <w:t xml:space="preserve"> </w:t>
      </w:r>
      <w:proofErr w:type="spellStart"/>
      <w:r w:rsidRPr="00A77F10">
        <w:rPr>
          <w:b/>
          <w:bCs/>
          <w:color w:val="0083C3"/>
          <w:sz w:val="28"/>
          <w:szCs w:val="28"/>
          <w:lang w:val="en-GB"/>
        </w:rPr>
        <w:t>ar</w:t>
      </w:r>
      <w:proofErr w:type="spellEnd"/>
      <w:r w:rsidRPr="00A77F10">
        <w:rPr>
          <w:b/>
          <w:bCs/>
          <w:color w:val="0083C3"/>
          <w:sz w:val="28"/>
          <w:szCs w:val="28"/>
          <w:lang w:val="en-GB"/>
        </w:rPr>
        <w:t xml:space="preserve"> </w:t>
      </w:r>
      <w:proofErr w:type="spellStart"/>
      <w:r w:rsidRPr="00A77F10">
        <w:rPr>
          <w:b/>
          <w:bCs/>
          <w:color w:val="0083C3"/>
          <w:sz w:val="28"/>
          <w:szCs w:val="28"/>
          <w:lang w:val="en-GB"/>
        </w:rPr>
        <w:t>Shaincheisteanna</w:t>
      </w:r>
      <w:proofErr w:type="spellEnd"/>
      <w:r w:rsidRPr="00A77F10">
        <w:rPr>
          <w:b/>
          <w:bCs/>
          <w:color w:val="0083C3"/>
          <w:sz w:val="28"/>
          <w:szCs w:val="28"/>
          <w:lang w:val="en-GB"/>
        </w:rPr>
        <w:t xml:space="preserve"> </w:t>
      </w:r>
      <w:proofErr w:type="spellStart"/>
      <w:r w:rsidRPr="00A77F10">
        <w:rPr>
          <w:b/>
          <w:bCs/>
          <w:color w:val="0083C3"/>
          <w:sz w:val="28"/>
          <w:szCs w:val="28"/>
          <w:lang w:val="en-GB"/>
        </w:rPr>
        <w:t>Comhionannais</w:t>
      </w:r>
      <w:proofErr w:type="spellEnd"/>
      <w:r w:rsidRPr="00A77F10">
        <w:rPr>
          <w:b/>
          <w:bCs/>
          <w:color w:val="0083C3"/>
          <w:sz w:val="28"/>
          <w:szCs w:val="28"/>
          <w:lang w:val="en-GB"/>
        </w:rPr>
        <w:t xml:space="preserve"> </w:t>
      </w:r>
      <w:proofErr w:type="spellStart"/>
      <w:r w:rsidRPr="00A77F10">
        <w:rPr>
          <w:b/>
          <w:bCs/>
          <w:color w:val="0083C3"/>
          <w:sz w:val="28"/>
          <w:szCs w:val="28"/>
          <w:lang w:val="en-GB"/>
        </w:rPr>
        <w:t>agus</w:t>
      </w:r>
      <w:proofErr w:type="spellEnd"/>
      <w:r w:rsidRPr="00A77F10">
        <w:rPr>
          <w:b/>
          <w:bCs/>
          <w:color w:val="0083C3"/>
          <w:sz w:val="28"/>
          <w:szCs w:val="28"/>
          <w:lang w:val="en-GB"/>
        </w:rPr>
        <w:t xml:space="preserve"> </w:t>
      </w:r>
      <w:proofErr w:type="spellStart"/>
      <w:r w:rsidRPr="00A77F10">
        <w:rPr>
          <w:b/>
          <w:bCs/>
          <w:color w:val="0083C3"/>
          <w:sz w:val="28"/>
          <w:szCs w:val="28"/>
          <w:lang w:val="en-GB"/>
        </w:rPr>
        <w:t>Chearta</w:t>
      </w:r>
      <w:proofErr w:type="spellEnd"/>
      <w:r w:rsidRPr="00A77F10">
        <w:rPr>
          <w:b/>
          <w:bCs/>
          <w:color w:val="0083C3"/>
          <w:sz w:val="28"/>
          <w:szCs w:val="28"/>
          <w:lang w:val="en-GB"/>
        </w:rPr>
        <w:t xml:space="preserve"> an </w:t>
      </w:r>
      <w:proofErr w:type="spellStart"/>
      <w:r w:rsidRPr="00A77F10">
        <w:rPr>
          <w:b/>
          <w:bCs/>
          <w:color w:val="0083C3"/>
          <w:sz w:val="28"/>
          <w:szCs w:val="28"/>
          <w:lang w:val="en-GB"/>
        </w:rPr>
        <w:t>Duine</w:t>
      </w:r>
      <w:proofErr w:type="spellEnd"/>
      <w:r w:rsidR="00EA50D0">
        <w:rPr>
          <w:b/>
          <w:bCs/>
          <w:color w:val="0083C3"/>
          <w:sz w:val="28"/>
          <w:szCs w:val="28"/>
          <w:lang w:val="en-GB"/>
        </w:rPr>
        <w:tab/>
      </w:r>
      <w:r w:rsidRPr="00A77F10">
        <w:rPr>
          <w:b/>
          <w:bCs/>
          <w:color w:val="0083C3"/>
          <w:sz w:val="28"/>
          <w:szCs w:val="28"/>
          <w:lang w:val="en-GB"/>
        </w:rPr>
        <w:t>1</w:t>
      </w:r>
      <w:r w:rsidR="00EA50D0">
        <w:rPr>
          <w:b/>
          <w:bCs/>
          <w:color w:val="0083C3"/>
          <w:sz w:val="28"/>
          <w:szCs w:val="28"/>
          <w:lang w:val="en-GB"/>
        </w:rPr>
        <w:t>7</w:t>
      </w:r>
    </w:p>
    <w:p w14:paraId="7736AB54" w14:textId="77777777" w:rsidR="00FC304D" w:rsidRPr="00A77F10" w:rsidRDefault="00A7468D" w:rsidP="00FC304D">
      <w:pPr>
        <w:rPr>
          <w:color w:val="92D050"/>
          <w:sz w:val="28"/>
          <w:szCs w:val="28"/>
          <w:lang w:val="en-GB"/>
        </w:rPr>
      </w:pPr>
      <w:r w:rsidRPr="00A77F10">
        <w:rPr>
          <w:color w:val="92D050"/>
          <w:sz w:val="28"/>
          <w:szCs w:val="28"/>
          <w:lang w:val="en-GB"/>
        </w:rPr>
        <w:br w:type="page"/>
      </w:r>
    </w:p>
    <w:p w14:paraId="0757BA38" w14:textId="77777777" w:rsidR="00220BB8" w:rsidRPr="00A77F10" w:rsidRDefault="00A7468D" w:rsidP="00220BB8">
      <w:pPr>
        <w:rPr>
          <w:b/>
          <w:bCs/>
          <w:color w:val="0083C3"/>
          <w:sz w:val="44"/>
          <w:szCs w:val="44"/>
          <w:lang w:val="en-GB"/>
        </w:rPr>
      </w:pPr>
      <w:r w:rsidRPr="00A77F10">
        <w:rPr>
          <w:b/>
          <w:bCs/>
          <w:noProof/>
          <w:color w:val="0083C3"/>
          <w:sz w:val="44"/>
          <w:szCs w:val="44"/>
          <w:lang w:val="en-GB" w:eastAsia="en-IE"/>
        </w:rPr>
        <w:lastRenderedPageBreak/>
        <mc:AlternateContent>
          <mc:Choice Requires="wps">
            <w:drawing>
              <wp:anchor distT="0" distB="0" distL="114300" distR="114300" simplePos="0" relativeHeight="251670528" behindDoc="0" locked="0" layoutInCell="1" allowOverlap="1" wp14:anchorId="4539ACFD" wp14:editId="50AE41C6">
                <wp:simplePos x="0" y="0"/>
                <wp:positionH relativeFrom="margin">
                  <wp:align>left</wp:align>
                </wp:positionH>
                <wp:positionV relativeFrom="paragraph">
                  <wp:posOffset>398145</wp:posOffset>
                </wp:positionV>
                <wp:extent cx="610616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61061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7" style="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71552" from="0,31.35pt" to="480.8pt,31.35pt" strokecolor="#4f81bd" strokeweight="0.5pt">
                <v:stroke joinstyle="miter"/>
                <w10:wrap anchorx="margin"/>
              </v:line>
            </w:pict>
          </mc:Fallback>
        </mc:AlternateContent>
      </w:r>
      <w:r w:rsidRPr="00A77F10">
        <w:rPr>
          <w:b/>
          <w:bCs/>
          <w:noProof/>
          <w:color w:val="0083C3"/>
          <w:sz w:val="44"/>
          <w:szCs w:val="44"/>
          <w:lang w:val="en-GB"/>
        </w:rPr>
        <w:t xml:space="preserve">Réamhrá an Chathaoirligh agus an Phríomhoifigigh Feidhmiúcháin </w:t>
      </w:r>
    </w:p>
    <w:p w14:paraId="4B8F9DD5" w14:textId="77777777" w:rsidR="00773D03" w:rsidRPr="00A77F10" w:rsidRDefault="00773D03" w:rsidP="00773D03">
      <w:pPr>
        <w:spacing w:after="0" w:line="240" w:lineRule="auto"/>
        <w:jc w:val="both"/>
        <w:rPr>
          <w:rFonts w:cstheme="minorHAnsi"/>
          <w:sz w:val="24"/>
          <w:szCs w:val="24"/>
          <w:lang w:val="en-GB"/>
        </w:rPr>
      </w:pPr>
    </w:p>
    <w:p w14:paraId="5FA6C3A7" w14:textId="77777777" w:rsidR="00863051" w:rsidRPr="00A77F10" w:rsidRDefault="00A7468D" w:rsidP="00773D03">
      <w:pPr>
        <w:jc w:val="both"/>
        <w:rPr>
          <w:rFonts w:cstheme="minorHAnsi"/>
          <w:sz w:val="24"/>
          <w:szCs w:val="24"/>
          <w:lang w:val="en-GB"/>
        </w:rPr>
      </w:pPr>
      <w:r w:rsidRPr="00A77F10">
        <w:rPr>
          <w:rFonts w:cstheme="minorHAnsi"/>
          <w:sz w:val="24"/>
          <w:szCs w:val="24"/>
          <w:lang w:val="en-GB"/>
        </w:rPr>
        <w:t xml:space="preserve">Agus </w:t>
      </w:r>
      <w:proofErr w:type="spellStart"/>
      <w:r w:rsidRPr="00A77F10">
        <w:rPr>
          <w:rFonts w:cstheme="minorHAnsi"/>
          <w:sz w:val="24"/>
          <w:szCs w:val="24"/>
          <w:lang w:val="en-GB"/>
        </w:rPr>
        <w:t>straitéis</w:t>
      </w:r>
      <w:proofErr w:type="spellEnd"/>
      <w:r w:rsidRPr="00A77F10">
        <w:rPr>
          <w:rFonts w:cstheme="minorHAnsi"/>
          <w:sz w:val="24"/>
          <w:szCs w:val="24"/>
          <w:lang w:val="en-GB"/>
        </w:rPr>
        <w:t xml:space="preserve"> an </w:t>
      </w:r>
      <w:proofErr w:type="spellStart"/>
      <w:r w:rsidRPr="00A77F10">
        <w:rPr>
          <w:rFonts w:cstheme="minorHAnsi"/>
          <w:sz w:val="24"/>
          <w:szCs w:val="24"/>
          <w:lang w:val="en-GB"/>
        </w:rPr>
        <w:t>Bhoird</w:t>
      </w:r>
      <w:proofErr w:type="spellEnd"/>
      <w:r w:rsidRPr="00A77F10">
        <w:rPr>
          <w:rFonts w:cstheme="minorHAnsi"/>
          <w:sz w:val="24"/>
          <w:szCs w:val="24"/>
          <w:lang w:val="en-GB"/>
        </w:rPr>
        <w:t xml:space="preserve"> um </w:t>
      </w:r>
      <w:proofErr w:type="spellStart"/>
      <w:r w:rsidRPr="00A77F10">
        <w:rPr>
          <w:rFonts w:cstheme="minorHAnsi"/>
          <w:sz w:val="24"/>
          <w:szCs w:val="24"/>
          <w:lang w:val="en-GB"/>
        </w:rPr>
        <w:t>Fhaisnéis</w:t>
      </w:r>
      <w:proofErr w:type="spellEnd"/>
      <w:r w:rsidRPr="00A77F10">
        <w:rPr>
          <w:rFonts w:cstheme="minorHAnsi"/>
          <w:sz w:val="24"/>
          <w:szCs w:val="24"/>
          <w:lang w:val="en-GB"/>
        </w:rPr>
        <w:t xml:space="preserve"> do </w:t>
      </w:r>
      <w:proofErr w:type="spellStart"/>
      <w:r w:rsidRPr="00A77F10">
        <w:rPr>
          <w:rFonts w:cstheme="minorHAnsi"/>
          <w:sz w:val="24"/>
          <w:szCs w:val="24"/>
          <w:lang w:val="en-GB"/>
        </w:rPr>
        <w:t>Shaoránaigh</w:t>
      </w:r>
      <w:proofErr w:type="spellEnd"/>
      <w:r w:rsidRPr="00A77F10">
        <w:rPr>
          <w:rFonts w:cstheme="minorHAnsi"/>
          <w:sz w:val="24"/>
          <w:szCs w:val="24"/>
          <w:lang w:val="en-GB"/>
        </w:rPr>
        <w:t xml:space="preserve"> (BFS) á </w:t>
      </w:r>
      <w:proofErr w:type="spellStart"/>
      <w:r w:rsidRPr="00A77F10">
        <w:rPr>
          <w:rFonts w:cstheme="minorHAnsi"/>
          <w:sz w:val="24"/>
          <w:szCs w:val="24"/>
          <w:lang w:val="en-GB"/>
        </w:rPr>
        <w:t>forbairt</w:t>
      </w:r>
      <w:proofErr w:type="spellEnd"/>
      <w:r w:rsidRPr="00A77F10">
        <w:rPr>
          <w:rFonts w:cstheme="minorHAnsi"/>
          <w:sz w:val="24"/>
          <w:szCs w:val="24"/>
          <w:lang w:val="en-GB"/>
        </w:rPr>
        <w:t xml:space="preserve"> </w:t>
      </w:r>
      <w:proofErr w:type="spellStart"/>
      <w:r w:rsidRPr="00A77F10">
        <w:rPr>
          <w:rFonts w:cstheme="minorHAnsi"/>
          <w:sz w:val="24"/>
          <w:szCs w:val="24"/>
          <w:lang w:val="en-GB"/>
        </w:rPr>
        <w:t>aige</w:t>
      </w:r>
      <w:proofErr w:type="spellEnd"/>
      <w:r w:rsidRPr="00A77F10">
        <w:rPr>
          <w:rFonts w:cstheme="minorHAnsi"/>
          <w:sz w:val="24"/>
          <w:szCs w:val="24"/>
          <w:lang w:val="en-GB"/>
        </w:rPr>
        <w:t xml:space="preserve"> do 2023 – 2026, </w:t>
      </w:r>
      <w:proofErr w:type="spellStart"/>
      <w:r w:rsidRPr="00A77F10">
        <w:rPr>
          <w:rFonts w:cstheme="minorHAnsi"/>
          <w:sz w:val="24"/>
          <w:szCs w:val="24"/>
          <w:lang w:val="en-GB"/>
        </w:rPr>
        <w:t>d’fhéach</w:t>
      </w:r>
      <w:proofErr w:type="spellEnd"/>
      <w:r w:rsidRPr="00A77F10">
        <w:rPr>
          <w:rFonts w:cstheme="minorHAnsi"/>
          <w:sz w:val="24"/>
          <w:szCs w:val="24"/>
          <w:lang w:val="en-GB"/>
        </w:rPr>
        <w:t xml:space="preserve"> Bord BFS le </w:t>
      </w:r>
      <w:proofErr w:type="spellStart"/>
      <w:r w:rsidRPr="00A77F10">
        <w:rPr>
          <w:rFonts w:cstheme="minorHAnsi"/>
          <w:sz w:val="24"/>
          <w:szCs w:val="24"/>
          <w:lang w:val="en-GB"/>
        </w:rPr>
        <w:t>dul</w:t>
      </w:r>
      <w:proofErr w:type="spellEnd"/>
      <w:r w:rsidRPr="00A77F10">
        <w:rPr>
          <w:rFonts w:cstheme="minorHAnsi"/>
          <w:sz w:val="24"/>
          <w:szCs w:val="24"/>
          <w:lang w:val="en-GB"/>
        </w:rPr>
        <w:t xml:space="preserve"> </w:t>
      </w:r>
      <w:proofErr w:type="spellStart"/>
      <w:r w:rsidRPr="00A77F10">
        <w:rPr>
          <w:rFonts w:cstheme="minorHAnsi"/>
          <w:sz w:val="24"/>
          <w:szCs w:val="24"/>
          <w:lang w:val="en-GB"/>
        </w:rPr>
        <w:t>i</w:t>
      </w:r>
      <w:proofErr w:type="spellEnd"/>
      <w:r w:rsidRPr="00A77F10">
        <w:rPr>
          <w:rFonts w:cstheme="minorHAnsi"/>
          <w:sz w:val="24"/>
          <w:szCs w:val="24"/>
          <w:lang w:val="en-GB"/>
        </w:rPr>
        <w:t xml:space="preserve"> </w:t>
      </w:r>
      <w:proofErr w:type="spellStart"/>
      <w:r w:rsidRPr="00A77F10">
        <w:rPr>
          <w:rFonts w:cstheme="minorHAnsi"/>
          <w:sz w:val="24"/>
          <w:szCs w:val="24"/>
          <w:lang w:val="en-GB"/>
        </w:rPr>
        <w:t>gcomhairle</w:t>
      </w:r>
      <w:proofErr w:type="spellEnd"/>
      <w:r w:rsidRPr="00A77F10">
        <w:rPr>
          <w:rFonts w:cstheme="minorHAnsi"/>
          <w:sz w:val="24"/>
          <w:szCs w:val="24"/>
          <w:lang w:val="en-GB"/>
        </w:rPr>
        <w:t xml:space="preserve"> le </w:t>
      </w:r>
      <w:proofErr w:type="spellStart"/>
      <w:r w:rsidRPr="00A77F10">
        <w:rPr>
          <w:rFonts w:cstheme="minorHAnsi"/>
          <w:sz w:val="24"/>
          <w:szCs w:val="24"/>
          <w:lang w:val="en-GB"/>
        </w:rPr>
        <w:t>páirtithe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leasmhara</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le </w:t>
      </w:r>
      <w:proofErr w:type="spellStart"/>
      <w:r w:rsidRPr="00A77F10">
        <w:rPr>
          <w:rFonts w:cstheme="minorHAnsi"/>
          <w:sz w:val="24"/>
          <w:szCs w:val="24"/>
          <w:lang w:val="en-GB"/>
        </w:rPr>
        <w:t>lucht</w:t>
      </w:r>
      <w:proofErr w:type="spellEnd"/>
      <w:r w:rsidRPr="00A77F10">
        <w:rPr>
          <w:rFonts w:cstheme="minorHAnsi"/>
          <w:sz w:val="24"/>
          <w:szCs w:val="24"/>
          <w:lang w:val="en-GB"/>
        </w:rPr>
        <w:t xml:space="preserve"> </w:t>
      </w:r>
      <w:proofErr w:type="spellStart"/>
      <w:r w:rsidRPr="00A77F10">
        <w:rPr>
          <w:rFonts w:cstheme="minorHAnsi"/>
          <w:sz w:val="24"/>
          <w:szCs w:val="24"/>
          <w:lang w:val="en-GB"/>
        </w:rPr>
        <w:t>éisteachta</w:t>
      </w:r>
      <w:proofErr w:type="spellEnd"/>
      <w:r w:rsidRPr="00A77F10">
        <w:rPr>
          <w:rFonts w:cstheme="minorHAnsi"/>
          <w:sz w:val="24"/>
          <w:szCs w:val="24"/>
          <w:lang w:val="en-GB"/>
        </w:rPr>
        <w:t>/</w:t>
      </w:r>
      <w:proofErr w:type="spellStart"/>
      <w:r w:rsidRPr="00A77F10">
        <w:rPr>
          <w:rFonts w:cstheme="minorHAnsi"/>
          <w:sz w:val="24"/>
          <w:szCs w:val="24"/>
          <w:lang w:val="en-GB"/>
        </w:rPr>
        <w:t>féachana</w:t>
      </w:r>
      <w:proofErr w:type="spellEnd"/>
      <w:r w:rsidRPr="00A77F10">
        <w:rPr>
          <w:rFonts w:cstheme="minorHAnsi"/>
          <w:sz w:val="24"/>
          <w:szCs w:val="24"/>
          <w:lang w:val="en-GB"/>
        </w:rPr>
        <w:t xml:space="preserve"> </w:t>
      </w:r>
      <w:proofErr w:type="spellStart"/>
      <w:r w:rsidRPr="00A77F10">
        <w:rPr>
          <w:rFonts w:cstheme="minorHAnsi"/>
          <w:sz w:val="24"/>
          <w:szCs w:val="24"/>
          <w:lang w:val="en-GB"/>
        </w:rPr>
        <w:t>maidir</w:t>
      </w:r>
      <w:proofErr w:type="spellEnd"/>
      <w:r w:rsidRPr="00A77F10">
        <w:rPr>
          <w:rFonts w:cstheme="minorHAnsi"/>
          <w:sz w:val="24"/>
          <w:szCs w:val="24"/>
          <w:lang w:val="en-GB"/>
        </w:rPr>
        <w:t xml:space="preserve"> le </w:t>
      </w:r>
      <w:proofErr w:type="spellStart"/>
      <w:r w:rsidRPr="00A77F10">
        <w:rPr>
          <w:rFonts w:cstheme="minorHAnsi"/>
          <w:sz w:val="24"/>
          <w:szCs w:val="24"/>
          <w:lang w:val="en-GB"/>
        </w:rPr>
        <w:t>tosaíochtaí</w:t>
      </w:r>
      <w:proofErr w:type="spellEnd"/>
      <w:r w:rsidRPr="00A77F10">
        <w:rPr>
          <w:rFonts w:cstheme="minorHAnsi"/>
          <w:sz w:val="24"/>
          <w:szCs w:val="24"/>
          <w:lang w:val="en-GB"/>
        </w:rPr>
        <w:t xml:space="preserve"> do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trí</w:t>
      </w:r>
      <w:proofErr w:type="spellEnd"/>
      <w:r w:rsidRPr="00A77F10">
        <w:rPr>
          <w:rFonts w:cstheme="minorHAnsi"/>
          <w:sz w:val="24"/>
          <w:szCs w:val="24"/>
          <w:lang w:val="en-GB"/>
        </w:rPr>
        <w:t xml:space="preserve"> </w:t>
      </w:r>
      <w:proofErr w:type="spellStart"/>
      <w:r w:rsidRPr="00A77F10">
        <w:rPr>
          <w:rFonts w:cstheme="minorHAnsi"/>
          <w:sz w:val="24"/>
          <w:szCs w:val="24"/>
          <w:lang w:val="en-GB"/>
        </w:rPr>
        <w:t>bliana</w:t>
      </w:r>
      <w:proofErr w:type="spellEnd"/>
      <w:r w:rsidRPr="00A77F10">
        <w:rPr>
          <w:rFonts w:cstheme="minorHAnsi"/>
          <w:sz w:val="24"/>
          <w:szCs w:val="24"/>
          <w:lang w:val="en-GB"/>
        </w:rPr>
        <w:t xml:space="preserve"> </w:t>
      </w:r>
      <w:proofErr w:type="spellStart"/>
      <w:r w:rsidRPr="00A77F10">
        <w:rPr>
          <w:rFonts w:cstheme="minorHAnsi"/>
          <w:sz w:val="24"/>
          <w:szCs w:val="24"/>
          <w:lang w:val="en-GB"/>
        </w:rPr>
        <w:t>amach</w:t>
      </w:r>
      <w:proofErr w:type="spellEnd"/>
      <w:r w:rsidRPr="00A77F10">
        <w:rPr>
          <w:rFonts w:cstheme="minorHAnsi"/>
          <w:sz w:val="24"/>
          <w:szCs w:val="24"/>
          <w:lang w:val="en-GB"/>
        </w:rPr>
        <w:t xml:space="preserve"> </w:t>
      </w:r>
      <w:proofErr w:type="spellStart"/>
      <w:r w:rsidRPr="00A77F10">
        <w:rPr>
          <w:rFonts w:cstheme="minorHAnsi"/>
          <w:sz w:val="24"/>
          <w:szCs w:val="24"/>
          <w:lang w:val="en-GB"/>
        </w:rPr>
        <w:t>romhainn</w:t>
      </w:r>
      <w:proofErr w:type="spellEnd"/>
      <w:r w:rsidRPr="00A77F10">
        <w:rPr>
          <w:rFonts w:cstheme="minorHAnsi"/>
          <w:sz w:val="24"/>
          <w:szCs w:val="24"/>
          <w:lang w:val="en-GB"/>
        </w:rPr>
        <w:t xml:space="preserve">, </w:t>
      </w:r>
      <w:proofErr w:type="spellStart"/>
      <w:r w:rsidRPr="00A77F10">
        <w:rPr>
          <w:rFonts w:cstheme="minorHAnsi"/>
          <w:sz w:val="24"/>
          <w:szCs w:val="24"/>
          <w:lang w:val="en-GB"/>
        </w:rPr>
        <w:t>chomh</w:t>
      </w:r>
      <w:proofErr w:type="spellEnd"/>
      <w:r w:rsidRPr="00A77F10">
        <w:rPr>
          <w:rFonts w:cstheme="minorHAnsi"/>
          <w:sz w:val="24"/>
          <w:szCs w:val="24"/>
          <w:lang w:val="en-GB"/>
        </w:rPr>
        <w:t xml:space="preserve"> </w:t>
      </w:r>
      <w:proofErr w:type="spellStart"/>
      <w:r w:rsidRPr="00A77F10">
        <w:rPr>
          <w:rFonts w:cstheme="minorHAnsi"/>
          <w:sz w:val="24"/>
          <w:szCs w:val="24"/>
          <w:lang w:val="en-GB"/>
        </w:rPr>
        <w:t>maith</w:t>
      </w:r>
      <w:proofErr w:type="spellEnd"/>
      <w:r w:rsidRPr="00A77F10">
        <w:rPr>
          <w:rFonts w:cstheme="minorHAnsi"/>
          <w:sz w:val="24"/>
          <w:szCs w:val="24"/>
          <w:lang w:val="en-GB"/>
        </w:rPr>
        <w:t xml:space="preserve"> le </w:t>
      </w:r>
      <w:proofErr w:type="spellStart"/>
      <w:r w:rsidRPr="00A77F10">
        <w:rPr>
          <w:rFonts w:cstheme="minorHAnsi"/>
          <w:sz w:val="24"/>
          <w:szCs w:val="24"/>
          <w:lang w:val="en-GB"/>
        </w:rPr>
        <w:t>plean</w:t>
      </w:r>
      <w:proofErr w:type="spellEnd"/>
      <w:r w:rsidRPr="00A77F10">
        <w:rPr>
          <w:rFonts w:cstheme="minorHAnsi"/>
          <w:sz w:val="24"/>
          <w:szCs w:val="24"/>
          <w:lang w:val="en-GB"/>
        </w:rPr>
        <w:t xml:space="preserve"> a </w:t>
      </w:r>
      <w:proofErr w:type="spellStart"/>
      <w:r w:rsidRPr="00A77F10">
        <w:rPr>
          <w:rFonts w:cstheme="minorHAnsi"/>
          <w:sz w:val="24"/>
          <w:szCs w:val="24"/>
          <w:lang w:val="en-GB"/>
        </w:rPr>
        <w:t>fhorbairt</w:t>
      </w:r>
      <w:proofErr w:type="spellEnd"/>
      <w:r w:rsidRPr="00A77F10">
        <w:rPr>
          <w:rFonts w:cstheme="minorHAnsi"/>
          <w:sz w:val="24"/>
          <w:szCs w:val="24"/>
          <w:lang w:val="en-GB"/>
        </w:rPr>
        <w:t xml:space="preserve"> </w:t>
      </w:r>
      <w:proofErr w:type="spellStart"/>
      <w:r w:rsidRPr="00A77F10">
        <w:rPr>
          <w:rFonts w:cstheme="minorHAnsi"/>
          <w:sz w:val="24"/>
          <w:szCs w:val="24"/>
          <w:lang w:val="en-GB"/>
        </w:rPr>
        <w:t>lena</w:t>
      </w:r>
      <w:proofErr w:type="spellEnd"/>
      <w:r w:rsidRPr="00A77F10">
        <w:rPr>
          <w:rFonts w:cstheme="minorHAnsi"/>
          <w:sz w:val="24"/>
          <w:szCs w:val="24"/>
          <w:lang w:val="en-GB"/>
        </w:rPr>
        <w:t xml:space="preserve"> </w:t>
      </w:r>
      <w:proofErr w:type="spellStart"/>
      <w:r w:rsidRPr="00A77F10">
        <w:rPr>
          <w:rFonts w:cstheme="minorHAnsi"/>
          <w:sz w:val="24"/>
          <w:szCs w:val="24"/>
          <w:lang w:val="en-GB"/>
        </w:rPr>
        <w:t>leagfaí</w:t>
      </w:r>
      <w:proofErr w:type="spellEnd"/>
      <w:r w:rsidRPr="00A77F10">
        <w:rPr>
          <w:rFonts w:cstheme="minorHAnsi"/>
          <w:sz w:val="24"/>
          <w:szCs w:val="24"/>
          <w:lang w:val="en-GB"/>
        </w:rPr>
        <w:t xml:space="preserve"> </w:t>
      </w:r>
      <w:proofErr w:type="spellStart"/>
      <w:r w:rsidRPr="00A77F10">
        <w:rPr>
          <w:rFonts w:cstheme="minorHAnsi"/>
          <w:sz w:val="24"/>
          <w:szCs w:val="24"/>
          <w:lang w:val="en-GB"/>
        </w:rPr>
        <w:t>amach</w:t>
      </w:r>
      <w:proofErr w:type="spellEnd"/>
      <w:r w:rsidRPr="00A77F10">
        <w:rPr>
          <w:rFonts w:cstheme="minorHAnsi"/>
          <w:sz w:val="24"/>
          <w:szCs w:val="24"/>
          <w:lang w:val="en-GB"/>
        </w:rPr>
        <w:t xml:space="preserve"> </w:t>
      </w:r>
      <w:proofErr w:type="spellStart"/>
      <w:r w:rsidRPr="00A77F10">
        <w:rPr>
          <w:rFonts w:cstheme="minorHAnsi"/>
          <w:sz w:val="24"/>
          <w:szCs w:val="24"/>
          <w:lang w:val="en-GB"/>
        </w:rPr>
        <w:t>cúrsa</w:t>
      </w:r>
      <w:proofErr w:type="spellEnd"/>
      <w:r w:rsidRPr="00A77F10">
        <w:rPr>
          <w:rFonts w:cstheme="minorHAnsi"/>
          <w:sz w:val="24"/>
          <w:szCs w:val="24"/>
          <w:lang w:val="en-GB"/>
        </w:rPr>
        <w:t xml:space="preserve"> </w:t>
      </w:r>
      <w:proofErr w:type="spellStart"/>
      <w:r w:rsidRPr="00A77F10">
        <w:rPr>
          <w:rFonts w:cstheme="minorHAnsi"/>
          <w:sz w:val="24"/>
          <w:szCs w:val="24"/>
          <w:lang w:val="en-GB"/>
        </w:rPr>
        <w:t>leathan</w:t>
      </w:r>
      <w:proofErr w:type="spellEnd"/>
      <w:r w:rsidRPr="00A77F10">
        <w:rPr>
          <w:rFonts w:cstheme="minorHAnsi"/>
          <w:sz w:val="24"/>
          <w:szCs w:val="24"/>
          <w:lang w:val="en-GB"/>
        </w:rPr>
        <w:t xml:space="preserve"> don </w:t>
      </w:r>
      <w:proofErr w:type="spellStart"/>
      <w:r w:rsidRPr="00A77F10">
        <w:rPr>
          <w:rFonts w:cstheme="minorHAnsi"/>
          <w:sz w:val="24"/>
          <w:szCs w:val="24"/>
          <w:lang w:val="en-GB"/>
        </w:rPr>
        <w:t>eagraíocht</w:t>
      </w:r>
      <w:proofErr w:type="spellEnd"/>
      <w:r w:rsidRPr="00A77F10">
        <w:rPr>
          <w:rFonts w:cstheme="minorHAnsi"/>
          <w:sz w:val="24"/>
          <w:szCs w:val="24"/>
          <w:lang w:val="en-GB"/>
        </w:rPr>
        <w:t xml:space="preserve"> thar </w:t>
      </w:r>
      <w:proofErr w:type="spellStart"/>
      <w:r w:rsidRPr="00A77F10">
        <w:rPr>
          <w:rFonts w:cstheme="minorHAnsi"/>
          <w:sz w:val="24"/>
          <w:szCs w:val="24"/>
          <w:lang w:val="en-GB"/>
        </w:rPr>
        <w:t>roinnt</w:t>
      </w:r>
      <w:proofErr w:type="spellEnd"/>
      <w:r w:rsidRPr="00A77F10">
        <w:rPr>
          <w:rFonts w:cstheme="minorHAnsi"/>
          <w:sz w:val="24"/>
          <w:szCs w:val="24"/>
          <w:lang w:val="en-GB"/>
        </w:rPr>
        <w:t xml:space="preserve"> </w:t>
      </w:r>
      <w:proofErr w:type="spellStart"/>
      <w:r w:rsidRPr="00A77F10">
        <w:rPr>
          <w:rFonts w:cstheme="minorHAnsi"/>
          <w:sz w:val="24"/>
          <w:szCs w:val="24"/>
          <w:lang w:val="en-GB"/>
        </w:rPr>
        <w:t>timthriallta</w:t>
      </w:r>
      <w:proofErr w:type="spellEnd"/>
      <w:r w:rsidRPr="00A77F10">
        <w:rPr>
          <w:rFonts w:cstheme="minorHAnsi"/>
          <w:sz w:val="24"/>
          <w:szCs w:val="24"/>
          <w:lang w:val="en-GB"/>
        </w:rPr>
        <w:t xml:space="preserve"> </w:t>
      </w:r>
      <w:proofErr w:type="spellStart"/>
      <w:r w:rsidRPr="00A77F10">
        <w:rPr>
          <w:rFonts w:cstheme="minorHAnsi"/>
          <w:sz w:val="24"/>
          <w:szCs w:val="24"/>
          <w:lang w:val="en-GB"/>
        </w:rPr>
        <w:t>straitéise</w:t>
      </w:r>
      <w:proofErr w:type="spellEnd"/>
      <w:r w:rsidRPr="00A77F10">
        <w:rPr>
          <w:rFonts w:cstheme="minorHAnsi"/>
          <w:sz w:val="24"/>
          <w:szCs w:val="24"/>
          <w:lang w:val="en-GB"/>
        </w:rPr>
        <w:t xml:space="preserve">. </w:t>
      </w:r>
    </w:p>
    <w:p w14:paraId="1BACBE41" w14:textId="77777777" w:rsidR="00863051" w:rsidRPr="00A77F10" w:rsidRDefault="00A7468D" w:rsidP="00773D03">
      <w:pPr>
        <w:jc w:val="both"/>
        <w:rPr>
          <w:rFonts w:cstheme="minorHAnsi"/>
          <w:sz w:val="24"/>
          <w:szCs w:val="24"/>
          <w:lang w:val="en-GB"/>
        </w:rPr>
      </w:pP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chéad</w:t>
      </w:r>
      <w:proofErr w:type="spellEnd"/>
      <w:r w:rsidRPr="00A77F10">
        <w:rPr>
          <w:rFonts w:cstheme="minorHAnsi"/>
          <w:sz w:val="24"/>
          <w:szCs w:val="24"/>
          <w:lang w:val="en-GB"/>
        </w:rPr>
        <w:t xml:space="preserve"> </w:t>
      </w:r>
      <w:proofErr w:type="spellStart"/>
      <w:r w:rsidRPr="00A77F10">
        <w:rPr>
          <w:rFonts w:cstheme="minorHAnsi"/>
          <w:sz w:val="24"/>
          <w:szCs w:val="24"/>
          <w:lang w:val="en-GB"/>
        </w:rPr>
        <w:t>chéim</w:t>
      </w:r>
      <w:proofErr w:type="spellEnd"/>
      <w:r w:rsidRPr="00A77F10">
        <w:rPr>
          <w:rFonts w:cstheme="minorHAnsi"/>
          <w:sz w:val="24"/>
          <w:szCs w:val="24"/>
          <w:lang w:val="en-GB"/>
        </w:rPr>
        <w:t xml:space="preserve">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w:t>
      </w:r>
      <w:proofErr w:type="spellStart"/>
      <w:r w:rsidRPr="00A77F10">
        <w:rPr>
          <w:rFonts w:cstheme="minorHAnsi"/>
          <w:sz w:val="24"/>
          <w:szCs w:val="24"/>
          <w:lang w:val="en-GB"/>
        </w:rPr>
        <w:t>straitéis</w:t>
      </w:r>
      <w:proofErr w:type="spellEnd"/>
      <w:r w:rsidRPr="00A77F10">
        <w:rPr>
          <w:rFonts w:cstheme="minorHAnsi"/>
          <w:sz w:val="24"/>
          <w:szCs w:val="24"/>
          <w:lang w:val="en-GB"/>
        </w:rPr>
        <w:t xml:space="preserve"> a chur </w:t>
      </w:r>
      <w:proofErr w:type="spellStart"/>
      <w:r w:rsidRPr="00A77F10">
        <w:rPr>
          <w:rFonts w:cstheme="minorHAnsi"/>
          <w:sz w:val="24"/>
          <w:szCs w:val="24"/>
          <w:lang w:val="en-GB"/>
        </w:rPr>
        <w:t>i</w:t>
      </w:r>
      <w:proofErr w:type="spellEnd"/>
      <w:r w:rsidRPr="00A77F10">
        <w:rPr>
          <w:rFonts w:cstheme="minorHAnsi"/>
          <w:sz w:val="24"/>
          <w:szCs w:val="24"/>
          <w:lang w:val="en-GB"/>
        </w:rPr>
        <w:t xml:space="preserve"> </w:t>
      </w:r>
      <w:proofErr w:type="spellStart"/>
      <w:r w:rsidRPr="00A77F10">
        <w:rPr>
          <w:rFonts w:cstheme="minorHAnsi"/>
          <w:sz w:val="24"/>
          <w:szCs w:val="24"/>
          <w:lang w:val="en-GB"/>
        </w:rPr>
        <w:t>dtoll</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chéile</w:t>
      </w:r>
      <w:proofErr w:type="spellEnd"/>
      <w:r w:rsidRPr="00A77F10">
        <w:rPr>
          <w:rFonts w:cstheme="minorHAnsi"/>
          <w:sz w:val="24"/>
          <w:szCs w:val="24"/>
          <w:lang w:val="en-GB"/>
        </w:rPr>
        <w:t xml:space="preserve">, </w:t>
      </w:r>
      <w:proofErr w:type="spellStart"/>
      <w:r w:rsidRPr="00A77F10">
        <w:rPr>
          <w:rFonts w:cstheme="minorHAnsi"/>
          <w:sz w:val="24"/>
          <w:szCs w:val="24"/>
          <w:lang w:val="en-GB"/>
        </w:rPr>
        <w:t>choimisiúnaigh</w:t>
      </w:r>
      <w:proofErr w:type="spellEnd"/>
      <w:r w:rsidRPr="00A77F10">
        <w:rPr>
          <w:rFonts w:cstheme="minorHAnsi"/>
          <w:sz w:val="24"/>
          <w:szCs w:val="24"/>
          <w:lang w:val="en-GB"/>
        </w:rPr>
        <w:t xml:space="preserve"> BFS </w:t>
      </w:r>
      <w:proofErr w:type="spellStart"/>
      <w:r w:rsidRPr="00A77F10">
        <w:rPr>
          <w:rFonts w:cstheme="minorHAnsi"/>
          <w:sz w:val="24"/>
          <w:szCs w:val="24"/>
          <w:lang w:val="en-GB"/>
        </w:rPr>
        <w:t>scanadh</w:t>
      </w:r>
      <w:proofErr w:type="spellEnd"/>
      <w:r w:rsidRPr="00A77F10">
        <w:rPr>
          <w:rFonts w:cstheme="minorHAnsi"/>
          <w:sz w:val="24"/>
          <w:szCs w:val="24"/>
          <w:lang w:val="en-GB"/>
        </w:rPr>
        <w:t xml:space="preserve"> </w:t>
      </w:r>
      <w:proofErr w:type="spellStart"/>
      <w:r w:rsidRPr="00A77F10">
        <w:rPr>
          <w:rFonts w:cstheme="minorHAnsi"/>
          <w:sz w:val="24"/>
          <w:szCs w:val="24"/>
          <w:lang w:val="en-GB"/>
        </w:rPr>
        <w:t>timpeallachta</w:t>
      </w:r>
      <w:proofErr w:type="spellEnd"/>
      <w:r w:rsidRPr="00A77F10">
        <w:rPr>
          <w:rFonts w:cstheme="minorHAnsi"/>
          <w:sz w:val="24"/>
          <w:szCs w:val="24"/>
          <w:lang w:val="en-GB"/>
        </w:rPr>
        <w:t xml:space="preserve">, le </w:t>
      </w:r>
      <w:proofErr w:type="spellStart"/>
      <w:r w:rsidRPr="00A77F10">
        <w:rPr>
          <w:rFonts w:cstheme="minorHAnsi"/>
          <w:sz w:val="24"/>
          <w:szCs w:val="24"/>
          <w:lang w:val="en-GB"/>
        </w:rPr>
        <w:t>tréimhse</w:t>
      </w:r>
      <w:proofErr w:type="spellEnd"/>
      <w:r w:rsidRPr="00A77F10">
        <w:rPr>
          <w:rFonts w:cstheme="minorHAnsi"/>
          <w:sz w:val="24"/>
          <w:szCs w:val="24"/>
          <w:lang w:val="en-GB"/>
        </w:rPr>
        <w:t xml:space="preserve"> 10 </w:t>
      </w:r>
      <w:proofErr w:type="spellStart"/>
      <w:r w:rsidRPr="00A77F10">
        <w:rPr>
          <w:rFonts w:cstheme="minorHAnsi"/>
          <w:sz w:val="24"/>
          <w:szCs w:val="24"/>
          <w:lang w:val="en-GB"/>
        </w:rPr>
        <w:t>mbliana</w:t>
      </w:r>
      <w:proofErr w:type="spellEnd"/>
      <w:r w:rsidRPr="00A77F10">
        <w:rPr>
          <w:rFonts w:cstheme="minorHAnsi"/>
          <w:sz w:val="24"/>
          <w:szCs w:val="24"/>
          <w:lang w:val="en-GB"/>
        </w:rPr>
        <w:t xml:space="preserve">,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w:t>
      </w:r>
      <w:proofErr w:type="spellStart"/>
      <w:r w:rsidRPr="00A77F10">
        <w:rPr>
          <w:rFonts w:cstheme="minorHAnsi"/>
          <w:sz w:val="24"/>
          <w:szCs w:val="24"/>
          <w:lang w:val="en-GB"/>
        </w:rPr>
        <w:t>breathnú</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threochtaí</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dócha</w:t>
      </w:r>
      <w:proofErr w:type="spellEnd"/>
      <w:r w:rsidRPr="00A77F10">
        <w:rPr>
          <w:rFonts w:cstheme="minorHAnsi"/>
          <w:sz w:val="24"/>
          <w:szCs w:val="24"/>
          <w:lang w:val="en-GB"/>
        </w:rPr>
        <w:t xml:space="preserve"> go </w:t>
      </w:r>
      <w:proofErr w:type="spellStart"/>
      <w:r w:rsidRPr="00A77F10">
        <w:rPr>
          <w:rFonts w:cstheme="minorHAnsi"/>
          <w:sz w:val="24"/>
          <w:szCs w:val="24"/>
          <w:lang w:val="en-GB"/>
        </w:rPr>
        <w:t>mbeidh</w:t>
      </w:r>
      <w:proofErr w:type="spellEnd"/>
      <w:r w:rsidRPr="00A77F10">
        <w:rPr>
          <w:rFonts w:cstheme="minorHAnsi"/>
          <w:sz w:val="24"/>
          <w:szCs w:val="24"/>
          <w:lang w:val="en-GB"/>
        </w:rPr>
        <w:t xml:space="preserve"> </w:t>
      </w:r>
      <w:proofErr w:type="spellStart"/>
      <w:r w:rsidRPr="00A77F10">
        <w:rPr>
          <w:rFonts w:cstheme="minorHAnsi"/>
          <w:sz w:val="24"/>
          <w:szCs w:val="24"/>
          <w:lang w:val="en-GB"/>
        </w:rPr>
        <w:t>tionchar</w:t>
      </w:r>
      <w:proofErr w:type="spellEnd"/>
      <w:r w:rsidRPr="00A77F10">
        <w:rPr>
          <w:rFonts w:cstheme="minorHAnsi"/>
          <w:sz w:val="24"/>
          <w:szCs w:val="24"/>
          <w:lang w:val="en-GB"/>
        </w:rPr>
        <w:t xml:space="preserve"> </w:t>
      </w:r>
      <w:proofErr w:type="spellStart"/>
      <w:r w:rsidRPr="00A77F10">
        <w:rPr>
          <w:rFonts w:cstheme="minorHAnsi"/>
          <w:sz w:val="24"/>
          <w:szCs w:val="24"/>
          <w:lang w:val="en-GB"/>
        </w:rPr>
        <w:t>acu</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obair</w:t>
      </w:r>
      <w:proofErr w:type="spellEnd"/>
      <w:r w:rsidRPr="00A77F10">
        <w:rPr>
          <w:rFonts w:cstheme="minorHAnsi"/>
          <w:sz w:val="24"/>
          <w:szCs w:val="24"/>
          <w:lang w:val="en-GB"/>
        </w:rPr>
        <w:t xml:space="preserve"> BFS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obair</w:t>
      </w:r>
      <w:proofErr w:type="spellEnd"/>
      <w:r w:rsidRPr="00A77F10">
        <w:rPr>
          <w:rFonts w:cstheme="minorHAnsi"/>
          <w:sz w:val="24"/>
          <w:szCs w:val="24"/>
          <w:lang w:val="en-GB"/>
        </w:rPr>
        <w:t xml:space="preserve">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gCuideachtaí</w:t>
      </w:r>
      <w:proofErr w:type="spellEnd"/>
      <w:r w:rsidRPr="00A77F10">
        <w:rPr>
          <w:rFonts w:cstheme="minorHAnsi"/>
          <w:sz w:val="24"/>
          <w:szCs w:val="24"/>
          <w:lang w:val="en-GB"/>
        </w:rPr>
        <w:t xml:space="preserve"> </w:t>
      </w:r>
      <w:proofErr w:type="spellStart"/>
      <w:r w:rsidRPr="00A77F10">
        <w:rPr>
          <w:rFonts w:cstheme="minorHAnsi"/>
          <w:sz w:val="24"/>
          <w:szCs w:val="24"/>
          <w:lang w:val="en-GB"/>
        </w:rPr>
        <w:t>Seachadta</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Seirbhíse</w:t>
      </w:r>
      <w:proofErr w:type="spellEnd"/>
      <w:r w:rsidRPr="00A77F10">
        <w:rPr>
          <w:rFonts w:cstheme="minorHAnsi"/>
          <w:sz w:val="24"/>
          <w:szCs w:val="24"/>
          <w:lang w:val="en-GB"/>
        </w:rPr>
        <w:t xml:space="preserve">. </w:t>
      </w:r>
      <w:proofErr w:type="spellStart"/>
      <w:r w:rsidRPr="00A77F10">
        <w:rPr>
          <w:rFonts w:cstheme="minorHAnsi"/>
          <w:sz w:val="24"/>
          <w:szCs w:val="24"/>
          <w:lang w:val="en-GB"/>
        </w:rPr>
        <w:t>Scrúdaigh</w:t>
      </w:r>
      <w:proofErr w:type="spellEnd"/>
      <w:r w:rsidRPr="00A77F10">
        <w:rPr>
          <w:rFonts w:cstheme="minorHAnsi"/>
          <w:sz w:val="24"/>
          <w:szCs w:val="24"/>
          <w:lang w:val="en-GB"/>
        </w:rPr>
        <w:t xml:space="preserve"> an </w:t>
      </w:r>
      <w:proofErr w:type="spellStart"/>
      <w:r w:rsidRPr="00A77F10">
        <w:rPr>
          <w:rFonts w:cstheme="minorHAnsi"/>
          <w:sz w:val="24"/>
          <w:szCs w:val="24"/>
          <w:lang w:val="en-GB"/>
        </w:rPr>
        <w:t>scanadh</w:t>
      </w:r>
      <w:proofErr w:type="spellEnd"/>
      <w:r w:rsidRPr="00A77F10">
        <w:rPr>
          <w:rFonts w:cstheme="minorHAnsi"/>
          <w:sz w:val="24"/>
          <w:szCs w:val="24"/>
          <w:lang w:val="en-GB"/>
        </w:rPr>
        <w:t xml:space="preserve"> </w:t>
      </w:r>
      <w:proofErr w:type="spellStart"/>
      <w:r w:rsidRPr="00A77F10">
        <w:rPr>
          <w:rFonts w:cstheme="minorHAnsi"/>
          <w:sz w:val="24"/>
          <w:szCs w:val="24"/>
          <w:lang w:val="en-GB"/>
        </w:rPr>
        <w:t>comhshaoil</w:t>
      </w:r>
      <w:proofErr w:type="spellEnd"/>
      <w:r w:rsidRPr="00A77F10">
        <w:rPr>
          <w:rFonts w:cstheme="minorHAnsi"/>
          <w:sz w:val="24"/>
          <w:szCs w:val="24"/>
          <w:lang w:val="en-GB"/>
        </w:rPr>
        <w:t xml:space="preserve"> </w:t>
      </w:r>
      <w:proofErr w:type="spellStart"/>
      <w:r w:rsidRPr="00A77F10">
        <w:rPr>
          <w:rFonts w:cstheme="minorHAnsi"/>
          <w:sz w:val="24"/>
          <w:szCs w:val="24"/>
          <w:lang w:val="en-GB"/>
        </w:rPr>
        <w:t>raon</w:t>
      </w:r>
      <w:proofErr w:type="spellEnd"/>
      <w:r w:rsidRPr="00A77F10">
        <w:rPr>
          <w:rFonts w:cstheme="minorHAnsi"/>
          <w:sz w:val="24"/>
          <w:szCs w:val="24"/>
          <w:lang w:val="en-GB"/>
        </w:rPr>
        <w:t xml:space="preserve"> </w:t>
      </w:r>
      <w:proofErr w:type="spellStart"/>
      <w:r w:rsidRPr="00A77F10">
        <w:rPr>
          <w:rFonts w:cstheme="minorHAnsi"/>
          <w:sz w:val="24"/>
          <w:szCs w:val="24"/>
          <w:lang w:val="en-GB"/>
        </w:rPr>
        <w:t>leathan</w:t>
      </w:r>
      <w:proofErr w:type="spellEnd"/>
      <w:r w:rsidRPr="00A77F10">
        <w:rPr>
          <w:rFonts w:cstheme="minorHAnsi"/>
          <w:sz w:val="24"/>
          <w:szCs w:val="24"/>
          <w:lang w:val="en-GB"/>
        </w:rPr>
        <w:t xml:space="preserve"> </w:t>
      </w:r>
      <w:proofErr w:type="spellStart"/>
      <w:r w:rsidRPr="00A77F10">
        <w:rPr>
          <w:rFonts w:cstheme="minorHAnsi"/>
          <w:sz w:val="24"/>
          <w:szCs w:val="24"/>
          <w:lang w:val="en-GB"/>
        </w:rPr>
        <w:t>réimsí</w:t>
      </w:r>
      <w:proofErr w:type="spellEnd"/>
      <w:r w:rsidRPr="00A77F10">
        <w:rPr>
          <w:rFonts w:cstheme="minorHAnsi"/>
          <w:sz w:val="24"/>
          <w:szCs w:val="24"/>
          <w:lang w:val="en-GB"/>
        </w:rPr>
        <w:t xml:space="preserve">, </w:t>
      </w:r>
      <w:proofErr w:type="spellStart"/>
      <w:r w:rsidRPr="00A77F10">
        <w:rPr>
          <w:rFonts w:cstheme="minorHAnsi"/>
          <w:sz w:val="24"/>
          <w:szCs w:val="24"/>
          <w:lang w:val="en-GB"/>
        </w:rPr>
        <w:t>lena</w:t>
      </w:r>
      <w:proofErr w:type="spellEnd"/>
      <w:r w:rsidRPr="00A77F10">
        <w:rPr>
          <w:rFonts w:cstheme="minorHAnsi"/>
          <w:sz w:val="24"/>
          <w:szCs w:val="24"/>
          <w:lang w:val="en-GB"/>
        </w:rPr>
        <w:t xml:space="preserve"> n-</w:t>
      </w:r>
      <w:proofErr w:type="spellStart"/>
      <w:r w:rsidRPr="00A77F10">
        <w:rPr>
          <w:rFonts w:cstheme="minorHAnsi"/>
          <w:sz w:val="24"/>
          <w:szCs w:val="24"/>
          <w:lang w:val="en-GB"/>
        </w:rPr>
        <w:t>áirítear</w:t>
      </w:r>
      <w:proofErr w:type="spellEnd"/>
      <w:r w:rsidRPr="00A77F10">
        <w:rPr>
          <w:rFonts w:cstheme="minorHAnsi"/>
          <w:sz w:val="24"/>
          <w:szCs w:val="24"/>
          <w:lang w:val="en-GB"/>
        </w:rPr>
        <w:t xml:space="preserve"> </w:t>
      </w:r>
      <w:proofErr w:type="spellStart"/>
      <w:r w:rsidRPr="00A77F10">
        <w:rPr>
          <w:rFonts w:cstheme="minorHAnsi"/>
          <w:sz w:val="24"/>
          <w:szCs w:val="24"/>
          <w:lang w:val="en-GB"/>
        </w:rPr>
        <w:t>déimeagrafaic</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polaitíocht</w:t>
      </w:r>
      <w:proofErr w:type="spellEnd"/>
      <w:r w:rsidRPr="00A77F10">
        <w:rPr>
          <w:rFonts w:cstheme="minorHAnsi"/>
          <w:sz w:val="24"/>
          <w:szCs w:val="24"/>
          <w:lang w:val="en-GB"/>
        </w:rPr>
        <w:t xml:space="preserve">, </w:t>
      </w:r>
      <w:proofErr w:type="spellStart"/>
      <w:r w:rsidRPr="00A77F10">
        <w:rPr>
          <w:rFonts w:cstheme="minorHAnsi"/>
          <w:sz w:val="24"/>
          <w:szCs w:val="24"/>
          <w:lang w:val="en-GB"/>
        </w:rPr>
        <w:t>treochtaí</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forbairtí</w:t>
      </w:r>
      <w:proofErr w:type="spellEnd"/>
      <w:r w:rsidRPr="00A77F10">
        <w:rPr>
          <w:rFonts w:cstheme="minorHAnsi"/>
          <w:sz w:val="24"/>
          <w:szCs w:val="24"/>
          <w:lang w:val="en-GB"/>
        </w:rPr>
        <w:t xml:space="preserve"> </w:t>
      </w:r>
      <w:proofErr w:type="spellStart"/>
      <w:r w:rsidRPr="00A77F10">
        <w:rPr>
          <w:rFonts w:cstheme="minorHAnsi"/>
          <w:sz w:val="24"/>
          <w:szCs w:val="24"/>
          <w:lang w:val="en-GB"/>
        </w:rPr>
        <w:t>eacnamaíocha</w:t>
      </w:r>
      <w:proofErr w:type="spellEnd"/>
      <w:r w:rsidRPr="00A77F10">
        <w:rPr>
          <w:rFonts w:cstheme="minorHAnsi"/>
          <w:sz w:val="24"/>
          <w:szCs w:val="24"/>
          <w:lang w:val="en-GB"/>
        </w:rPr>
        <w:t xml:space="preserve">, </w:t>
      </w:r>
      <w:proofErr w:type="spellStart"/>
      <w:r w:rsidRPr="00A77F10">
        <w:rPr>
          <w:rFonts w:cstheme="minorHAnsi"/>
          <w:sz w:val="24"/>
          <w:szCs w:val="24"/>
          <w:lang w:val="en-GB"/>
        </w:rPr>
        <w:t>beartas</w:t>
      </w:r>
      <w:proofErr w:type="spellEnd"/>
      <w:r w:rsidRPr="00A77F10">
        <w:rPr>
          <w:rFonts w:cstheme="minorHAnsi"/>
          <w:sz w:val="24"/>
          <w:szCs w:val="24"/>
          <w:lang w:val="en-GB"/>
        </w:rPr>
        <w:t xml:space="preserve"> </w:t>
      </w:r>
      <w:proofErr w:type="spellStart"/>
      <w:r w:rsidRPr="00A77F10">
        <w:rPr>
          <w:rFonts w:cstheme="minorHAnsi"/>
          <w:sz w:val="24"/>
          <w:szCs w:val="24"/>
          <w:lang w:val="en-GB"/>
        </w:rPr>
        <w:t>socheacnamaíoch</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digitiú</w:t>
      </w:r>
      <w:proofErr w:type="spellEnd"/>
      <w:r w:rsidRPr="00A77F10">
        <w:rPr>
          <w:rFonts w:cstheme="minorHAnsi"/>
          <w:sz w:val="24"/>
          <w:szCs w:val="24"/>
          <w:lang w:val="en-GB"/>
        </w:rPr>
        <w:t xml:space="preserve">. </w:t>
      </w:r>
    </w:p>
    <w:p w14:paraId="4D0B7C42" w14:textId="77777777" w:rsidR="00863051" w:rsidRPr="00A77F10" w:rsidRDefault="00A7468D" w:rsidP="00773D03">
      <w:pPr>
        <w:jc w:val="both"/>
        <w:rPr>
          <w:rFonts w:cstheme="minorHAnsi"/>
          <w:sz w:val="24"/>
          <w:szCs w:val="24"/>
          <w:lang w:val="en-GB"/>
        </w:rPr>
      </w:pPr>
      <w:r w:rsidRPr="00A77F10">
        <w:rPr>
          <w:rFonts w:cstheme="minorHAnsi"/>
          <w:sz w:val="24"/>
          <w:szCs w:val="24"/>
          <w:lang w:val="en-GB"/>
        </w:rPr>
        <w:t xml:space="preserve">Nuair a </w:t>
      </w:r>
      <w:proofErr w:type="spellStart"/>
      <w:r w:rsidRPr="00A77F10">
        <w:rPr>
          <w:rFonts w:cstheme="minorHAnsi"/>
          <w:sz w:val="24"/>
          <w:szCs w:val="24"/>
          <w:lang w:val="en-GB"/>
        </w:rPr>
        <w:t>rinne</w:t>
      </w:r>
      <w:proofErr w:type="spellEnd"/>
      <w:r w:rsidRPr="00A77F10">
        <w:rPr>
          <w:rFonts w:cstheme="minorHAnsi"/>
          <w:sz w:val="24"/>
          <w:szCs w:val="24"/>
          <w:lang w:val="en-GB"/>
        </w:rPr>
        <w:t xml:space="preserve"> an Bord </w:t>
      </w:r>
      <w:proofErr w:type="spellStart"/>
      <w:r w:rsidRPr="00A77F10">
        <w:rPr>
          <w:rFonts w:cstheme="minorHAnsi"/>
          <w:sz w:val="24"/>
          <w:szCs w:val="24"/>
          <w:lang w:val="en-GB"/>
        </w:rPr>
        <w:t>Comhairleach</w:t>
      </w:r>
      <w:proofErr w:type="spellEnd"/>
      <w:r w:rsidRPr="00A77F10">
        <w:rPr>
          <w:rFonts w:cstheme="minorHAnsi"/>
          <w:sz w:val="24"/>
          <w:szCs w:val="24"/>
          <w:lang w:val="en-GB"/>
        </w:rPr>
        <w:t xml:space="preserve">, BearingPoint, </w:t>
      </w:r>
      <w:proofErr w:type="spellStart"/>
      <w:r w:rsidRPr="00A77F10">
        <w:rPr>
          <w:rFonts w:cstheme="minorHAnsi"/>
          <w:sz w:val="24"/>
          <w:szCs w:val="24"/>
          <w:lang w:val="en-GB"/>
        </w:rPr>
        <w:t>conradh</w:t>
      </w:r>
      <w:proofErr w:type="spellEnd"/>
      <w:r w:rsidRPr="00A77F10">
        <w:rPr>
          <w:rFonts w:cstheme="minorHAnsi"/>
          <w:sz w:val="24"/>
          <w:szCs w:val="24"/>
          <w:lang w:val="en-GB"/>
        </w:rPr>
        <w:t xml:space="preserve">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w:t>
      </w:r>
      <w:proofErr w:type="spellStart"/>
      <w:r w:rsidRPr="00A77F10">
        <w:rPr>
          <w:rFonts w:cstheme="minorHAnsi"/>
          <w:sz w:val="24"/>
          <w:szCs w:val="24"/>
          <w:lang w:val="en-GB"/>
        </w:rPr>
        <w:t>tacú</w:t>
      </w:r>
      <w:proofErr w:type="spellEnd"/>
      <w:r w:rsidRPr="00A77F10">
        <w:rPr>
          <w:rFonts w:cstheme="minorHAnsi"/>
          <w:sz w:val="24"/>
          <w:szCs w:val="24"/>
          <w:lang w:val="en-GB"/>
        </w:rPr>
        <w:t xml:space="preserve"> le </w:t>
      </w:r>
      <w:proofErr w:type="spellStart"/>
      <w:r w:rsidRPr="00A77F10">
        <w:rPr>
          <w:rFonts w:cstheme="minorHAnsi"/>
          <w:sz w:val="24"/>
          <w:szCs w:val="24"/>
          <w:lang w:val="en-GB"/>
        </w:rPr>
        <w:t>forbairt</w:t>
      </w:r>
      <w:proofErr w:type="spellEnd"/>
      <w:r w:rsidRPr="00A77F10">
        <w:rPr>
          <w:rFonts w:cstheme="minorHAnsi"/>
          <w:sz w:val="24"/>
          <w:szCs w:val="24"/>
          <w:lang w:val="en-GB"/>
        </w:rPr>
        <w:t xml:space="preserve"> </w:t>
      </w:r>
      <w:proofErr w:type="spellStart"/>
      <w:r w:rsidRPr="00A77F10">
        <w:rPr>
          <w:rFonts w:cstheme="minorHAnsi"/>
          <w:sz w:val="24"/>
          <w:szCs w:val="24"/>
          <w:lang w:val="en-GB"/>
        </w:rPr>
        <w:t>ár</w:t>
      </w:r>
      <w:proofErr w:type="spellEnd"/>
      <w:r w:rsidRPr="00A77F10">
        <w:rPr>
          <w:rFonts w:cstheme="minorHAnsi"/>
          <w:sz w:val="24"/>
          <w:szCs w:val="24"/>
          <w:lang w:val="en-GB"/>
        </w:rPr>
        <w:t xml:space="preserve"> </w:t>
      </w:r>
      <w:proofErr w:type="spellStart"/>
      <w:r w:rsidRPr="00A77F10">
        <w:rPr>
          <w:rFonts w:cstheme="minorHAnsi"/>
          <w:sz w:val="24"/>
          <w:szCs w:val="24"/>
          <w:lang w:val="en-GB"/>
        </w:rPr>
        <w:t>straitéise</w:t>
      </w:r>
      <w:proofErr w:type="spellEnd"/>
      <w:r w:rsidRPr="00A77F10">
        <w:rPr>
          <w:rFonts w:cstheme="minorHAnsi"/>
          <w:sz w:val="24"/>
          <w:szCs w:val="24"/>
          <w:lang w:val="en-GB"/>
        </w:rPr>
        <w:t xml:space="preserve">, </w:t>
      </w:r>
      <w:proofErr w:type="spellStart"/>
      <w:r w:rsidRPr="00A77F10">
        <w:rPr>
          <w:rFonts w:cstheme="minorHAnsi"/>
          <w:sz w:val="24"/>
          <w:szCs w:val="24"/>
          <w:lang w:val="en-GB"/>
        </w:rPr>
        <w:t>bhí</w:t>
      </w:r>
      <w:proofErr w:type="spellEnd"/>
      <w:r w:rsidRPr="00A77F10">
        <w:rPr>
          <w:rFonts w:cstheme="minorHAnsi"/>
          <w:sz w:val="24"/>
          <w:szCs w:val="24"/>
          <w:lang w:val="en-GB"/>
        </w:rPr>
        <w:t xml:space="preserve"> an </w:t>
      </w:r>
      <w:proofErr w:type="spellStart"/>
      <w:r w:rsidRPr="00A77F10">
        <w:rPr>
          <w:rFonts w:cstheme="minorHAnsi"/>
          <w:sz w:val="24"/>
          <w:szCs w:val="24"/>
          <w:lang w:val="en-GB"/>
        </w:rPr>
        <w:t>scanadh</w:t>
      </w:r>
      <w:proofErr w:type="spellEnd"/>
      <w:r w:rsidRPr="00A77F10">
        <w:rPr>
          <w:rFonts w:cstheme="minorHAnsi"/>
          <w:sz w:val="24"/>
          <w:szCs w:val="24"/>
          <w:lang w:val="en-GB"/>
        </w:rPr>
        <w:t xml:space="preserve"> </w:t>
      </w:r>
      <w:proofErr w:type="spellStart"/>
      <w:r w:rsidRPr="00A77F10">
        <w:rPr>
          <w:rFonts w:cstheme="minorHAnsi"/>
          <w:sz w:val="24"/>
          <w:szCs w:val="24"/>
          <w:lang w:val="en-GB"/>
        </w:rPr>
        <w:t>timpeallachta</w:t>
      </w:r>
      <w:proofErr w:type="spellEnd"/>
      <w:r w:rsidRPr="00A77F10">
        <w:rPr>
          <w:rFonts w:cstheme="minorHAnsi"/>
          <w:sz w:val="24"/>
          <w:szCs w:val="24"/>
          <w:lang w:val="en-GB"/>
        </w:rPr>
        <w:t xml:space="preserve"> </w:t>
      </w:r>
      <w:proofErr w:type="spellStart"/>
      <w:r w:rsidRPr="00A77F10">
        <w:rPr>
          <w:rFonts w:cstheme="minorHAnsi"/>
          <w:sz w:val="24"/>
          <w:szCs w:val="24"/>
          <w:lang w:val="en-GB"/>
        </w:rPr>
        <w:t>ina</w:t>
      </w:r>
      <w:proofErr w:type="spellEnd"/>
      <w:r w:rsidRPr="00A77F10">
        <w:rPr>
          <w:rFonts w:cstheme="minorHAnsi"/>
          <w:sz w:val="24"/>
          <w:szCs w:val="24"/>
          <w:lang w:val="en-GB"/>
        </w:rPr>
        <w:t xml:space="preserve"> </w:t>
      </w:r>
      <w:proofErr w:type="spellStart"/>
      <w:r w:rsidRPr="00A77F10">
        <w:rPr>
          <w:rFonts w:cstheme="minorHAnsi"/>
          <w:sz w:val="24"/>
          <w:szCs w:val="24"/>
          <w:lang w:val="en-GB"/>
        </w:rPr>
        <w:t>chúlra</w:t>
      </w:r>
      <w:proofErr w:type="spellEnd"/>
      <w:r w:rsidRPr="00A77F10">
        <w:rPr>
          <w:rFonts w:cstheme="minorHAnsi"/>
          <w:sz w:val="24"/>
          <w:szCs w:val="24"/>
          <w:lang w:val="en-GB"/>
        </w:rPr>
        <w:t xml:space="preserve"> </w:t>
      </w:r>
      <w:proofErr w:type="spellStart"/>
      <w:r w:rsidRPr="00A77F10">
        <w:rPr>
          <w:rFonts w:cstheme="minorHAnsi"/>
          <w:sz w:val="24"/>
          <w:szCs w:val="24"/>
          <w:lang w:val="en-GB"/>
        </w:rPr>
        <w:t>dá</w:t>
      </w:r>
      <w:proofErr w:type="spellEnd"/>
      <w:r w:rsidRPr="00A77F10">
        <w:rPr>
          <w:rFonts w:cstheme="minorHAnsi"/>
          <w:sz w:val="24"/>
          <w:szCs w:val="24"/>
          <w:lang w:val="en-GB"/>
        </w:rPr>
        <w:t xml:space="preserve"> </w:t>
      </w:r>
      <w:proofErr w:type="spellStart"/>
      <w:r w:rsidRPr="00A77F10">
        <w:rPr>
          <w:rFonts w:cstheme="minorHAnsi"/>
          <w:sz w:val="24"/>
          <w:szCs w:val="24"/>
          <w:lang w:val="en-GB"/>
        </w:rPr>
        <w:t>mbreithnithe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maidir</w:t>
      </w:r>
      <w:proofErr w:type="spellEnd"/>
      <w:r w:rsidRPr="00A77F10">
        <w:rPr>
          <w:rFonts w:cstheme="minorHAnsi"/>
          <w:sz w:val="24"/>
          <w:szCs w:val="24"/>
          <w:lang w:val="en-GB"/>
        </w:rPr>
        <w:t xml:space="preserve"> leis </w:t>
      </w:r>
      <w:proofErr w:type="gramStart"/>
      <w:r w:rsidRPr="00A77F10">
        <w:rPr>
          <w:rFonts w:cstheme="minorHAnsi"/>
          <w:sz w:val="24"/>
          <w:szCs w:val="24"/>
          <w:lang w:val="en-GB"/>
        </w:rPr>
        <w:t>an</w:t>
      </w:r>
      <w:proofErr w:type="gramEnd"/>
      <w:r w:rsidRPr="00A77F10">
        <w:rPr>
          <w:rFonts w:cstheme="minorHAnsi"/>
          <w:sz w:val="24"/>
          <w:szCs w:val="24"/>
          <w:lang w:val="en-GB"/>
        </w:rPr>
        <w:t xml:space="preserve"> </w:t>
      </w:r>
      <w:proofErr w:type="spellStart"/>
      <w:r w:rsidRPr="00A77F10">
        <w:rPr>
          <w:rFonts w:cstheme="minorHAnsi"/>
          <w:sz w:val="24"/>
          <w:szCs w:val="24"/>
          <w:lang w:val="en-GB"/>
        </w:rPr>
        <w:t>gcaoi</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chóir</w:t>
      </w:r>
      <w:proofErr w:type="spellEnd"/>
      <w:r w:rsidRPr="00A77F10">
        <w:rPr>
          <w:rFonts w:cstheme="minorHAnsi"/>
          <w:sz w:val="24"/>
          <w:szCs w:val="24"/>
          <w:lang w:val="en-GB"/>
        </w:rPr>
        <w:t xml:space="preserve"> do BFS a </w:t>
      </w:r>
      <w:proofErr w:type="spellStart"/>
      <w:r w:rsidRPr="00A77F10">
        <w:rPr>
          <w:rFonts w:cstheme="minorHAnsi"/>
          <w:sz w:val="24"/>
          <w:szCs w:val="24"/>
          <w:lang w:val="en-GB"/>
        </w:rPr>
        <w:t>bheith</w:t>
      </w:r>
      <w:proofErr w:type="spellEnd"/>
      <w:r w:rsidRPr="00A77F10">
        <w:rPr>
          <w:rFonts w:cstheme="minorHAnsi"/>
          <w:sz w:val="24"/>
          <w:szCs w:val="24"/>
          <w:lang w:val="en-GB"/>
        </w:rPr>
        <w:t xml:space="preserve"> suite </w:t>
      </w:r>
      <w:proofErr w:type="spellStart"/>
      <w:r w:rsidRPr="00A77F10">
        <w:rPr>
          <w:rFonts w:cstheme="minorHAnsi"/>
          <w:sz w:val="24"/>
          <w:szCs w:val="24"/>
          <w:lang w:val="en-GB"/>
        </w:rPr>
        <w:t>sa</w:t>
      </w:r>
      <w:proofErr w:type="spellEnd"/>
      <w:r w:rsidRPr="00A77F10">
        <w:rPr>
          <w:rFonts w:cstheme="minorHAnsi"/>
          <w:sz w:val="24"/>
          <w:szCs w:val="24"/>
          <w:lang w:val="en-GB"/>
        </w:rPr>
        <w:t xml:space="preserve"> </w:t>
      </w:r>
      <w:proofErr w:type="spellStart"/>
      <w:r w:rsidRPr="00A77F10">
        <w:rPr>
          <w:rFonts w:cstheme="minorHAnsi"/>
          <w:sz w:val="24"/>
          <w:szCs w:val="24"/>
          <w:lang w:val="en-GB"/>
        </w:rPr>
        <w:t>mheántéarma</w:t>
      </w:r>
      <w:proofErr w:type="spellEnd"/>
      <w:r w:rsidRPr="00A77F10">
        <w:rPr>
          <w:rFonts w:cstheme="minorHAnsi"/>
          <w:sz w:val="24"/>
          <w:szCs w:val="24"/>
          <w:lang w:val="en-GB"/>
        </w:rPr>
        <w:t xml:space="preserve">. </w:t>
      </w:r>
      <w:proofErr w:type="spellStart"/>
      <w:r w:rsidRPr="00A77F10">
        <w:rPr>
          <w:rFonts w:cstheme="minorHAnsi"/>
          <w:sz w:val="24"/>
          <w:szCs w:val="24"/>
          <w:lang w:val="en-GB"/>
        </w:rPr>
        <w:t>Rinneadh</w:t>
      </w:r>
      <w:proofErr w:type="spellEnd"/>
      <w:r w:rsidRPr="00A77F10">
        <w:rPr>
          <w:rFonts w:cstheme="minorHAnsi"/>
          <w:sz w:val="24"/>
          <w:szCs w:val="24"/>
          <w:lang w:val="en-GB"/>
        </w:rPr>
        <w:t xml:space="preserve"> </w:t>
      </w:r>
      <w:proofErr w:type="spellStart"/>
      <w:r w:rsidRPr="00A77F10">
        <w:rPr>
          <w:rFonts w:cstheme="minorHAnsi"/>
          <w:sz w:val="24"/>
          <w:szCs w:val="24"/>
          <w:lang w:val="en-GB"/>
        </w:rPr>
        <w:t>sraith</w:t>
      </w:r>
      <w:proofErr w:type="spellEnd"/>
      <w:r w:rsidRPr="00A77F10">
        <w:rPr>
          <w:rFonts w:cstheme="minorHAnsi"/>
          <w:sz w:val="24"/>
          <w:szCs w:val="24"/>
          <w:lang w:val="en-GB"/>
        </w:rPr>
        <w:t xml:space="preserve"> </w:t>
      </w:r>
      <w:proofErr w:type="spellStart"/>
      <w:r w:rsidRPr="00A77F10">
        <w:rPr>
          <w:rFonts w:cstheme="minorHAnsi"/>
          <w:sz w:val="24"/>
          <w:szCs w:val="24"/>
          <w:lang w:val="en-GB"/>
        </w:rPr>
        <w:t>comhairliúchán</w:t>
      </w:r>
      <w:proofErr w:type="spellEnd"/>
      <w:r w:rsidRPr="00A77F10">
        <w:rPr>
          <w:rFonts w:cstheme="minorHAnsi"/>
          <w:sz w:val="24"/>
          <w:szCs w:val="24"/>
          <w:lang w:val="en-GB"/>
        </w:rPr>
        <w:t xml:space="preserve"> </w:t>
      </w:r>
      <w:proofErr w:type="spellStart"/>
      <w:r w:rsidRPr="00A77F10">
        <w:rPr>
          <w:rFonts w:cstheme="minorHAnsi"/>
          <w:sz w:val="24"/>
          <w:szCs w:val="24"/>
          <w:lang w:val="en-GB"/>
        </w:rPr>
        <w:t>ansin</w:t>
      </w:r>
      <w:proofErr w:type="spellEnd"/>
      <w:r w:rsidRPr="00A77F10">
        <w:rPr>
          <w:rFonts w:cstheme="minorHAnsi"/>
          <w:sz w:val="24"/>
          <w:szCs w:val="24"/>
          <w:lang w:val="en-GB"/>
        </w:rPr>
        <w:t xml:space="preserve"> </w:t>
      </w:r>
      <w:proofErr w:type="spellStart"/>
      <w:r w:rsidRPr="00A77F10">
        <w:rPr>
          <w:rFonts w:cstheme="minorHAnsi"/>
          <w:sz w:val="24"/>
          <w:szCs w:val="24"/>
          <w:lang w:val="en-GB"/>
        </w:rPr>
        <w:t>trí</w:t>
      </w:r>
      <w:proofErr w:type="spellEnd"/>
      <w:r w:rsidRPr="00A77F10">
        <w:rPr>
          <w:rFonts w:cstheme="minorHAnsi"/>
          <w:sz w:val="24"/>
          <w:szCs w:val="24"/>
          <w:lang w:val="en-GB"/>
        </w:rPr>
        <w:t xml:space="preserve"> </w:t>
      </w:r>
      <w:proofErr w:type="spellStart"/>
      <w:r w:rsidRPr="00A77F10">
        <w:rPr>
          <w:rFonts w:cstheme="minorHAnsi"/>
          <w:sz w:val="24"/>
          <w:szCs w:val="24"/>
          <w:lang w:val="en-GB"/>
        </w:rPr>
        <w:t>agallaimh</w:t>
      </w:r>
      <w:proofErr w:type="spellEnd"/>
      <w:r w:rsidRPr="00A77F10">
        <w:rPr>
          <w:rFonts w:cstheme="minorHAnsi"/>
          <w:sz w:val="24"/>
          <w:szCs w:val="24"/>
          <w:lang w:val="en-GB"/>
        </w:rPr>
        <w:t xml:space="preserve">, </w:t>
      </w:r>
      <w:proofErr w:type="spellStart"/>
      <w:r w:rsidRPr="00A77F10">
        <w:rPr>
          <w:rFonts w:cstheme="minorHAnsi"/>
          <w:sz w:val="24"/>
          <w:szCs w:val="24"/>
          <w:lang w:val="en-GB"/>
        </w:rPr>
        <w:t>ceardlanna</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suirbhéanna</w:t>
      </w:r>
      <w:proofErr w:type="spellEnd"/>
      <w:r w:rsidRPr="00A77F10">
        <w:rPr>
          <w:rFonts w:cstheme="minorHAnsi"/>
          <w:sz w:val="24"/>
          <w:szCs w:val="24"/>
          <w:lang w:val="en-GB"/>
        </w:rPr>
        <w:t xml:space="preserve">, </w:t>
      </w:r>
      <w:proofErr w:type="spellStart"/>
      <w:r w:rsidRPr="00A77F10">
        <w:rPr>
          <w:rFonts w:cstheme="minorHAnsi"/>
          <w:sz w:val="24"/>
          <w:szCs w:val="24"/>
          <w:lang w:val="en-GB"/>
        </w:rPr>
        <w:t>rud</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cheadaigh</w:t>
      </w:r>
      <w:proofErr w:type="spellEnd"/>
      <w:r w:rsidRPr="00A77F10">
        <w:rPr>
          <w:rFonts w:cstheme="minorHAnsi"/>
          <w:sz w:val="24"/>
          <w:szCs w:val="24"/>
          <w:lang w:val="en-GB"/>
        </w:rPr>
        <w:t xml:space="preserve"> </w:t>
      </w:r>
      <w:proofErr w:type="spellStart"/>
      <w:r w:rsidRPr="00A77F10">
        <w:rPr>
          <w:rFonts w:cstheme="minorHAnsi"/>
          <w:sz w:val="24"/>
          <w:szCs w:val="24"/>
          <w:lang w:val="en-GB"/>
        </w:rPr>
        <w:t>ionchur</w:t>
      </w:r>
      <w:proofErr w:type="spellEnd"/>
      <w:r w:rsidRPr="00A77F10">
        <w:rPr>
          <w:rFonts w:cstheme="minorHAnsi"/>
          <w:sz w:val="24"/>
          <w:szCs w:val="24"/>
          <w:lang w:val="en-GB"/>
        </w:rPr>
        <w:t xml:space="preserve"> </w:t>
      </w:r>
      <w:proofErr w:type="spellStart"/>
      <w:r w:rsidRPr="00A77F10">
        <w:rPr>
          <w:rFonts w:cstheme="minorHAnsi"/>
          <w:sz w:val="24"/>
          <w:szCs w:val="24"/>
          <w:lang w:val="en-GB"/>
        </w:rPr>
        <w:t>ónár</w:t>
      </w:r>
      <w:proofErr w:type="spellEnd"/>
      <w:r w:rsidRPr="00A77F10">
        <w:rPr>
          <w:rFonts w:cstheme="minorHAnsi"/>
          <w:sz w:val="24"/>
          <w:szCs w:val="24"/>
          <w:lang w:val="en-GB"/>
        </w:rPr>
        <w:t xml:space="preserve"> </w:t>
      </w:r>
      <w:proofErr w:type="spellStart"/>
      <w:r w:rsidRPr="00A77F10">
        <w:rPr>
          <w:rFonts w:cstheme="minorHAnsi"/>
          <w:sz w:val="24"/>
          <w:szCs w:val="24"/>
          <w:lang w:val="en-GB"/>
        </w:rPr>
        <w:t>bhfoireann</w:t>
      </w:r>
      <w:proofErr w:type="spellEnd"/>
      <w:r w:rsidRPr="00A77F10">
        <w:rPr>
          <w:rFonts w:cstheme="minorHAnsi"/>
          <w:sz w:val="24"/>
          <w:szCs w:val="24"/>
          <w:lang w:val="en-GB"/>
        </w:rPr>
        <w:t xml:space="preserve"> </w:t>
      </w:r>
      <w:proofErr w:type="spellStart"/>
      <w:r w:rsidRPr="00A77F10">
        <w:rPr>
          <w:rFonts w:cstheme="minorHAnsi"/>
          <w:sz w:val="24"/>
          <w:szCs w:val="24"/>
          <w:lang w:val="en-GB"/>
        </w:rPr>
        <w:t>féin</w:t>
      </w:r>
      <w:proofErr w:type="spellEnd"/>
      <w:r w:rsidRPr="00A77F10">
        <w:rPr>
          <w:rFonts w:cstheme="minorHAnsi"/>
          <w:sz w:val="24"/>
          <w:szCs w:val="24"/>
          <w:lang w:val="en-GB"/>
        </w:rPr>
        <w:t xml:space="preserve">, ó </w:t>
      </w:r>
      <w:proofErr w:type="spellStart"/>
      <w:r w:rsidRPr="00A77F10">
        <w:rPr>
          <w:rFonts w:cstheme="minorHAnsi"/>
          <w:sz w:val="24"/>
          <w:szCs w:val="24"/>
          <w:lang w:val="en-GB"/>
        </w:rPr>
        <w:t>fhoireann</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ó </w:t>
      </w:r>
      <w:proofErr w:type="spellStart"/>
      <w:r w:rsidRPr="00A77F10">
        <w:rPr>
          <w:rFonts w:cstheme="minorHAnsi"/>
          <w:sz w:val="24"/>
          <w:szCs w:val="24"/>
          <w:lang w:val="en-GB"/>
        </w:rPr>
        <w:t>bhoird</w:t>
      </w:r>
      <w:proofErr w:type="spellEnd"/>
      <w:r w:rsidRPr="00A77F10">
        <w:rPr>
          <w:rFonts w:cstheme="minorHAnsi"/>
          <w:sz w:val="24"/>
          <w:szCs w:val="24"/>
          <w:lang w:val="en-GB"/>
        </w:rPr>
        <w:t xml:space="preserve">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gCuideachtaí</w:t>
      </w:r>
      <w:proofErr w:type="spellEnd"/>
      <w:r w:rsidRPr="00A77F10">
        <w:rPr>
          <w:rFonts w:cstheme="minorHAnsi"/>
          <w:sz w:val="24"/>
          <w:szCs w:val="24"/>
          <w:lang w:val="en-GB"/>
        </w:rPr>
        <w:t xml:space="preserve"> </w:t>
      </w:r>
      <w:proofErr w:type="spellStart"/>
      <w:r w:rsidRPr="00A77F10">
        <w:rPr>
          <w:rFonts w:cstheme="minorHAnsi"/>
          <w:sz w:val="24"/>
          <w:szCs w:val="24"/>
          <w:lang w:val="en-GB"/>
        </w:rPr>
        <w:t>Seachadta</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Seirbhíse</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ón</w:t>
      </w:r>
      <w:proofErr w:type="spellEnd"/>
      <w:r w:rsidRPr="00A77F10">
        <w:rPr>
          <w:rFonts w:cstheme="minorHAnsi"/>
          <w:sz w:val="24"/>
          <w:szCs w:val="24"/>
          <w:lang w:val="en-GB"/>
        </w:rPr>
        <w:t xml:space="preserve"> </w:t>
      </w:r>
      <w:proofErr w:type="spellStart"/>
      <w:r w:rsidRPr="00A77F10">
        <w:rPr>
          <w:rFonts w:cstheme="minorHAnsi"/>
          <w:sz w:val="24"/>
          <w:szCs w:val="24"/>
          <w:lang w:val="en-GB"/>
        </w:rPr>
        <w:t>bpobal</w:t>
      </w:r>
      <w:proofErr w:type="spellEnd"/>
      <w:r w:rsidRPr="00A77F10">
        <w:rPr>
          <w:rFonts w:cstheme="minorHAnsi"/>
          <w:sz w:val="24"/>
          <w:szCs w:val="24"/>
          <w:lang w:val="en-GB"/>
        </w:rPr>
        <w:t xml:space="preserve">. Ba </w:t>
      </w:r>
      <w:proofErr w:type="spellStart"/>
      <w:r w:rsidRPr="00A77F10">
        <w:rPr>
          <w:rFonts w:cstheme="minorHAnsi"/>
          <w:sz w:val="24"/>
          <w:szCs w:val="24"/>
          <w:lang w:val="en-GB"/>
        </w:rPr>
        <w:t>mhaith</w:t>
      </w:r>
      <w:proofErr w:type="spellEnd"/>
      <w:r w:rsidRPr="00A77F10">
        <w:rPr>
          <w:rFonts w:cstheme="minorHAnsi"/>
          <w:sz w:val="24"/>
          <w:szCs w:val="24"/>
          <w:lang w:val="en-GB"/>
        </w:rPr>
        <w:t xml:space="preserve"> </w:t>
      </w:r>
      <w:proofErr w:type="spellStart"/>
      <w:r w:rsidRPr="00A77F10">
        <w:rPr>
          <w:rFonts w:cstheme="minorHAnsi"/>
          <w:sz w:val="24"/>
          <w:szCs w:val="24"/>
          <w:lang w:val="en-GB"/>
        </w:rPr>
        <w:t>linn</w:t>
      </w:r>
      <w:proofErr w:type="spellEnd"/>
      <w:r w:rsidRPr="00A77F10">
        <w:rPr>
          <w:rFonts w:cstheme="minorHAnsi"/>
          <w:sz w:val="24"/>
          <w:szCs w:val="24"/>
          <w:lang w:val="en-GB"/>
        </w:rPr>
        <w:t xml:space="preserve"> an </w:t>
      </w:r>
      <w:proofErr w:type="spellStart"/>
      <w:r w:rsidRPr="00A77F10">
        <w:rPr>
          <w:rFonts w:cstheme="minorHAnsi"/>
          <w:sz w:val="24"/>
          <w:szCs w:val="24"/>
          <w:lang w:val="en-GB"/>
        </w:rPr>
        <w:t>deis</w:t>
      </w:r>
      <w:proofErr w:type="spellEnd"/>
      <w:r w:rsidRPr="00A77F10">
        <w:rPr>
          <w:rFonts w:cstheme="minorHAnsi"/>
          <w:sz w:val="24"/>
          <w:szCs w:val="24"/>
          <w:lang w:val="en-GB"/>
        </w:rPr>
        <w:t xml:space="preserve"> a </w:t>
      </w:r>
      <w:proofErr w:type="spellStart"/>
      <w:r w:rsidRPr="00A77F10">
        <w:rPr>
          <w:rFonts w:cstheme="minorHAnsi"/>
          <w:sz w:val="24"/>
          <w:szCs w:val="24"/>
          <w:lang w:val="en-GB"/>
        </w:rPr>
        <w:t>thapú</w:t>
      </w:r>
      <w:proofErr w:type="spellEnd"/>
      <w:r w:rsidRPr="00A77F10">
        <w:rPr>
          <w:rFonts w:cstheme="minorHAnsi"/>
          <w:sz w:val="24"/>
          <w:szCs w:val="24"/>
          <w:lang w:val="en-GB"/>
        </w:rPr>
        <w:t xml:space="preserve">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w:t>
      </w:r>
      <w:proofErr w:type="spellStart"/>
      <w:r w:rsidRPr="00A77F10">
        <w:rPr>
          <w:rFonts w:cstheme="minorHAnsi"/>
          <w:sz w:val="24"/>
          <w:szCs w:val="24"/>
          <w:lang w:val="en-GB"/>
        </w:rPr>
        <w:t>buíochas</w:t>
      </w:r>
      <w:proofErr w:type="spellEnd"/>
      <w:r w:rsidRPr="00A77F10">
        <w:rPr>
          <w:rFonts w:cstheme="minorHAnsi"/>
          <w:sz w:val="24"/>
          <w:szCs w:val="24"/>
          <w:lang w:val="en-GB"/>
        </w:rPr>
        <w:t xml:space="preserve"> a </w:t>
      </w:r>
      <w:proofErr w:type="spellStart"/>
      <w:r w:rsidRPr="00A77F10">
        <w:rPr>
          <w:rFonts w:cstheme="minorHAnsi"/>
          <w:sz w:val="24"/>
          <w:szCs w:val="24"/>
          <w:lang w:val="en-GB"/>
        </w:rPr>
        <w:t>ghabháil</w:t>
      </w:r>
      <w:proofErr w:type="spellEnd"/>
      <w:r w:rsidRPr="00A77F10">
        <w:rPr>
          <w:rFonts w:cstheme="minorHAnsi"/>
          <w:sz w:val="24"/>
          <w:szCs w:val="24"/>
          <w:lang w:val="en-GB"/>
        </w:rPr>
        <w:t xml:space="preserve"> le </w:t>
      </w:r>
      <w:proofErr w:type="spellStart"/>
      <w:r w:rsidRPr="00A77F10">
        <w:rPr>
          <w:rFonts w:cstheme="minorHAnsi"/>
          <w:sz w:val="24"/>
          <w:szCs w:val="24"/>
          <w:lang w:val="en-GB"/>
        </w:rPr>
        <w:t>gach</w:t>
      </w:r>
      <w:proofErr w:type="spellEnd"/>
      <w:r w:rsidRPr="00A77F10">
        <w:rPr>
          <w:rFonts w:cstheme="minorHAnsi"/>
          <w:sz w:val="24"/>
          <w:szCs w:val="24"/>
          <w:lang w:val="en-GB"/>
        </w:rPr>
        <w:t xml:space="preserve"> </w:t>
      </w:r>
      <w:proofErr w:type="spellStart"/>
      <w:r w:rsidRPr="00A77F10">
        <w:rPr>
          <w:rFonts w:cstheme="minorHAnsi"/>
          <w:sz w:val="24"/>
          <w:szCs w:val="24"/>
          <w:lang w:val="en-GB"/>
        </w:rPr>
        <w:t>duine</w:t>
      </w:r>
      <w:proofErr w:type="spellEnd"/>
      <w:r w:rsidRPr="00A77F10">
        <w:rPr>
          <w:rFonts w:cstheme="minorHAnsi"/>
          <w:sz w:val="24"/>
          <w:szCs w:val="24"/>
          <w:lang w:val="en-GB"/>
        </w:rPr>
        <w:t xml:space="preserve"> a </w:t>
      </w:r>
      <w:proofErr w:type="spellStart"/>
      <w:r w:rsidRPr="00A77F10">
        <w:rPr>
          <w:rFonts w:cstheme="minorHAnsi"/>
          <w:sz w:val="24"/>
          <w:szCs w:val="24"/>
          <w:lang w:val="en-GB"/>
        </w:rPr>
        <w:t>ghlac</w:t>
      </w:r>
      <w:proofErr w:type="spellEnd"/>
      <w:r w:rsidRPr="00A77F10">
        <w:rPr>
          <w:rFonts w:cstheme="minorHAnsi"/>
          <w:sz w:val="24"/>
          <w:szCs w:val="24"/>
          <w:lang w:val="en-GB"/>
        </w:rPr>
        <w:t xml:space="preserve"> </w:t>
      </w:r>
      <w:proofErr w:type="spellStart"/>
      <w:r w:rsidRPr="00A77F10">
        <w:rPr>
          <w:rFonts w:cstheme="minorHAnsi"/>
          <w:sz w:val="24"/>
          <w:szCs w:val="24"/>
          <w:lang w:val="en-GB"/>
        </w:rPr>
        <w:t>páirt</w:t>
      </w:r>
      <w:proofErr w:type="spellEnd"/>
      <w:r w:rsidRPr="00A77F10">
        <w:rPr>
          <w:rFonts w:cstheme="minorHAnsi"/>
          <w:sz w:val="24"/>
          <w:szCs w:val="24"/>
          <w:lang w:val="en-GB"/>
        </w:rPr>
        <w:t xml:space="preserve"> </w:t>
      </w:r>
      <w:proofErr w:type="spellStart"/>
      <w:r w:rsidRPr="00A77F10">
        <w:rPr>
          <w:rFonts w:cstheme="minorHAnsi"/>
          <w:sz w:val="24"/>
          <w:szCs w:val="24"/>
          <w:lang w:val="en-GB"/>
        </w:rPr>
        <w:t>sna</w:t>
      </w:r>
      <w:proofErr w:type="spellEnd"/>
      <w:r w:rsidRPr="00A77F10">
        <w:rPr>
          <w:rFonts w:cstheme="minorHAnsi"/>
          <w:sz w:val="24"/>
          <w:szCs w:val="24"/>
          <w:lang w:val="en-GB"/>
        </w:rPr>
        <w:t xml:space="preserve"> </w:t>
      </w:r>
      <w:proofErr w:type="spellStart"/>
      <w:r w:rsidRPr="00A77F10">
        <w:rPr>
          <w:rFonts w:cstheme="minorHAnsi"/>
          <w:sz w:val="24"/>
          <w:szCs w:val="24"/>
          <w:lang w:val="en-GB"/>
        </w:rPr>
        <w:t>comhair</w:t>
      </w:r>
      <w:r w:rsidRPr="00A77F10">
        <w:rPr>
          <w:rFonts w:cstheme="minorHAnsi"/>
          <w:sz w:val="24"/>
          <w:szCs w:val="24"/>
          <w:lang w:val="en-GB"/>
        </w:rPr>
        <w:t>liúcháin</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chabhraigh</w:t>
      </w:r>
      <w:proofErr w:type="spellEnd"/>
      <w:r w:rsidRPr="00A77F10">
        <w:rPr>
          <w:rFonts w:cstheme="minorHAnsi"/>
          <w:sz w:val="24"/>
          <w:szCs w:val="24"/>
          <w:lang w:val="en-GB"/>
        </w:rPr>
        <w:t xml:space="preserve"> leis </w:t>
      </w:r>
      <w:proofErr w:type="gramStart"/>
      <w:r w:rsidRPr="00A77F10">
        <w:rPr>
          <w:rFonts w:cstheme="minorHAnsi"/>
          <w:sz w:val="24"/>
          <w:szCs w:val="24"/>
          <w:lang w:val="en-GB"/>
        </w:rPr>
        <w:t>an</w:t>
      </w:r>
      <w:proofErr w:type="gramEnd"/>
      <w:r w:rsidRPr="00A77F10">
        <w:rPr>
          <w:rFonts w:cstheme="minorHAnsi"/>
          <w:sz w:val="24"/>
          <w:szCs w:val="24"/>
          <w:lang w:val="en-GB"/>
        </w:rPr>
        <w:t xml:space="preserve"> </w:t>
      </w:r>
      <w:proofErr w:type="spellStart"/>
      <w:r w:rsidRPr="00A77F10">
        <w:rPr>
          <w:rFonts w:cstheme="minorHAnsi"/>
          <w:sz w:val="24"/>
          <w:szCs w:val="24"/>
          <w:lang w:val="en-GB"/>
        </w:rPr>
        <w:t>straitéis</w:t>
      </w:r>
      <w:proofErr w:type="spellEnd"/>
      <w:r w:rsidRPr="00A77F10">
        <w:rPr>
          <w:rFonts w:cstheme="minorHAnsi"/>
          <w:sz w:val="24"/>
          <w:szCs w:val="24"/>
          <w:lang w:val="en-GB"/>
        </w:rPr>
        <w:t xml:space="preserve"> </w:t>
      </w:r>
      <w:proofErr w:type="spellStart"/>
      <w:r w:rsidRPr="00A77F10">
        <w:rPr>
          <w:rFonts w:cstheme="minorHAnsi"/>
          <w:sz w:val="24"/>
          <w:szCs w:val="24"/>
          <w:lang w:val="en-GB"/>
        </w:rPr>
        <w:t>seo</w:t>
      </w:r>
      <w:proofErr w:type="spellEnd"/>
      <w:r w:rsidRPr="00A77F10">
        <w:rPr>
          <w:rFonts w:cstheme="minorHAnsi"/>
          <w:sz w:val="24"/>
          <w:szCs w:val="24"/>
          <w:lang w:val="en-GB"/>
        </w:rPr>
        <w:t xml:space="preserve"> a </w:t>
      </w:r>
      <w:proofErr w:type="spellStart"/>
      <w:r w:rsidRPr="00A77F10">
        <w:rPr>
          <w:rFonts w:cstheme="minorHAnsi"/>
          <w:sz w:val="24"/>
          <w:szCs w:val="24"/>
          <w:lang w:val="en-GB"/>
        </w:rPr>
        <w:t>mhúnlú</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go </w:t>
      </w:r>
      <w:proofErr w:type="spellStart"/>
      <w:r w:rsidRPr="00A77F10">
        <w:rPr>
          <w:rFonts w:cstheme="minorHAnsi"/>
          <w:sz w:val="24"/>
          <w:szCs w:val="24"/>
          <w:lang w:val="en-GB"/>
        </w:rPr>
        <w:t>háirithe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buíochas</w:t>
      </w:r>
      <w:proofErr w:type="spellEnd"/>
      <w:r w:rsidRPr="00A77F10">
        <w:rPr>
          <w:rFonts w:cstheme="minorHAnsi"/>
          <w:sz w:val="24"/>
          <w:szCs w:val="24"/>
          <w:lang w:val="en-GB"/>
        </w:rPr>
        <w:t xml:space="preserve"> a </w:t>
      </w:r>
      <w:proofErr w:type="spellStart"/>
      <w:r w:rsidRPr="00A77F10">
        <w:rPr>
          <w:rFonts w:cstheme="minorHAnsi"/>
          <w:sz w:val="24"/>
          <w:szCs w:val="24"/>
          <w:lang w:val="en-GB"/>
        </w:rPr>
        <w:t>ghabháil</w:t>
      </w:r>
      <w:proofErr w:type="spellEnd"/>
      <w:r w:rsidRPr="00A77F10">
        <w:rPr>
          <w:rFonts w:cstheme="minorHAnsi"/>
          <w:sz w:val="24"/>
          <w:szCs w:val="24"/>
          <w:lang w:val="en-GB"/>
        </w:rPr>
        <w:t xml:space="preserve"> le </w:t>
      </w:r>
      <w:proofErr w:type="spellStart"/>
      <w:r w:rsidRPr="00A77F10">
        <w:rPr>
          <w:rFonts w:cstheme="minorHAnsi"/>
          <w:sz w:val="24"/>
          <w:szCs w:val="24"/>
          <w:lang w:val="en-GB"/>
        </w:rPr>
        <w:t>gach</w:t>
      </w:r>
      <w:proofErr w:type="spellEnd"/>
      <w:r w:rsidRPr="00A77F10">
        <w:rPr>
          <w:rFonts w:cstheme="minorHAnsi"/>
          <w:sz w:val="24"/>
          <w:szCs w:val="24"/>
          <w:lang w:val="en-GB"/>
        </w:rPr>
        <w:t xml:space="preserve"> </w:t>
      </w:r>
      <w:proofErr w:type="spellStart"/>
      <w:r w:rsidRPr="00A77F10">
        <w:rPr>
          <w:rFonts w:cstheme="minorHAnsi"/>
          <w:sz w:val="24"/>
          <w:szCs w:val="24"/>
          <w:lang w:val="en-GB"/>
        </w:rPr>
        <w:t>duine</w:t>
      </w:r>
      <w:proofErr w:type="spellEnd"/>
      <w:r w:rsidRPr="00A77F10">
        <w:rPr>
          <w:rFonts w:cstheme="minorHAnsi"/>
          <w:sz w:val="24"/>
          <w:szCs w:val="24"/>
          <w:lang w:val="en-GB"/>
        </w:rPr>
        <w:t xml:space="preserve"> a </w:t>
      </w:r>
      <w:proofErr w:type="spellStart"/>
      <w:r w:rsidRPr="00A77F10">
        <w:rPr>
          <w:rFonts w:cstheme="minorHAnsi"/>
          <w:sz w:val="24"/>
          <w:szCs w:val="24"/>
          <w:lang w:val="en-GB"/>
        </w:rPr>
        <w:t>ghlac</w:t>
      </w:r>
      <w:proofErr w:type="spellEnd"/>
      <w:r w:rsidRPr="00A77F10">
        <w:rPr>
          <w:rFonts w:cstheme="minorHAnsi"/>
          <w:sz w:val="24"/>
          <w:szCs w:val="24"/>
          <w:lang w:val="en-GB"/>
        </w:rPr>
        <w:t xml:space="preserve"> an t-am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a </w:t>
      </w:r>
      <w:proofErr w:type="spellStart"/>
      <w:r w:rsidRPr="00A77F10">
        <w:rPr>
          <w:rFonts w:cstheme="minorHAnsi"/>
          <w:sz w:val="24"/>
          <w:szCs w:val="24"/>
          <w:lang w:val="en-GB"/>
        </w:rPr>
        <w:t>dtuairimí</w:t>
      </w:r>
      <w:proofErr w:type="spellEnd"/>
      <w:r w:rsidRPr="00A77F10">
        <w:rPr>
          <w:rFonts w:cstheme="minorHAnsi"/>
          <w:sz w:val="24"/>
          <w:szCs w:val="24"/>
          <w:lang w:val="en-GB"/>
        </w:rPr>
        <w:t xml:space="preserve"> a </w:t>
      </w:r>
      <w:proofErr w:type="spellStart"/>
      <w:r w:rsidRPr="00A77F10">
        <w:rPr>
          <w:rFonts w:cstheme="minorHAnsi"/>
          <w:sz w:val="24"/>
          <w:szCs w:val="24"/>
          <w:lang w:val="en-GB"/>
        </w:rPr>
        <w:t>roinnt</w:t>
      </w:r>
      <w:proofErr w:type="spellEnd"/>
      <w:r w:rsidRPr="00A77F10">
        <w:rPr>
          <w:rFonts w:cstheme="minorHAnsi"/>
          <w:sz w:val="24"/>
          <w:szCs w:val="24"/>
          <w:lang w:val="en-GB"/>
        </w:rPr>
        <w:t xml:space="preserve"> </w:t>
      </w:r>
      <w:proofErr w:type="spellStart"/>
      <w:r w:rsidRPr="00A77F10">
        <w:rPr>
          <w:rFonts w:cstheme="minorHAnsi"/>
          <w:sz w:val="24"/>
          <w:szCs w:val="24"/>
          <w:lang w:val="en-GB"/>
        </w:rPr>
        <w:t>tríd</w:t>
      </w:r>
      <w:proofErr w:type="spellEnd"/>
      <w:r w:rsidRPr="00A77F10">
        <w:rPr>
          <w:rFonts w:cstheme="minorHAnsi"/>
          <w:sz w:val="24"/>
          <w:szCs w:val="24"/>
          <w:lang w:val="en-GB"/>
        </w:rPr>
        <w:t xml:space="preserve"> an </w:t>
      </w:r>
      <w:proofErr w:type="spellStart"/>
      <w:r w:rsidRPr="00A77F10">
        <w:rPr>
          <w:rFonts w:cstheme="minorHAnsi"/>
          <w:sz w:val="24"/>
          <w:szCs w:val="24"/>
          <w:lang w:val="en-GB"/>
        </w:rPr>
        <w:t>suirbhé</w:t>
      </w:r>
      <w:proofErr w:type="spellEnd"/>
      <w:r w:rsidRPr="00A77F10">
        <w:rPr>
          <w:rFonts w:cstheme="minorHAnsi"/>
          <w:sz w:val="24"/>
          <w:szCs w:val="24"/>
          <w:lang w:val="en-GB"/>
        </w:rPr>
        <w:t xml:space="preserve"> a </w:t>
      </w:r>
      <w:proofErr w:type="spellStart"/>
      <w:r w:rsidRPr="00A77F10">
        <w:rPr>
          <w:rFonts w:cstheme="minorHAnsi"/>
          <w:sz w:val="24"/>
          <w:szCs w:val="24"/>
          <w:lang w:val="en-GB"/>
        </w:rPr>
        <w:t>bhí</w:t>
      </w:r>
      <w:proofErr w:type="spellEnd"/>
      <w:r w:rsidRPr="00A77F10">
        <w:rPr>
          <w:rFonts w:cstheme="minorHAnsi"/>
          <w:sz w:val="24"/>
          <w:szCs w:val="24"/>
          <w:lang w:val="en-GB"/>
        </w:rPr>
        <w:t xml:space="preserve"> </w:t>
      </w:r>
      <w:proofErr w:type="spellStart"/>
      <w:r w:rsidRPr="00A77F10">
        <w:rPr>
          <w:rFonts w:cstheme="minorHAnsi"/>
          <w:sz w:val="24"/>
          <w:szCs w:val="24"/>
          <w:lang w:val="en-GB"/>
        </w:rPr>
        <w:t>dírithe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an </w:t>
      </w:r>
      <w:proofErr w:type="spellStart"/>
      <w:r w:rsidRPr="00A77F10">
        <w:rPr>
          <w:rFonts w:cstheme="minorHAnsi"/>
          <w:sz w:val="24"/>
          <w:szCs w:val="24"/>
          <w:lang w:val="en-GB"/>
        </w:rPr>
        <w:t>bpobal</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chríochnú</w:t>
      </w:r>
      <w:proofErr w:type="spellEnd"/>
      <w:r w:rsidRPr="00A77F10">
        <w:rPr>
          <w:rFonts w:cstheme="minorHAnsi"/>
          <w:sz w:val="24"/>
          <w:szCs w:val="24"/>
          <w:lang w:val="en-GB"/>
        </w:rPr>
        <w:t xml:space="preserve">. </w:t>
      </w:r>
    </w:p>
    <w:p w14:paraId="4CAAD61A" w14:textId="77777777" w:rsidR="00863051" w:rsidRPr="00A77F10" w:rsidRDefault="00A7468D" w:rsidP="00773D03">
      <w:pPr>
        <w:jc w:val="both"/>
        <w:rPr>
          <w:rFonts w:cstheme="minorHAnsi"/>
          <w:sz w:val="24"/>
          <w:szCs w:val="24"/>
          <w:lang w:val="en-GB"/>
        </w:rPr>
      </w:pPr>
      <w:r w:rsidRPr="00A77F10">
        <w:rPr>
          <w:rFonts w:cstheme="minorHAnsi"/>
          <w:sz w:val="24"/>
          <w:szCs w:val="24"/>
          <w:lang w:val="en-GB"/>
        </w:rPr>
        <w:t xml:space="preserve">Agus </w:t>
      </w:r>
      <w:proofErr w:type="spellStart"/>
      <w:r w:rsidRPr="00A77F10">
        <w:rPr>
          <w:rFonts w:cstheme="minorHAnsi"/>
          <w:sz w:val="24"/>
          <w:szCs w:val="24"/>
          <w:lang w:val="en-GB"/>
        </w:rPr>
        <w:t>cúig</w:t>
      </w:r>
      <w:proofErr w:type="spellEnd"/>
      <w:r w:rsidRPr="00A77F10">
        <w:rPr>
          <w:rFonts w:cstheme="minorHAnsi"/>
          <w:sz w:val="24"/>
          <w:szCs w:val="24"/>
          <w:lang w:val="en-GB"/>
        </w:rPr>
        <w:t xml:space="preserve"> </w:t>
      </w:r>
      <w:proofErr w:type="spellStart"/>
      <w:r w:rsidRPr="00A77F10">
        <w:rPr>
          <w:rFonts w:cstheme="minorHAnsi"/>
          <w:sz w:val="24"/>
          <w:szCs w:val="24"/>
          <w:lang w:val="en-GB"/>
        </w:rPr>
        <w:t>chuspóir</w:t>
      </w:r>
      <w:proofErr w:type="spellEnd"/>
      <w:r w:rsidRPr="00A77F10">
        <w:rPr>
          <w:rFonts w:cstheme="minorHAnsi"/>
          <w:sz w:val="24"/>
          <w:szCs w:val="24"/>
          <w:lang w:val="en-GB"/>
        </w:rPr>
        <w:t xml:space="preserve"> </w:t>
      </w:r>
      <w:proofErr w:type="spellStart"/>
      <w:r w:rsidRPr="00A77F10">
        <w:rPr>
          <w:rFonts w:cstheme="minorHAnsi"/>
          <w:sz w:val="24"/>
          <w:szCs w:val="24"/>
          <w:lang w:val="en-GB"/>
        </w:rPr>
        <w:t>straitéiseacha</w:t>
      </w:r>
      <w:proofErr w:type="spellEnd"/>
      <w:r w:rsidRPr="00A77F10">
        <w:rPr>
          <w:rFonts w:cstheme="minorHAnsi"/>
          <w:sz w:val="24"/>
          <w:szCs w:val="24"/>
          <w:lang w:val="en-GB"/>
        </w:rPr>
        <w:t xml:space="preserve"> á </w:t>
      </w:r>
      <w:proofErr w:type="spellStart"/>
      <w:r w:rsidRPr="00A77F10">
        <w:rPr>
          <w:rFonts w:cstheme="minorHAnsi"/>
          <w:sz w:val="24"/>
          <w:szCs w:val="24"/>
          <w:lang w:val="en-GB"/>
        </w:rPr>
        <w:t>mbunú</w:t>
      </w:r>
      <w:proofErr w:type="spellEnd"/>
      <w:r w:rsidRPr="00A77F10">
        <w:rPr>
          <w:rFonts w:cstheme="minorHAnsi"/>
          <w:sz w:val="24"/>
          <w:szCs w:val="24"/>
          <w:lang w:val="en-GB"/>
        </w:rPr>
        <w:t xml:space="preserve"> – </w:t>
      </w:r>
      <w:proofErr w:type="spellStart"/>
      <w:r w:rsidRPr="00A77F10">
        <w:rPr>
          <w:rFonts w:cstheme="minorHAnsi"/>
          <w:sz w:val="24"/>
          <w:szCs w:val="24"/>
          <w:lang w:val="en-GB"/>
        </w:rPr>
        <w:t>lena</w:t>
      </w:r>
      <w:proofErr w:type="spellEnd"/>
      <w:r w:rsidRPr="00A77F10">
        <w:rPr>
          <w:rFonts w:cstheme="minorHAnsi"/>
          <w:sz w:val="24"/>
          <w:szCs w:val="24"/>
          <w:lang w:val="en-GB"/>
        </w:rPr>
        <w:t xml:space="preserve"> </w:t>
      </w:r>
      <w:proofErr w:type="spellStart"/>
      <w:r w:rsidRPr="00A77F10">
        <w:rPr>
          <w:rFonts w:cstheme="minorHAnsi"/>
          <w:sz w:val="24"/>
          <w:szCs w:val="24"/>
          <w:lang w:val="en-GB"/>
        </w:rPr>
        <w:t>gcumhdaítear</w:t>
      </w:r>
      <w:proofErr w:type="spellEnd"/>
      <w:r w:rsidRPr="00A77F10">
        <w:rPr>
          <w:rFonts w:cstheme="minorHAnsi"/>
          <w:sz w:val="24"/>
          <w:szCs w:val="24"/>
          <w:lang w:val="en-GB"/>
        </w:rPr>
        <w:t xml:space="preserve"> </w:t>
      </w:r>
      <w:proofErr w:type="spellStart"/>
      <w:r w:rsidRPr="00A77F10">
        <w:rPr>
          <w:rFonts w:cstheme="minorHAnsi"/>
          <w:sz w:val="24"/>
          <w:szCs w:val="24"/>
          <w:lang w:val="en-GB"/>
        </w:rPr>
        <w:t>maoirseacht</w:t>
      </w:r>
      <w:proofErr w:type="spellEnd"/>
      <w:r w:rsidRPr="00A77F10">
        <w:rPr>
          <w:rFonts w:cstheme="minorHAnsi"/>
          <w:sz w:val="24"/>
          <w:szCs w:val="24"/>
          <w:lang w:val="en-GB"/>
        </w:rPr>
        <w:t xml:space="preserve">, </w:t>
      </w:r>
      <w:proofErr w:type="spellStart"/>
      <w:r w:rsidRPr="00A77F10">
        <w:rPr>
          <w:rFonts w:cstheme="minorHAnsi"/>
          <w:sz w:val="24"/>
          <w:szCs w:val="24"/>
          <w:lang w:val="en-GB"/>
        </w:rPr>
        <w:t>méadracht</w:t>
      </w:r>
      <w:proofErr w:type="spellEnd"/>
      <w:r w:rsidRPr="00A77F10">
        <w:rPr>
          <w:rFonts w:cstheme="minorHAnsi"/>
          <w:sz w:val="24"/>
          <w:szCs w:val="24"/>
          <w:lang w:val="en-GB"/>
        </w:rPr>
        <w:t xml:space="preserve">, </w:t>
      </w:r>
      <w:proofErr w:type="spellStart"/>
      <w:r w:rsidRPr="00A77F10">
        <w:rPr>
          <w:rFonts w:cstheme="minorHAnsi"/>
          <w:sz w:val="24"/>
          <w:szCs w:val="24"/>
          <w:lang w:val="en-GB"/>
        </w:rPr>
        <w:t>cumarsáid</w:t>
      </w:r>
      <w:proofErr w:type="spellEnd"/>
      <w:r w:rsidRPr="00A77F10">
        <w:rPr>
          <w:rFonts w:cstheme="minorHAnsi"/>
          <w:sz w:val="24"/>
          <w:szCs w:val="24"/>
          <w:lang w:val="en-GB"/>
        </w:rPr>
        <w:t xml:space="preserve">, </w:t>
      </w:r>
      <w:proofErr w:type="spellStart"/>
      <w:r w:rsidRPr="00A77F10">
        <w:rPr>
          <w:rFonts w:cstheme="minorHAnsi"/>
          <w:sz w:val="24"/>
          <w:szCs w:val="24"/>
          <w:lang w:val="en-GB"/>
        </w:rPr>
        <w:t>teicneolaíocht</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inrochtaineacht</w:t>
      </w:r>
      <w:proofErr w:type="spellEnd"/>
      <w:r w:rsidRPr="00A77F10">
        <w:rPr>
          <w:rFonts w:cstheme="minorHAnsi"/>
          <w:sz w:val="24"/>
          <w:szCs w:val="24"/>
          <w:lang w:val="en-GB"/>
        </w:rPr>
        <w:t xml:space="preserve"> – </w:t>
      </w:r>
      <w:proofErr w:type="spellStart"/>
      <w:r w:rsidRPr="00A77F10">
        <w:rPr>
          <w:rFonts w:cstheme="minorHAnsi"/>
          <w:sz w:val="24"/>
          <w:szCs w:val="24"/>
          <w:lang w:val="en-GB"/>
        </w:rPr>
        <w:t>leagtar</w:t>
      </w:r>
      <w:proofErr w:type="spellEnd"/>
      <w:r w:rsidRPr="00A77F10">
        <w:rPr>
          <w:rFonts w:cstheme="minorHAnsi"/>
          <w:sz w:val="24"/>
          <w:szCs w:val="24"/>
          <w:lang w:val="en-GB"/>
        </w:rPr>
        <w:t xml:space="preserve"> </w:t>
      </w:r>
      <w:proofErr w:type="spellStart"/>
      <w:r w:rsidRPr="00A77F10">
        <w:rPr>
          <w:rFonts w:cstheme="minorHAnsi"/>
          <w:sz w:val="24"/>
          <w:szCs w:val="24"/>
          <w:lang w:val="en-GB"/>
        </w:rPr>
        <w:t>amach</w:t>
      </w:r>
      <w:proofErr w:type="spellEnd"/>
      <w:r w:rsidRPr="00A77F10">
        <w:rPr>
          <w:rFonts w:cstheme="minorHAnsi"/>
          <w:sz w:val="24"/>
          <w:szCs w:val="24"/>
          <w:lang w:val="en-GB"/>
        </w:rPr>
        <w:t xml:space="preserve"> </w:t>
      </w:r>
      <w:proofErr w:type="spellStart"/>
      <w:r w:rsidRPr="00A77F10">
        <w:rPr>
          <w:rFonts w:cstheme="minorHAnsi"/>
          <w:sz w:val="24"/>
          <w:szCs w:val="24"/>
          <w:lang w:val="en-GB"/>
        </w:rPr>
        <w:t>sa</w:t>
      </w:r>
      <w:proofErr w:type="spellEnd"/>
      <w:r w:rsidRPr="00A77F10">
        <w:rPr>
          <w:rFonts w:cstheme="minorHAnsi"/>
          <w:sz w:val="24"/>
          <w:szCs w:val="24"/>
          <w:lang w:val="en-GB"/>
        </w:rPr>
        <w:t xml:space="preserve"> </w:t>
      </w:r>
      <w:proofErr w:type="spellStart"/>
      <w:r w:rsidRPr="00A77F10">
        <w:rPr>
          <w:rFonts w:cstheme="minorHAnsi"/>
          <w:sz w:val="24"/>
          <w:szCs w:val="24"/>
          <w:lang w:val="en-GB"/>
        </w:rPr>
        <w:t>straitéis</w:t>
      </w:r>
      <w:proofErr w:type="spellEnd"/>
      <w:r w:rsidRPr="00A77F10">
        <w:rPr>
          <w:rFonts w:cstheme="minorHAnsi"/>
          <w:sz w:val="24"/>
          <w:szCs w:val="24"/>
          <w:lang w:val="en-GB"/>
        </w:rPr>
        <w:t xml:space="preserve"> sin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céimeanna</w:t>
      </w:r>
      <w:proofErr w:type="spellEnd"/>
      <w:r w:rsidRPr="00A77F10">
        <w:rPr>
          <w:rFonts w:cstheme="minorHAnsi"/>
          <w:sz w:val="24"/>
          <w:szCs w:val="24"/>
          <w:lang w:val="en-GB"/>
        </w:rPr>
        <w:t xml:space="preserve"> a </w:t>
      </w:r>
      <w:proofErr w:type="spellStart"/>
      <w:r w:rsidRPr="00A77F10">
        <w:rPr>
          <w:rFonts w:cstheme="minorHAnsi"/>
          <w:sz w:val="24"/>
          <w:szCs w:val="24"/>
          <w:lang w:val="en-GB"/>
        </w:rPr>
        <w:t>dhéanfaidh</w:t>
      </w:r>
      <w:proofErr w:type="spellEnd"/>
      <w:r w:rsidRPr="00A77F10">
        <w:rPr>
          <w:rFonts w:cstheme="minorHAnsi"/>
          <w:sz w:val="24"/>
          <w:szCs w:val="24"/>
          <w:lang w:val="en-GB"/>
        </w:rPr>
        <w:t xml:space="preserve"> BFS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a </w:t>
      </w:r>
      <w:proofErr w:type="spellStart"/>
      <w:r w:rsidRPr="00A77F10">
        <w:rPr>
          <w:rFonts w:cstheme="minorHAnsi"/>
          <w:sz w:val="24"/>
          <w:szCs w:val="24"/>
          <w:lang w:val="en-GB"/>
        </w:rPr>
        <w:t>shainordú</w:t>
      </w:r>
      <w:proofErr w:type="spellEnd"/>
      <w:r w:rsidRPr="00A77F10">
        <w:rPr>
          <w:rFonts w:cstheme="minorHAnsi"/>
          <w:sz w:val="24"/>
          <w:szCs w:val="24"/>
          <w:lang w:val="en-GB"/>
        </w:rPr>
        <w:t xml:space="preserve"> </w:t>
      </w:r>
      <w:proofErr w:type="spellStart"/>
      <w:r w:rsidRPr="00A77F10">
        <w:rPr>
          <w:rFonts w:cstheme="minorHAnsi"/>
          <w:sz w:val="24"/>
          <w:szCs w:val="24"/>
          <w:lang w:val="en-GB"/>
        </w:rPr>
        <w:t>reachtach</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chomhlíonadh</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an </w:t>
      </w:r>
      <w:proofErr w:type="spellStart"/>
      <w:r w:rsidRPr="00A77F10">
        <w:rPr>
          <w:rFonts w:cstheme="minorHAnsi"/>
          <w:sz w:val="24"/>
          <w:szCs w:val="24"/>
          <w:lang w:val="en-GB"/>
        </w:rPr>
        <w:t>chaoi</w:t>
      </w:r>
      <w:proofErr w:type="spellEnd"/>
      <w:r w:rsidRPr="00A77F10">
        <w:rPr>
          <w:rFonts w:cstheme="minorHAnsi"/>
          <w:sz w:val="24"/>
          <w:szCs w:val="24"/>
          <w:lang w:val="en-GB"/>
        </w:rPr>
        <w:t xml:space="preserve"> a </w:t>
      </w:r>
      <w:proofErr w:type="spellStart"/>
      <w:r w:rsidRPr="00A77F10">
        <w:rPr>
          <w:rFonts w:cstheme="minorHAnsi"/>
          <w:sz w:val="24"/>
          <w:szCs w:val="24"/>
          <w:lang w:val="en-GB"/>
        </w:rPr>
        <w:t>bhfuil</w:t>
      </w:r>
      <w:proofErr w:type="spellEnd"/>
      <w:r w:rsidRPr="00A77F10">
        <w:rPr>
          <w:rFonts w:cstheme="minorHAnsi"/>
          <w:sz w:val="24"/>
          <w:szCs w:val="24"/>
          <w:lang w:val="en-GB"/>
        </w:rPr>
        <w:t xml:space="preserve"> </w:t>
      </w:r>
      <w:proofErr w:type="spellStart"/>
      <w:r w:rsidRPr="00A77F10">
        <w:rPr>
          <w:rFonts w:cstheme="minorHAnsi"/>
          <w:sz w:val="24"/>
          <w:szCs w:val="24"/>
          <w:lang w:val="en-GB"/>
        </w:rPr>
        <w:t>sé</w:t>
      </w:r>
      <w:proofErr w:type="spellEnd"/>
      <w:r w:rsidRPr="00A77F10">
        <w:rPr>
          <w:rFonts w:cstheme="minorHAnsi"/>
          <w:sz w:val="24"/>
          <w:szCs w:val="24"/>
          <w:lang w:val="en-GB"/>
        </w:rPr>
        <w:t xml:space="preserve"> </w:t>
      </w:r>
      <w:proofErr w:type="spellStart"/>
      <w:r w:rsidRPr="00A77F10">
        <w:rPr>
          <w:rFonts w:cstheme="minorHAnsi"/>
          <w:sz w:val="24"/>
          <w:szCs w:val="24"/>
          <w:lang w:val="en-GB"/>
        </w:rPr>
        <w:t>beartaithe</w:t>
      </w:r>
      <w:proofErr w:type="spellEnd"/>
      <w:r w:rsidRPr="00A77F10">
        <w:rPr>
          <w:rFonts w:cstheme="minorHAnsi"/>
          <w:sz w:val="24"/>
          <w:szCs w:val="24"/>
          <w:lang w:val="en-GB"/>
        </w:rPr>
        <w:t xml:space="preserve"> ag an </w:t>
      </w:r>
      <w:proofErr w:type="spellStart"/>
      <w:r w:rsidRPr="00A77F10">
        <w:rPr>
          <w:rFonts w:cstheme="minorHAnsi"/>
          <w:sz w:val="24"/>
          <w:szCs w:val="24"/>
          <w:lang w:val="en-GB"/>
        </w:rPr>
        <w:t>eagraíocht</w:t>
      </w:r>
      <w:proofErr w:type="spellEnd"/>
      <w:r w:rsidRPr="00A77F10">
        <w:rPr>
          <w:rFonts w:cstheme="minorHAnsi"/>
          <w:sz w:val="24"/>
          <w:szCs w:val="24"/>
          <w:lang w:val="en-GB"/>
        </w:rPr>
        <w:t xml:space="preserve"> </w:t>
      </w:r>
      <w:proofErr w:type="spellStart"/>
      <w:r w:rsidRPr="00A77F10">
        <w:rPr>
          <w:rFonts w:cstheme="minorHAnsi"/>
          <w:sz w:val="24"/>
          <w:szCs w:val="24"/>
          <w:lang w:val="en-GB"/>
        </w:rPr>
        <w:t>dul</w:t>
      </w:r>
      <w:proofErr w:type="spellEnd"/>
      <w:r w:rsidRPr="00A77F10">
        <w:rPr>
          <w:rFonts w:cstheme="minorHAnsi"/>
          <w:sz w:val="24"/>
          <w:szCs w:val="24"/>
          <w:lang w:val="en-GB"/>
        </w:rPr>
        <w:t xml:space="preserve"> in </w:t>
      </w:r>
      <w:proofErr w:type="spellStart"/>
      <w:r w:rsidRPr="00A77F10">
        <w:rPr>
          <w:rFonts w:cstheme="minorHAnsi"/>
          <w:sz w:val="24"/>
          <w:szCs w:val="24"/>
          <w:lang w:val="en-GB"/>
        </w:rPr>
        <w:t>oiriúint</w:t>
      </w:r>
      <w:proofErr w:type="spellEnd"/>
      <w:r w:rsidRPr="00A77F10">
        <w:rPr>
          <w:rFonts w:cstheme="minorHAnsi"/>
          <w:sz w:val="24"/>
          <w:szCs w:val="24"/>
          <w:lang w:val="en-GB"/>
        </w:rPr>
        <w:t xml:space="preserve"> do </w:t>
      </w:r>
      <w:proofErr w:type="spellStart"/>
      <w:r w:rsidRPr="00A77F10">
        <w:rPr>
          <w:rFonts w:cstheme="minorHAnsi"/>
          <w:sz w:val="24"/>
          <w:szCs w:val="24"/>
          <w:lang w:val="en-GB"/>
        </w:rPr>
        <w:t>dhúshláin</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do </w:t>
      </w:r>
      <w:proofErr w:type="spellStart"/>
      <w:r w:rsidRPr="00A77F10">
        <w:rPr>
          <w:rFonts w:cstheme="minorHAnsi"/>
          <w:sz w:val="24"/>
          <w:szCs w:val="24"/>
          <w:lang w:val="en-GB"/>
        </w:rPr>
        <w:t>dheiseanna</w:t>
      </w:r>
      <w:proofErr w:type="spellEnd"/>
      <w:r w:rsidRPr="00A77F10">
        <w:rPr>
          <w:rFonts w:cstheme="minorHAnsi"/>
          <w:sz w:val="24"/>
          <w:szCs w:val="24"/>
          <w:lang w:val="en-GB"/>
        </w:rPr>
        <w:t xml:space="preserve">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mblianta</w:t>
      </w:r>
      <w:proofErr w:type="spellEnd"/>
      <w:r w:rsidRPr="00A77F10">
        <w:rPr>
          <w:rFonts w:cstheme="minorHAnsi"/>
          <w:sz w:val="24"/>
          <w:szCs w:val="24"/>
          <w:lang w:val="en-GB"/>
        </w:rPr>
        <w:t xml:space="preserve"> </w:t>
      </w:r>
      <w:proofErr w:type="spellStart"/>
      <w:r w:rsidRPr="00A77F10">
        <w:rPr>
          <w:rFonts w:cstheme="minorHAnsi"/>
          <w:sz w:val="24"/>
          <w:szCs w:val="24"/>
          <w:lang w:val="en-GB"/>
        </w:rPr>
        <w:t>atá</w:t>
      </w:r>
      <w:proofErr w:type="spellEnd"/>
      <w:r w:rsidRPr="00A77F10">
        <w:rPr>
          <w:rFonts w:cstheme="minorHAnsi"/>
          <w:sz w:val="24"/>
          <w:szCs w:val="24"/>
          <w:lang w:val="en-GB"/>
        </w:rPr>
        <w:t xml:space="preserve"> le </w:t>
      </w:r>
      <w:proofErr w:type="spellStart"/>
      <w:r w:rsidRPr="00A77F10">
        <w:rPr>
          <w:rFonts w:cstheme="minorHAnsi"/>
          <w:sz w:val="24"/>
          <w:szCs w:val="24"/>
          <w:lang w:val="en-GB"/>
        </w:rPr>
        <w:t>teacht</w:t>
      </w:r>
      <w:proofErr w:type="spellEnd"/>
      <w:r w:rsidRPr="00A77F10">
        <w:rPr>
          <w:rFonts w:cstheme="minorHAnsi"/>
          <w:sz w:val="24"/>
          <w:szCs w:val="24"/>
          <w:lang w:val="en-GB"/>
        </w:rPr>
        <w:t xml:space="preserve">. Is é an </w:t>
      </w:r>
      <w:proofErr w:type="spellStart"/>
      <w:r w:rsidRPr="00A77F10">
        <w:rPr>
          <w:rFonts w:cstheme="minorHAnsi"/>
          <w:sz w:val="24"/>
          <w:szCs w:val="24"/>
          <w:lang w:val="en-GB"/>
        </w:rPr>
        <w:t>sprioc</w:t>
      </w:r>
      <w:proofErr w:type="spellEnd"/>
      <w:r w:rsidRPr="00A77F10">
        <w:rPr>
          <w:rFonts w:cstheme="minorHAnsi"/>
          <w:sz w:val="24"/>
          <w:szCs w:val="24"/>
          <w:lang w:val="en-GB"/>
        </w:rPr>
        <w:t xml:space="preserve"> </w:t>
      </w:r>
      <w:proofErr w:type="spellStart"/>
      <w:r w:rsidRPr="00A77F10">
        <w:rPr>
          <w:rFonts w:cstheme="minorHAnsi"/>
          <w:sz w:val="24"/>
          <w:szCs w:val="24"/>
          <w:lang w:val="en-GB"/>
        </w:rPr>
        <w:t>atá</w:t>
      </w:r>
      <w:proofErr w:type="spellEnd"/>
      <w:r w:rsidRPr="00A77F10">
        <w:rPr>
          <w:rFonts w:cstheme="minorHAnsi"/>
          <w:sz w:val="24"/>
          <w:szCs w:val="24"/>
          <w:lang w:val="en-GB"/>
        </w:rPr>
        <w:t xml:space="preserve"> </w:t>
      </w:r>
      <w:proofErr w:type="spellStart"/>
      <w:r w:rsidRPr="00A77F10">
        <w:rPr>
          <w:rFonts w:cstheme="minorHAnsi"/>
          <w:sz w:val="24"/>
          <w:szCs w:val="24"/>
          <w:lang w:val="en-GB"/>
        </w:rPr>
        <w:t>againn</w:t>
      </w:r>
      <w:proofErr w:type="spellEnd"/>
      <w:r w:rsidRPr="00A77F10">
        <w:rPr>
          <w:rFonts w:cstheme="minorHAnsi"/>
          <w:sz w:val="24"/>
          <w:szCs w:val="24"/>
          <w:lang w:val="en-GB"/>
        </w:rPr>
        <w:t xml:space="preserve"> </w:t>
      </w:r>
      <w:proofErr w:type="spellStart"/>
      <w:r w:rsidRPr="00A77F10">
        <w:rPr>
          <w:rFonts w:cstheme="minorHAnsi"/>
          <w:sz w:val="24"/>
          <w:szCs w:val="24"/>
          <w:lang w:val="en-GB"/>
        </w:rPr>
        <w:t>ná</w:t>
      </w:r>
      <w:proofErr w:type="spellEnd"/>
      <w:r w:rsidRPr="00A77F10">
        <w:rPr>
          <w:rFonts w:cstheme="minorHAnsi"/>
          <w:sz w:val="24"/>
          <w:szCs w:val="24"/>
          <w:lang w:val="en-GB"/>
        </w:rPr>
        <w:t xml:space="preserve"> </w:t>
      </w:r>
      <w:proofErr w:type="spellStart"/>
      <w:r w:rsidRPr="00A77F10">
        <w:rPr>
          <w:rFonts w:cstheme="minorHAnsi"/>
          <w:sz w:val="24"/>
          <w:szCs w:val="24"/>
          <w:lang w:val="en-GB"/>
        </w:rPr>
        <w:t>leanúint</w:t>
      </w:r>
      <w:proofErr w:type="spellEnd"/>
      <w:r w:rsidRPr="00A77F10">
        <w:rPr>
          <w:rFonts w:cstheme="minorHAnsi"/>
          <w:sz w:val="24"/>
          <w:szCs w:val="24"/>
          <w:lang w:val="en-GB"/>
        </w:rPr>
        <w:t xml:space="preserve"> de </w:t>
      </w:r>
      <w:proofErr w:type="spellStart"/>
      <w:r w:rsidRPr="00A77F10">
        <w:rPr>
          <w:rFonts w:cstheme="minorHAnsi"/>
          <w:sz w:val="24"/>
          <w:szCs w:val="24"/>
          <w:lang w:val="en-GB"/>
        </w:rPr>
        <w:t>bheith</w:t>
      </w:r>
      <w:proofErr w:type="spellEnd"/>
      <w:r w:rsidRPr="00A77F10">
        <w:rPr>
          <w:rFonts w:cstheme="minorHAnsi"/>
          <w:sz w:val="24"/>
          <w:szCs w:val="24"/>
          <w:lang w:val="en-GB"/>
        </w:rPr>
        <w:t xml:space="preserve"> </w:t>
      </w:r>
      <w:proofErr w:type="spellStart"/>
      <w:r w:rsidRPr="00A77F10">
        <w:rPr>
          <w:rFonts w:cstheme="minorHAnsi"/>
          <w:sz w:val="24"/>
          <w:szCs w:val="24"/>
          <w:lang w:val="en-GB"/>
        </w:rPr>
        <w:t>ina</w:t>
      </w:r>
      <w:proofErr w:type="spellEnd"/>
      <w:r w:rsidRPr="00A77F10">
        <w:rPr>
          <w:rFonts w:cstheme="minorHAnsi"/>
          <w:sz w:val="24"/>
          <w:szCs w:val="24"/>
          <w:lang w:val="en-GB"/>
        </w:rPr>
        <w:t xml:space="preserve"> </w:t>
      </w:r>
      <w:proofErr w:type="spellStart"/>
      <w:r w:rsidRPr="00A77F10">
        <w:rPr>
          <w:rFonts w:cstheme="minorHAnsi"/>
          <w:sz w:val="24"/>
          <w:szCs w:val="24"/>
          <w:lang w:val="en-GB"/>
        </w:rPr>
        <w:t>fhoinse</w:t>
      </w:r>
      <w:proofErr w:type="spellEnd"/>
      <w:r w:rsidRPr="00A77F10">
        <w:rPr>
          <w:rFonts w:cstheme="minorHAnsi"/>
          <w:sz w:val="24"/>
          <w:szCs w:val="24"/>
          <w:lang w:val="en-GB"/>
        </w:rPr>
        <w:t xml:space="preserve"> </w:t>
      </w:r>
      <w:proofErr w:type="spellStart"/>
      <w:r w:rsidRPr="00A77F10">
        <w:rPr>
          <w:rFonts w:cstheme="minorHAnsi"/>
          <w:sz w:val="24"/>
          <w:szCs w:val="24"/>
          <w:lang w:val="en-GB"/>
        </w:rPr>
        <w:t>iontaofa</w:t>
      </w:r>
      <w:proofErr w:type="spellEnd"/>
      <w:r w:rsidRPr="00A77F10">
        <w:rPr>
          <w:rFonts w:cstheme="minorHAnsi"/>
          <w:sz w:val="24"/>
          <w:szCs w:val="24"/>
          <w:lang w:val="en-GB"/>
        </w:rPr>
        <w:t xml:space="preserve"> </w:t>
      </w:r>
      <w:proofErr w:type="spellStart"/>
      <w:r w:rsidRPr="00A77F10">
        <w:rPr>
          <w:rFonts w:cstheme="minorHAnsi"/>
          <w:sz w:val="24"/>
          <w:szCs w:val="24"/>
          <w:lang w:val="en-GB"/>
        </w:rPr>
        <w:t>faisnéise</w:t>
      </w:r>
      <w:proofErr w:type="spellEnd"/>
      <w:r w:rsidRPr="00A77F10">
        <w:rPr>
          <w:rFonts w:cstheme="minorHAnsi"/>
          <w:sz w:val="24"/>
          <w:szCs w:val="24"/>
          <w:lang w:val="en-GB"/>
        </w:rPr>
        <w:t xml:space="preserve">, </w:t>
      </w:r>
      <w:proofErr w:type="spellStart"/>
      <w:r w:rsidRPr="00A77F10">
        <w:rPr>
          <w:rFonts w:cstheme="minorHAnsi"/>
          <w:sz w:val="24"/>
          <w:szCs w:val="24"/>
          <w:lang w:val="en-GB"/>
        </w:rPr>
        <w:t>comhairle</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abhcóideachta</w:t>
      </w:r>
      <w:proofErr w:type="spellEnd"/>
      <w:r w:rsidRPr="00A77F10">
        <w:rPr>
          <w:rFonts w:cstheme="minorHAnsi"/>
          <w:sz w:val="24"/>
          <w:szCs w:val="24"/>
          <w:lang w:val="en-GB"/>
        </w:rPr>
        <w:t xml:space="preserve"> do </w:t>
      </w:r>
      <w:proofErr w:type="spellStart"/>
      <w:r w:rsidRPr="00A77F10">
        <w:rPr>
          <w:rFonts w:cstheme="minorHAnsi"/>
          <w:sz w:val="24"/>
          <w:szCs w:val="24"/>
          <w:lang w:val="en-GB"/>
        </w:rPr>
        <w:t>chách</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rochtain</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seirbhísí</w:t>
      </w:r>
      <w:proofErr w:type="spellEnd"/>
      <w:r w:rsidRPr="00A77F10">
        <w:rPr>
          <w:rFonts w:cstheme="minorHAnsi"/>
          <w:sz w:val="24"/>
          <w:szCs w:val="24"/>
          <w:lang w:val="en-GB"/>
        </w:rPr>
        <w:t xml:space="preserve"> </w:t>
      </w:r>
      <w:r w:rsidRPr="00A77F10">
        <w:rPr>
          <w:rFonts w:cstheme="minorHAnsi"/>
          <w:sz w:val="24"/>
          <w:szCs w:val="24"/>
          <w:lang w:val="en-GB"/>
        </w:rPr>
        <w:t xml:space="preserve">sin a </w:t>
      </w:r>
      <w:proofErr w:type="spellStart"/>
      <w:r w:rsidRPr="00A77F10">
        <w:rPr>
          <w:rFonts w:cstheme="minorHAnsi"/>
          <w:sz w:val="24"/>
          <w:szCs w:val="24"/>
          <w:lang w:val="en-GB"/>
        </w:rPr>
        <w:t>bheith</w:t>
      </w:r>
      <w:proofErr w:type="spellEnd"/>
      <w:r w:rsidRPr="00A77F10">
        <w:rPr>
          <w:rFonts w:cstheme="minorHAnsi"/>
          <w:sz w:val="24"/>
          <w:szCs w:val="24"/>
          <w:lang w:val="en-GB"/>
        </w:rPr>
        <w:t xml:space="preserve"> </w:t>
      </w:r>
      <w:proofErr w:type="spellStart"/>
      <w:r w:rsidRPr="00A77F10">
        <w:rPr>
          <w:rFonts w:cstheme="minorHAnsi"/>
          <w:sz w:val="24"/>
          <w:szCs w:val="24"/>
          <w:lang w:val="en-GB"/>
        </w:rPr>
        <w:t>chomh</w:t>
      </w:r>
      <w:proofErr w:type="spellEnd"/>
      <w:r w:rsidRPr="00A77F10">
        <w:rPr>
          <w:rFonts w:cstheme="minorHAnsi"/>
          <w:sz w:val="24"/>
          <w:szCs w:val="24"/>
          <w:lang w:val="en-GB"/>
        </w:rPr>
        <w:t xml:space="preserve"> </w:t>
      </w:r>
      <w:proofErr w:type="spellStart"/>
      <w:r w:rsidRPr="00A77F10">
        <w:rPr>
          <w:rFonts w:cstheme="minorHAnsi"/>
          <w:sz w:val="24"/>
          <w:szCs w:val="24"/>
          <w:lang w:val="en-GB"/>
        </w:rPr>
        <w:t>rianúil</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is </w:t>
      </w:r>
      <w:proofErr w:type="spellStart"/>
      <w:r w:rsidRPr="00A77F10">
        <w:rPr>
          <w:rFonts w:cstheme="minorHAnsi"/>
          <w:sz w:val="24"/>
          <w:szCs w:val="24"/>
          <w:lang w:val="en-GB"/>
        </w:rPr>
        <w:t>féidir</w:t>
      </w:r>
      <w:proofErr w:type="spellEnd"/>
      <w:r w:rsidRPr="00A77F10">
        <w:rPr>
          <w:rFonts w:cstheme="minorHAnsi"/>
          <w:sz w:val="24"/>
          <w:szCs w:val="24"/>
          <w:lang w:val="en-GB"/>
        </w:rPr>
        <w:t xml:space="preserve">. </w:t>
      </w:r>
      <w:proofErr w:type="spellStart"/>
      <w:r w:rsidRPr="00A77F10">
        <w:rPr>
          <w:rFonts w:cstheme="minorHAnsi"/>
          <w:sz w:val="24"/>
          <w:szCs w:val="24"/>
          <w:lang w:val="en-GB"/>
        </w:rPr>
        <w:t>Beidh</w:t>
      </w:r>
      <w:proofErr w:type="spellEnd"/>
      <w:r w:rsidRPr="00A77F10">
        <w:rPr>
          <w:rFonts w:cstheme="minorHAnsi"/>
          <w:sz w:val="24"/>
          <w:szCs w:val="24"/>
          <w:lang w:val="en-GB"/>
        </w:rPr>
        <w:t xml:space="preserve"> </w:t>
      </w:r>
      <w:proofErr w:type="spellStart"/>
      <w:r w:rsidRPr="00A77F10">
        <w:rPr>
          <w:rFonts w:cstheme="minorHAnsi"/>
          <w:sz w:val="24"/>
          <w:szCs w:val="24"/>
          <w:lang w:val="en-GB"/>
        </w:rPr>
        <w:t>ár</w:t>
      </w:r>
      <w:proofErr w:type="spellEnd"/>
      <w:r w:rsidRPr="00A77F10">
        <w:rPr>
          <w:rFonts w:cstheme="minorHAnsi"/>
          <w:sz w:val="24"/>
          <w:szCs w:val="24"/>
          <w:lang w:val="en-GB"/>
        </w:rPr>
        <w:t xml:space="preserve"> </w:t>
      </w:r>
      <w:proofErr w:type="spellStart"/>
      <w:r w:rsidRPr="00A77F10">
        <w:rPr>
          <w:rFonts w:cstheme="minorHAnsi"/>
          <w:sz w:val="24"/>
          <w:szCs w:val="24"/>
          <w:lang w:val="en-GB"/>
        </w:rPr>
        <w:t>ráiteas</w:t>
      </w:r>
      <w:proofErr w:type="spellEnd"/>
      <w:r w:rsidRPr="00A77F10">
        <w:rPr>
          <w:rFonts w:cstheme="minorHAnsi"/>
          <w:sz w:val="24"/>
          <w:szCs w:val="24"/>
          <w:lang w:val="en-GB"/>
        </w:rPr>
        <w:t xml:space="preserve"> </w:t>
      </w:r>
      <w:proofErr w:type="spellStart"/>
      <w:r w:rsidRPr="00A77F10">
        <w:rPr>
          <w:rFonts w:cstheme="minorHAnsi"/>
          <w:sz w:val="24"/>
          <w:szCs w:val="24"/>
          <w:lang w:val="en-GB"/>
        </w:rPr>
        <w:t>misin</w:t>
      </w:r>
      <w:proofErr w:type="spellEnd"/>
      <w:r w:rsidRPr="00A77F10">
        <w:rPr>
          <w:rFonts w:cstheme="minorHAnsi"/>
          <w:sz w:val="24"/>
          <w:szCs w:val="24"/>
          <w:lang w:val="en-GB"/>
        </w:rPr>
        <w:t xml:space="preserve"> </w:t>
      </w:r>
      <w:proofErr w:type="spellStart"/>
      <w:r w:rsidRPr="00A77F10">
        <w:rPr>
          <w:rFonts w:cstheme="minorHAnsi"/>
          <w:sz w:val="24"/>
          <w:szCs w:val="24"/>
          <w:lang w:val="en-GB"/>
        </w:rPr>
        <w:t>dírithe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orainn</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an </w:t>
      </w:r>
      <w:proofErr w:type="spellStart"/>
      <w:r w:rsidRPr="00A77F10">
        <w:rPr>
          <w:rFonts w:cstheme="minorHAnsi"/>
          <w:sz w:val="24"/>
          <w:szCs w:val="24"/>
          <w:lang w:val="en-GB"/>
        </w:rPr>
        <w:t>straitéis</w:t>
      </w:r>
      <w:proofErr w:type="spellEnd"/>
      <w:r w:rsidRPr="00A77F10">
        <w:rPr>
          <w:rFonts w:cstheme="minorHAnsi"/>
          <w:sz w:val="24"/>
          <w:szCs w:val="24"/>
          <w:lang w:val="en-GB"/>
        </w:rPr>
        <w:t xml:space="preserve"> </w:t>
      </w:r>
      <w:proofErr w:type="spellStart"/>
      <w:r w:rsidRPr="00A77F10">
        <w:rPr>
          <w:rFonts w:cstheme="minorHAnsi"/>
          <w:sz w:val="24"/>
          <w:szCs w:val="24"/>
          <w:lang w:val="en-GB"/>
        </w:rPr>
        <w:t>seo</w:t>
      </w:r>
      <w:proofErr w:type="spellEnd"/>
      <w:r w:rsidRPr="00A77F10">
        <w:rPr>
          <w:rFonts w:cstheme="minorHAnsi"/>
          <w:sz w:val="24"/>
          <w:szCs w:val="24"/>
          <w:lang w:val="en-GB"/>
        </w:rPr>
        <w:t xml:space="preserve"> á cur </w:t>
      </w:r>
      <w:proofErr w:type="spellStart"/>
      <w:r w:rsidRPr="00A77F10">
        <w:rPr>
          <w:rFonts w:cstheme="minorHAnsi"/>
          <w:sz w:val="24"/>
          <w:szCs w:val="24"/>
          <w:lang w:val="en-GB"/>
        </w:rPr>
        <w:t>i</w:t>
      </w:r>
      <w:proofErr w:type="spellEnd"/>
      <w:r w:rsidRPr="00A77F10">
        <w:rPr>
          <w:rFonts w:cstheme="minorHAnsi"/>
          <w:sz w:val="24"/>
          <w:szCs w:val="24"/>
          <w:lang w:val="en-GB"/>
        </w:rPr>
        <w:t xml:space="preserve"> </w:t>
      </w:r>
      <w:proofErr w:type="spellStart"/>
      <w:r w:rsidRPr="00A77F10">
        <w:rPr>
          <w:rFonts w:cstheme="minorHAnsi"/>
          <w:sz w:val="24"/>
          <w:szCs w:val="24"/>
          <w:lang w:val="en-GB"/>
        </w:rPr>
        <w:t>bhfeidhm</w:t>
      </w:r>
      <w:proofErr w:type="spellEnd"/>
      <w:r w:rsidRPr="00A77F10">
        <w:rPr>
          <w:rFonts w:cstheme="minorHAnsi"/>
          <w:sz w:val="24"/>
          <w:szCs w:val="24"/>
          <w:lang w:val="en-GB"/>
        </w:rPr>
        <w:t xml:space="preserve"> </w:t>
      </w:r>
      <w:proofErr w:type="spellStart"/>
      <w:r w:rsidRPr="00A77F10">
        <w:rPr>
          <w:rFonts w:cstheme="minorHAnsi"/>
          <w:sz w:val="24"/>
          <w:szCs w:val="24"/>
          <w:lang w:val="en-GB"/>
        </w:rPr>
        <w:t>againn</w:t>
      </w:r>
      <w:proofErr w:type="spellEnd"/>
      <w:r w:rsidRPr="00A77F10">
        <w:rPr>
          <w:rFonts w:cstheme="minorHAnsi"/>
          <w:sz w:val="24"/>
          <w:szCs w:val="24"/>
          <w:lang w:val="en-GB"/>
        </w:rPr>
        <w:t xml:space="preserve">, is é sin, </w:t>
      </w:r>
      <w:proofErr w:type="spellStart"/>
      <w:r w:rsidRPr="00A77F10">
        <w:rPr>
          <w:rFonts w:cstheme="minorHAnsi"/>
          <w:sz w:val="24"/>
          <w:szCs w:val="24"/>
          <w:lang w:val="en-GB"/>
        </w:rPr>
        <w:t>soláthar</w:t>
      </w:r>
      <w:proofErr w:type="spellEnd"/>
      <w:r w:rsidRPr="00A77F10">
        <w:rPr>
          <w:rFonts w:cstheme="minorHAnsi"/>
          <w:sz w:val="24"/>
          <w:szCs w:val="24"/>
          <w:lang w:val="en-GB"/>
        </w:rPr>
        <w:t xml:space="preserve"> </w:t>
      </w:r>
      <w:proofErr w:type="spellStart"/>
      <w:r w:rsidRPr="00A77F10">
        <w:rPr>
          <w:rFonts w:cstheme="minorHAnsi"/>
          <w:sz w:val="24"/>
          <w:szCs w:val="24"/>
          <w:lang w:val="en-GB"/>
        </w:rPr>
        <w:t>faisnéise</w:t>
      </w:r>
      <w:proofErr w:type="spellEnd"/>
      <w:r w:rsidRPr="00A77F10">
        <w:rPr>
          <w:rFonts w:cstheme="minorHAnsi"/>
          <w:sz w:val="24"/>
          <w:szCs w:val="24"/>
          <w:lang w:val="en-GB"/>
        </w:rPr>
        <w:t xml:space="preserve">, </w:t>
      </w:r>
      <w:proofErr w:type="spellStart"/>
      <w:r w:rsidRPr="00A77F10">
        <w:rPr>
          <w:rFonts w:cstheme="minorHAnsi"/>
          <w:sz w:val="24"/>
          <w:szCs w:val="24"/>
          <w:lang w:val="en-GB"/>
        </w:rPr>
        <w:t>comhairle</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seirbhísí</w:t>
      </w:r>
      <w:proofErr w:type="spellEnd"/>
      <w:r w:rsidRPr="00A77F10">
        <w:rPr>
          <w:rFonts w:cstheme="minorHAnsi"/>
          <w:sz w:val="24"/>
          <w:szCs w:val="24"/>
          <w:lang w:val="en-GB"/>
        </w:rPr>
        <w:t xml:space="preserve"> </w:t>
      </w:r>
      <w:proofErr w:type="spellStart"/>
      <w:r w:rsidRPr="00A77F10">
        <w:rPr>
          <w:rFonts w:cstheme="minorHAnsi"/>
          <w:sz w:val="24"/>
          <w:szCs w:val="24"/>
          <w:lang w:val="en-GB"/>
        </w:rPr>
        <w:t>abhcóideachta</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ardchaighdeán</w:t>
      </w:r>
      <w:proofErr w:type="spellEnd"/>
      <w:r w:rsidRPr="00A77F10">
        <w:rPr>
          <w:rFonts w:cstheme="minorHAnsi"/>
          <w:sz w:val="24"/>
          <w:szCs w:val="24"/>
          <w:lang w:val="en-GB"/>
        </w:rPr>
        <w:t xml:space="preserve"> a </w:t>
      </w:r>
      <w:proofErr w:type="spellStart"/>
      <w:r w:rsidRPr="00A77F10">
        <w:rPr>
          <w:rFonts w:cstheme="minorHAnsi"/>
          <w:sz w:val="24"/>
          <w:szCs w:val="24"/>
          <w:lang w:val="en-GB"/>
        </w:rPr>
        <w:t>chumasú</w:t>
      </w:r>
      <w:proofErr w:type="spellEnd"/>
      <w:r w:rsidRPr="00A77F10">
        <w:rPr>
          <w:rFonts w:cstheme="minorHAnsi"/>
          <w:sz w:val="24"/>
          <w:szCs w:val="24"/>
          <w:lang w:val="en-GB"/>
        </w:rPr>
        <w:t xml:space="preserve"> don </w:t>
      </w:r>
      <w:proofErr w:type="spellStart"/>
      <w:r w:rsidRPr="00A77F10">
        <w:rPr>
          <w:rFonts w:cstheme="minorHAnsi"/>
          <w:sz w:val="24"/>
          <w:szCs w:val="24"/>
          <w:lang w:val="en-GB"/>
        </w:rPr>
        <w:t>phobal</w:t>
      </w:r>
      <w:proofErr w:type="spellEnd"/>
      <w:r w:rsidRPr="00A77F10">
        <w:rPr>
          <w:rFonts w:cstheme="minorHAnsi"/>
          <w:sz w:val="24"/>
          <w:szCs w:val="24"/>
          <w:lang w:val="en-GB"/>
        </w:rPr>
        <w:t xml:space="preserve">, </w:t>
      </w:r>
      <w:proofErr w:type="spellStart"/>
      <w:r w:rsidRPr="00A77F10">
        <w:rPr>
          <w:rFonts w:cstheme="minorHAnsi"/>
          <w:sz w:val="24"/>
          <w:szCs w:val="24"/>
          <w:lang w:val="en-GB"/>
        </w:rPr>
        <w:t>bunaithe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ar</w:t>
      </w:r>
      <w:proofErr w:type="spellEnd"/>
      <w:r w:rsidRPr="00A77F10">
        <w:rPr>
          <w:rFonts w:cstheme="minorHAnsi"/>
          <w:sz w:val="24"/>
          <w:szCs w:val="24"/>
          <w:lang w:val="en-GB"/>
        </w:rPr>
        <w:t xml:space="preserve"> </w:t>
      </w:r>
      <w:proofErr w:type="spellStart"/>
      <w:r w:rsidRPr="00A77F10">
        <w:rPr>
          <w:rFonts w:cstheme="minorHAnsi"/>
          <w:sz w:val="24"/>
          <w:szCs w:val="24"/>
          <w:lang w:val="en-GB"/>
        </w:rPr>
        <w:t>bhonn</w:t>
      </w:r>
      <w:proofErr w:type="spellEnd"/>
      <w:r w:rsidRPr="00A77F10">
        <w:rPr>
          <w:rFonts w:cstheme="minorHAnsi"/>
          <w:sz w:val="24"/>
          <w:szCs w:val="24"/>
          <w:lang w:val="en-GB"/>
        </w:rPr>
        <w:t xml:space="preserve"> </w:t>
      </w:r>
      <w:proofErr w:type="spellStart"/>
      <w:r w:rsidRPr="00A77F10">
        <w:rPr>
          <w:rFonts w:cstheme="minorHAnsi"/>
          <w:sz w:val="24"/>
          <w:szCs w:val="24"/>
          <w:lang w:val="en-GB"/>
        </w:rPr>
        <w:t>rialachais</w:t>
      </w:r>
      <w:proofErr w:type="spellEnd"/>
      <w:r w:rsidRPr="00A77F10">
        <w:rPr>
          <w:rFonts w:cstheme="minorHAnsi"/>
          <w:sz w:val="24"/>
          <w:szCs w:val="24"/>
          <w:lang w:val="en-GB"/>
        </w:rPr>
        <w:t xml:space="preserve">, </w:t>
      </w:r>
      <w:proofErr w:type="spellStart"/>
      <w:r w:rsidRPr="00A77F10">
        <w:rPr>
          <w:rFonts w:cstheme="minorHAnsi"/>
          <w:sz w:val="24"/>
          <w:szCs w:val="24"/>
          <w:lang w:val="en-GB"/>
        </w:rPr>
        <w:t>córas</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caighdeán</w:t>
      </w:r>
      <w:proofErr w:type="spellEnd"/>
      <w:r w:rsidRPr="00A77F10">
        <w:rPr>
          <w:rFonts w:cstheme="minorHAnsi"/>
          <w:sz w:val="24"/>
          <w:szCs w:val="24"/>
          <w:lang w:val="en-GB"/>
        </w:rPr>
        <w:t xml:space="preserve"> </w:t>
      </w:r>
      <w:proofErr w:type="spellStart"/>
      <w:r w:rsidRPr="00A77F10">
        <w:rPr>
          <w:rFonts w:cstheme="minorHAnsi"/>
          <w:sz w:val="24"/>
          <w:szCs w:val="24"/>
          <w:lang w:val="en-GB"/>
        </w:rPr>
        <w:t>láidir</w:t>
      </w:r>
      <w:proofErr w:type="spellEnd"/>
      <w:r w:rsidRPr="00A77F10">
        <w:rPr>
          <w:rFonts w:cstheme="minorHAnsi"/>
          <w:sz w:val="24"/>
          <w:szCs w:val="24"/>
          <w:lang w:val="en-GB"/>
        </w:rPr>
        <w:t xml:space="preserve">. </w:t>
      </w:r>
      <w:proofErr w:type="spellStart"/>
      <w:r w:rsidRPr="00A77F10">
        <w:rPr>
          <w:rFonts w:cstheme="minorHAnsi"/>
          <w:sz w:val="24"/>
          <w:szCs w:val="24"/>
          <w:lang w:val="en-GB"/>
        </w:rPr>
        <w:t>Táimid</w:t>
      </w:r>
      <w:proofErr w:type="spellEnd"/>
      <w:r w:rsidRPr="00A77F10">
        <w:rPr>
          <w:rFonts w:cstheme="minorHAnsi"/>
          <w:sz w:val="24"/>
          <w:szCs w:val="24"/>
          <w:lang w:val="en-GB"/>
        </w:rPr>
        <w:t xml:space="preserve"> ag </w:t>
      </w:r>
      <w:proofErr w:type="spellStart"/>
      <w:r w:rsidRPr="00A77F10">
        <w:rPr>
          <w:rFonts w:cstheme="minorHAnsi"/>
          <w:sz w:val="24"/>
          <w:szCs w:val="24"/>
          <w:lang w:val="en-GB"/>
        </w:rPr>
        <w:t>tnúth</w:t>
      </w:r>
      <w:proofErr w:type="spellEnd"/>
      <w:r w:rsidRPr="00A77F10">
        <w:rPr>
          <w:rFonts w:cstheme="minorHAnsi"/>
          <w:sz w:val="24"/>
          <w:szCs w:val="24"/>
          <w:lang w:val="en-GB"/>
        </w:rPr>
        <w:t xml:space="preserve"> le </w:t>
      </w:r>
      <w:proofErr w:type="spellStart"/>
      <w:r w:rsidRPr="00A77F10">
        <w:rPr>
          <w:rFonts w:cstheme="minorHAnsi"/>
          <w:sz w:val="24"/>
          <w:szCs w:val="24"/>
          <w:lang w:val="en-GB"/>
        </w:rPr>
        <w:t>bheith</w:t>
      </w:r>
      <w:proofErr w:type="spellEnd"/>
      <w:r w:rsidRPr="00A77F10">
        <w:rPr>
          <w:rFonts w:cstheme="minorHAnsi"/>
          <w:sz w:val="24"/>
          <w:szCs w:val="24"/>
          <w:lang w:val="en-GB"/>
        </w:rPr>
        <w:t xml:space="preserve"> ag </w:t>
      </w:r>
      <w:proofErr w:type="spellStart"/>
      <w:r w:rsidRPr="00A77F10">
        <w:rPr>
          <w:rFonts w:cstheme="minorHAnsi"/>
          <w:sz w:val="24"/>
          <w:szCs w:val="24"/>
          <w:lang w:val="en-GB"/>
        </w:rPr>
        <w:t>obair</w:t>
      </w:r>
      <w:proofErr w:type="spellEnd"/>
      <w:r w:rsidRPr="00A77F10">
        <w:rPr>
          <w:rFonts w:cstheme="minorHAnsi"/>
          <w:sz w:val="24"/>
          <w:szCs w:val="24"/>
          <w:lang w:val="en-GB"/>
        </w:rPr>
        <w:t xml:space="preserve"> </w:t>
      </w:r>
      <w:proofErr w:type="spellStart"/>
      <w:r w:rsidRPr="00A77F10">
        <w:rPr>
          <w:rFonts w:cstheme="minorHAnsi"/>
          <w:sz w:val="24"/>
          <w:szCs w:val="24"/>
          <w:lang w:val="en-GB"/>
        </w:rPr>
        <w:t>lenár</w:t>
      </w:r>
      <w:proofErr w:type="spellEnd"/>
      <w:r w:rsidRPr="00A77F10">
        <w:rPr>
          <w:rFonts w:cstheme="minorHAnsi"/>
          <w:sz w:val="24"/>
          <w:szCs w:val="24"/>
          <w:lang w:val="en-GB"/>
        </w:rPr>
        <w:t xml:space="preserve"> </w:t>
      </w:r>
      <w:proofErr w:type="spellStart"/>
      <w:r w:rsidRPr="00A77F10">
        <w:rPr>
          <w:rFonts w:cstheme="minorHAnsi"/>
          <w:sz w:val="24"/>
          <w:szCs w:val="24"/>
          <w:lang w:val="en-GB"/>
        </w:rPr>
        <w:t>bhfoireann</w:t>
      </w:r>
      <w:proofErr w:type="spellEnd"/>
      <w:r w:rsidRPr="00A77F10">
        <w:rPr>
          <w:rFonts w:cstheme="minorHAnsi"/>
          <w:sz w:val="24"/>
          <w:szCs w:val="24"/>
          <w:lang w:val="en-GB"/>
        </w:rPr>
        <w:t xml:space="preserve">; </w:t>
      </w:r>
      <w:proofErr w:type="spellStart"/>
      <w:r w:rsidRPr="00A77F10">
        <w:rPr>
          <w:rFonts w:cstheme="minorHAnsi"/>
          <w:sz w:val="24"/>
          <w:szCs w:val="24"/>
          <w:lang w:val="en-GB"/>
        </w:rPr>
        <w:t>foireann</w:t>
      </w:r>
      <w:proofErr w:type="spellEnd"/>
      <w:r w:rsidRPr="00A77F10">
        <w:rPr>
          <w:rFonts w:cstheme="minorHAnsi"/>
          <w:sz w:val="24"/>
          <w:szCs w:val="24"/>
          <w:lang w:val="en-GB"/>
        </w:rPr>
        <w:t xml:space="preserve">, </w:t>
      </w:r>
      <w:proofErr w:type="spellStart"/>
      <w:r w:rsidRPr="00A77F10">
        <w:rPr>
          <w:rFonts w:cstheme="minorHAnsi"/>
          <w:sz w:val="24"/>
          <w:szCs w:val="24"/>
          <w:lang w:val="en-GB"/>
        </w:rPr>
        <w:t>boird</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w:t>
      </w:r>
      <w:proofErr w:type="spellStart"/>
      <w:r w:rsidRPr="00A77F10">
        <w:rPr>
          <w:rFonts w:cstheme="minorHAnsi"/>
          <w:sz w:val="24"/>
          <w:szCs w:val="24"/>
          <w:lang w:val="en-GB"/>
        </w:rPr>
        <w:t>saorálaithe</w:t>
      </w:r>
      <w:proofErr w:type="spellEnd"/>
      <w:r w:rsidRPr="00A77F10">
        <w:rPr>
          <w:rFonts w:cstheme="minorHAnsi"/>
          <w:sz w:val="24"/>
          <w:szCs w:val="24"/>
          <w:lang w:val="en-GB"/>
        </w:rPr>
        <w:t xml:space="preserve"> </w:t>
      </w:r>
      <w:proofErr w:type="spellStart"/>
      <w:r w:rsidRPr="00A77F10">
        <w:rPr>
          <w:rFonts w:cstheme="minorHAnsi"/>
          <w:sz w:val="24"/>
          <w:szCs w:val="24"/>
          <w:lang w:val="en-GB"/>
        </w:rPr>
        <w:t>na</w:t>
      </w:r>
      <w:proofErr w:type="spellEnd"/>
      <w:r w:rsidRPr="00A77F10">
        <w:rPr>
          <w:rFonts w:cstheme="minorHAnsi"/>
          <w:sz w:val="24"/>
          <w:szCs w:val="24"/>
          <w:lang w:val="en-GB"/>
        </w:rPr>
        <w:t xml:space="preserve"> </w:t>
      </w:r>
      <w:proofErr w:type="spellStart"/>
      <w:r w:rsidRPr="00A77F10">
        <w:rPr>
          <w:rFonts w:cstheme="minorHAnsi"/>
          <w:sz w:val="24"/>
          <w:szCs w:val="24"/>
          <w:lang w:val="en-GB"/>
        </w:rPr>
        <w:t>gCuideachtaí</w:t>
      </w:r>
      <w:proofErr w:type="spellEnd"/>
      <w:r w:rsidRPr="00A77F10">
        <w:rPr>
          <w:rFonts w:cstheme="minorHAnsi"/>
          <w:sz w:val="24"/>
          <w:szCs w:val="24"/>
          <w:lang w:val="en-GB"/>
        </w:rPr>
        <w:t xml:space="preserve"> </w:t>
      </w:r>
      <w:proofErr w:type="spellStart"/>
      <w:r w:rsidRPr="00A77F10">
        <w:rPr>
          <w:rFonts w:cstheme="minorHAnsi"/>
          <w:sz w:val="24"/>
          <w:szCs w:val="24"/>
          <w:lang w:val="en-GB"/>
        </w:rPr>
        <w:t>Seachadta</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Seirbhíse</w:t>
      </w:r>
      <w:proofErr w:type="spellEnd"/>
      <w:r w:rsidRPr="00A77F10">
        <w:rPr>
          <w:rFonts w:cstheme="minorHAnsi"/>
          <w:sz w:val="24"/>
          <w:szCs w:val="24"/>
          <w:lang w:val="en-GB"/>
        </w:rPr>
        <w:t xml:space="preserve">; an </w:t>
      </w:r>
      <w:proofErr w:type="spellStart"/>
      <w:r w:rsidRPr="00A77F10">
        <w:rPr>
          <w:rFonts w:cstheme="minorHAnsi"/>
          <w:sz w:val="24"/>
          <w:szCs w:val="24"/>
          <w:lang w:val="en-GB"/>
        </w:rPr>
        <w:t>tAire</w:t>
      </w:r>
      <w:proofErr w:type="spellEnd"/>
      <w:r w:rsidRPr="00A77F10">
        <w:rPr>
          <w:rFonts w:cstheme="minorHAnsi"/>
          <w:sz w:val="24"/>
          <w:szCs w:val="24"/>
          <w:lang w:val="en-GB"/>
        </w:rPr>
        <w:t xml:space="preserve"> </w:t>
      </w:r>
      <w:proofErr w:type="spellStart"/>
      <w:r w:rsidRPr="00A77F10">
        <w:rPr>
          <w:rFonts w:cstheme="minorHAnsi"/>
          <w:sz w:val="24"/>
          <w:szCs w:val="24"/>
          <w:lang w:val="en-GB"/>
        </w:rPr>
        <w:t>Coimirce</w:t>
      </w:r>
      <w:proofErr w:type="spellEnd"/>
      <w:r w:rsidRPr="00A77F10">
        <w:rPr>
          <w:rFonts w:cstheme="minorHAnsi"/>
          <w:sz w:val="24"/>
          <w:szCs w:val="24"/>
          <w:lang w:val="en-GB"/>
        </w:rPr>
        <w:t xml:space="preserve"> </w:t>
      </w:r>
      <w:proofErr w:type="spellStart"/>
      <w:r w:rsidRPr="00A77F10">
        <w:rPr>
          <w:rFonts w:cstheme="minorHAnsi"/>
          <w:sz w:val="24"/>
          <w:szCs w:val="24"/>
          <w:lang w:val="en-GB"/>
        </w:rPr>
        <w:t>Sóisialaí</w:t>
      </w:r>
      <w:proofErr w:type="spellEnd"/>
      <w:r w:rsidRPr="00A77F10">
        <w:rPr>
          <w:rFonts w:cstheme="minorHAnsi"/>
          <w:sz w:val="24"/>
          <w:szCs w:val="24"/>
          <w:lang w:val="en-GB"/>
        </w:rPr>
        <w:t xml:space="preserve">; an </w:t>
      </w:r>
      <w:proofErr w:type="spellStart"/>
      <w:r w:rsidRPr="00A77F10">
        <w:rPr>
          <w:rFonts w:cstheme="minorHAnsi"/>
          <w:sz w:val="24"/>
          <w:szCs w:val="24"/>
          <w:lang w:val="en-GB"/>
        </w:rPr>
        <w:t>Roinn</w:t>
      </w:r>
      <w:proofErr w:type="spellEnd"/>
      <w:r w:rsidRPr="00A77F10">
        <w:rPr>
          <w:rFonts w:cstheme="minorHAnsi"/>
          <w:sz w:val="24"/>
          <w:szCs w:val="24"/>
          <w:lang w:val="en-GB"/>
        </w:rPr>
        <w:t xml:space="preserve"> </w:t>
      </w:r>
      <w:proofErr w:type="spellStart"/>
      <w:r w:rsidRPr="00A77F10">
        <w:rPr>
          <w:rFonts w:cstheme="minorHAnsi"/>
          <w:sz w:val="24"/>
          <w:szCs w:val="24"/>
          <w:lang w:val="en-GB"/>
        </w:rPr>
        <w:t>Coimirce</w:t>
      </w:r>
      <w:proofErr w:type="spellEnd"/>
      <w:r w:rsidRPr="00A77F10">
        <w:rPr>
          <w:rFonts w:cstheme="minorHAnsi"/>
          <w:sz w:val="24"/>
          <w:szCs w:val="24"/>
          <w:lang w:val="en-GB"/>
        </w:rPr>
        <w:t xml:space="preserve"> </w:t>
      </w:r>
      <w:proofErr w:type="spellStart"/>
      <w:r w:rsidRPr="00A77F10">
        <w:rPr>
          <w:rFonts w:cstheme="minorHAnsi"/>
          <w:sz w:val="24"/>
          <w:szCs w:val="24"/>
          <w:lang w:val="en-GB"/>
        </w:rPr>
        <w:t>Sóisialaí</w:t>
      </w:r>
      <w:proofErr w:type="spellEnd"/>
      <w:r w:rsidRPr="00A77F10">
        <w:rPr>
          <w:rFonts w:cstheme="minorHAnsi"/>
          <w:sz w:val="24"/>
          <w:szCs w:val="24"/>
          <w:lang w:val="en-GB"/>
        </w:rPr>
        <w:t xml:space="preserve">; </w:t>
      </w:r>
      <w:proofErr w:type="spellStart"/>
      <w:r w:rsidRPr="00A77F10">
        <w:rPr>
          <w:rFonts w:cstheme="minorHAnsi"/>
          <w:sz w:val="24"/>
          <w:szCs w:val="24"/>
          <w:lang w:val="en-GB"/>
        </w:rPr>
        <w:t>agus</w:t>
      </w:r>
      <w:proofErr w:type="spellEnd"/>
      <w:r w:rsidRPr="00A77F10">
        <w:rPr>
          <w:rFonts w:cstheme="minorHAnsi"/>
          <w:sz w:val="24"/>
          <w:szCs w:val="24"/>
          <w:lang w:val="en-GB"/>
        </w:rPr>
        <w:t xml:space="preserve">, thar a </w:t>
      </w:r>
      <w:proofErr w:type="spellStart"/>
      <w:r w:rsidRPr="00A77F10">
        <w:rPr>
          <w:rFonts w:cstheme="minorHAnsi"/>
          <w:sz w:val="24"/>
          <w:szCs w:val="24"/>
          <w:lang w:val="en-GB"/>
        </w:rPr>
        <w:t>bheith</w:t>
      </w:r>
      <w:proofErr w:type="spellEnd"/>
      <w:r w:rsidRPr="00A77F10">
        <w:rPr>
          <w:rFonts w:cstheme="minorHAnsi"/>
          <w:sz w:val="24"/>
          <w:szCs w:val="24"/>
          <w:lang w:val="en-GB"/>
        </w:rPr>
        <w:t xml:space="preserve"> </w:t>
      </w:r>
      <w:proofErr w:type="spellStart"/>
      <w:r w:rsidRPr="00A77F10">
        <w:rPr>
          <w:rFonts w:cstheme="minorHAnsi"/>
          <w:sz w:val="24"/>
          <w:szCs w:val="24"/>
          <w:lang w:val="en-GB"/>
        </w:rPr>
        <w:t>tábhachtach</w:t>
      </w:r>
      <w:proofErr w:type="spellEnd"/>
      <w:r w:rsidRPr="00A77F10">
        <w:rPr>
          <w:rFonts w:cstheme="minorHAnsi"/>
          <w:sz w:val="24"/>
          <w:szCs w:val="24"/>
          <w:lang w:val="en-GB"/>
        </w:rPr>
        <w:t xml:space="preserve">, le </w:t>
      </w:r>
      <w:proofErr w:type="spellStart"/>
      <w:r w:rsidRPr="00A77F10">
        <w:rPr>
          <w:rFonts w:cstheme="minorHAnsi"/>
          <w:sz w:val="24"/>
          <w:szCs w:val="24"/>
          <w:lang w:val="en-GB"/>
        </w:rPr>
        <w:t>húsáideoirí</w:t>
      </w:r>
      <w:proofErr w:type="spellEnd"/>
      <w:r w:rsidRPr="00A77F10">
        <w:rPr>
          <w:rFonts w:cstheme="minorHAnsi"/>
          <w:sz w:val="24"/>
          <w:szCs w:val="24"/>
          <w:lang w:val="en-GB"/>
        </w:rPr>
        <w:t xml:space="preserve"> </w:t>
      </w:r>
      <w:proofErr w:type="spellStart"/>
      <w:r w:rsidRPr="00A77F10">
        <w:rPr>
          <w:rFonts w:cstheme="minorHAnsi"/>
          <w:sz w:val="24"/>
          <w:szCs w:val="24"/>
          <w:lang w:val="en-GB"/>
        </w:rPr>
        <w:t>seirbhíse</w:t>
      </w:r>
      <w:proofErr w:type="spellEnd"/>
      <w:r w:rsidRPr="00A77F10">
        <w:rPr>
          <w:rFonts w:cstheme="minorHAnsi"/>
          <w:sz w:val="24"/>
          <w:szCs w:val="24"/>
          <w:lang w:val="en-GB"/>
        </w:rPr>
        <w:t xml:space="preserve"> </w:t>
      </w:r>
      <w:proofErr w:type="spellStart"/>
      <w:r w:rsidRPr="00A77F10">
        <w:rPr>
          <w:rFonts w:cstheme="minorHAnsi"/>
          <w:sz w:val="24"/>
          <w:szCs w:val="24"/>
          <w:lang w:val="en-GB"/>
        </w:rPr>
        <w:t>chun</w:t>
      </w:r>
      <w:proofErr w:type="spellEnd"/>
      <w:r w:rsidRPr="00A77F10">
        <w:rPr>
          <w:rFonts w:cstheme="minorHAnsi"/>
          <w:sz w:val="24"/>
          <w:szCs w:val="24"/>
          <w:lang w:val="en-GB"/>
        </w:rPr>
        <w:t xml:space="preserve"> an </w:t>
      </w:r>
      <w:proofErr w:type="spellStart"/>
      <w:r w:rsidRPr="00A77F10">
        <w:rPr>
          <w:rFonts w:cstheme="minorHAnsi"/>
          <w:sz w:val="24"/>
          <w:szCs w:val="24"/>
          <w:lang w:val="en-GB"/>
        </w:rPr>
        <w:t>misean</w:t>
      </w:r>
      <w:proofErr w:type="spellEnd"/>
      <w:r w:rsidRPr="00A77F10">
        <w:rPr>
          <w:rFonts w:cstheme="minorHAnsi"/>
          <w:sz w:val="24"/>
          <w:szCs w:val="24"/>
          <w:lang w:val="en-GB"/>
        </w:rPr>
        <w:t xml:space="preserve"> </w:t>
      </w:r>
      <w:proofErr w:type="spellStart"/>
      <w:r w:rsidRPr="00A77F10">
        <w:rPr>
          <w:rFonts w:cstheme="minorHAnsi"/>
          <w:sz w:val="24"/>
          <w:szCs w:val="24"/>
          <w:lang w:val="en-GB"/>
        </w:rPr>
        <w:t>seo</w:t>
      </w:r>
      <w:proofErr w:type="spellEnd"/>
      <w:r w:rsidRPr="00A77F10">
        <w:rPr>
          <w:rFonts w:cstheme="minorHAnsi"/>
          <w:sz w:val="24"/>
          <w:szCs w:val="24"/>
          <w:lang w:val="en-GB"/>
        </w:rPr>
        <w:t xml:space="preserve"> a </w:t>
      </w:r>
      <w:proofErr w:type="spellStart"/>
      <w:r w:rsidRPr="00A77F10">
        <w:rPr>
          <w:rFonts w:cstheme="minorHAnsi"/>
          <w:sz w:val="24"/>
          <w:szCs w:val="24"/>
          <w:lang w:val="en-GB"/>
        </w:rPr>
        <w:t>bhaint</w:t>
      </w:r>
      <w:proofErr w:type="spellEnd"/>
      <w:r w:rsidRPr="00A77F10">
        <w:rPr>
          <w:rFonts w:cstheme="minorHAnsi"/>
          <w:sz w:val="24"/>
          <w:szCs w:val="24"/>
          <w:lang w:val="en-GB"/>
        </w:rPr>
        <w:t xml:space="preserve"> </w:t>
      </w:r>
      <w:proofErr w:type="spellStart"/>
      <w:r w:rsidRPr="00A77F10">
        <w:rPr>
          <w:rFonts w:cstheme="minorHAnsi"/>
          <w:sz w:val="24"/>
          <w:szCs w:val="24"/>
          <w:lang w:val="en-GB"/>
        </w:rPr>
        <w:t>amach</w:t>
      </w:r>
      <w:proofErr w:type="spellEnd"/>
      <w:r w:rsidRPr="00A77F10">
        <w:rPr>
          <w:rFonts w:cstheme="minorHAnsi"/>
          <w:sz w:val="24"/>
          <w:szCs w:val="24"/>
          <w:lang w:val="en-GB"/>
        </w:rPr>
        <w:t>.</w:t>
      </w:r>
    </w:p>
    <w:p w14:paraId="50E49363" w14:textId="77777777" w:rsidR="00F779AE" w:rsidRPr="00A77F10" w:rsidRDefault="00F779AE" w:rsidP="00773D03">
      <w:pPr>
        <w:jc w:val="both"/>
        <w:rPr>
          <w:rFonts w:cstheme="minorHAnsi"/>
          <w:sz w:val="24"/>
          <w:szCs w:val="24"/>
          <w:lang w:val="en-GB"/>
        </w:rPr>
      </w:pPr>
    </w:p>
    <w:p w14:paraId="709EB763" w14:textId="74230963" w:rsidR="00B15336" w:rsidRPr="00AD1364" w:rsidRDefault="00B15336" w:rsidP="00B15336">
      <w:pPr>
        <w:ind w:left="720" w:firstLine="720"/>
        <w:rPr>
          <w:rFonts w:cstheme="minorHAnsi"/>
          <w:b/>
          <w:bCs/>
          <w:i/>
          <w:iCs/>
          <w:sz w:val="24"/>
          <w:szCs w:val="24"/>
          <w:lang w:val="en-GB"/>
        </w:rPr>
      </w:pPr>
      <w:r w:rsidRPr="00AD1364">
        <w:rPr>
          <w:rFonts w:cstheme="minorHAnsi"/>
          <w:b/>
          <w:bCs/>
          <w:i/>
          <w:iCs/>
          <w:sz w:val="24"/>
          <w:szCs w:val="24"/>
        </w:rPr>
        <w:tab/>
      </w:r>
      <w:r w:rsidRPr="00AD1364">
        <w:rPr>
          <w:rFonts w:cstheme="minorHAnsi"/>
          <w:b/>
          <w:bCs/>
          <w:i/>
          <w:iCs/>
          <w:sz w:val="24"/>
          <w:szCs w:val="24"/>
        </w:rPr>
        <w:tab/>
      </w:r>
      <w:r w:rsidRPr="00AD1364">
        <w:rPr>
          <w:rFonts w:cstheme="minorHAnsi"/>
          <w:b/>
          <w:bCs/>
          <w:i/>
          <w:iCs/>
          <w:sz w:val="24"/>
          <w:szCs w:val="24"/>
        </w:rPr>
        <w:tab/>
      </w:r>
      <w:r w:rsidRPr="00AD1364">
        <w:rPr>
          <w:rFonts w:cstheme="minorHAnsi"/>
          <w:b/>
          <w:bCs/>
          <w:i/>
          <w:iCs/>
          <w:sz w:val="24"/>
          <w:szCs w:val="24"/>
        </w:rPr>
        <w:tab/>
      </w:r>
      <w:r w:rsidRPr="00AD1364">
        <w:rPr>
          <w:rFonts w:cstheme="minorHAnsi"/>
          <w:b/>
          <w:bCs/>
          <w:i/>
          <w:iCs/>
          <w:sz w:val="24"/>
          <w:szCs w:val="24"/>
        </w:rPr>
        <w:tab/>
      </w:r>
      <w:r w:rsidRPr="00AD1364">
        <w:rPr>
          <w:rFonts w:cstheme="minorHAnsi"/>
          <w:b/>
          <w:bCs/>
          <w:i/>
          <w:iCs/>
          <w:sz w:val="24"/>
          <w:szCs w:val="24"/>
        </w:rPr>
        <w:tab/>
      </w:r>
    </w:p>
    <w:p w14:paraId="13EE3D77" w14:textId="77777777" w:rsidR="00B15336" w:rsidRPr="00A77F10" w:rsidRDefault="00B15336" w:rsidP="00B15336">
      <w:pPr>
        <w:rPr>
          <w:rFonts w:cstheme="minorHAnsi"/>
          <w:sz w:val="24"/>
          <w:szCs w:val="24"/>
          <w:lang w:val="en-GB"/>
        </w:rPr>
      </w:pPr>
    </w:p>
    <w:p w14:paraId="35B8B24E" w14:textId="77777777" w:rsidR="00B15336" w:rsidRPr="00A77F10" w:rsidRDefault="00B15336" w:rsidP="00B15336">
      <w:pPr>
        <w:ind w:left="4320" w:hanging="4320"/>
        <w:rPr>
          <w:rFonts w:cstheme="minorHAnsi"/>
          <w:sz w:val="24"/>
          <w:szCs w:val="24"/>
          <w:lang w:val="en-GB"/>
        </w:rPr>
      </w:pPr>
      <w:r w:rsidRPr="00A77F10">
        <w:rPr>
          <w:rFonts w:cstheme="minorHAnsi"/>
          <w:sz w:val="24"/>
          <w:szCs w:val="24"/>
          <w:lang w:val="en-GB"/>
        </w:rPr>
        <w:t xml:space="preserve">Catherine Heaney, </w:t>
      </w:r>
      <w:proofErr w:type="spellStart"/>
      <w:r w:rsidRPr="00A77F10">
        <w:rPr>
          <w:rFonts w:cstheme="minorHAnsi"/>
          <w:b/>
          <w:bCs/>
          <w:sz w:val="24"/>
          <w:szCs w:val="24"/>
          <w:lang w:val="en-GB"/>
        </w:rPr>
        <w:t>Cathaoirleach</w:t>
      </w:r>
      <w:proofErr w:type="spellEnd"/>
      <w:r w:rsidRPr="00A77F10">
        <w:rPr>
          <w:rFonts w:cstheme="minorHAnsi"/>
          <w:sz w:val="24"/>
          <w:szCs w:val="24"/>
          <w:lang w:val="en-GB"/>
        </w:rPr>
        <w:tab/>
        <w:t>Fiona Coyne,</w:t>
      </w:r>
      <w:r w:rsidRPr="00AD1364">
        <w:rPr>
          <w:rFonts w:cstheme="minorHAnsi"/>
          <w:sz w:val="24"/>
          <w:szCs w:val="24"/>
        </w:rPr>
        <w:t xml:space="preserve"> </w:t>
      </w:r>
      <w:proofErr w:type="spellStart"/>
      <w:r w:rsidRPr="00A77F10">
        <w:rPr>
          <w:rFonts w:cstheme="minorHAnsi"/>
          <w:b/>
          <w:bCs/>
          <w:sz w:val="24"/>
          <w:szCs w:val="24"/>
          <w:lang w:val="en-GB"/>
        </w:rPr>
        <w:t>Príomhoifigeach</w:t>
      </w:r>
      <w:proofErr w:type="spellEnd"/>
      <w:r w:rsidRPr="00A77F10">
        <w:rPr>
          <w:rFonts w:cstheme="minorHAnsi"/>
          <w:b/>
          <w:bCs/>
          <w:sz w:val="24"/>
          <w:szCs w:val="24"/>
          <w:lang w:val="en-GB"/>
        </w:rPr>
        <w:t xml:space="preserve"> </w:t>
      </w:r>
      <w:proofErr w:type="spellStart"/>
      <w:r w:rsidRPr="00A77F10">
        <w:rPr>
          <w:rFonts w:cstheme="minorHAnsi"/>
          <w:b/>
          <w:bCs/>
          <w:sz w:val="24"/>
          <w:szCs w:val="24"/>
          <w:lang w:val="en-GB"/>
        </w:rPr>
        <w:t>Feidhmiúcháin</w:t>
      </w:r>
      <w:proofErr w:type="spellEnd"/>
    </w:p>
    <w:p w14:paraId="623F2426" w14:textId="24CB0C6A" w:rsidR="003450AB" w:rsidRPr="00A77F10" w:rsidRDefault="00B15336" w:rsidP="003450AB">
      <w:pPr>
        <w:rPr>
          <w:b/>
          <w:bCs/>
          <w:color w:val="0083C3"/>
          <w:sz w:val="52"/>
          <w:szCs w:val="52"/>
          <w:lang w:val="en-GB"/>
        </w:rPr>
      </w:pPr>
      <w:proofErr w:type="spellStart"/>
      <w:r w:rsidRPr="00A77F10">
        <w:rPr>
          <w:b/>
          <w:bCs/>
          <w:color w:val="0083C3"/>
          <w:sz w:val="44"/>
          <w:szCs w:val="44"/>
          <w:lang w:val="en-GB"/>
        </w:rPr>
        <w:t>Réamhrá</w:t>
      </w:r>
      <w:proofErr w:type="spellEnd"/>
      <w:r w:rsidRPr="00A77F10">
        <w:rPr>
          <w:b/>
          <w:bCs/>
          <w:color w:val="0083C3"/>
          <w:sz w:val="44"/>
          <w:szCs w:val="44"/>
          <w:lang w:val="en-GB"/>
        </w:rPr>
        <w:t xml:space="preserve"> </w:t>
      </w:r>
    </w:p>
    <w:p w14:paraId="2B5ABDFE" w14:textId="77777777" w:rsidR="00EF6FCD" w:rsidRPr="00A77F10" w:rsidRDefault="00A7468D" w:rsidP="00773D03">
      <w:pPr>
        <w:jc w:val="both"/>
        <w:rPr>
          <w:sz w:val="24"/>
          <w:szCs w:val="24"/>
          <w:lang w:val="en-GB"/>
        </w:rPr>
      </w:pPr>
      <w:proofErr w:type="spellStart"/>
      <w:r w:rsidRPr="00A77F10">
        <w:rPr>
          <w:sz w:val="24"/>
          <w:szCs w:val="24"/>
          <w:lang w:val="en-GB"/>
        </w:rPr>
        <w:lastRenderedPageBreak/>
        <w:t>Tacaíonn</w:t>
      </w:r>
      <w:proofErr w:type="spellEnd"/>
      <w:r w:rsidRPr="00A77F10">
        <w:rPr>
          <w:sz w:val="24"/>
          <w:szCs w:val="24"/>
          <w:lang w:val="en-GB"/>
        </w:rPr>
        <w:t xml:space="preserve"> an Bord um </w:t>
      </w:r>
      <w:proofErr w:type="spellStart"/>
      <w:r w:rsidRPr="00A77F10">
        <w:rPr>
          <w:sz w:val="24"/>
          <w:szCs w:val="24"/>
          <w:lang w:val="en-GB"/>
        </w:rPr>
        <w:t>Fhaisnéis</w:t>
      </w:r>
      <w:proofErr w:type="spellEnd"/>
      <w:r w:rsidRPr="00A77F10">
        <w:rPr>
          <w:sz w:val="24"/>
          <w:szCs w:val="24"/>
          <w:lang w:val="en-GB"/>
        </w:rPr>
        <w:t xml:space="preserve"> do </w:t>
      </w:r>
      <w:proofErr w:type="spellStart"/>
      <w:r w:rsidRPr="00A77F10">
        <w:rPr>
          <w:sz w:val="24"/>
          <w:szCs w:val="24"/>
          <w:lang w:val="en-GB"/>
        </w:rPr>
        <w:t>Shaoránaigh</w:t>
      </w:r>
      <w:proofErr w:type="spellEnd"/>
      <w:r w:rsidRPr="00A77F10">
        <w:rPr>
          <w:sz w:val="24"/>
          <w:szCs w:val="24"/>
          <w:lang w:val="en-GB"/>
        </w:rPr>
        <w:t xml:space="preserve"> le </w:t>
      </w:r>
      <w:proofErr w:type="spellStart"/>
      <w:r w:rsidRPr="00A77F10">
        <w:rPr>
          <w:sz w:val="24"/>
          <w:szCs w:val="24"/>
          <w:lang w:val="en-GB"/>
        </w:rPr>
        <w:t>soláthar</w:t>
      </w:r>
      <w:proofErr w:type="spellEnd"/>
      <w:r w:rsidRPr="00A77F10">
        <w:rPr>
          <w:sz w:val="24"/>
          <w:szCs w:val="24"/>
          <w:lang w:val="en-GB"/>
        </w:rPr>
        <w:t xml:space="preserve"> </w:t>
      </w:r>
      <w:proofErr w:type="spellStart"/>
      <w:r w:rsidRPr="00A77F10">
        <w:rPr>
          <w:sz w:val="24"/>
          <w:szCs w:val="24"/>
          <w:lang w:val="en-GB"/>
        </w:rPr>
        <w:t>faisnéise</w:t>
      </w:r>
      <w:proofErr w:type="spellEnd"/>
      <w:r w:rsidRPr="00A77F10">
        <w:rPr>
          <w:sz w:val="24"/>
          <w:szCs w:val="24"/>
          <w:lang w:val="en-GB"/>
        </w:rPr>
        <w:t xml:space="preserve">, </w:t>
      </w:r>
      <w:proofErr w:type="spellStart"/>
      <w:r w:rsidRPr="00A77F10">
        <w:rPr>
          <w:sz w:val="24"/>
          <w:szCs w:val="24"/>
          <w:lang w:val="en-GB"/>
        </w:rPr>
        <w:t>comhairle</w:t>
      </w:r>
      <w:proofErr w:type="spellEnd"/>
      <w:r w:rsidRPr="00A77F10">
        <w:rPr>
          <w:sz w:val="24"/>
          <w:szCs w:val="24"/>
          <w:lang w:val="en-GB"/>
        </w:rPr>
        <w:t xml:space="preserve">, </w:t>
      </w:r>
      <w:proofErr w:type="spellStart"/>
      <w:r w:rsidRPr="00A77F10">
        <w:rPr>
          <w:sz w:val="24"/>
          <w:szCs w:val="24"/>
          <w:lang w:val="en-GB"/>
        </w:rPr>
        <w:t>comhairle</w:t>
      </w:r>
      <w:proofErr w:type="spellEnd"/>
      <w:r w:rsidRPr="00A77F10">
        <w:rPr>
          <w:sz w:val="24"/>
          <w:szCs w:val="24"/>
          <w:lang w:val="en-GB"/>
        </w:rPr>
        <w:t xml:space="preserve"> </w:t>
      </w:r>
      <w:proofErr w:type="spellStart"/>
      <w:r w:rsidRPr="00A77F10">
        <w:rPr>
          <w:sz w:val="24"/>
          <w:szCs w:val="24"/>
          <w:lang w:val="en-GB"/>
        </w:rPr>
        <w:t>airgid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abhcóideachta</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w:t>
      </w:r>
      <w:proofErr w:type="spellStart"/>
      <w:r w:rsidRPr="00A77F10">
        <w:rPr>
          <w:sz w:val="24"/>
          <w:szCs w:val="24"/>
          <w:lang w:val="en-GB"/>
        </w:rPr>
        <w:t>Bunaithe</w:t>
      </w:r>
      <w:proofErr w:type="spellEnd"/>
      <w:r w:rsidRPr="00A77F10">
        <w:rPr>
          <w:sz w:val="24"/>
          <w:szCs w:val="24"/>
          <w:lang w:val="en-GB"/>
        </w:rPr>
        <w:t xml:space="preserve"> </w:t>
      </w:r>
      <w:proofErr w:type="spellStart"/>
      <w:r w:rsidRPr="00A77F10">
        <w:rPr>
          <w:sz w:val="24"/>
          <w:szCs w:val="24"/>
          <w:lang w:val="en-GB"/>
        </w:rPr>
        <w:t>faoin</w:t>
      </w:r>
      <w:proofErr w:type="spellEnd"/>
      <w:r w:rsidRPr="00A77F10">
        <w:rPr>
          <w:sz w:val="24"/>
          <w:szCs w:val="24"/>
          <w:lang w:val="en-GB"/>
        </w:rPr>
        <w:t xml:space="preserve"> Acht um </w:t>
      </w:r>
      <w:proofErr w:type="spellStart"/>
      <w:r w:rsidRPr="00A77F10">
        <w:rPr>
          <w:sz w:val="24"/>
          <w:szCs w:val="24"/>
          <w:lang w:val="en-GB"/>
        </w:rPr>
        <w:t>Chomhairle</w:t>
      </w:r>
      <w:proofErr w:type="spellEnd"/>
      <w:r w:rsidRPr="00A77F10">
        <w:rPr>
          <w:sz w:val="24"/>
          <w:szCs w:val="24"/>
          <w:lang w:val="en-GB"/>
        </w:rPr>
        <w:t xml:space="preserve"> 2000, </w:t>
      </w:r>
      <w:proofErr w:type="spellStart"/>
      <w:r w:rsidRPr="00A77F10">
        <w:rPr>
          <w:sz w:val="24"/>
          <w:szCs w:val="24"/>
          <w:lang w:val="en-GB"/>
        </w:rPr>
        <w:t>tagann</w:t>
      </w:r>
      <w:proofErr w:type="spellEnd"/>
      <w:r w:rsidRPr="00A77F10">
        <w:rPr>
          <w:sz w:val="24"/>
          <w:szCs w:val="24"/>
          <w:lang w:val="en-GB"/>
        </w:rPr>
        <w:t xml:space="preserve"> BFS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shainchúram</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Roinne</w:t>
      </w:r>
      <w:proofErr w:type="spellEnd"/>
      <w:r w:rsidRPr="00A77F10">
        <w:rPr>
          <w:sz w:val="24"/>
          <w:szCs w:val="24"/>
          <w:lang w:val="en-GB"/>
        </w:rPr>
        <w:t xml:space="preserve"> </w:t>
      </w:r>
      <w:proofErr w:type="spellStart"/>
      <w:r w:rsidRPr="00A77F10">
        <w:rPr>
          <w:sz w:val="24"/>
          <w:szCs w:val="24"/>
          <w:lang w:val="en-GB"/>
        </w:rPr>
        <w:t>Coimirce</w:t>
      </w:r>
      <w:proofErr w:type="spellEnd"/>
      <w:r w:rsidRPr="00A77F10">
        <w:rPr>
          <w:sz w:val="24"/>
          <w:szCs w:val="24"/>
          <w:lang w:val="en-GB"/>
        </w:rPr>
        <w:t xml:space="preserve"> </w:t>
      </w:r>
      <w:proofErr w:type="spellStart"/>
      <w:r w:rsidRPr="00A77F10">
        <w:rPr>
          <w:sz w:val="24"/>
          <w:szCs w:val="24"/>
          <w:lang w:val="en-GB"/>
        </w:rPr>
        <w:t>Sóisialaí</w:t>
      </w:r>
      <w:proofErr w:type="spellEnd"/>
      <w:r w:rsidRPr="00A77F10">
        <w:rPr>
          <w:sz w:val="24"/>
          <w:szCs w:val="24"/>
          <w:lang w:val="en-GB"/>
        </w:rPr>
        <w:t xml:space="preserve">. </w:t>
      </w:r>
      <w:proofErr w:type="spellStart"/>
      <w:r w:rsidRPr="00A77F10">
        <w:rPr>
          <w:sz w:val="24"/>
          <w:szCs w:val="24"/>
          <w:lang w:val="en-GB"/>
        </w:rPr>
        <w:t>Áirítear</w:t>
      </w:r>
      <w:proofErr w:type="spellEnd"/>
      <w:r w:rsidRPr="00A77F10">
        <w:rPr>
          <w:sz w:val="24"/>
          <w:szCs w:val="24"/>
          <w:lang w:val="en-GB"/>
        </w:rPr>
        <w:t xml:space="preserve"> i </w:t>
      </w:r>
      <w:proofErr w:type="spellStart"/>
      <w:r w:rsidRPr="00A77F10">
        <w:rPr>
          <w:sz w:val="24"/>
          <w:szCs w:val="24"/>
          <w:lang w:val="en-GB"/>
        </w:rPr>
        <w:t>sainordú</w:t>
      </w:r>
      <w:proofErr w:type="spellEnd"/>
      <w:r w:rsidRPr="00A77F10">
        <w:rPr>
          <w:sz w:val="24"/>
          <w:szCs w:val="24"/>
          <w:lang w:val="en-GB"/>
        </w:rPr>
        <w:t xml:space="preserve"> </w:t>
      </w:r>
      <w:proofErr w:type="spellStart"/>
      <w:r w:rsidRPr="00A77F10">
        <w:rPr>
          <w:sz w:val="24"/>
          <w:szCs w:val="24"/>
          <w:lang w:val="en-GB"/>
        </w:rPr>
        <w:t>reachtach</w:t>
      </w:r>
      <w:proofErr w:type="spellEnd"/>
      <w:r w:rsidRPr="00A77F10">
        <w:rPr>
          <w:sz w:val="24"/>
          <w:szCs w:val="24"/>
          <w:lang w:val="en-GB"/>
        </w:rPr>
        <w:t xml:space="preserve"> BFS a </w:t>
      </w:r>
      <w:proofErr w:type="spellStart"/>
      <w:r w:rsidRPr="00A77F10">
        <w:rPr>
          <w:sz w:val="24"/>
          <w:szCs w:val="24"/>
          <w:lang w:val="en-GB"/>
        </w:rPr>
        <w:t>chinntiú</w:t>
      </w:r>
      <w:proofErr w:type="spellEnd"/>
      <w:r w:rsidRPr="00A77F10">
        <w:rPr>
          <w:sz w:val="24"/>
          <w:szCs w:val="24"/>
          <w:lang w:val="en-GB"/>
        </w:rPr>
        <w:t xml:space="preserve"> go </w:t>
      </w:r>
      <w:proofErr w:type="spellStart"/>
      <w:r w:rsidRPr="00A77F10">
        <w:rPr>
          <w:sz w:val="24"/>
          <w:szCs w:val="24"/>
          <w:lang w:val="en-GB"/>
        </w:rPr>
        <w:t>bhfuil</w:t>
      </w:r>
      <w:proofErr w:type="spellEnd"/>
      <w:r w:rsidRPr="00A77F10">
        <w:rPr>
          <w:sz w:val="24"/>
          <w:szCs w:val="24"/>
          <w:lang w:val="en-GB"/>
        </w:rPr>
        <w:t xml:space="preserve"> </w:t>
      </w:r>
      <w:proofErr w:type="spellStart"/>
      <w:r w:rsidRPr="00A77F10">
        <w:rPr>
          <w:sz w:val="24"/>
          <w:szCs w:val="24"/>
          <w:lang w:val="en-GB"/>
        </w:rPr>
        <w:t>rochtain</w:t>
      </w:r>
      <w:proofErr w:type="spellEnd"/>
      <w:r w:rsidRPr="00A77F10">
        <w:rPr>
          <w:sz w:val="24"/>
          <w:szCs w:val="24"/>
          <w:lang w:val="en-GB"/>
        </w:rPr>
        <w:t xml:space="preserve"> ag </w:t>
      </w:r>
      <w:proofErr w:type="spellStart"/>
      <w:r w:rsidRPr="00A77F10">
        <w:rPr>
          <w:sz w:val="24"/>
          <w:szCs w:val="24"/>
          <w:lang w:val="en-GB"/>
        </w:rPr>
        <w:t>daoine</w:t>
      </w:r>
      <w:proofErr w:type="spellEnd"/>
      <w:r w:rsidRPr="00A77F10">
        <w:rPr>
          <w:sz w:val="24"/>
          <w:szCs w:val="24"/>
          <w:lang w:val="en-GB"/>
        </w:rPr>
        <w:t xml:space="preserve"> </w:t>
      </w:r>
      <w:proofErr w:type="spellStart"/>
      <w:r w:rsidRPr="00A77F10">
        <w:rPr>
          <w:sz w:val="24"/>
          <w:szCs w:val="24"/>
          <w:lang w:val="en-GB"/>
        </w:rPr>
        <w:t>aonair</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fhaisnéis</w:t>
      </w:r>
      <w:proofErr w:type="spellEnd"/>
      <w:r w:rsidRPr="00A77F10">
        <w:rPr>
          <w:sz w:val="24"/>
          <w:szCs w:val="24"/>
          <w:lang w:val="en-GB"/>
        </w:rPr>
        <w:t xml:space="preserve"> </w:t>
      </w:r>
      <w:proofErr w:type="spellStart"/>
      <w:r w:rsidRPr="00A77F10">
        <w:rPr>
          <w:sz w:val="24"/>
          <w:szCs w:val="24"/>
          <w:lang w:val="en-GB"/>
        </w:rPr>
        <w:t>chruinn</w:t>
      </w:r>
      <w:proofErr w:type="spellEnd"/>
      <w:r w:rsidRPr="00A77F10">
        <w:rPr>
          <w:sz w:val="24"/>
          <w:szCs w:val="24"/>
          <w:lang w:val="en-GB"/>
        </w:rPr>
        <w:t xml:space="preserve">, </w:t>
      </w:r>
      <w:proofErr w:type="spellStart"/>
      <w:r w:rsidRPr="00A77F10">
        <w:rPr>
          <w:sz w:val="24"/>
          <w:szCs w:val="24"/>
          <w:lang w:val="en-GB"/>
        </w:rPr>
        <w:t>chuimsitheach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shoiléir</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sóisialta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aiseolas</w:t>
      </w:r>
      <w:proofErr w:type="spellEnd"/>
      <w:r w:rsidRPr="00A77F10">
        <w:rPr>
          <w:sz w:val="24"/>
          <w:szCs w:val="24"/>
          <w:lang w:val="en-GB"/>
        </w:rPr>
        <w:t xml:space="preserve"> a </w:t>
      </w:r>
      <w:proofErr w:type="spellStart"/>
      <w:r w:rsidRPr="00A77F10">
        <w:rPr>
          <w:sz w:val="24"/>
          <w:szCs w:val="24"/>
          <w:lang w:val="en-GB"/>
        </w:rPr>
        <w:t>sholáthar</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bheartas</w:t>
      </w:r>
      <w:proofErr w:type="spellEnd"/>
      <w:r w:rsidRPr="00A77F10">
        <w:rPr>
          <w:sz w:val="24"/>
          <w:szCs w:val="24"/>
          <w:lang w:val="en-GB"/>
        </w:rPr>
        <w:t xml:space="preserve"> </w:t>
      </w:r>
      <w:proofErr w:type="spellStart"/>
      <w:r w:rsidRPr="00A77F10">
        <w:rPr>
          <w:sz w:val="24"/>
          <w:szCs w:val="24"/>
          <w:lang w:val="en-GB"/>
        </w:rPr>
        <w:t>sóisialta</w:t>
      </w:r>
      <w:proofErr w:type="spellEnd"/>
      <w:r w:rsidRPr="00A77F10">
        <w:rPr>
          <w:sz w:val="24"/>
          <w:szCs w:val="24"/>
          <w:lang w:val="en-GB"/>
        </w:rPr>
        <w:t xml:space="preserve">. </w:t>
      </w:r>
      <w:proofErr w:type="spellStart"/>
      <w:r w:rsidRPr="00A77F10">
        <w:rPr>
          <w:sz w:val="24"/>
          <w:szCs w:val="24"/>
          <w:lang w:val="en-GB"/>
        </w:rPr>
        <w:t>Cuireann</w:t>
      </w:r>
      <w:proofErr w:type="spellEnd"/>
      <w:r w:rsidRPr="00A77F10">
        <w:rPr>
          <w:sz w:val="24"/>
          <w:szCs w:val="24"/>
          <w:lang w:val="en-GB"/>
        </w:rPr>
        <w:t xml:space="preserve"> BFS </w:t>
      </w:r>
      <w:proofErr w:type="spellStart"/>
      <w:r w:rsidRPr="00A77F10">
        <w:rPr>
          <w:sz w:val="24"/>
          <w:szCs w:val="24"/>
          <w:lang w:val="en-GB"/>
        </w:rPr>
        <w:t>roinnt</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go </w:t>
      </w:r>
      <w:proofErr w:type="spellStart"/>
      <w:r w:rsidRPr="00A77F10">
        <w:rPr>
          <w:sz w:val="24"/>
          <w:szCs w:val="24"/>
          <w:lang w:val="en-GB"/>
        </w:rPr>
        <w:t>díreach</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citizensinformatio</w:t>
      </w:r>
      <w:r w:rsidRPr="00A77F10">
        <w:rPr>
          <w:sz w:val="24"/>
          <w:szCs w:val="24"/>
          <w:lang w:val="en-GB"/>
        </w:rPr>
        <w:t xml:space="preserve">n.ie </w:t>
      </w:r>
      <w:proofErr w:type="spellStart"/>
      <w:r w:rsidRPr="00A77F10">
        <w:rPr>
          <w:sz w:val="24"/>
          <w:szCs w:val="24"/>
          <w:lang w:val="en-GB"/>
        </w:rPr>
        <w:t>agus</w:t>
      </w:r>
      <w:proofErr w:type="spellEnd"/>
      <w:r w:rsidRPr="00A77F10">
        <w:rPr>
          <w:sz w:val="24"/>
          <w:szCs w:val="24"/>
          <w:lang w:val="en-GB"/>
        </w:rPr>
        <w:t xml:space="preserve"> mabs.ie. </w:t>
      </w:r>
      <w:proofErr w:type="spellStart"/>
      <w:r w:rsidRPr="00A77F10">
        <w:rPr>
          <w:sz w:val="24"/>
          <w:szCs w:val="24"/>
          <w:lang w:val="en-GB"/>
        </w:rPr>
        <w:t>Cuirtear</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ag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maoinithe</w:t>
      </w:r>
      <w:proofErr w:type="spellEnd"/>
      <w:r w:rsidRPr="00A77F10">
        <w:rPr>
          <w:sz w:val="24"/>
          <w:szCs w:val="24"/>
          <w:lang w:val="en-GB"/>
        </w:rPr>
        <w:t xml:space="preserve"> ag BFS, </w:t>
      </w:r>
      <w:proofErr w:type="spellStart"/>
      <w:r w:rsidRPr="00A77F10">
        <w:rPr>
          <w:sz w:val="24"/>
          <w:szCs w:val="24"/>
          <w:lang w:val="en-GB"/>
        </w:rPr>
        <w:t>ar</w:t>
      </w:r>
      <w:proofErr w:type="spellEnd"/>
      <w:r w:rsidRPr="00A77F10">
        <w:rPr>
          <w:sz w:val="24"/>
          <w:szCs w:val="24"/>
          <w:lang w:val="en-GB"/>
        </w:rPr>
        <w:t xml:space="preserve"> a </w:t>
      </w:r>
      <w:proofErr w:type="spellStart"/>
      <w:r w:rsidRPr="00A77F10">
        <w:rPr>
          <w:sz w:val="24"/>
          <w:szCs w:val="24"/>
          <w:lang w:val="en-GB"/>
        </w:rPr>
        <w:t>dtugtar</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láthair</w:t>
      </w:r>
      <w:proofErr w:type="spellEnd"/>
      <w:r w:rsidRPr="00A77F10">
        <w:rPr>
          <w:sz w:val="24"/>
          <w:szCs w:val="24"/>
          <w:lang w:val="en-GB"/>
        </w:rPr>
        <w:t xml:space="preserve">, </w:t>
      </w:r>
      <w:proofErr w:type="spellStart"/>
      <w:r w:rsidRPr="00A77F10">
        <w:rPr>
          <w:sz w:val="24"/>
          <w:szCs w:val="24"/>
          <w:lang w:val="en-GB"/>
        </w:rPr>
        <w:t>maoiníonn</w:t>
      </w:r>
      <w:proofErr w:type="spellEnd"/>
      <w:r w:rsidRPr="00A77F10">
        <w:rPr>
          <w:sz w:val="24"/>
          <w:szCs w:val="24"/>
          <w:lang w:val="en-GB"/>
        </w:rPr>
        <w:t xml:space="preserve"> BFS </w:t>
      </w:r>
      <w:proofErr w:type="spellStart"/>
      <w:r w:rsidRPr="00A77F10">
        <w:rPr>
          <w:sz w:val="24"/>
          <w:szCs w:val="24"/>
          <w:lang w:val="en-GB"/>
        </w:rPr>
        <w:t>dhá</w:t>
      </w:r>
      <w:proofErr w:type="spellEnd"/>
      <w:r w:rsidRPr="00A77F10">
        <w:rPr>
          <w:sz w:val="24"/>
          <w:szCs w:val="24"/>
          <w:lang w:val="en-GB"/>
        </w:rPr>
        <w:t xml:space="preserve"> </w:t>
      </w:r>
      <w:proofErr w:type="spellStart"/>
      <w:r w:rsidRPr="00A77F10">
        <w:rPr>
          <w:sz w:val="24"/>
          <w:szCs w:val="24"/>
          <w:lang w:val="en-GB"/>
        </w:rPr>
        <w:t>Chuideachta</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is fiche:</w:t>
      </w:r>
    </w:p>
    <w:p w14:paraId="53377A3C"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proofErr w:type="spellStart"/>
      <w:r w:rsidRPr="00A77F10">
        <w:rPr>
          <w:rFonts w:eastAsia="Times New Roman"/>
          <w:sz w:val="24"/>
          <w:szCs w:val="24"/>
          <w:lang w:val="en-GB"/>
        </w:rPr>
        <w:t>Ocht</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gcinn</w:t>
      </w:r>
      <w:proofErr w:type="spellEnd"/>
      <w:r w:rsidRPr="00A77F10">
        <w:rPr>
          <w:rFonts w:eastAsia="Times New Roman"/>
          <w:sz w:val="24"/>
          <w:szCs w:val="24"/>
          <w:lang w:val="en-GB"/>
        </w:rPr>
        <w:t xml:space="preserve"> de </w:t>
      </w:r>
      <w:proofErr w:type="spellStart"/>
      <w:r w:rsidRPr="00A77F10">
        <w:rPr>
          <w:rFonts w:eastAsia="Times New Roman"/>
          <w:sz w:val="24"/>
          <w:szCs w:val="24"/>
          <w:lang w:val="en-GB"/>
        </w:rPr>
        <w:t>Sheirbhísí</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réigiúnacha</w:t>
      </w:r>
      <w:proofErr w:type="spellEnd"/>
      <w:r w:rsidRPr="00A77F10">
        <w:rPr>
          <w:rFonts w:eastAsia="Times New Roman"/>
          <w:sz w:val="24"/>
          <w:szCs w:val="24"/>
          <w:lang w:val="en-GB"/>
        </w:rPr>
        <w:t xml:space="preserve"> um </w:t>
      </w:r>
      <w:proofErr w:type="spellStart"/>
      <w:r w:rsidRPr="00A77F10">
        <w:rPr>
          <w:rFonts w:eastAsia="Times New Roman"/>
          <w:sz w:val="24"/>
          <w:szCs w:val="24"/>
          <w:lang w:val="en-GB"/>
        </w:rPr>
        <w:t>Fhaisnéis</w:t>
      </w:r>
      <w:proofErr w:type="spellEnd"/>
      <w:r w:rsidRPr="00A77F10">
        <w:rPr>
          <w:rFonts w:eastAsia="Times New Roman"/>
          <w:sz w:val="24"/>
          <w:szCs w:val="24"/>
          <w:lang w:val="en-GB"/>
        </w:rPr>
        <w:t xml:space="preserve"> do </w:t>
      </w:r>
      <w:proofErr w:type="spellStart"/>
      <w:r w:rsidRPr="00A77F10">
        <w:rPr>
          <w:rFonts w:eastAsia="Times New Roman"/>
          <w:sz w:val="24"/>
          <w:szCs w:val="24"/>
          <w:lang w:val="en-GB"/>
        </w:rPr>
        <w:t>Shaoránaigh</w:t>
      </w:r>
      <w:proofErr w:type="spellEnd"/>
      <w:r w:rsidRPr="00A77F10">
        <w:rPr>
          <w:rFonts w:eastAsia="Times New Roman"/>
          <w:sz w:val="24"/>
          <w:szCs w:val="24"/>
          <w:lang w:val="en-GB"/>
        </w:rPr>
        <w:t xml:space="preserve"> (SFS) </w:t>
      </w:r>
    </w:p>
    <w:p w14:paraId="12593C25"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proofErr w:type="spellStart"/>
      <w:r w:rsidRPr="00A77F10">
        <w:rPr>
          <w:rFonts w:eastAsia="Times New Roman"/>
          <w:sz w:val="24"/>
          <w:szCs w:val="24"/>
          <w:lang w:val="en-GB"/>
        </w:rPr>
        <w:t>Ocht</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Seirbhís</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réigiúnach</w:t>
      </w:r>
      <w:proofErr w:type="spellEnd"/>
      <w:r w:rsidRPr="00A77F10">
        <w:rPr>
          <w:rFonts w:eastAsia="Times New Roman"/>
          <w:sz w:val="24"/>
          <w:szCs w:val="24"/>
          <w:lang w:val="en-GB"/>
        </w:rPr>
        <w:t xml:space="preserve"> um </w:t>
      </w:r>
      <w:proofErr w:type="spellStart"/>
      <w:r w:rsidRPr="00A77F10">
        <w:rPr>
          <w:rFonts w:eastAsia="Times New Roman"/>
          <w:sz w:val="24"/>
          <w:szCs w:val="24"/>
          <w:lang w:val="en-GB"/>
        </w:rPr>
        <w:t>Chomhairle</w:t>
      </w:r>
      <w:proofErr w:type="spellEnd"/>
      <w:r w:rsidRPr="00A77F10">
        <w:rPr>
          <w:rFonts w:eastAsia="Times New Roman"/>
          <w:sz w:val="24"/>
          <w:szCs w:val="24"/>
          <w:lang w:val="en-GB"/>
        </w:rPr>
        <w:t xml:space="preserve"> Airgid </w:t>
      </w:r>
      <w:proofErr w:type="spellStart"/>
      <w:r w:rsidRPr="00A77F10">
        <w:rPr>
          <w:rFonts w:eastAsia="Times New Roman"/>
          <w:sz w:val="24"/>
          <w:szCs w:val="24"/>
          <w:lang w:val="en-GB"/>
        </w:rPr>
        <w:t>agus</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Buiséadú</w:t>
      </w:r>
      <w:proofErr w:type="spellEnd"/>
      <w:r w:rsidRPr="00A77F10">
        <w:rPr>
          <w:rFonts w:eastAsia="Times New Roman"/>
          <w:sz w:val="24"/>
          <w:szCs w:val="24"/>
          <w:lang w:val="en-GB"/>
        </w:rPr>
        <w:t xml:space="preserve"> (SBCA) </w:t>
      </w:r>
    </w:p>
    <w:p w14:paraId="046523F2"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r w:rsidRPr="00A77F10">
        <w:rPr>
          <w:rFonts w:eastAsia="Times New Roman"/>
          <w:sz w:val="24"/>
          <w:szCs w:val="24"/>
          <w:lang w:val="en-GB"/>
        </w:rPr>
        <w:t xml:space="preserve">An </w:t>
      </w:r>
      <w:proofErr w:type="spellStart"/>
      <w:r w:rsidRPr="00A77F10">
        <w:rPr>
          <w:rFonts w:eastAsia="Times New Roman"/>
          <w:sz w:val="24"/>
          <w:szCs w:val="24"/>
          <w:lang w:val="en-GB"/>
        </w:rPr>
        <w:t>tSeirbhís</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Abhcóideachta</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Náisiúnta</w:t>
      </w:r>
      <w:proofErr w:type="spellEnd"/>
      <w:r w:rsidRPr="00A77F10">
        <w:rPr>
          <w:rFonts w:eastAsia="Times New Roman"/>
          <w:sz w:val="24"/>
          <w:szCs w:val="24"/>
          <w:lang w:val="en-GB"/>
        </w:rPr>
        <w:t xml:space="preserve"> do </w:t>
      </w:r>
      <w:proofErr w:type="spellStart"/>
      <w:r w:rsidRPr="00A77F10">
        <w:rPr>
          <w:rFonts w:eastAsia="Times New Roman"/>
          <w:sz w:val="24"/>
          <w:szCs w:val="24"/>
          <w:lang w:val="en-GB"/>
        </w:rPr>
        <w:t>dhaoine</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faoi</w:t>
      </w:r>
      <w:proofErr w:type="spellEnd"/>
      <w:r w:rsidRPr="00A77F10">
        <w:rPr>
          <w:rFonts w:eastAsia="Times New Roman"/>
          <w:sz w:val="24"/>
          <w:szCs w:val="24"/>
          <w:lang w:val="en-GB"/>
        </w:rPr>
        <w:t xml:space="preserve"> </w:t>
      </w:r>
      <w:proofErr w:type="spellStart"/>
      <w:proofErr w:type="gramStart"/>
      <w:r w:rsidRPr="00A77F10">
        <w:rPr>
          <w:rFonts w:eastAsia="Times New Roman"/>
          <w:sz w:val="24"/>
          <w:szCs w:val="24"/>
          <w:lang w:val="en-GB"/>
        </w:rPr>
        <w:t>mhíchumas</w:t>
      </w:r>
      <w:proofErr w:type="spellEnd"/>
      <w:proofErr w:type="gramEnd"/>
    </w:p>
    <w:p w14:paraId="3720BFD9"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proofErr w:type="spellStart"/>
      <w:r w:rsidRPr="00A77F10">
        <w:rPr>
          <w:rFonts w:eastAsia="Times New Roman"/>
          <w:sz w:val="24"/>
          <w:szCs w:val="24"/>
          <w:lang w:val="en-GB"/>
        </w:rPr>
        <w:t>Seirbhís</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Teileafóin</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Faisnéis</w:t>
      </w:r>
      <w:proofErr w:type="spellEnd"/>
      <w:r w:rsidRPr="00A77F10">
        <w:rPr>
          <w:rFonts w:eastAsia="Times New Roman"/>
          <w:sz w:val="24"/>
          <w:szCs w:val="24"/>
          <w:lang w:val="en-GB"/>
        </w:rPr>
        <w:t xml:space="preserve"> do </w:t>
      </w:r>
      <w:proofErr w:type="spellStart"/>
      <w:r w:rsidRPr="00A77F10">
        <w:rPr>
          <w:rFonts w:eastAsia="Times New Roman"/>
          <w:sz w:val="24"/>
          <w:szCs w:val="24"/>
          <w:lang w:val="en-GB"/>
        </w:rPr>
        <w:t>Shaoránaigh</w:t>
      </w:r>
      <w:proofErr w:type="spellEnd"/>
      <w:r w:rsidRPr="00A77F10">
        <w:rPr>
          <w:rFonts w:eastAsia="Times New Roman"/>
          <w:sz w:val="24"/>
          <w:szCs w:val="24"/>
          <w:lang w:val="en-GB"/>
        </w:rPr>
        <w:t xml:space="preserve"> (STFS)</w:t>
      </w:r>
    </w:p>
    <w:p w14:paraId="7E6CC5DD"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proofErr w:type="spellStart"/>
      <w:r w:rsidRPr="00A77F10">
        <w:rPr>
          <w:rFonts w:eastAsia="Times New Roman"/>
          <w:sz w:val="24"/>
          <w:szCs w:val="24"/>
          <w:lang w:val="en-GB"/>
        </w:rPr>
        <w:t>Tacaíocht</w:t>
      </w:r>
      <w:proofErr w:type="spellEnd"/>
      <w:r w:rsidRPr="00A77F10">
        <w:rPr>
          <w:rFonts w:eastAsia="Times New Roman"/>
          <w:sz w:val="24"/>
          <w:szCs w:val="24"/>
          <w:lang w:val="en-GB"/>
        </w:rPr>
        <w:t xml:space="preserve"> SBCA</w:t>
      </w:r>
    </w:p>
    <w:p w14:paraId="2DEFADEA"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r w:rsidRPr="00A77F10">
        <w:rPr>
          <w:rFonts w:eastAsia="Times New Roman"/>
          <w:sz w:val="24"/>
          <w:szCs w:val="24"/>
          <w:lang w:val="en-GB"/>
        </w:rPr>
        <w:t xml:space="preserve">SBCA </w:t>
      </w:r>
      <w:proofErr w:type="spellStart"/>
      <w:r w:rsidRPr="00A77F10">
        <w:rPr>
          <w:rFonts w:eastAsia="Times New Roman"/>
          <w:sz w:val="24"/>
          <w:szCs w:val="24"/>
          <w:lang w:val="en-GB"/>
        </w:rPr>
        <w:t>Náisiúnta</w:t>
      </w:r>
      <w:proofErr w:type="spellEnd"/>
      <w:r w:rsidRPr="00A77F10">
        <w:rPr>
          <w:rFonts w:eastAsia="Times New Roman"/>
          <w:sz w:val="24"/>
          <w:szCs w:val="24"/>
          <w:lang w:val="en-GB"/>
        </w:rPr>
        <w:t xml:space="preserve"> don Lucht </w:t>
      </w:r>
      <w:proofErr w:type="spellStart"/>
      <w:r w:rsidRPr="00A77F10">
        <w:rPr>
          <w:rFonts w:eastAsia="Times New Roman"/>
          <w:sz w:val="24"/>
          <w:szCs w:val="24"/>
          <w:lang w:val="en-GB"/>
        </w:rPr>
        <w:t>Siúil</w:t>
      </w:r>
      <w:proofErr w:type="spellEnd"/>
    </w:p>
    <w:p w14:paraId="5EEFC2F2" w14:textId="77777777" w:rsidR="00EF6FCD" w:rsidRPr="00A77F10" w:rsidRDefault="00A7468D" w:rsidP="00EF6FCD">
      <w:pPr>
        <w:pStyle w:val="ListParagraph"/>
        <w:numPr>
          <w:ilvl w:val="0"/>
          <w:numId w:val="42"/>
        </w:numPr>
        <w:spacing w:after="0" w:line="240" w:lineRule="auto"/>
        <w:contextualSpacing w:val="0"/>
        <w:rPr>
          <w:rFonts w:eastAsia="Times New Roman"/>
          <w:sz w:val="24"/>
          <w:szCs w:val="24"/>
          <w:lang w:val="en-GB"/>
        </w:rPr>
      </w:pPr>
      <w:proofErr w:type="spellStart"/>
      <w:r w:rsidRPr="00A77F10">
        <w:rPr>
          <w:rFonts w:eastAsia="Times New Roman"/>
          <w:sz w:val="24"/>
          <w:szCs w:val="24"/>
          <w:lang w:val="en-GB"/>
        </w:rPr>
        <w:t>Seirbhís</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Ateangaireachta</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na</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Teanga</w:t>
      </w:r>
      <w:proofErr w:type="spellEnd"/>
      <w:r w:rsidRPr="00A77F10">
        <w:rPr>
          <w:rFonts w:eastAsia="Times New Roman"/>
          <w:sz w:val="24"/>
          <w:szCs w:val="24"/>
          <w:lang w:val="en-GB"/>
        </w:rPr>
        <w:t xml:space="preserve"> </w:t>
      </w:r>
      <w:proofErr w:type="spellStart"/>
      <w:r w:rsidRPr="00A77F10">
        <w:rPr>
          <w:rFonts w:eastAsia="Times New Roman"/>
          <w:sz w:val="24"/>
          <w:szCs w:val="24"/>
          <w:lang w:val="en-GB"/>
        </w:rPr>
        <w:t>Comharthaíochta</w:t>
      </w:r>
      <w:proofErr w:type="spellEnd"/>
      <w:r w:rsidRPr="00A77F10">
        <w:rPr>
          <w:rFonts w:eastAsia="Times New Roman"/>
          <w:sz w:val="24"/>
          <w:szCs w:val="24"/>
          <w:lang w:val="en-GB"/>
        </w:rPr>
        <w:t xml:space="preserve"> (SATC)</w:t>
      </w:r>
    </w:p>
    <w:p w14:paraId="2F16AF0F" w14:textId="0608C4A9" w:rsidR="00EF6FCD" w:rsidRPr="00A77F10" w:rsidRDefault="00DE7D0D" w:rsidP="00EF6FCD">
      <w:pPr>
        <w:pStyle w:val="ListParagraph"/>
        <w:numPr>
          <w:ilvl w:val="0"/>
          <w:numId w:val="42"/>
        </w:numPr>
        <w:spacing w:after="120" w:line="360" w:lineRule="auto"/>
        <w:ind w:left="714" w:hanging="357"/>
        <w:contextualSpacing w:val="0"/>
        <w:rPr>
          <w:sz w:val="24"/>
          <w:szCs w:val="24"/>
          <w:lang w:val="en-GB"/>
        </w:rPr>
      </w:pPr>
      <w:proofErr w:type="spellStart"/>
      <w:r w:rsidRPr="00DE7D0D">
        <w:rPr>
          <w:sz w:val="24"/>
          <w:szCs w:val="24"/>
          <w:lang w:val="en-GB"/>
        </w:rPr>
        <w:t>Clár</w:t>
      </w:r>
      <w:proofErr w:type="spellEnd"/>
      <w:r w:rsidRPr="00DE7D0D">
        <w:rPr>
          <w:sz w:val="24"/>
          <w:szCs w:val="24"/>
          <w:lang w:val="en-GB"/>
        </w:rPr>
        <w:t xml:space="preserve"> </w:t>
      </w:r>
      <w:proofErr w:type="spellStart"/>
      <w:r w:rsidRPr="00DE7D0D">
        <w:rPr>
          <w:sz w:val="24"/>
          <w:szCs w:val="24"/>
          <w:lang w:val="en-GB"/>
        </w:rPr>
        <w:t>na</w:t>
      </w:r>
      <w:proofErr w:type="spellEnd"/>
      <w:r w:rsidRPr="00DE7D0D">
        <w:rPr>
          <w:sz w:val="24"/>
          <w:szCs w:val="24"/>
          <w:lang w:val="en-GB"/>
        </w:rPr>
        <w:t xml:space="preserve"> </w:t>
      </w:r>
      <w:proofErr w:type="spellStart"/>
      <w:r w:rsidRPr="00DE7D0D">
        <w:rPr>
          <w:sz w:val="24"/>
          <w:szCs w:val="24"/>
          <w:lang w:val="en-GB"/>
        </w:rPr>
        <w:t>nAteangairí</w:t>
      </w:r>
      <w:proofErr w:type="spellEnd"/>
      <w:r w:rsidRPr="00DE7D0D">
        <w:rPr>
          <w:sz w:val="24"/>
          <w:szCs w:val="24"/>
          <w:lang w:val="en-GB"/>
        </w:rPr>
        <w:t xml:space="preserve"> </w:t>
      </w:r>
      <w:proofErr w:type="spellStart"/>
      <w:r w:rsidRPr="00DE7D0D">
        <w:rPr>
          <w:sz w:val="24"/>
          <w:szCs w:val="24"/>
          <w:lang w:val="en-GB"/>
        </w:rPr>
        <w:t>Teanga</w:t>
      </w:r>
      <w:proofErr w:type="spellEnd"/>
      <w:r w:rsidRPr="00DE7D0D">
        <w:rPr>
          <w:sz w:val="24"/>
          <w:szCs w:val="24"/>
          <w:lang w:val="en-GB"/>
        </w:rPr>
        <w:t xml:space="preserve"> </w:t>
      </w:r>
      <w:proofErr w:type="spellStart"/>
      <w:r w:rsidRPr="00DE7D0D">
        <w:rPr>
          <w:sz w:val="24"/>
          <w:szCs w:val="24"/>
          <w:lang w:val="en-GB"/>
        </w:rPr>
        <w:t>Chomharthaíochta</w:t>
      </w:r>
      <w:proofErr w:type="spellEnd"/>
      <w:r>
        <w:rPr>
          <w:sz w:val="24"/>
          <w:szCs w:val="24"/>
          <w:lang w:val="en-GB"/>
        </w:rPr>
        <w:t xml:space="preserve"> </w:t>
      </w:r>
      <w:r w:rsidRPr="00A77F10">
        <w:rPr>
          <w:sz w:val="24"/>
          <w:szCs w:val="24"/>
          <w:lang w:val="en-GB"/>
        </w:rPr>
        <w:t>(</w:t>
      </w:r>
      <w:r w:rsidR="0001414C">
        <w:rPr>
          <w:sz w:val="24"/>
          <w:szCs w:val="24"/>
          <w:lang w:val="en-GB"/>
        </w:rPr>
        <w:t>CATC</w:t>
      </w:r>
      <w:r w:rsidRPr="00A77F10">
        <w:rPr>
          <w:sz w:val="24"/>
          <w:szCs w:val="24"/>
          <w:lang w:val="en-GB"/>
        </w:rPr>
        <w:t xml:space="preserve">) </w:t>
      </w:r>
    </w:p>
    <w:p w14:paraId="14469091" w14:textId="77777777" w:rsidR="007874F2" w:rsidRPr="00A77F10" w:rsidRDefault="00A7468D" w:rsidP="00773D03">
      <w:pPr>
        <w:jc w:val="both"/>
        <w:rPr>
          <w:sz w:val="24"/>
          <w:szCs w:val="24"/>
          <w:lang w:val="en-GB"/>
        </w:rPr>
      </w:pPr>
      <w:proofErr w:type="spellStart"/>
      <w:r w:rsidRPr="00A77F10">
        <w:rPr>
          <w:sz w:val="24"/>
          <w:szCs w:val="24"/>
          <w:lang w:val="en-GB"/>
        </w:rPr>
        <w:t>Soláthraíonn</w:t>
      </w:r>
      <w:proofErr w:type="spellEnd"/>
      <w:r w:rsidRPr="00A77F10">
        <w:rPr>
          <w:sz w:val="24"/>
          <w:szCs w:val="24"/>
          <w:lang w:val="en-GB"/>
        </w:rPr>
        <w:t xml:space="preserve"> an BFS </w:t>
      </w:r>
      <w:proofErr w:type="spellStart"/>
      <w:r w:rsidRPr="00A77F10">
        <w:rPr>
          <w:sz w:val="24"/>
          <w:szCs w:val="24"/>
          <w:lang w:val="en-GB"/>
        </w:rPr>
        <w:t>formhaoirseacht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infreastruchtúr</w:t>
      </w:r>
      <w:proofErr w:type="spellEnd"/>
      <w:r w:rsidRPr="00A77F10">
        <w:rPr>
          <w:sz w:val="24"/>
          <w:szCs w:val="24"/>
          <w:lang w:val="en-GB"/>
        </w:rPr>
        <w:t xml:space="preserve"> do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tacaíocht</w:t>
      </w:r>
      <w:proofErr w:type="spellEnd"/>
      <w:r w:rsidRPr="00A77F10">
        <w:rPr>
          <w:sz w:val="24"/>
          <w:szCs w:val="24"/>
          <w:lang w:val="en-GB"/>
        </w:rPr>
        <w:t xml:space="preserve"> TFC.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réir</w:t>
      </w:r>
      <w:proofErr w:type="spellEnd"/>
      <w:r w:rsidRPr="00A77F10">
        <w:rPr>
          <w:sz w:val="24"/>
          <w:szCs w:val="24"/>
          <w:lang w:val="en-GB"/>
        </w:rPr>
        <w:t xml:space="preserve"> sin, </w:t>
      </w:r>
      <w:proofErr w:type="spellStart"/>
      <w:r w:rsidRPr="00A77F10">
        <w:rPr>
          <w:sz w:val="24"/>
          <w:szCs w:val="24"/>
          <w:lang w:val="en-GB"/>
        </w:rPr>
        <w:t>cuireann</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túslíne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is é a n-</w:t>
      </w:r>
      <w:proofErr w:type="spellStart"/>
      <w:r w:rsidRPr="00A77F10">
        <w:rPr>
          <w:sz w:val="24"/>
          <w:szCs w:val="24"/>
          <w:lang w:val="en-GB"/>
        </w:rPr>
        <w:t>idirghníomhú</w:t>
      </w:r>
      <w:proofErr w:type="spellEnd"/>
      <w:r w:rsidRPr="00A77F10">
        <w:rPr>
          <w:sz w:val="24"/>
          <w:szCs w:val="24"/>
          <w:lang w:val="en-GB"/>
        </w:rPr>
        <w:t xml:space="preserve"> le </w:t>
      </w:r>
      <w:proofErr w:type="spellStart"/>
      <w:r w:rsidRPr="00A77F10">
        <w:rPr>
          <w:sz w:val="24"/>
          <w:szCs w:val="24"/>
          <w:lang w:val="en-GB"/>
        </w:rPr>
        <w:t>daoine</w:t>
      </w:r>
      <w:proofErr w:type="spellEnd"/>
      <w:r w:rsidRPr="00A77F10">
        <w:rPr>
          <w:sz w:val="24"/>
          <w:szCs w:val="24"/>
          <w:lang w:val="en-GB"/>
        </w:rPr>
        <w:t xml:space="preserve"> den </w:t>
      </w:r>
      <w:proofErr w:type="spellStart"/>
      <w:r w:rsidRPr="00A77F10">
        <w:rPr>
          <w:sz w:val="24"/>
          <w:szCs w:val="24"/>
          <w:lang w:val="en-GB"/>
        </w:rPr>
        <w:t>phobal</w:t>
      </w:r>
      <w:proofErr w:type="spellEnd"/>
      <w:r w:rsidRPr="00A77F10">
        <w:rPr>
          <w:sz w:val="24"/>
          <w:szCs w:val="24"/>
          <w:lang w:val="en-GB"/>
        </w:rPr>
        <w:t xml:space="preserve"> a </w:t>
      </w:r>
      <w:proofErr w:type="spellStart"/>
      <w:r w:rsidRPr="00A77F10">
        <w:rPr>
          <w:sz w:val="24"/>
          <w:szCs w:val="24"/>
          <w:lang w:val="en-GB"/>
        </w:rPr>
        <w:t>thugann</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shainordú</w:t>
      </w:r>
      <w:proofErr w:type="spellEnd"/>
      <w:r w:rsidRPr="00A77F10">
        <w:rPr>
          <w:sz w:val="24"/>
          <w:szCs w:val="24"/>
          <w:lang w:val="en-GB"/>
        </w:rPr>
        <w:t xml:space="preserve"> </w:t>
      </w:r>
      <w:proofErr w:type="spellStart"/>
      <w:r w:rsidRPr="00A77F10">
        <w:rPr>
          <w:sz w:val="24"/>
          <w:szCs w:val="24"/>
          <w:lang w:val="en-GB"/>
        </w:rPr>
        <w:t>reachtaíochta</w:t>
      </w:r>
      <w:proofErr w:type="spellEnd"/>
      <w:r w:rsidRPr="00A77F10">
        <w:rPr>
          <w:sz w:val="24"/>
          <w:szCs w:val="24"/>
          <w:lang w:val="en-GB"/>
        </w:rPr>
        <w:t xml:space="preserve"> BFS. </w:t>
      </w:r>
      <w:proofErr w:type="spellStart"/>
      <w:r w:rsidRPr="00A77F10">
        <w:rPr>
          <w:sz w:val="24"/>
          <w:szCs w:val="24"/>
          <w:lang w:val="en-GB"/>
        </w:rPr>
        <w:t>Bainistíonn</w:t>
      </w:r>
      <w:proofErr w:type="spellEnd"/>
      <w:r w:rsidRPr="00A77F10">
        <w:rPr>
          <w:sz w:val="24"/>
          <w:szCs w:val="24"/>
          <w:lang w:val="en-GB"/>
        </w:rPr>
        <w:t xml:space="preserve"> BFS an </w:t>
      </w:r>
      <w:proofErr w:type="spellStart"/>
      <w:r w:rsidRPr="00A77F10">
        <w:rPr>
          <w:sz w:val="24"/>
          <w:szCs w:val="24"/>
          <w:lang w:val="en-GB"/>
        </w:rPr>
        <w:t>caidreamh</w:t>
      </w:r>
      <w:proofErr w:type="spellEnd"/>
      <w:r w:rsidRPr="00A77F10">
        <w:rPr>
          <w:sz w:val="24"/>
          <w:szCs w:val="24"/>
          <w:lang w:val="en-GB"/>
        </w:rPr>
        <w:t xml:space="preserve"> </w:t>
      </w:r>
      <w:proofErr w:type="spellStart"/>
      <w:r w:rsidRPr="00A77F10">
        <w:rPr>
          <w:sz w:val="24"/>
          <w:szCs w:val="24"/>
          <w:lang w:val="en-GB"/>
        </w:rPr>
        <w:t>foirmiúil</w:t>
      </w:r>
      <w:proofErr w:type="spellEnd"/>
      <w:r w:rsidRPr="00A77F10">
        <w:rPr>
          <w:sz w:val="24"/>
          <w:szCs w:val="24"/>
          <w:lang w:val="en-GB"/>
        </w:rPr>
        <w:t xml:space="preserve"> leis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Chomhaontú</w:t>
      </w:r>
      <w:proofErr w:type="spellEnd"/>
      <w:r w:rsidRPr="00A77F10">
        <w:rPr>
          <w:sz w:val="24"/>
          <w:szCs w:val="24"/>
          <w:lang w:val="en-GB"/>
        </w:rPr>
        <w:t xml:space="preserve"> </w:t>
      </w:r>
      <w:proofErr w:type="spellStart"/>
      <w:r w:rsidRPr="00A77F10">
        <w:rPr>
          <w:sz w:val="24"/>
          <w:szCs w:val="24"/>
          <w:lang w:val="en-GB"/>
        </w:rPr>
        <w:t>Leibhéal</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ach </w:t>
      </w:r>
      <w:proofErr w:type="spellStart"/>
      <w:r w:rsidRPr="00A77F10">
        <w:rPr>
          <w:sz w:val="24"/>
          <w:szCs w:val="24"/>
          <w:lang w:val="en-GB"/>
        </w:rPr>
        <w:t>sna</w:t>
      </w:r>
      <w:proofErr w:type="spellEnd"/>
      <w:r w:rsidRPr="00A77F10">
        <w:rPr>
          <w:sz w:val="24"/>
          <w:szCs w:val="24"/>
          <w:lang w:val="en-GB"/>
        </w:rPr>
        <w:t xml:space="preserve"> 10 </w:t>
      </w:r>
      <w:proofErr w:type="spellStart"/>
      <w:r w:rsidRPr="00A77F10">
        <w:rPr>
          <w:sz w:val="24"/>
          <w:szCs w:val="24"/>
          <w:lang w:val="en-GB"/>
        </w:rPr>
        <w:t>mbliana</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romhainn</w:t>
      </w:r>
      <w:proofErr w:type="spellEnd"/>
      <w:r w:rsidRPr="00A77F10">
        <w:rPr>
          <w:sz w:val="24"/>
          <w:szCs w:val="24"/>
          <w:lang w:val="en-GB"/>
        </w:rPr>
        <w:t xml:space="preserve"> </w:t>
      </w:r>
      <w:proofErr w:type="spellStart"/>
      <w:r w:rsidRPr="00A77F10">
        <w:rPr>
          <w:sz w:val="24"/>
          <w:szCs w:val="24"/>
          <w:lang w:val="en-GB"/>
        </w:rPr>
        <w:t>beidh</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comhdheartha</w:t>
      </w:r>
      <w:proofErr w:type="spellEnd"/>
      <w:r w:rsidRPr="00A77F10">
        <w:rPr>
          <w:sz w:val="24"/>
          <w:szCs w:val="24"/>
          <w:lang w:val="en-GB"/>
        </w:rPr>
        <w:t xml:space="preserve"> ag BFS leis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 </w:t>
      </w:r>
      <w:proofErr w:type="spellStart"/>
      <w:r w:rsidRPr="00A77F10">
        <w:rPr>
          <w:sz w:val="24"/>
          <w:szCs w:val="24"/>
          <w:lang w:val="en-GB"/>
        </w:rPr>
        <w:t>agus</w:t>
      </w:r>
      <w:proofErr w:type="spellEnd"/>
      <w:r w:rsidRPr="00A77F10">
        <w:rPr>
          <w:sz w:val="24"/>
          <w:szCs w:val="24"/>
          <w:lang w:val="en-GB"/>
        </w:rPr>
        <w:t xml:space="preserve"> le </w:t>
      </w:r>
      <w:proofErr w:type="spellStart"/>
      <w:r w:rsidRPr="00A77F10">
        <w:rPr>
          <w:sz w:val="24"/>
          <w:szCs w:val="24"/>
          <w:lang w:val="en-GB"/>
        </w:rPr>
        <w:t>húsáideoirí</w:t>
      </w:r>
      <w:proofErr w:type="spellEnd"/>
      <w:r w:rsidRPr="00A77F10">
        <w:rPr>
          <w:sz w:val="24"/>
          <w:szCs w:val="24"/>
          <w:lang w:val="en-GB"/>
        </w:rPr>
        <w:t xml:space="preserve"> –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freastal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riachtanais</w:t>
      </w:r>
      <w:proofErr w:type="spellEnd"/>
      <w:r w:rsidRPr="00A77F10">
        <w:rPr>
          <w:sz w:val="24"/>
          <w:szCs w:val="24"/>
          <w:lang w:val="en-GB"/>
        </w:rPr>
        <w:t xml:space="preserve"> </w:t>
      </w:r>
      <w:proofErr w:type="spellStart"/>
      <w:r w:rsidRPr="00A77F10">
        <w:rPr>
          <w:sz w:val="24"/>
          <w:szCs w:val="24"/>
          <w:lang w:val="en-GB"/>
        </w:rPr>
        <w:t>lucht</w:t>
      </w:r>
      <w:proofErr w:type="spellEnd"/>
      <w:r w:rsidRPr="00A77F10">
        <w:rPr>
          <w:sz w:val="24"/>
          <w:szCs w:val="24"/>
          <w:lang w:val="en-GB"/>
        </w:rPr>
        <w:t xml:space="preserve"> </w:t>
      </w:r>
      <w:proofErr w:type="spellStart"/>
      <w:r w:rsidRPr="00A77F10">
        <w:rPr>
          <w:sz w:val="24"/>
          <w:szCs w:val="24"/>
          <w:lang w:val="en-GB"/>
        </w:rPr>
        <w:t>féachana</w:t>
      </w:r>
      <w:proofErr w:type="spellEnd"/>
      <w:r w:rsidRPr="00A77F10">
        <w:rPr>
          <w:sz w:val="24"/>
          <w:szCs w:val="24"/>
          <w:lang w:val="en-GB"/>
        </w:rPr>
        <w:t>/</w:t>
      </w:r>
      <w:proofErr w:type="spellStart"/>
      <w:r w:rsidRPr="00A77F10">
        <w:rPr>
          <w:sz w:val="24"/>
          <w:szCs w:val="24"/>
          <w:lang w:val="en-GB"/>
        </w:rPr>
        <w:t>éisteachta</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ag </w:t>
      </w:r>
      <w:proofErr w:type="spellStart"/>
      <w:r w:rsidRPr="00A77F10">
        <w:rPr>
          <w:sz w:val="24"/>
          <w:szCs w:val="24"/>
          <w:lang w:val="en-GB"/>
        </w:rPr>
        <w:t>athrú</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dtimpeallacht</w:t>
      </w:r>
      <w:proofErr w:type="spellEnd"/>
      <w:r w:rsidRPr="00A77F10">
        <w:rPr>
          <w:sz w:val="24"/>
          <w:szCs w:val="24"/>
          <w:lang w:val="en-GB"/>
        </w:rPr>
        <w:t xml:space="preserve"> </w:t>
      </w:r>
      <w:proofErr w:type="spellStart"/>
      <w:r w:rsidRPr="00A77F10">
        <w:rPr>
          <w:sz w:val="24"/>
          <w:szCs w:val="24"/>
          <w:lang w:val="en-GB"/>
        </w:rPr>
        <w:t>athraitheach</w:t>
      </w:r>
      <w:proofErr w:type="spellEnd"/>
      <w:r w:rsidRPr="00A77F10">
        <w:rPr>
          <w:sz w:val="24"/>
          <w:szCs w:val="24"/>
          <w:lang w:val="en-GB"/>
        </w:rPr>
        <w:t>.</w:t>
      </w:r>
    </w:p>
    <w:p w14:paraId="7224D467" w14:textId="77777777" w:rsidR="006E5863" w:rsidRPr="00A77F10" w:rsidRDefault="00A7468D" w:rsidP="00773D03">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straitéis</w:t>
      </w:r>
      <w:proofErr w:type="spellEnd"/>
      <w:r w:rsidRPr="00A77F10">
        <w:rPr>
          <w:sz w:val="24"/>
          <w:szCs w:val="24"/>
          <w:lang w:val="en-GB"/>
        </w:rPr>
        <w:t xml:space="preserve"> BFS do 2023-2026 mar </w:t>
      </w:r>
      <w:proofErr w:type="spellStart"/>
      <w:r w:rsidRPr="00A77F10">
        <w:rPr>
          <w:sz w:val="24"/>
          <w:szCs w:val="24"/>
          <w:lang w:val="en-GB"/>
        </w:rPr>
        <w:t>chuid</w:t>
      </w:r>
      <w:proofErr w:type="spellEnd"/>
      <w:r w:rsidRPr="00A77F10">
        <w:rPr>
          <w:sz w:val="24"/>
          <w:szCs w:val="24"/>
          <w:lang w:val="en-GB"/>
        </w:rPr>
        <w:t xml:space="preserve"> de </w:t>
      </w:r>
      <w:proofErr w:type="spellStart"/>
      <w:r w:rsidRPr="00A77F10">
        <w:rPr>
          <w:sz w:val="24"/>
          <w:szCs w:val="24"/>
          <w:lang w:val="en-GB"/>
        </w:rPr>
        <w:t>phlean</w:t>
      </w:r>
      <w:proofErr w:type="spellEnd"/>
      <w:r w:rsidRPr="00A77F10">
        <w:rPr>
          <w:sz w:val="24"/>
          <w:szCs w:val="24"/>
          <w:lang w:val="en-GB"/>
        </w:rPr>
        <w:t xml:space="preserve"> </w:t>
      </w:r>
      <w:proofErr w:type="spellStart"/>
      <w:r w:rsidRPr="00A77F10">
        <w:rPr>
          <w:sz w:val="24"/>
          <w:szCs w:val="24"/>
          <w:lang w:val="en-GB"/>
        </w:rPr>
        <w:t>níos</w:t>
      </w:r>
      <w:proofErr w:type="spellEnd"/>
      <w:r w:rsidRPr="00A77F10">
        <w:rPr>
          <w:sz w:val="24"/>
          <w:szCs w:val="24"/>
          <w:lang w:val="en-GB"/>
        </w:rPr>
        <w:t xml:space="preserve"> </w:t>
      </w:r>
      <w:proofErr w:type="spellStart"/>
      <w:r w:rsidRPr="00A77F10">
        <w:rPr>
          <w:sz w:val="24"/>
          <w:szCs w:val="24"/>
          <w:lang w:val="en-GB"/>
        </w:rPr>
        <w:t>fadtéarmaí</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fís</w:t>
      </w:r>
      <w:proofErr w:type="spellEnd"/>
      <w:r w:rsidRPr="00A77F10">
        <w:rPr>
          <w:sz w:val="24"/>
          <w:szCs w:val="24"/>
          <w:lang w:val="en-GB"/>
        </w:rPr>
        <w:t xml:space="preserve"> BFS a </w:t>
      </w:r>
      <w:proofErr w:type="spellStart"/>
      <w:r w:rsidRPr="00A77F10">
        <w:rPr>
          <w:sz w:val="24"/>
          <w:szCs w:val="24"/>
          <w:lang w:val="en-GB"/>
        </w:rPr>
        <w:t>bhaint</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thar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chéad</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thimthriall</w:t>
      </w:r>
      <w:proofErr w:type="spellEnd"/>
      <w:r w:rsidRPr="00A77F10">
        <w:rPr>
          <w:sz w:val="24"/>
          <w:szCs w:val="24"/>
          <w:lang w:val="en-GB"/>
        </w:rPr>
        <w:t xml:space="preserve"> </w:t>
      </w:r>
      <w:proofErr w:type="spellStart"/>
      <w:r w:rsidRPr="00A77F10">
        <w:rPr>
          <w:sz w:val="24"/>
          <w:szCs w:val="24"/>
          <w:lang w:val="en-GB"/>
        </w:rPr>
        <w:t>straitéise</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Chun </w:t>
      </w:r>
      <w:proofErr w:type="spellStart"/>
      <w:r w:rsidRPr="00A77F10">
        <w:rPr>
          <w:sz w:val="24"/>
          <w:szCs w:val="24"/>
          <w:lang w:val="en-GB"/>
        </w:rPr>
        <w:t>léargas</w:t>
      </w:r>
      <w:proofErr w:type="spellEnd"/>
      <w:r w:rsidRPr="00A77F10">
        <w:rPr>
          <w:sz w:val="24"/>
          <w:szCs w:val="24"/>
          <w:lang w:val="en-GB"/>
        </w:rPr>
        <w:t xml:space="preserve"> a </w:t>
      </w:r>
      <w:proofErr w:type="spellStart"/>
      <w:r w:rsidRPr="00A77F10">
        <w:rPr>
          <w:sz w:val="24"/>
          <w:szCs w:val="24"/>
          <w:lang w:val="en-GB"/>
        </w:rPr>
        <w:t>fháil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fhorbairtí</w:t>
      </w:r>
      <w:proofErr w:type="spellEnd"/>
      <w:r w:rsidRPr="00A77F10">
        <w:rPr>
          <w:sz w:val="24"/>
          <w:szCs w:val="24"/>
          <w:lang w:val="en-GB"/>
        </w:rPr>
        <w:t xml:space="preserve"> le </w:t>
      </w:r>
      <w:proofErr w:type="spellStart"/>
      <w:r w:rsidRPr="00A77F10">
        <w:rPr>
          <w:sz w:val="24"/>
          <w:szCs w:val="24"/>
          <w:lang w:val="en-GB"/>
        </w:rPr>
        <w:t>linn</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tréimhse</w:t>
      </w:r>
      <w:proofErr w:type="spellEnd"/>
      <w:r w:rsidRPr="00A77F10">
        <w:rPr>
          <w:sz w:val="24"/>
          <w:szCs w:val="24"/>
          <w:lang w:val="en-GB"/>
        </w:rPr>
        <w:t xml:space="preserve"> ama sin, </w:t>
      </w:r>
      <w:proofErr w:type="spellStart"/>
      <w:r w:rsidRPr="00A77F10">
        <w:rPr>
          <w:sz w:val="24"/>
          <w:szCs w:val="24"/>
          <w:lang w:val="en-GB"/>
        </w:rPr>
        <w:t>choimisiúnaigh</w:t>
      </w:r>
      <w:proofErr w:type="spellEnd"/>
      <w:r w:rsidRPr="00A77F10">
        <w:rPr>
          <w:sz w:val="24"/>
          <w:szCs w:val="24"/>
          <w:lang w:val="en-GB"/>
        </w:rPr>
        <w:t xml:space="preserve"> an BFS ‘</w:t>
      </w:r>
      <w:proofErr w:type="spellStart"/>
      <w:r w:rsidRPr="00A77F10">
        <w:rPr>
          <w:sz w:val="24"/>
          <w:szCs w:val="24"/>
          <w:lang w:val="en-GB"/>
        </w:rPr>
        <w:t>scanadh</w:t>
      </w:r>
      <w:proofErr w:type="spellEnd"/>
      <w:r w:rsidRPr="00A77F10">
        <w:rPr>
          <w:sz w:val="24"/>
          <w:szCs w:val="24"/>
          <w:lang w:val="en-GB"/>
        </w:rPr>
        <w:t xml:space="preserve"> </w:t>
      </w:r>
      <w:proofErr w:type="spellStart"/>
      <w:r w:rsidRPr="00A77F10">
        <w:rPr>
          <w:sz w:val="24"/>
          <w:szCs w:val="24"/>
          <w:lang w:val="en-GB"/>
        </w:rPr>
        <w:t>comhshaoil</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breathnú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raon</w:t>
      </w:r>
      <w:proofErr w:type="spellEnd"/>
      <w:r w:rsidRPr="00A77F10">
        <w:rPr>
          <w:sz w:val="24"/>
          <w:szCs w:val="24"/>
          <w:lang w:val="en-GB"/>
        </w:rPr>
        <w:t xml:space="preserve"> </w:t>
      </w:r>
      <w:proofErr w:type="spellStart"/>
      <w:r w:rsidRPr="00A77F10">
        <w:rPr>
          <w:sz w:val="24"/>
          <w:szCs w:val="24"/>
          <w:lang w:val="en-GB"/>
        </w:rPr>
        <w:t>leathan</w:t>
      </w:r>
      <w:proofErr w:type="spellEnd"/>
      <w:r w:rsidRPr="00A77F10">
        <w:rPr>
          <w:sz w:val="24"/>
          <w:szCs w:val="24"/>
          <w:lang w:val="en-GB"/>
        </w:rPr>
        <w:t xml:space="preserve"> </w:t>
      </w:r>
      <w:proofErr w:type="spellStart"/>
      <w:r w:rsidRPr="00A77F10">
        <w:rPr>
          <w:sz w:val="24"/>
          <w:szCs w:val="24"/>
          <w:lang w:val="en-GB"/>
        </w:rPr>
        <w:t>réimsí</w:t>
      </w:r>
      <w:proofErr w:type="spellEnd"/>
      <w:r w:rsidRPr="00A77F10">
        <w:rPr>
          <w:sz w:val="24"/>
          <w:szCs w:val="24"/>
          <w:lang w:val="en-GB"/>
        </w:rPr>
        <w:t xml:space="preserve"> a </w:t>
      </w:r>
      <w:proofErr w:type="spellStart"/>
      <w:r w:rsidRPr="00A77F10">
        <w:rPr>
          <w:sz w:val="24"/>
          <w:szCs w:val="24"/>
          <w:lang w:val="en-GB"/>
        </w:rPr>
        <w:t>d’fhéadfadh</w:t>
      </w:r>
      <w:proofErr w:type="spellEnd"/>
      <w:r w:rsidRPr="00A77F10">
        <w:rPr>
          <w:sz w:val="24"/>
          <w:szCs w:val="24"/>
          <w:lang w:val="en-GB"/>
        </w:rPr>
        <w:t xml:space="preserve"> </w:t>
      </w:r>
      <w:proofErr w:type="spellStart"/>
      <w:r w:rsidRPr="00A77F10">
        <w:rPr>
          <w:sz w:val="24"/>
          <w:szCs w:val="24"/>
          <w:lang w:val="en-GB"/>
        </w:rPr>
        <w:t>tionchar</w:t>
      </w:r>
      <w:proofErr w:type="spellEnd"/>
      <w:r w:rsidRPr="00A77F10">
        <w:rPr>
          <w:sz w:val="24"/>
          <w:szCs w:val="24"/>
          <w:lang w:val="en-GB"/>
        </w:rPr>
        <w:t xml:space="preserve"> </w:t>
      </w:r>
      <w:proofErr w:type="gramStart"/>
      <w:r w:rsidRPr="00A77F10">
        <w:rPr>
          <w:sz w:val="24"/>
          <w:szCs w:val="24"/>
          <w:lang w:val="en-GB"/>
        </w:rPr>
        <w:t>a</w:t>
      </w:r>
      <w:proofErr w:type="gramEnd"/>
      <w:r w:rsidRPr="00A77F10">
        <w:rPr>
          <w:sz w:val="24"/>
          <w:szCs w:val="24"/>
          <w:lang w:val="en-GB"/>
        </w:rPr>
        <w:t xml:space="preserve"> </w:t>
      </w:r>
      <w:proofErr w:type="spellStart"/>
      <w:r w:rsidRPr="00A77F10">
        <w:rPr>
          <w:sz w:val="24"/>
          <w:szCs w:val="24"/>
          <w:lang w:val="en-GB"/>
        </w:rPr>
        <w:t>imirt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obair</w:t>
      </w:r>
      <w:proofErr w:type="spellEnd"/>
      <w:r w:rsidRPr="00A77F10">
        <w:rPr>
          <w:sz w:val="24"/>
          <w:szCs w:val="24"/>
          <w:lang w:val="en-GB"/>
        </w:rPr>
        <w:t xml:space="preserve"> an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obair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gCuideachtaí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Leis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scanadh</w:t>
      </w:r>
      <w:proofErr w:type="spellEnd"/>
      <w:r w:rsidRPr="00A77F10">
        <w:rPr>
          <w:sz w:val="24"/>
          <w:szCs w:val="24"/>
          <w:lang w:val="en-GB"/>
        </w:rPr>
        <w:t xml:space="preserve"> </w:t>
      </w:r>
      <w:proofErr w:type="spellStart"/>
      <w:r w:rsidRPr="00A77F10">
        <w:rPr>
          <w:sz w:val="24"/>
          <w:szCs w:val="24"/>
          <w:lang w:val="en-GB"/>
        </w:rPr>
        <w:t>comhshaoil</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cuireadh</w:t>
      </w:r>
      <w:proofErr w:type="spellEnd"/>
      <w:r w:rsidRPr="00A77F10">
        <w:rPr>
          <w:sz w:val="24"/>
          <w:szCs w:val="24"/>
          <w:lang w:val="en-GB"/>
        </w:rPr>
        <w:t xml:space="preserve"> </w:t>
      </w:r>
      <w:proofErr w:type="spellStart"/>
      <w:r w:rsidRPr="00A77F10">
        <w:rPr>
          <w:sz w:val="24"/>
          <w:szCs w:val="24"/>
          <w:lang w:val="en-GB"/>
        </w:rPr>
        <w:t>roinnt</w:t>
      </w:r>
      <w:proofErr w:type="spellEnd"/>
      <w:r w:rsidRPr="00A77F10">
        <w:rPr>
          <w:sz w:val="24"/>
          <w:szCs w:val="24"/>
          <w:lang w:val="en-GB"/>
        </w:rPr>
        <w:t xml:space="preserve"> </w:t>
      </w:r>
      <w:proofErr w:type="spellStart"/>
      <w:r w:rsidRPr="00A77F10">
        <w:rPr>
          <w:sz w:val="24"/>
          <w:szCs w:val="24"/>
          <w:lang w:val="en-GB"/>
        </w:rPr>
        <w:t>léargais</w:t>
      </w:r>
      <w:proofErr w:type="spellEnd"/>
      <w:r w:rsidRPr="00A77F10">
        <w:rPr>
          <w:sz w:val="24"/>
          <w:szCs w:val="24"/>
          <w:lang w:val="en-GB"/>
        </w:rPr>
        <w:t xml:space="preserve"> </w:t>
      </w:r>
      <w:proofErr w:type="spellStart"/>
      <w:r w:rsidRPr="00A77F10">
        <w:rPr>
          <w:sz w:val="24"/>
          <w:szCs w:val="24"/>
          <w:lang w:val="en-GB"/>
        </w:rPr>
        <w:t>thábhachtacha</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bheith</w:t>
      </w:r>
      <w:proofErr w:type="spellEnd"/>
      <w:r w:rsidRPr="00A77F10">
        <w:rPr>
          <w:sz w:val="24"/>
          <w:szCs w:val="24"/>
          <w:lang w:val="en-GB"/>
        </w:rPr>
        <w:t xml:space="preserve"> ag </w:t>
      </w:r>
      <w:proofErr w:type="spellStart"/>
      <w:r w:rsidRPr="00A77F10">
        <w:rPr>
          <w:sz w:val="24"/>
          <w:szCs w:val="24"/>
          <w:lang w:val="en-GB"/>
        </w:rPr>
        <w:t>tuar</w:t>
      </w:r>
      <w:proofErr w:type="spellEnd"/>
      <w:r w:rsidRPr="00A77F10">
        <w:rPr>
          <w:sz w:val="24"/>
          <w:szCs w:val="24"/>
          <w:lang w:val="en-GB"/>
        </w:rPr>
        <w:t xml:space="preserve">, mar </w:t>
      </w:r>
      <w:proofErr w:type="spellStart"/>
      <w:r w:rsidRPr="00A77F10">
        <w:rPr>
          <w:sz w:val="24"/>
          <w:szCs w:val="24"/>
          <w:lang w:val="en-GB"/>
        </w:rPr>
        <w:t>shampla</w:t>
      </w:r>
      <w:proofErr w:type="spellEnd"/>
      <w:r w:rsidRPr="00A77F10">
        <w:rPr>
          <w:sz w:val="24"/>
          <w:szCs w:val="24"/>
          <w:lang w:val="en-GB"/>
        </w:rPr>
        <w:t xml:space="preserve">, go </w:t>
      </w:r>
      <w:proofErr w:type="spellStart"/>
      <w:r w:rsidRPr="00A77F10">
        <w:rPr>
          <w:sz w:val="24"/>
          <w:szCs w:val="24"/>
          <w:lang w:val="en-GB"/>
        </w:rPr>
        <w:t>leanfadh</w:t>
      </w:r>
      <w:proofErr w:type="spellEnd"/>
      <w:r w:rsidRPr="00A77F10">
        <w:rPr>
          <w:sz w:val="24"/>
          <w:szCs w:val="24"/>
          <w:lang w:val="en-GB"/>
        </w:rPr>
        <w:t xml:space="preserve"> </w:t>
      </w:r>
      <w:proofErr w:type="spellStart"/>
      <w:r w:rsidRPr="00A77F10">
        <w:rPr>
          <w:sz w:val="24"/>
          <w:szCs w:val="24"/>
          <w:lang w:val="en-GB"/>
        </w:rPr>
        <w:t>daonra</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hÉireann</w:t>
      </w:r>
      <w:proofErr w:type="spellEnd"/>
      <w:r w:rsidRPr="00A77F10">
        <w:rPr>
          <w:sz w:val="24"/>
          <w:szCs w:val="24"/>
          <w:lang w:val="en-GB"/>
        </w:rPr>
        <w:t xml:space="preserve"> de </w:t>
      </w:r>
      <w:proofErr w:type="spellStart"/>
      <w:r w:rsidRPr="00A77F10">
        <w:rPr>
          <w:sz w:val="24"/>
          <w:szCs w:val="24"/>
          <w:lang w:val="en-GB"/>
        </w:rPr>
        <w:t>bheith</w:t>
      </w:r>
      <w:proofErr w:type="spellEnd"/>
      <w:r w:rsidRPr="00A77F10">
        <w:rPr>
          <w:sz w:val="24"/>
          <w:szCs w:val="24"/>
          <w:lang w:val="en-GB"/>
        </w:rPr>
        <w:t xml:space="preserve"> ag </w:t>
      </w:r>
      <w:proofErr w:type="spellStart"/>
      <w:r w:rsidRPr="00A77F10">
        <w:rPr>
          <w:sz w:val="24"/>
          <w:szCs w:val="24"/>
          <w:lang w:val="en-GB"/>
        </w:rPr>
        <w:t>fás</w:t>
      </w:r>
      <w:proofErr w:type="spellEnd"/>
      <w:r w:rsidRPr="00A77F10">
        <w:rPr>
          <w:sz w:val="24"/>
          <w:szCs w:val="24"/>
          <w:lang w:val="en-GB"/>
        </w:rPr>
        <w:t xml:space="preserve"> -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tríd</w:t>
      </w:r>
      <w:proofErr w:type="spellEnd"/>
      <w:r w:rsidRPr="00A77F10">
        <w:rPr>
          <w:sz w:val="24"/>
          <w:szCs w:val="24"/>
          <w:lang w:val="en-GB"/>
        </w:rPr>
        <w:t xml:space="preserve"> an </w:t>
      </w:r>
      <w:proofErr w:type="spellStart"/>
      <w:r w:rsidRPr="00A77F10">
        <w:rPr>
          <w:sz w:val="24"/>
          <w:szCs w:val="24"/>
          <w:lang w:val="en-GB"/>
        </w:rPr>
        <w:t>imirce</w:t>
      </w:r>
      <w:proofErr w:type="spellEnd"/>
      <w:r w:rsidRPr="00A77F10">
        <w:rPr>
          <w:sz w:val="24"/>
          <w:szCs w:val="24"/>
          <w:lang w:val="en-GB"/>
        </w:rPr>
        <w:t xml:space="preserve"> - </w:t>
      </w:r>
      <w:proofErr w:type="spellStart"/>
      <w:r w:rsidRPr="00A77F10">
        <w:rPr>
          <w:sz w:val="24"/>
          <w:szCs w:val="24"/>
          <w:lang w:val="en-GB"/>
        </w:rPr>
        <w:t>chomh</w:t>
      </w:r>
      <w:proofErr w:type="spellEnd"/>
      <w:r w:rsidRPr="00A77F10">
        <w:rPr>
          <w:sz w:val="24"/>
          <w:szCs w:val="24"/>
          <w:lang w:val="en-GB"/>
        </w:rPr>
        <w:t xml:space="preserve"> </w:t>
      </w:r>
      <w:proofErr w:type="spellStart"/>
      <w:r w:rsidRPr="00A77F10">
        <w:rPr>
          <w:sz w:val="24"/>
          <w:szCs w:val="24"/>
          <w:lang w:val="en-GB"/>
        </w:rPr>
        <w:t>maith</w:t>
      </w:r>
      <w:proofErr w:type="spellEnd"/>
      <w:r w:rsidRPr="00A77F10">
        <w:rPr>
          <w:sz w:val="24"/>
          <w:szCs w:val="24"/>
          <w:lang w:val="en-GB"/>
        </w:rPr>
        <w:t xml:space="preserve"> le </w:t>
      </w:r>
      <w:proofErr w:type="spellStart"/>
      <w:r w:rsidRPr="00A77F10">
        <w:rPr>
          <w:sz w:val="24"/>
          <w:szCs w:val="24"/>
          <w:lang w:val="en-GB"/>
        </w:rPr>
        <w:t>dul</w:t>
      </w:r>
      <w:proofErr w:type="spellEnd"/>
      <w:r w:rsidRPr="00A77F10">
        <w:rPr>
          <w:sz w:val="24"/>
          <w:szCs w:val="24"/>
          <w:lang w:val="en-GB"/>
        </w:rPr>
        <w:t xml:space="preserve"> in </w:t>
      </w:r>
      <w:proofErr w:type="spellStart"/>
      <w:r w:rsidRPr="00A77F10">
        <w:rPr>
          <w:sz w:val="24"/>
          <w:szCs w:val="24"/>
          <w:lang w:val="en-GB"/>
        </w:rPr>
        <w:t>aois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iomlán</w:t>
      </w:r>
      <w:proofErr w:type="spellEnd"/>
      <w:r w:rsidRPr="00A77F10">
        <w:rPr>
          <w:sz w:val="24"/>
          <w:szCs w:val="24"/>
          <w:lang w:val="en-GB"/>
        </w:rPr>
        <w:t xml:space="preserve">; gur </w:t>
      </w:r>
      <w:proofErr w:type="spellStart"/>
      <w:r w:rsidRPr="00A77F10">
        <w:rPr>
          <w:sz w:val="24"/>
          <w:szCs w:val="24"/>
          <w:lang w:val="en-GB"/>
        </w:rPr>
        <w:t>dócha</w:t>
      </w:r>
      <w:proofErr w:type="spellEnd"/>
      <w:r w:rsidRPr="00A77F10">
        <w:rPr>
          <w:sz w:val="24"/>
          <w:szCs w:val="24"/>
          <w:lang w:val="en-GB"/>
        </w:rPr>
        <w:t xml:space="preserve"> go </w:t>
      </w:r>
      <w:proofErr w:type="spellStart"/>
      <w:r w:rsidRPr="00A77F10">
        <w:rPr>
          <w:sz w:val="24"/>
          <w:szCs w:val="24"/>
          <w:lang w:val="en-GB"/>
        </w:rPr>
        <w:t>mbeadh</w:t>
      </w:r>
      <w:proofErr w:type="spellEnd"/>
      <w:r w:rsidRPr="00A77F10">
        <w:rPr>
          <w:sz w:val="24"/>
          <w:szCs w:val="24"/>
          <w:lang w:val="en-GB"/>
        </w:rPr>
        <w:t xml:space="preserve"> </w:t>
      </w:r>
      <w:proofErr w:type="spellStart"/>
      <w:r w:rsidRPr="00A77F10">
        <w:rPr>
          <w:sz w:val="24"/>
          <w:szCs w:val="24"/>
          <w:lang w:val="en-GB"/>
        </w:rPr>
        <w:t>rátaí</w:t>
      </w:r>
      <w:proofErr w:type="spellEnd"/>
      <w:r w:rsidRPr="00A77F10">
        <w:rPr>
          <w:sz w:val="24"/>
          <w:szCs w:val="24"/>
          <w:lang w:val="en-GB"/>
        </w:rPr>
        <w:t xml:space="preserve"> </w:t>
      </w:r>
      <w:proofErr w:type="spellStart"/>
      <w:r w:rsidRPr="00A77F10">
        <w:rPr>
          <w:sz w:val="24"/>
          <w:szCs w:val="24"/>
          <w:lang w:val="en-GB"/>
        </w:rPr>
        <w:t>boilscithe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rátaí</w:t>
      </w:r>
      <w:proofErr w:type="spellEnd"/>
      <w:r w:rsidRPr="00A77F10">
        <w:rPr>
          <w:sz w:val="24"/>
          <w:szCs w:val="24"/>
          <w:lang w:val="en-GB"/>
        </w:rPr>
        <w:t xml:space="preserve"> </w:t>
      </w:r>
      <w:proofErr w:type="spellStart"/>
      <w:r w:rsidRPr="00A77F10">
        <w:rPr>
          <w:sz w:val="24"/>
          <w:szCs w:val="24"/>
          <w:lang w:val="en-GB"/>
        </w:rPr>
        <w:t>úis</w:t>
      </w:r>
      <w:proofErr w:type="spellEnd"/>
      <w:r w:rsidRPr="00A77F10">
        <w:rPr>
          <w:sz w:val="24"/>
          <w:szCs w:val="24"/>
          <w:lang w:val="en-GB"/>
        </w:rPr>
        <w:t xml:space="preserve"> </w:t>
      </w:r>
      <w:proofErr w:type="spellStart"/>
      <w:r w:rsidRPr="00A77F10">
        <w:rPr>
          <w:sz w:val="24"/>
          <w:szCs w:val="24"/>
          <w:lang w:val="en-GB"/>
        </w:rPr>
        <w:t>níos</w:t>
      </w:r>
      <w:proofErr w:type="spellEnd"/>
      <w:r w:rsidRPr="00A77F10">
        <w:rPr>
          <w:sz w:val="24"/>
          <w:szCs w:val="24"/>
          <w:lang w:val="en-GB"/>
        </w:rPr>
        <w:t xml:space="preserve"> </w:t>
      </w:r>
      <w:proofErr w:type="spellStart"/>
      <w:r w:rsidRPr="00A77F10">
        <w:rPr>
          <w:sz w:val="24"/>
          <w:szCs w:val="24"/>
          <w:lang w:val="en-GB"/>
        </w:rPr>
        <w:t>airde</w:t>
      </w:r>
      <w:proofErr w:type="spellEnd"/>
      <w:r w:rsidRPr="00A77F10">
        <w:rPr>
          <w:sz w:val="24"/>
          <w:szCs w:val="24"/>
          <w:lang w:val="en-GB"/>
        </w:rPr>
        <w:t xml:space="preserve"> </w:t>
      </w:r>
      <w:proofErr w:type="spellStart"/>
      <w:r w:rsidRPr="00A77F10">
        <w:rPr>
          <w:sz w:val="24"/>
          <w:szCs w:val="24"/>
          <w:lang w:val="en-GB"/>
        </w:rPr>
        <w:t>ná</w:t>
      </w:r>
      <w:proofErr w:type="spellEnd"/>
      <w:r w:rsidRPr="00A77F10">
        <w:rPr>
          <w:sz w:val="24"/>
          <w:szCs w:val="24"/>
          <w:lang w:val="en-GB"/>
        </w:rPr>
        <w:t xml:space="preserve"> mar a </w:t>
      </w:r>
      <w:proofErr w:type="spellStart"/>
      <w:r w:rsidRPr="00A77F10">
        <w:rPr>
          <w:sz w:val="24"/>
          <w:szCs w:val="24"/>
          <w:lang w:val="en-GB"/>
        </w:rPr>
        <w:t>bhí</w:t>
      </w:r>
      <w:proofErr w:type="spellEnd"/>
      <w:r w:rsidRPr="00A77F10">
        <w:rPr>
          <w:sz w:val="24"/>
          <w:szCs w:val="24"/>
          <w:lang w:val="en-GB"/>
        </w:rPr>
        <w:t xml:space="preserve"> </w:t>
      </w:r>
      <w:proofErr w:type="spellStart"/>
      <w:r w:rsidRPr="00A77F10">
        <w:rPr>
          <w:sz w:val="24"/>
          <w:szCs w:val="24"/>
          <w:lang w:val="en-GB"/>
        </w:rPr>
        <w:t>sna</w:t>
      </w:r>
      <w:proofErr w:type="spellEnd"/>
      <w:r w:rsidRPr="00A77F10">
        <w:rPr>
          <w:sz w:val="24"/>
          <w:szCs w:val="24"/>
          <w:lang w:val="en-GB"/>
        </w:rPr>
        <w:t xml:space="preserve"> </w:t>
      </w:r>
      <w:proofErr w:type="spellStart"/>
      <w:r w:rsidRPr="00A77F10">
        <w:rPr>
          <w:sz w:val="24"/>
          <w:szCs w:val="24"/>
          <w:lang w:val="en-GB"/>
        </w:rPr>
        <w:t>deich</w:t>
      </w:r>
      <w:proofErr w:type="spellEnd"/>
      <w:r w:rsidRPr="00A77F10">
        <w:rPr>
          <w:sz w:val="24"/>
          <w:szCs w:val="24"/>
          <w:lang w:val="en-GB"/>
        </w:rPr>
        <w:t xml:space="preserve"> </w:t>
      </w:r>
      <w:proofErr w:type="spellStart"/>
      <w:r w:rsidRPr="00A77F10">
        <w:rPr>
          <w:sz w:val="24"/>
          <w:szCs w:val="24"/>
          <w:lang w:val="en-GB"/>
        </w:rPr>
        <w:t>mbliana</w:t>
      </w:r>
      <w:proofErr w:type="spellEnd"/>
      <w:r w:rsidRPr="00A77F10">
        <w:rPr>
          <w:sz w:val="24"/>
          <w:szCs w:val="24"/>
          <w:lang w:val="en-GB"/>
        </w:rPr>
        <w:t xml:space="preserve"> </w:t>
      </w:r>
      <w:proofErr w:type="spellStart"/>
      <w:r w:rsidRPr="00A77F10">
        <w:rPr>
          <w:sz w:val="24"/>
          <w:szCs w:val="24"/>
          <w:lang w:val="en-GB"/>
        </w:rPr>
        <w:t>roimhe</w:t>
      </w:r>
      <w:proofErr w:type="spellEnd"/>
      <w:r w:rsidRPr="00A77F10">
        <w:rPr>
          <w:sz w:val="24"/>
          <w:szCs w:val="24"/>
          <w:lang w:val="en-GB"/>
        </w:rPr>
        <w:t xml:space="preserve"> sin; </w:t>
      </w:r>
      <w:proofErr w:type="spellStart"/>
      <w:r w:rsidRPr="00A77F10">
        <w:rPr>
          <w:sz w:val="24"/>
          <w:szCs w:val="24"/>
          <w:lang w:val="en-GB"/>
        </w:rPr>
        <w:t>agus</w:t>
      </w:r>
      <w:proofErr w:type="spellEnd"/>
      <w:r w:rsidRPr="00A77F10">
        <w:rPr>
          <w:sz w:val="24"/>
          <w:szCs w:val="24"/>
          <w:lang w:val="en-GB"/>
        </w:rPr>
        <w:t xml:space="preserve"> go </w:t>
      </w:r>
      <w:proofErr w:type="spellStart"/>
      <w:r w:rsidRPr="00A77F10">
        <w:rPr>
          <w:sz w:val="24"/>
          <w:szCs w:val="24"/>
          <w:lang w:val="en-GB"/>
        </w:rPr>
        <w:t>mbeadh</w:t>
      </w:r>
      <w:proofErr w:type="spellEnd"/>
      <w:r w:rsidRPr="00A77F10">
        <w:rPr>
          <w:sz w:val="24"/>
          <w:szCs w:val="24"/>
          <w:lang w:val="en-GB"/>
        </w:rPr>
        <w:t xml:space="preserve"> </w:t>
      </w:r>
      <w:proofErr w:type="spellStart"/>
      <w:r w:rsidRPr="00A77F10">
        <w:rPr>
          <w:sz w:val="24"/>
          <w:szCs w:val="24"/>
          <w:lang w:val="en-GB"/>
        </w:rPr>
        <w:t>leibhéil</w:t>
      </w:r>
      <w:proofErr w:type="spellEnd"/>
      <w:r w:rsidRPr="00A77F10">
        <w:rPr>
          <w:sz w:val="24"/>
          <w:szCs w:val="24"/>
          <w:lang w:val="en-GB"/>
        </w:rPr>
        <w:t xml:space="preserve"> an-</w:t>
      </w:r>
      <w:proofErr w:type="spellStart"/>
      <w:r w:rsidRPr="00A77F10">
        <w:rPr>
          <w:sz w:val="24"/>
          <w:szCs w:val="24"/>
          <w:lang w:val="en-GB"/>
        </w:rPr>
        <w:t>ard</w:t>
      </w:r>
      <w:proofErr w:type="spellEnd"/>
      <w:r w:rsidRPr="00A77F10">
        <w:rPr>
          <w:sz w:val="24"/>
          <w:szCs w:val="24"/>
          <w:lang w:val="en-GB"/>
        </w:rPr>
        <w:t xml:space="preserve"> </w:t>
      </w:r>
      <w:proofErr w:type="spellStart"/>
      <w:r w:rsidRPr="00A77F10">
        <w:rPr>
          <w:sz w:val="24"/>
          <w:szCs w:val="24"/>
          <w:lang w:val="en-GB"/>
        </w:rPr>
        <w:t>rochtana</w:t>
      </w:r>
      <w:proofErr w:type="spellEnd"/>
      <w:r w:rsidRPr="00A77F10">
        <w:rPr>
          <w:sz w:val="24"/>
          <w:szCs w:val="24"/>
          <w:lang w:val="en-GB"/>
        </w:rPr>
        <w:t xml:space="preserve"> </w:t>
      </w:r>
      <w:proofErr w:type="spellStart"/>
      <w:r w:rsidRPr="00A77F10">
        <w:rPr>
          <w:sz w:val="24"/>
          <w:szCs w:val="24"/>
          <w:lang w:val="en-GB"/>
        </w:rPr>
        <w:t>idirlín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úinéireachta</w:t>
      </w:r>
      <w:proofErr w:type="spellEnd"/>
      <w:r w:rsidRPr="00A77F10">
        <w:rPr>
          <w:sz w:val="24"/>
          <w:szCs w:val="24"/>
          <w:lang w:val="en-GB"/>
        </w:rPr>
        <w:t xml:space="preserve"> </w:t>
      </w:r>
      <w:proofErr w:type="spellStart"/>
      <w:r w:rsidRPr="00A77F10">
        <w:rPr>
          <w:sz w:val="24"/>
          <w:szCs w:val="24"/>
          <w:lang w:val="en-GB"/>
        </w:rPr>
        <w:t>gléasanna</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hÉireann</w:t>
      </w:r>
      <w:proofErr w:type="spellEnd"/>
      <w:r w:rsidRPr="00A77F10">
        <w:rPr>
          <w:sz w:val="24"/>
          <w:szCs w:val="24"/>
          <w:lang w:val="en-GB"/>
        </w:rPr>
        <w:t xml:space="preserve"> </w:t>
      </w:r>
      <w:proofErr w:type="spellStart"/>
      <w:r w:rsidRPr="00A77F10">
        <w:rPr>
          <w:sz w:val="24"/>
          <w:szCs w:val="24"/>
          <w:lang w:val="en-GB"/>
        </w:rPr>
        <w:t>léirithe</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ndigitiú</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Agus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léargais</w:t>
      </w:r>
      <w:proofErr w:type="spellEnd"/>
      <w:r w:rsidRPr="00A77F10">
        <w:rPr>
          <w:sz w:val="24"/>
          <w:szCs w:val="24"/>
          <w:lang w:val="en-GB"/>
        </w:rPr>
        <w:t xml:space="preserve"> sin á </w:t>
      </w:r>
      <w:proofErr w:type="spellStart"/>
      <w:r w:rsidRPr="00A77F10">
        <w:rPr>
          <w:sz w:val="24"/>
          <w:szCs w:val="24"/>
          <w:lang w:val="en-GB"/>
        </w:rPr>
        <w:t>gcur</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áireamh</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is é an </w:t>
      </w:r>
      <w:proofErr w:type="spellStart"/>
      <w:r w:rsidRPr="00A77F10">
        <w:rPr>
          <w:sz w:val="24"/>
          <w:szCs w:val="24"/>
          <w:lang w:val="en-GB"/>
        </w:rPr>
        <w:t>sprioc</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a </w:t>
      </w:r>
      <w:proofErr w:type="spellStart"/>
      <w:r w:rsidRPr="00A77F10">
        <w:rPr>
          <w:sz w:val="24"/>
          <w:szCs w:val="24"/>
          <w:lang w:val="en-GB"/>
        </w:rPr>
        <w:t>bheith</w:t>
      </w:r>
      <w:proofErr w:type="spellEnd"/>
      <w:r w:rsidRPr="00A77F10">
        <w:rPr>
          <w:sz w:val="24"/>
          <w:szCs w:val="24"/>
          <w:lang w:val="en-GB"/>
        </w:rPr>
        <w:t xml:space="preserve"> in </w:t>
      </w:r>
      <w:proofErr w:type="spellStart"/>
      <w:r w:rsidRPr="00A77F10">
        <w:rPr>
          <w:sz w:val="24"/>
          <w:szCs w:val="24"/>
          <w:lang w:val="en-GB"/>
        </w:rPr>
        <w:t>ann</w:t>
      </w:r>
      <w:proofErr w:type="spellEnd"/>
      <w:r w:rsidRPr="00A77F10">
        <w:rPr>
          <w:sz w:val="24"/>
          <w:szCs w:val="24"/>
          <w:lang w:val="en-GB"/>
        </w:rPr>
        <w:t xml:space="preserve"> </w:t>
      </w:r>
      <w:proofErr w:type="spellStart"/>
      <w:r w:rsidRPr="00A77F10">
        <w:rPr>
          <w:sz w:val="24"/>
          <w:szCs w:val="24"/>
          <w:lang w:val="en-GB"/>
        </w:rPr>
        <w:t>dul</w:t>
      </w:r>
      <w:proofErr w:type="spellEnd"/>
      <w:r w:rsidRPr="00A77F10">
        <w:rPr>
          <w:sz w:val="24"/>
          <w:szCs w:val="24"/>
          <w:lang w:val="en-GB"/>
        </w:rPr>
        <w:t xml:space="preserve"> in </w:t>
      </w:r>
      <w:proofErr w:type="spellStart"/>
      <w:r w:rsidRPr="00A77F10">
        <w:rPr>
          <w:sz w:val="24"/>
          <w:szCs w:val="24"/>
          <w:lang w:val="en-GB"/>
        </w:rPr>
        <w:t>oiriúint</w:t>
      </w:r>
      <w:proofErr w:type="spellEnd"/>
      <w:r w:rsidRPr="00A77F10">
        <w:rPr>
          <w:sz w:val="24"/>
          <w:szCs w:val="24"/>
          <w:lang w:val="en-GB"/>
        </w:rPr>
        <w:t xml:space="preserve"> </w:t>
      </w:r>
      <w:proofErr w:type="spellStart"/>
      <w:r w:rsidRPr="00A77F10">
        <w:rPr>
          <w:sz w:val="24"/>
          <w:szCs w:val="24"/>
          <w:lang w:val="en-GB"/>
        </w:rPr>
        <w:t>dár</w:t>
      </w:r>
      <w:proofErr w:type="spellEnd"/>
      <w:r w:rsidRPr="00A77F10">
        <w:rPr>
          <w:sz w:val="24"/>
          <w:szCs w:val="24"/>
          <w:lang w:val="en-GB"/>
        </w:rPr>
        <w:t xml:space="preserve"> </w:t>
      </w:r>
      <w:proofErr w:type="spellStart"/>
      <w:r w:rsidRPr="00A77F10">
        <w:rPr>
          <w:sz w:val="24"/>
          <w:szCs w:val="24"/>
          <w:lang w:val="en-GB"/>
        </w:rPr>
        <w:t>lucht</w:t>
      </w:r>
      <w:proofErr w:type="spellEnd"/>
      <w:r w:rsidRPr="00A77F10">
        <w:rPr>
          <w:sz w:val="24"/>
          <w:szCs w:val="24"/>
          <w:lang w:val="en-GB"/>
        </w:rPr>
        <w:t xml:space="preserve"> </w:t>
      </w:r>
      <w:proofErr w:type="spellStart"/>
      <w:r w:rsidRPr="00A77F10">
        <w:rPr>
          <w:sz w:val="24"/>
          <w:szCs w:val="24"/>
          <w:lang w:val="en-GB"/>
        </w:rPr>
        <w:t>éisteachta</w:t>
      </w:r>
      <w:proofErr w:type="spellEnd"/>
      <w:r w:rsidRPr="00A77F10">
        <w:rPr>
          <w:sz w:val="24"/>
          <w:szCs w:val="24"/>
          <w:lang w:val="en-GB"/>
        </w:rPr>
        <w:t>/</w:t>
      </w:r>
      <w:proofErr w:type="spellStart"/>
      <w:r w:rsidRPr="00A77F10">
        <w:rPr>
          <w:sz w:val="24"/>
          <w:szCs w:val="24"/>
          <w:lang w:val="en-GB"/>
        </w:rPr>
        <w:t>féachana</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ag </w:t>
      </w:r>
      <w:proofErr w:type="spellStart"/>
      <w:r w:rsidRPr="00A77F10">
        <w:rPr>
          <w:sz w:val="24"/>
          <w:szCs w:val="24"/>
          <w:lang w:val="en-GB"/>
        </w:rPr>
        <w:t>athrú</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léiriú</w:t>
      </w:r>
      <w:proofErr w:type="spellEnd"/>
      <w:r w:rsidRPr="00A77F10">
        <w:rPr>
          <w:sz w:val="24"/>
          <w:szCs w:val="24"/>
          <w:lang w:val="en-GB"/>
        </w:rPr>
        <w:t xml:space="preserve"> a </w:t>
      </w:r>
      <w:proofErr w:type="spellStart"/>
      <w:r w:rsidRPr="00A77F10">
        <w:rPr>
          <w:sz w:val="24"/>
          <w:szCs w:val="24"/>
          <w:lang w:val="en-GB"/>
        </w:rPr>
        <w:t>t</w:t>
      </w:r>
      <w:r w:rsidRPr="00A77F10">
        <w:rPr>
          <w:sz w:val="24"/>
          <w:szCs w:val="24"/>
          <w:lang w:val="en-GB"/>
        </w:rPr>
        <w:t>habhairt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grúpaí</w:t>
      </w:r>
      <w:proofErr w:type="spellEnd"/>
      <w:r w:rsidRPr="00A77F10">
        <w:rPr>
          <w:sz w:val="24"/>
          <w:szCs w:val="24"/>
          <w:lang w:val="en-GB"/>
        </w:rPr>
        <w:t xml:space="preserve"> </w:t>
      </w:r>
      <w:proofErr w:type="spellStart"/>
      <w:r w:rsidRPr="00A77F10">
        <w:rPr>
          <w:sz w:val="24"/>
          <w:szCs w:val="24"/>
          <w:lang w:val="en-GB"/>
        </w:rPr>
        <w:t>éagsúla</w:t>
      </w:r>
      <w:proofErr w:type="spellEnd"/>
      <w:r w:rsidRPr="00A77F10">
        <w:rPr>
          <w:sz w:val="24"/>
          <w:szCs w:val="24"/>
          <w:lang w:val="en-GB"/>
        </w:rPr>
        <w:t xml:space="preserve"> </w:t>
      </w:r>
      <w:proofErr w:type="spellStart"/>
      <w:r w:rsidRPr="00A77F10">
        <w:rPr>
          <w:sz w:val="24"/>
          <w:szCs w:val="24"/>
          <w:lang w:val="en-GB"/>
        </w:rPr>
        <w:t>éagsúla</w:t>
      </w:r>
      <w:proofErr w:type="spellEnd"/>
      <w:r w:rsidRPr="00A77F10">
        <w:rPr>
          <w:sz w:val="24"/>
          <w:szCs w:val="24"/>
          <w:lang w:val="en-GB"/>
        </w:rPr>
        <w:t xml:space="preserve"> a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rochtain</w:t>
      </w:r>
      <w:proofErr w:type="spellEnd"/>
      <w:r w:rsidRPr="00A77F10">
        <w:rPr>
          <w:sz w:val="24"/>
          <w:szCs w:val="24"/>
          <w:lang w:val="en-GB"/>
        </w:rPr>
        <w:t xml:space="preserve"> </w:t>
      </w:r>
      <w:proofErr w:type="spellStart"/>
      <w:r w:rsidRPr="00A77F10">
        <w:rPr>
          <w:sz w:val="24"/>
          <w:szCs w:val="24"/>
          <w:lang w:val="en-GB"/>
        </w:rPr>
        <w:t>acu</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sheirbhísí</w:t>
      </w:r>
      <w:proofErr w:type="spellEnd"/>
      <w:r w:rsidRPr="00A77F10">
        <w:rPr>
          <w:sz w:val="24"/>
          <w:szCs w:val="24"/>
          <w:lang w:val="en-GB"/>
        </w:rPr>
        <w:t xml:space="preserve">, </w:t>
      </w:r>
      <w:proofErr w:type="spellStart"/>
      <w:r w:rsidRPr="00A77F10">
        <w:rPr>
          <w:sz w:val="24"/>
          <w:szCs w:val="24"/>
          <w:lang w:val="en-GB"/>
        </w:rPr>
        <w:t>anois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anseo</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mar </w:t>
      </w:r>
      <w:proofErr w:type="spellStart"/>
      <w:r w:rsidRPr="00A77F10">
        <w:rPr>
          <w:sz w:val="24"/>
          <w:szCs w:val="24"/>
          <w:lang w:val="en-GB"/>
        </w:rPr>
        <w:t>aidhm</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a </w:t>
      </w:r>
      <w:proofErr w:type="spellStart"/>
      <w:r w:rsidRPr="00A77F10">
        <w:rPr>
          <w:sz w:val="24"/>
          <w:szCs w:val="24"/>
          <w:lang w:val="en-GB"/>
        </w:rPr>
        <w:t>bheith</w:t>
      </w:r>
      <w:proofErr w:type="spellEnd"/>
      <w:r w:rsidRPr="00A77F10">
        <w:rPr>
          <w:sz w:val="24"/>
          <w:szCs w:val="24"/>
          <w:lang w:val="en-GB"/>
        </w:rPr>
        <w:t xml:space="preserve"> in </w:t>
      </w:r>
      <w:proofErr w:type="spellStart"/>
      <w:r w:rsidRPr="00A77F10">
        <w:rPr>
          <w:sz w:val="24"/>
          <w:szCs w:val="24"/>
          <w:lang w:val="en-GB"/>
        </w:rPr>
        <w:t>ann</w:t>
      </w:r>
      <w:proofErr w:type="spellEnd"/>
      <w:r w:rsidRPr="00A77F10">
        <w:rPr>
          <w:sz w:val="24"/>
          <w:szCs w:val="24"/>
          <w:lang w:val="en-GB"/>
        </w:rPr>
        <w:t xml:space="preserve"> </w:t>
      </w:r>
      <w:proofErr w:type="spellStart"/>
      <w:r w:rsidRPr="00A77F10">
        <w:rPr>
          <w:sz w:val="24"/>
          <w:szCs w:val="24"/>
          <w:lang w:val="en-GB"/>
        </w:rPr>
        <w:t>bualadh</w:t>
      </w:r>
      <w:proofErr w:type="spellEnd"/>
      <w:r w:rsidRPr="00A77F10">
        <w:rPr>
          <w:sz w:val="24"/>
          <w:szCs w:val="24"/>
          <w:lang w:val="en-GB"/>
        </w:rPr>
        <w:t xml:space="preserve"> le </w:t>
      </w:r>
      <w:proofErr w:type="spellStart"/>
      <w:r w:rsidRPr="00A77F10">
        <w:rPr>
          <w:sz w:val="24"/>
          <w:szCs w:val="24"/>
          <w:lang w:val="en-GB"/>
        </w:rPr>
        <w:t>daoine</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áit</w:t>
      </w:r>
      <w:proofErr w:type="spellEnd"/>
      <w:r w:rsidRPr="00A77F10">
        <w:rPr>
          <w:sz w:val="24"/>
          <w:szCs w:val="24"/>
          <w:lang w:val="en-GB"/>
        </w:rPr>
        <w:t xml:space="preserve"> a </w:t>
      </w:r>
      <w:proofErr w:type="spellStart"/>
      <w:r w:rsidRPr="00A77F10">
        <w:rPr>
          <w:sz w:val="24"/>
          <w:szCs w:val="24"/>
          <w:lang w:val="en-GB"/>
        </w:rPr>
        <w:t>bhfuil</w:t>
      </w:r>
      <w:proofErr w:type="spellEnd"/>
      <w:r w:rsidRPr="00A77F10">
        <w:rPr>
          <w:sz w:val="24"/>
          <w:szCs w:val="24"/>
          <w:lang w:val="en-GB"/>
        </w:rPr>
        <w:t xml:space="preserve"> </w:t>
      </w:r>
      <w:proofErr w:type="spellStart"/>
      <w:r w:rsidRPr="00A77F10">
        <w:rPr>
          <w:sz w:val="24"/>
          <w:szCs w:val="24"/>
          <w:lang w:val="en-GB"/>
        </w:rPr>
        <w:t>siad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 </w:t>
      </w:r>
      <w:proofErr w:type="spellStart"/>
      <w:r w:rsidRPr="00A77F10">
        <w:rPr>
          <w:sz w:val="24"/>
          <w:szCs w:val="24"/>
          <w:lang w:val="en-GB"/>
        </w:rPr>
        <w:t>chinntiú</w:t>
      </w:r>
      <w:proofErr w:type="spellEnd"/>
      <w:r w:rsidRPr="00A77F10">
        <w:rPr>
          <w:sz w:val="24"/>
          <w:szCs w:val="24"/>
          <w:lang w:val="en-GB"/>
        </w:rPr>
        <w:t xml:space="preserve"> gur </w:t>
      </w:r>
      <w:proofErr w:type="spellStart"/>
      <w:r w:rsidRPr="00A77F10">
        <w:rPr>
          <w:sz w:val="24"/>
          <w:szCs w:val="24"/>
          <w:lang w:val="en-GB"/>
        </w:rPr>
        <w:t>féidir</w:t>
      </w:r>
      <w:proofErr w:type="spellEnd"/>
      <w:r w:rsidRPr="00A77F10">
        <w:rPr>
          <w:sz w:val="24"/>
          <w:szCs w:val="24"/>
          <w:lang w:val="en-GB"/>
        </w:rPr>
        <w:t xml:space="preserve"> </w:t>
      </w:r>
      <w:proofErr w:type="spellStart"/>
      <w:r w:rsidRPr="00A77F10">
        <w:rPr>
          <w:sz w:val="24"/>
          <w:szCs w:val="24"/>
          <w:lang w:val="en-GB"/>
        </w:rPr>
        <w:t>lenár</w:t>
      </w:r>
      <w:proofErr w:type="spellEnd"/>
      <w:r w:rsidRPr="00A77F10">
        <w:rPr>
          <w:sz w:val="24"/>
          <w:szCs w:val="24"/>
          <w:lang w:val="en-GB"/>
        </w:rPr>
        <w:t xml:space="preserve"> n-</w:t>
      </w:r>
      <w:proofErr w:type="spellStart"/>
      <w:r w:rsidRPr="00A77F10">
        <w:rPr>
          <w:sz w:val="24"/>
          <w:szCs w:val="24"/>
          <w:lang w:val="en-GB"/>
        </w:rPr>
        <w:t>úsáideoirí</w:t>
      </w:r>
      <w:proofErr w:type="spellEnd"/>
      <w:r w:rsidRPr="00A77F10">
        <w:rPr>
          <w:sz w:val="24"/>
          <w:szCs w:val="24"/>
          <w:lang w:val="en-GB"/>
        </w:rPr>
        <w:t xml:space="preserve"> </w:t>
      </w:r>
      <w:proofErr w:type="spellStart"/>
      <w:r w:rsidRPr="00A77F10">
        <w:rPr>
          <w:sz w:val="24"/>
          <w:szCs w:val="24"/>
          <w:lang w:val="en-GB"/>
        </w:rPr>
        <w:t>uile</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a </w:t>
      </w:r>
      <w:proofErr w:type="spellStart"/>
      <w:r w:rsidRPr="00A77F10">
        <w:rPr>
          <w:sz w:val="24"/>
          <w:szCs w:val="24"/>
          <w:lang w:val="en-GB"/>
        </w:rPr>
        <w:t>rochtain</w:t>
      </w:r>
      <w:proofErr w:type="spellEnd"/>
      <w:r w:rsidRPr="00A77F10">
        <w:rPr>
          <w:sz w:val="24"/>
          <w:szCs w:val="24"/>
          <w:lang w:val="en-GB"/>
        </w:rPr>
        <w:t xml:space="preserve"> </w:t>
      </w:r>
      <w:proofErr w:type="spellStart"/>
      <w:r w:rsidRPr="00A77F10">
        <w:rPr>
          <w:sz w:val="24"/>
          <w:szCs w:val="24"/>
          <w:lang w:val="en-GB"/>
        </w:rPr>
        <w:t>chomh</w:t>
      </w:r>
      <w:proofErr w:type="spellEnd"/>
      <w:r w:rsidRPr="00A77F10">
        <w:rPr>
          <w:sz w:val="24"/>
          <w:szCs w:val="24"/>
          <w:lang w:val="en-GB"/>
        </w:rPr>
        <w:t xml:space="preserve"> </w:t>
      </w:r>
      <w:proofErr w:type="spellStart"/>
      <w:r w:rsidRPr="00A77F10">
        <w:rPr>
          <w:sz w:val="24"/>
          <w:szCs w:val="24"/>
          <w:lang w:val="en-GB"/>
        </w:rPr>
        <w:t>héasca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is </w:t>
      </w:r>
      <w:proofErr w:type="spellStart"/>
      <w:r w:rsidRPr="00A77F10">
        <w:rPr>
          <w:sz w:val="24"/>
          <w:szCs w:val="24"/>
          <w:lang w:val="en-GB"/>
        </w:rPr>
        <w:t>féidir</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bhonn</w:t>
      </w:r>
      <w:proofErr w:type="spellEnd"/>
      <w:r w:rsidRPr="00A77F10">
        <w:rPr>
          <w:sz w:val="24"/>
          <w:szCs w:val="24"/>
          <w:lang w:val="en-GB"/>
        </w:rPr>
        <w:t xml:space="preserve"> </w:t>
      </w:r>
      <w:proofErr w:type="spellStart"/>
      <w:r w:rsidRPr="00A77F10">
        <w:rPr>
          <w:sz w:val="24"/>
          <w:szCs w:val="24"/>
          <w:lang w:val="en-GB"/>
        </w:rPr>
        <w:t>cothrom</w:t>
      </w:r>
      <w:proofErr w:type="spellEnd"/>
      <w:r w:rsidRPr="00A77F10">
        <w:rPr>
          <w:sz w:val="24"/>
          <w:szCs w:val="24"/>
          <w:lang w:val="en-GB"/>
        </w:rPr>
        <w:t xml:space="preserve">. </w:t>
      </w:r>
    </w:p>
    <w:p w14:paraId="09F5696F" w14:textId="77777777" w:rsidR="003148C1" w:rsidRPr="00A77F10" w:rsidRDefault="00A7468D" w:rsidP="00773D03">
      <w:pPr>
        <w:jc w:val="both"/>
        <w:rPr>
          <w:sz w:val="24"/>
          <w:szCs w:val="24"/>
          <w:lang w:val="en-GB"/>
        </w:rPr>
      </w:pPr>
      <w:r w:rsidRPr="00A77F10">
        <w:rPr>
          <w:sz w:val="24"/>
          <w:szCs w:val="24"/>
          <w:lang w:val="en-GB"/>
        </w:rPr>
        <w:t xml:space="preserve">Is </w:t>
      </w:r>
      <w:proofErr w:type="spellStart"/>
      <w:r w:rsidRPr="00A77F10">
        <w:rPr>
          <w:sz w:val="24"/>
          <w:szCs w:val="24"/>
          <w:lang w:val="en-GB"/>
        </w:rPr>
        <w:t>féidir</w:t>
      </w:r>
      <w:proofErr w:type="spellEnd"/>
      <w:r w:rsidRPr="00A77F10">
        <w:rPr>
          <w:sz w:val="24"/>
          <w:szCs w:val="24"/>
          <w:lang w:val="en-GB"/>
        </w:rPr>
        <w:t xml:space="preserve"> </w:t>
      </w:r>
      <w:proofErr w:type="spellStart"/>
      <w:r w:rsidRPr="00A77F10">
        <w:rPr>
          <w:sz w:val="24"/>
          <w:szCs w:val="24"/>
          <w:lang w:val="en-GB"/>
        </w:rPr>
        <w:t>breathnú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nua</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w:t>
      </w:r>
      <w:proofErr w:type="spellStart"/>
      <w:r w:rsidRPr="00A77F10">
        <w:rPr>
          <w:sz w:val="24"/>
          <w:szCs w:val="24"/>
          <w:lang w:val="en-GB"/>
        </w:rPr>
        <w:t>gcumhdaítear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bliana</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romhainn</w:t>
      </w:r>
      <w:proofErr w:type="spellEnd"/>
      <w:r w:rsidRPr="00A77F10">
        <w:rPr>
          <w:sz w:val="24"/>
          <w:szCs w:val="24"/>
          <w:lang w:val="en-GB"/>
        </w:rPr>
        <w:t xml:space="preserve">, mar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chorparáideach</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bunús</w:t>
      </w:r>
      <w:proofErr w:type="spellEnd"/>
      <w:r w:rsidRPr="00A77F10">
        <w:rPr>
          <w:sz w:val="24"/>
          <w:szCs w:val="24"/>
          <w:lang w:val="en-GB"/>
        </w:rPr>
        <w:t xml:space="preserve"> í a </w:t>
      </w:r>
      <w:proofErr w:type="spellStart"/>
      <w:r w:rsidRPr="00A77F10">
        <w:rPr>
          <w:sz w:val="24"/>
          <w:szCs w:val="24"/>
          <w:lang w:val="en-GB"/>
        </w:rPr>
        <w:t>léiríonn</w:t>
      </w:r>
      <w:proofErr w:type="spellEnd"/>
      <w:r w:rsidRPr="00A77F10">
        <w:rPr>
          <w:sz w:val="24"/>
          <w:szCs w:val="24"/>
          <w:lang w:val="en-GB"/>
        </w:rPr>
        <w:t xml:space="preserve"> an </w:t>
      </w:r>
      <w:proofErr w:type="spellStart"/>
      <w:r w:rsidRPr="00A77F10">
        <w:rPr>
          <w:sz w:val="24"/>
          <w:szCs w:val="24"/>
          <w:lang w:val="en-GB"/>
        </w:rPr>
        <w:t>chéad</w:t>
      </w:r>
      <w:proofErr w:type="spellEnd"/>
      <w:r w:rsidRPr="00A77F10">
        <w:rPr>
          <w:sz w:val="24"/>
          <w:szCs w:val="24"/>
          <w:lang w:val="en-GB"/>
        </w:rPr>
        <w:t xml:space="preserve"> </w:t>
      </w:r>
      <w:proofErr w:type="spellStart"/>
      <w:r w:rsidRPr="00A77F10">
        <w:rPr>
          <w:sz w:val="24"/>
          <w:szCs w:val="24"/>
          <w:lang w:val="en-GB"/>
        </w:rPr>
        <w:t>chéim</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measúnú</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r w:rsidRPr="00A77F10">
        <w:rPr>
          <w:sz w:val="24"/>
          <w:szCs w:val="24"/>
          <w:lang w:val="en-GB"/>
        </w:rPr>
        <w:t xml:space="preserve"> </w:t>
      </w:r>
      <w:proofErr w:type="spellStart"/>
      <w:r w:rsidRPr="00A77F10">
        <w:rPr>
          <w:sz w:val="24"/>
          <w:szCs w:val="24"/>
          <w:lang w:val="en-GB"/>
        </w:rPr>
        <w:t>bhreise</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sheirbhísí</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w:t>
      </w:r>
      <w:proofErr w:type="spellStart"/>
      <w:r w:rsidRPr="00A77F10">
        <w:rPr>
          <w:sz w:val="24"/>
          <w:szCs w:val="24"/>
          <w:lang w:val="en-GB"/>
        </w:rPr>
        <w:t>chinntiú</w:t>
      </w:r>
      <w:proofErr w:type="spellEnd"/>
      <w:r w:rsidRPr="00A77F10">
        <w:rPr>
          <w:sz w:val="24"/>
          <w:szCs w:val="24"/>
          <w:lang w:val="en-GB"/>
        </w:rPr>
        <w:t xml:space="preserve"> go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siad</w:t>
      </w:r>
      <w:proofErr w:type="spellEnd"/>
      <w:r w:rsidRPr="00A77F10">
        <w:rPr>
          <w:sz w:val="24"/>
          <w:szCs w:val="24"/>
          <w:lang w:val="en-GB"/>
        </w:rPr>
        <w:t xml:space="preserve"> </w:t>
      </w:r>
      <w:proofErr w:type="spellStart"/>
      <w:r w:rsidRPr="00A77F10">
        <w:rPr>
          <w:sz w:val="24"/>
          <w:szCs w:val="24"/>
          <w:lang w:val="en-GB"/>
        </w:rPr>
        <w:t>inrochtana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ábhartha</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gcónaí</w:t>
      </w:r>
      <w:proofErr w:type="spellEnd"/>
      <w:r w:rsidRPr="00A77F10">
        <w:rPr>
          <w:sz w:val="24"/>
          <w:szCs w:val="24"/>
          <w:lang w:val="en-GB"/>
        </w:rPr>
        <w:t xml:space="preserve">. Is </w:t>
      </w:r>
      <w:proofErr w:type="spellStart"/>
      <w:r w:rsidRPr="00A77F10">
        <w:rPr>
          <w:sz w:val="24"/>
          <w:szCs w:val="24"/>
          <w:lang w:val="en-GB"/>
        </w:rPr>
        <w:t>éard</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gceist</w:t>
      </w:r>
      <w:proofErr w:type="spellEnd"/>
      <w:r w:rsidRPr="00A77F10">
        <w:rPr>
          <w:sz w:val="24"/>
          <w:szCs w:val="24"/>
          <w:lang w:val="en-GB"/>
        </w:rPr>
        <w:t xml:space="preserve"> leis </w:t>
      </w:r>
      <w:proofErr w:type="spellStart"/>
      <w:r w:rsidRPr="00A77F10">
        <w:rPr>
          <w:sz w:val="24"/>
          <w:szCs w:val="24"/>
          <w:lang w:val="en-GB"/>
        </w:rPr>
        <w:t>méadracht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bonn</w:t>
      </w:r>
      <w:proofErr w:type="spellEnd"/>
      <w:r w:rsidRPr="00A77F10">
        <w:rPr>
          <w:sz w:val="24"/>
          <w:szCs w:val="24"/>
          <w:lang w:val="en-GB"/>
        </w:rPr>
        <w:t xml:space="preserve"> </w:t>
      </w:r>
      <w:proofErr w:type="spellStart"/>
      <w:r w:rsidRPr="00A77F10">
        <w:rPr>
          <w:sz w:val="24"/>
          <w:szCs w:val="24"/>
          <w:lang w:val="en-GB"/>
        </w:rPr>
        <w:t>fianaise</w:t>
      </w:r>
      <w:proofErr w:type="spellEnd"/>
      <w:r w:rsidRPr="00A77F10">
        <w:rPr>
          <w:sz w:val="24"/>
          <w:szCs w:val="24"/>
          <w:lang w:val="en-GB"/>
        </w:rPr>
        <w:t xml:space="preserve"> a </w:t>
      </w:r>
      <w:proofErr w:type="spellStart"/>
      <w:r w:rsidRPr="00A77F10">
        <w:rPr>
          <w:sz w:val="24"/>
          <w:szCs w:val="24"/>
          <w:lang w:val="en-GB"/>
        </w:rPr>
        <w:t>bhunú</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a </w:t>
      </w:r>
      <w:proofErr w:type="spellStart"/>
      <w:r w:rsidRPr="00A77F10">
        <w:rPr>
          <w:sz w:val="24"/>
          <w:szCs w:val="24"/>
          <w:lang w:val="en-GB"/>
        </w:rPr>
        <w:t>fhorbairt</w:t>
      </w:r>
      <w:proofErr w:type="spellEnd"/>
      <w:r w:rsidRPr="00A77F10">
        <w:rPr>
          <w:sz w:val="24"/>
          <w:szCs w:val="24"/>
          <w:lang w:val="en-GB"/>
        </w:rPr>
        <w:t xml:space="preserve">. Is </w:t>
      </w:r>
      <w:proofErr w:type="spellStart"/>
      <w:r w:rsidRPr="00A77F10">
        <w:rPr>
          <w:sz w:val="24"/>
          <w:szCs w:val="24"/>
          <w:lang w:val="en-GB"/>
        </w:rPr>
        <w:t>éard</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gceist</w:t>
      </w:r>
      <w:proofErr w:type="spellEnd"/>
      <w:r w:rsidRPr="00A77F10">
        <w:rPr>
          <w:sz w:val="24"/>
          <w:szCs w:val="24"/>
          <w:lang w:val="en-GB"/>
        </w:rPr>
        <w:t xml:space="preserve"> leis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gcuid</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a chur in </w:t>
      </w:r>
      <w:proofErr w:type="spellStart"/>
      <w:r w:rsidRPr="00A77F10">
        <w:rPr>
          <w:sz w:val="24"/>
          <w:szCs w:val="24"/>
          <w:lang w:val="en-GB"/>
        </w:rPr>
        <w:t>iúl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níos</w:t>
      </w:r>
      <w:proofErr w:type="spellEnd"/>
      <w:r w:rsidRPr="00A77F10">
        <w:rPr>
          <w:sz w:val="24"/>
          <w:szCs w:val="24"/>
          <w:lang w:val="en-GB"/>
        </w:rPr>
        <w:t xml:space="preserve"> </w:t>
      </w:r>
      <w:proofErr w:type="spellStart"/>
      <w:r w:rsidRPr="00A77F10">
        <w:rPr>
          <w:sz w:val="24"/>
          <w:szCs w:val="24"/>
          <w:lang w:val="en-GB"/>
        </w:rPr>
        <w:t>mó</w:t>
      </w:r>
      <w:proofErr w:type="spellEnd"/>
      <w:r w:rsidRPr="00A77F10">
        <w:rPr>
          <w:sz w:val="24"/>
          <w:szCs w:val="24"/>
          <w:lang w:val="en-GB"/>
        </w:rPr>
        <w:t xml:space="preserve"> </w:t>
      </w:r>
      <w:proofErr w:type="spellStart"/>
      <w:r w:rsidRPr="00A77F10">
        <w:rPr>
          <w:sz w:val="24"/>
          <w:szCs w:val="24"/>
          <w:lang w:val="en-GB"/>
        </w:rPr>
        <w:t>cumarsáide</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lastRenderedPageBreak/>
        <w:t>laistigh</w:t>
      </w:r>
      <w:proofErr w:type="spellEnd"/>
      <w:r w:rsidRPr="00A77F10">
        <w:rPr>
          <w:sz w:val="24"/>
          <w:szCs w:val="24"/>
          <w:lang w:val="en-GB"/>
        </w:rPr>
        <w:t xml:space="preserve"> </w:t>
      </w:r>
      <w:proofErr w:type="spellStart"/>
      <w:r w:rsidRPr="00A77F10">
        <w:rPr>
          <w:sz w:val="24"/>
          <w:szCs w:val="24"/>
          <w:lang w:val="en-GB"/>
        </w:rPr>
        <w:t>dár</w:t>
      </w:r>
      <w:proofErr w:type="spellEnd"/>
      <w:r w:rsidRPr="00A77F10">
        <w:rPr>
          <w:sz w:val="24"/>
          <w:szCs w:val="24"/>
          <w:lang w:val="en-GB"/>
        </w:rPr>
        <w:t xml:space="preserve"> </w:t>
      </w:r>
      <w:proofErr w:type="spellStart"/>
      <w:r w:rsidRPr="00A77F10">
        <w:rPr>
          <w:sz w:val="24"/>
          <w:szCs w:val="24"/>
          <w:lang w:val="en-GB"/>
        </w:rPr>
        <w:t>líonra</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bonn</w:t>
      </w:r>
      <w:proofErr w:type="spellEnd"/>
      <w:r w:rsidRPr="00A77F10">
        <w:rPr>
          <w:sz w:val="24"/>
          <w:szCs w:val="24"/>
          <w:lang w:val="en-GB"/>
        </w:rPr>
        <w:t xml:space="preserve"> </w:t>
      </w:r>
      <w:proofErr w:type="spellStart"/>
      <w:r w:rsidRPr="00A77F10">
        <w:rPr>
          <w:sz w:val="24"/>
          <w:szCs w:val="24"/>
          <w:lang w:val="en-GB"/>
        </w:rPr>
        <w:t>láidi</w:t>
      </w:r>
      <w:r w:rsidRPr="00A77F10">
        <w:rPr>
          <w:sz w:val="24"/>
          <w:szCs w:val="24"/>
          <w:lang w:val="en-GB"/>
        </w:rPr>
        <w:t>r</w:t>
      </w:r>
      <w:proofErr w:type="spellEnd"/>
      <w:r w:rsidRPr="00A77F10">
        <w:rPr>
          <w:sz w:val="24"/>
          <w:szCs w:val="24"/>
          <w:lang w:val="en-GB"/>
        </w:rPr>
        <w:t xml:space="preserve"> </w:t>
      </w:r>
      <w:proofErr w:type="spellStart"/>
      <w:r w:rsidRPr="00A77F10">
        <w:rPr>
          <w:sz w:val="24"/>
          <w:szCs w:val="24"/>
          <w:lang w:val="en-GB"/>
        </w:rPr>
        <w:t>rialachais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maoirseachta</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gceist</w:t>
      </w:r>
      <w:proofErr w:type="spellEnd"/>
      <w:r w:rsidRPr="00A77F10">
        <w:rPr>
          <w:sz w:val="24"/>
          <w:szCs w:val="24"/>
          <w:lang w:val="en-GB"/>
        </w:rPr>
        <w:t xml:space="preserve"> leis, </w:t>
      </w:r>
      <w:proofErr w:type="spellStart"/>
      <w:r w:rsidRPr="00A77F10">
        <w:rPr>
          <w:sz w:val="24"/>
          <w:szCs w:val="24"/>
          <w:lang w:val="en-GB"/>
        </w:rPr>
        <w:t>chun</w:t>
      </w:r>
      <w:proofErr w:type="spellEnd"/>
      <w:r w:rsidRPr="00A77F10">
        <w:rPr>
          <w:sz w:val="24"/>
          <w:szCs w:val="24"/>
          <w:lang w:val="en-GB"/>
        </w:rPr>
        <w:t xml:space="preserve"> a </w:t>
      </w:r>
      <w:proofErr w:type="spellStart"/>
      <w:r w:rsidRPr="00A77F10">
        <w:rPr>
          <w:sz w:val="24"/>
          <w:szCs w:val="24"/>
          <w:lang w:val="en-GB"/>
        </w:rPr>
        <w:t>chinntiú</w:t>
      </w:r>
      <w:proofErr w:type="spellEnd"/>
      <w:r w:rsidRPr="00A77F10">
        <w:rPr>
          <w:sz w:val="24"/>
          <w:szCs w:val="24"/>
          <w:lang w:val="en-GB"/>
        </w:rPr>
        <w:t xml:space="preserve"> go </w:t>
      </w:r>
      <w:proofErr w:type="spellStart"/>
      <w:r w:rsidRPr="00A77F10">
        <w:rPr>
          <w:sz w:val="24"/>
          <w:szCs w:val="24"/>
          <w:lang w:val="en-GB"/>
        </w:rPr>
        <w:t>bhfuilimid</w:t>
      </w:r>
      <w:proofErr w:type="spellEnd"/>
      <w:r w:rsidRPr="00A77F10">
        <w:rPr>
          <w:sz w:val="24"/>
          <w:szCs w:val="24"/>
          <w:lang w:val="en-GB"/>
        </w:rPr>
        <w:t xml:space="preserve"> </w:t>
      </w:r>
      <w:proofErr w:type="spellStart"/>
      <w:r w:rsidRPr="00A77F10">
        <w:rPr>
          <w:sz w:val="24"/>
          <w:szCs w:val="24"/>
          <w:lang w:val="en-GB"/>
        </w:rPr>
        <w:t>freagrach</w:t>
      </w:r>
      <w:proofErr w:type="spellEnd"/>
      <w:r w:rsidRPr="00A77F10">
        <w:rPr>
          <w:sz w:val="24"/>
          <w:szCs w:val="24"/>
          <w:lang w:val="en-GB"/>
        </w:rPr>
        <w:t xml:space="preserve"> as an </w:t>
      </w:r>
      <w:proofErr w:type="spellStart"/>
      <w:r w:rsidRPr="00A77F10">
        <w:rPr>
          <w:sz w:val="24"/>
          <w:szCs w:val="24"/>
          <w:lang w:val="en-GB"/>
        </w:rPr>
        <w:t>maoiniú</w:t>
      </w:r>
      <w:proofErr w:type="spellEnd"/>
      <w:r w:rsidRPr="00A77F10">
        <w:rPr>
          <w:sz w:val="24"/>
          <w:szCs w:val="24"/>
          <w:lang w:val="en-GB"/>
        </w:rPr>
        <w:t xml:space="preserve"> a </w:t>
      </w:r>
      <w:proofErr w:type="spellStart"/>
      <w:r w:rsidRPr="00A77F10">
        <w:rPr>
          <w:sz w:val="24"/>
          <w:szCs w:val="24"/>
          <w:lang w:val="en-GB"/>
        </w:rPr>
        <w:t>fhaighimid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cinntí</w:t>
      </w:r>
      <w:proofErr w:type="spellEnd"/>
      <w:r w:rsidRPr="00A77F10">
        <w:rPr>
          <w:sz w:val="24"/>
          <w:szCs w:val="24"/>
          <w:lang w:val="en-GB"/>
        </w:rPr>
        <w:t xml:space="preserve"> a </w:t>
      </w:r>
      <w:proofErr w:type="spellStart"/>
      <w:r w:rsidRPr="00A77F10">
        <w:rPr>
          <w:sz w:val="24"/>
          <w:szCs w:val="24"/>
          <w:lang w:val="en-GB"/>
        </w:rPr>
        <w:t>dhéanaimid</w:t>
      </w:r>
      <w:proofErr w:type="spellEnd"/>
      <w:r w:rsidRPr="00A77F10">
        <w:rPr>
          <w:sz w:val="24"/>
          <w:szCs w:val="24"/>
          <w:lang w:val="en-GB"/>
        </w:rPr>
        <w:t xml:space="preserve">. De </w:t>
      </w:r>
      <w:proofErr w:type="spellStart"/>
      <w:r w:rsidRPr="00A77F10">
        <w:rPr>
          <w:sz w:val="24"/>
          <w:szCs w:val="24"/>
          <w:lang w:val="en-GB"/>
        </w:rPr>
        <w:t>réir</w:t>
      </w:r>
      <w:proofErr w:type="spellEnd"/>
      <w:r w:rsidRPr="00A77F10">
        <w:rPr>
          <w:sz w:val="24"/>
          <w:szCs w:val="24"/>
          <w:lang w:val="en-GB"/>
        </w:rPr>
        <w:t xml:space="preserve"> mar a </w:t>
      </w:r>
      <w:proofErr w:type="spellStart"/>
      <w:r w:rsidRPr="00A77F10">
        <w:rPr>
          <w:sz w:val="24"/>
          <w:szCs w:val="24"/>
          <w:lang w:val="en-GB"/>
        </w:rPr>
        <w:t>théimid</w:t>
      </w:r>
      <w:proofErr w:type="spellEnd"/>
      <w:r w:rsidRPr="00A77F10">
        <w:rPr>
          <w:sz w:val="24"/>
          <w:szCs w:val="24"/>
          <w:lang w:val="en-GB"/>
        </w:rPr>
        <w:t xml:space="preserve"> </w:t>
      </w:r>
      <w:proofErr w:type="spellStart"/>
      <w:r w:rsidRPr="00A77F10">
        <w:rPr>
          <w:sz w:val="24"/>
          <w:szCs w:val="24"/>
          <w:lang w:val="en-GB"/>
        </w:rPr>
        <w:t>tríd</w:t>
      </w:r>
      <w:proofErr w:type="spellEnd"/>
      <w:r w:rsidRPr="00A77F10">
        <w:rPr>
          <w:sz w:val="24"/>
          <w:szCs w:val="24"/>
          <w:lang w:val="en-GB"/>
        </w:rPr>
        <w:t xml:space="preserve"> an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gceist</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a </w:t>
      </w:r>
      <w:proofErr w:type="spellStart"/>
      <w:r w:rsidRPr="00A77F10">
        <w:rPr>
          <w:sz w:val="24"/>
          <w:szCs w:val="24"/>
          <w:lang w:val="en-GB"/>
        </w:rPr>
        <w:t>bheith</w:t>
      </w:r>
      <w:proofErr w:type="spellEnd"/>
      <w:r w:rsidRPr="00A77F10">
        <w:rPr>
          <w:sz w:val="24"/>
          <w:szCs w:val="24"/>
          <w:lang w:val="en-GB"/>
        </w:rPr>
        <w:t xml:space="preserve"> </w:t>
      </w:r>
      <w:proofErr w:type="spellStart"/>
      <w:r w:rsidRPr="00A77F10">
        <w:rPr>
          <w:sz w:val="24"/>
          <w:szCs w:val="24"/>
          <w:lang w:val="en-GB"/>
        </w:rPr>
        <w:t>solúbtha</w:t>
      </w:r>
      <w:proofErr w:type="spellEnd"/>
      <w:r w:rsidRPr="00A77F10">
        <w:rPr>
          <w:sz w:val="24"/>
          <w:szCs w:val="24"/>
          <w:lang w:val="en-GB"/>
        </w:rPr>
        <w:t xml:space="preserve"> mar </w:t>
      </w:r>
      <w:proofErr w:type="spellStart"/>
      <w:r w:rsidRPr="00A77F10">
        <w:rPr>
          <w:sz w:val="24"/>
          <w:szCs w:val="24"/>
          <w:lang w:val="en-GB"/>
        </w:rPr>
        <w:t>fhreagairt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athruithe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gcomhshaol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glacfaimid</w:t>
      </w:r>
      <w:proofErr w:type="spellEnd"/>
      <w:r w:rsidRPr="00A77F10">
        <w:rPr>
          <w:sz w:val="24"/>
          <w:szCs w:val="24"/>
          <w:lang w:val="en-GB"/>
        </w:rPr>
        <w:t xml:space="preserve"> </w:t>
      </w:r>
      <w:proofErr w:type="spellStart"/>
      <w:r w:rsidRPr="00A77F10">
        <w:rPr>
          <w:sz w:val="24"/>
          <w:szCs w:val="24"/>
          <w:lang w:val="en-GB"/>
        </w:rPr>
        <w:t>páirt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comhoibriú</w:t>
      </w:r>
      <w:proofErr w:type="spellEnd"/>
      <w:r w:rsidRPr="00A77F10">
        <w:rPr>
          <w:sz w:val="24"/>
          <w:szCs w:val="24"/>
          <w:lang w:val="en-GB"/>
        </w:rPr>
        <w:t xml:space="preserve"> leis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bpobal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le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oiriúnach</w:t>
      </w:r>
      <w:proofErr w:type="spellEnd"/>
      <w:r w:rsidRPr="00A77F10">
        <w:rPr>
          <w:sz w:val="24"/>
          <w:szCs w:val="24"/>
          <w:lang w:val="en-GB"/>
        </w:rPr>
        <w:t xml:space="preserve"> don </w:t>
      </w:r>
      <w:proofErr w:type="spellStart"/>
      <w:r w:rsidRPr="00A77F10">
        <w:rPr>
          <w:sz w:val="24"/>
          <w:szCs w:val="24"/>
          <w:lang w:val="en-GB"/>
        </w:rPr>
        <w:t>fheidhm</w:t>
      </w:r>
      <w:proofErr w:type="spellEnd"/>
      <w:r w:rsidRPr="00A77F10">
        <w:rPr>
          <w:sz w:val="24"/>
          <w:szCs w:val="24"/>
          <w:lang w:val="en-GB"/>
        </w:rPr>
        <w:t xml:space="preserve"> a </w:t>
      </w:r>
      <w:proofErr w:type="spellStart"/>
      <w:r w:rsidRPr="00A77F10">
        <w:rPr>
          <w:sz w:val="24"/>
          <w:szCs w:val="24"/>
          <w:lang w:val="en-GB"/>
        </w:rPr>
        <w:t>mhúnlú</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anseo</w:t>
      </w:r>
      <w:proofErr w:type="spellEnd"/>
      <w:r w:rsidRPr="00A77F10">
        <w:rPr>
          <w:sz w:val="24"/>
          <w:szCs w:val="24"/>
          <w:lang w:val="en-GB"/>
        </w:rPr>
        <w:t>.</w:t>
      </w:r>
    </w:p>
    <w:p w14:paraId="26DA7E19" w14:textId="77777777" w:rsidR="00562D70" w:rsidRPr="00A77F10" w:rsidRDefault="00562D70" w:rsidP="00773D03">
      <w:pPr>
        <w:jc w:val="both"/>
        <w:rPr>
          <w:sz w:val="24"/>
          <w:szCs w:val="24"/>
          <w:lang w:val="en-GB"/>
        </w:rPr>
      </w:pPr>
    </w:p>
    <w:p w14:paraId="27245675" w14:textId="77777777" w:rsidR="00562D70" w:rsidRPr="00A77F10" w:rsidRDefault="00562D70" w:rsidP="00773D03">
      <w:pPr>
        <w:jc w:val="both"/>
        <w:rPr>
          <w:sz w:val="24"/>
          <w:szCs w:val="24"/>
          <w:lang w:val="en-GB"/>
        </w:rPr>
      </w:pPr>
    </w:p>
    <w:p w14:paraId="38158405" w14:textId="77777777" w:rsidR="00506A58" w:rsidRPr="00A77F10" w:rsidRDefault="00A7468D" w:rsidP="00506A58">
      <w:pPr>
        <w:spacing w:after="120" w:line="360" w:lineRule="auto"/>
        <w:rPr>
          <w:sz w:val="24"/>
          <w:szCs w:val="24"/>
          <w:lang w:val="en-GB"/>
        </w:rPr>
      </w:pPr>
      <w:r w:rsidRPr="00A77F10">
        <w:rPr>
          <w:noProof/>
          <w:sz w:val="24"/>
          <w:szCs w:val="24"/>
          <w:lang w:val="en-GB"/>
        </w:rPr>
        <w:drawing>
          <wp:inline distT="0" distB="0" distL="0" distR="0" wp14:anchorId="3CC70861" wp14:editId="4A6E7316">
            <wp:extent cx="5926455" cy="2832100"/>
            <wp:effectExtent l="0" t="0" r="0" b="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2C769287" w14:textId="77777777" w:rsidR="00506A58" w:rsidRPr="00A77F10" w:rsidRDefault="00506A58" w:rsidP="00EC112E">
      <w:pPr>
        <w:rPr>
          <w:sz w:val="24"/>
          <w:szCs w:val="24"/>
          <w:lang w:val="en-GB"/>
        </w:rPr>
      </w:pPr>
    </w:p>
    <w:p w14:paraId="5BE00F4C" w14:textId="77777777" w:rsidR="00AF19DA" w:rsidRPr="00A77F10" w:rsidRDefault="00AF19DA" w:rsidP="00EC112E">
      <w:pPr>
        <w:rPr>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6"/>
        <w:gridCol w:w="3106"/>
        <w:gridCol w:w="3011"/>
      </w:tblGrid>
      <w:tr w:rsidR="00CE31D5" w:rsidRPr="00A77F10" w14:paraId="694B7674" w14:textId="77777777" w:rsidTr="009A0AFF">
        <w:tc>
          <w:tcPr>
            <w:tcW w:w="3107" w:type="dxa"/>
          </w:tcPr>
          <w:p w14:paraId="3DB7B0AC" w14:textId="77777777" w:rsidR="00562D70" w:rsidRPr="00A77F10" w:rsidRDefault="00A7468D" w:rsidP="00EC112E">
            <w:pPr>
              <w:rPr>
                <w:sz w:val="24"/>
                <w:szCs w:val="24"/>
                <w:lang w:val="en-GB"/>
              </w:rPr>
            </w:pPr>
            <w:r w:rsidRPr="00A77F10">
              <w:rPr>
                <w:noProof/>
                <w:lang w:val="en-GB" w:eastAsia="en-IE"/>
              </w:rPr>
              <w:drawing>
                <wp:inline distT="0" distB="0" distL="0" distR="0" wp14:anchorId="251BB8DD" wp14:editId="338FB91F">
                  <wp:extent cx="1897460" cy="914400"/>
                  <wp:effectExtent l="0" t="0" r="7620" b="0"/>
                  <wp:docPr id="31" name="Picture 10" descr="A picture containing graphical user interface&#10;&#10;Description automatically generated">
                    <a:extLst xmlns:a="http://schemas.openxmlformats.org/drawingml/2006/main">
                      <a:ext uri="{FF2B5EF4-FFF2-40B4-BE49-F238E27FC236}">
                        <a16:creationId xmlns:a16="http://schemas.microsoft.com/office/drawing/2014/main" id="{90EB5A46-BB9B-70E5-4C78-02193CE84D9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31958" name="Picture 10" descr="A picture containing graphical user interface&#10;&#10;Description automatically generated">
                            <a:extLst>
                              <a:ext uri="{FF2B5EF4-FFF2-40B4-BE49-F238E27FC236}">
                                <a16:creationId xmlns:a16="http://schemas.microsoft.com/office/drawing/2014/main" id="{90EB5A46-BB9B-70E5-4C78-02193CE84D9C}"/>
                              </a:ext>
                            </a:extLst>
                          </pic:cNvPr>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1921475" cy="925973"/>
                          </a:xfrm>
                          <a:prstGeom prst="rect">
                            <a:avLst/>
                          </a:prstGeom>
                        </pic:spPr>
                      </pic:pic>
                    </a:graphicData>
                  </a:graphic>
                </wp:inline>
              </w:drawing>
            </w:r>
          </w:p>
        </w:tc>
        <w:tc>
          <w:tcPr>
            <w:tcW w:w="3108" w:type="dxa"/>
          </w:tcPr>
          <w:p w14:paraId="4B019D10" w14:textId="77777777" w:rsidR="00562D70" w:rsidRPr="00A77F10" w:rsidRDefault="00A7468D" w:rsidP="00EC112E">
            <w:pPr>
              <w:rPr>
                <w:sz w:val="24"/>
                <w:szCs w:val="24"/>
                <w:lang w:val="en-GB"/>
              </w:rPr>
            </w:pPr>
            <w:r w:rsidRPr="00A77F10">
              <w:rPr>
                <w:rFonts w:eastAsia="Times New Roman"/>
                <w:noProof/>
                <w:lang w:val="en-GB" w:eastAsia="en-IE"/>
              </w:rPr>
              <w:drawing>
                <wp:inline distT="0" distB="0" distL="0" distR="0" wp14:anchorId="2BBDB500" wp14:editId="27D59991">
                  <wp:extent cx="1792204" cy="838200"/>
                  <wp:effectExtent l="0" t="0" r="0" b="0"/>
                  <wp:docPr id="316" name="Picture 316" descr="Graphical user interfac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452831" name="Picture 316" descr="Graphical user interface, logo&#10;&#10;Description automatically generated"/>
                          <pic:cNvPicPr/>
                        </pic:nvPicPr>
                        <pic:blipFill>
                          <a:blip r:embed="rId19">
                            <a:extLst>
                              <a:ext uri="{28A0092B-C50C-407E-A947-70E740481C1C}">
                                <a14:useLocalDpi xmlns:a14="http://schemas.microsoft.com/office/drawing/2010/main" val="0"/>
                              </a:ext>
                            </a:extLst>
                          </a:blip>
                          <a:stretch>
                            <a:fillRect/>
                          </a:stretch>
                        </pic:blipFill>
                        <pic:spPr>
                          <a:xfrm>
                            <a:off x="0" y="0"/>
                            <a:ext cx="1795988" cy="839970"/>
                          </a:xfrm>
                          <a:prstGeom prst="rect">
                            <a:avLst/>
                          </a:prstGeom>
                        </pic:spPr>
                      </pic:pic>
                    </a:graphicData>
                  </a:graphic>
                </wp:inline>
              </w:drawing>
            </w:r>
          </w:p>
        </w:tc>
        <w:tc>
          <w:tcPr>
            <w:tcW w:w="3108" w:type="dxa"/>
          </w:tcPr>
          <w:p w14:paraId="17F33BD7" w14:textId="77777777" w:rsidR="00562D70" w:rsidRPr="00A77F10" w:rsidRDefault="00A7468D" w:rsidP="00EC112E">
            <w:pPr>
              <w:rPr>
                <w:sz w:val="24"/>
                <w:szCs w:val="24"/>
                <w:lang w:val="en-GB"/>
              </w:rPr>
            </w:pPr>
            <w:r w:rsidRPr="00A77F10">
              <w:rPr>
                <w:noProof/>
                <w:lang w:val="en-GB" w:eastAsia="en-IE"/>
              </w:rPr>
              <w:drawing>
                <wp:anchor distT="0" distB="0" distL="114300" distR="114300" simplePos="0" relativeHeight="251679744" behindDoc="0" locked="0" layoutInCell="1" allowOverlap="1" wp14:anchorId="48711DFA" wp14:editId="3697D28B">
                  <wp:simplePos x="0" y="0"/>
                  <wp:positionH relativeFrom="page">
                    <wp:posOffset>117932</wp:posOffset>
                  </wp:positionH>
                  <wp:positionV relativeFrom="paragraph">
                    <wp:posOffset>250263</wp:posOffset>
                  </wp:positionV>
                  <wp:extent cx="1720314" cy="781050"/>
                  <wp:effectExtent l="0" t="0" r="0" b="0"/>
                  <wp:wrapNone/>
                  <wp:docPr id="47" name="Picture 6" descr="Logo&#10;&#10;Description automatically generated with low confidence">
                    <a:extLst xmlns:a="http://schemas.openxmlformats.org/drawingml/2006/main">
                      <a:ext uri="{FF2B5EF4-FFF2-40B4-BE49-F238E27FC236}">
                        <a16:creationId xmlns:a16="http://schemas.microsoft.com/office/drawing/2014/main" id="{84B0BA8A-37DD-4481-8E7B-9B1B7C13E09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495489" name="Picture 6" descr="Logo&#10;&#10;Description automatically generated with low confidence">
                            <a:extLst>
                              <a:ext uri="{FF2B5EF4-FFF2-40B4-BE49-F238E27FC236}">
                                <a16:creationId xmlns:a16="http://schemas.microsoft.com/office/drawing/2014/main" id="{84B0BA8A-37DD-4481-8E7B-9B1B7C13E099}"/>
                              </a:ext>
                            </a:extLst>
                          </pic:cNvPr>
                          <pic:cNvPicPr>
                            <a:picLocks noChangeAspect="1"/>
                          </pic:cNvPicPr>
                        </pic:nvPicPr>
                        <pic:blipFill>
                          <a:blip r:embed="rId20"/>
                          <a:stretch>
                            <a:fillRect/>
                          </a:stretch>
                        </pic:blipFill>
                        <pic:spPr>
                          <a:xfrm>
                            <a:off x="0" y="0"/>
                            <a:ext cx="1720314" cy="781050"/>
                          </a:xfrm>
                          <a:prstGeom prst="rect">
                            <a:avLst/>
                          </a:prstGeom>
                        </pic:spPr>
                      </pic:pic>
                    </a:graphicData>
                  </a:graphic>
                  <wp14:sizeRelH relativeFrom="margin">
                    <wp14:pctWidth>0</wp14:pctWidth>
                  </wp14:sizeRelH>
                  <wp14:sizeRelV relativeFrom="margin">
                    <wp14:pctHeight>0</wp14:pctHeight>
                  </wp14:sizeRelV>
                </wp:anchor>
              </w:drawing>
            </w:r>
          </w:p>
        </w:tc>
      </w:tr>
      <w:tr w:rsidR="00CE31D5" w:rsidRPr="00A77F10" w14:paraId="49837624" w14:textId="77777777" w:rsidTr="009A0AFF">
        <w:tc>
          <w:tcPr>
            <w:tcW w:w="3107" w:type="dxa"/>
          </w:tcPr>
          <w:p w14:paraId="0F0C27B2" w14:textId="77777777" w:rsidR="00562D70" w:rsidRPr="00A77F10" w:rsidRDefault="00A7468D" w:rsidP="00EC112E">
            <w:pPr>
              <w:rPr>
                <w:sz w:val="24"/>
                <w:szCs w:val="24"/>
                <w:lang w:val="en-GB"/>
              </w:rPr>
            </w:pPr>
            <w:r w:rsidRPr="00A77F10">
              <w:rPr>
                <w:sz w:val="24"/>
                <w:szCs w:val="24"/>
                <w:lang w:val="en-GB"/>
              </w:rPr>
              <w:t xml:space="preserve">   </w:t>
            </w:r>
            <w:r w:rsidRPr="00A77F10">
              <w:rPr>
                <w:noProof/>
                <w:lang w:val="en-GB" w:eastAsia="en-IE"/>
              </w:rPr>
              <w:drawing>
                <wp:inline distT="0" distB="0" distL="0" distR="0" wp14:anchorId="7974E659" wp14:editId="14B5EBF5">
                  <wp:extent cx="1476375" cy="541020"/>
                  <wp:effectExtent l="0" t="0" r="9525" b="0"/>
                  <wp:docPr id="307" name="Picture 30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2014203" name="Picture 307" descr="Logo, company name&#10;&#10;Description automatically generated"/>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476375" cy="541020"/>
                          </a:xfrm>
                          <a:prstGeom prst="rect">
                            <a:avLst/>
                          </a:prstGeom>
                        </pic:spPr>
                      </pic:pic>
                    </a:graphicData>
                  </a:graphic>
                </wp:inline>
              </w:drawing>
            </w:r>
          </w:p>
          <w:p w14:paraId="605B8C30" w14:textId="77777777" w:rsidR="00562D70" w:rsidRPr="00A77F10" w:rsidRDefault="00562D70" w:rsidP="00EC112E">
            <w:pPr>
              <w:rPr>
                <w:sz w:val="24"/>
                <w:szCs w:val="24"/>
                <w:lang w:val="en-GB"/>
              </w:rPr>
            </w:pPr>
          </w:p>
        </w:tc>
        <w:tc>
          <w:tcPr>
            <w:tcW w:w="3108" w:type="dxa"/>
          </w:tcPr>
          <w:p w14:paraId="331DF3F1" w14:textId="77777777" w:rsidR="00562D70" w:rsidRPr="00A77F10" w:rsidRDefault="00A7468D" w:rsidP="00EC112E">
            <w:pPr>
              <w:rPr>
                <w:sz w:val="24"/>
                <w:szCs w:val="24"/>
                <w:lang w:val="en-GB"/>
              </w:rPr>
            </w:pPr>
            <w:r w:rsidRPr="00A77F10">
              <w:rPr>
                <w:noProof/>
                <w:lang w:val="en-GB" w:eastAsia="en-IE"/>
              </w:rPr>
              <w:drawing>
                <wp:anchor distT="0" distB="0" distL="114300" distR="114300" simplePos="0" relativeHeight="251678720" behindDoc="0" locked="0" layoutInCell="1" allowOverlap="1" wp14:anchorId="2229C0CA" wp14:editId="36D5D45C">
                  <wp:simplePos x="0" y="0"/>
                  <wp:positionH relativeFrom="page">
                    <wp:posOffset>59054</wp:posOffset>
                  </wp:positionH>
                  <wp:positionV relativeFrom="paragraph">
                    <wp:posOffset>8890</wp:posOffset>
                  </wp:positionV>
                  <wp:extent cx="1882059" cy="676275"/>
                  <wp:effectExtent l="0" t="0" r="4445" b="0"/>
                  <wp:wrapNone/>
                  <wp:docPr id="8" name="Picture 7" descr="Graphical user interface, text&#10;&#10;Description automatically generated">
                    <a:extLst xmlns:a="http://schemas.openxmlformats.org/drawingml/2006/main">
                      <a:ext uri="{FF2B5EF4-FFF2-40B4-BE49-F238E27FC236}">
                        <a16:creationId xmlns:a16="http://schemas.microsoft.com/office/drawing/2014/main" id="{DF9BDBF4-B2FF-F855-62A4-06B368D5954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4452954" name="Picture 7" descr="Graphical user interface, text&#10;&#10;Description automatically generated">
                            <a:extLst>
                              <a:ext uri="{FF2B5EF4-FFF2-40B4-BE49-F238E27FC236}">
                                <a16:creationId xmlns:a16="http://schemas.microsoft.com/office/drawing/2014/main" id="{DF9BDBF4-B2FF-F855-62A4-06B368D59544}"/>
                              </a:ext>
                            </a:extLst>
                          </pic:cNvPr>
                          <pic:cNvPicPr>
                            <a:picLocks noChangeAspect="1"/>
                          </pic:cNvPicPr>
                        </pic:nvPicPr>
                        <pic:blipFill>
                          <a:blip r:embed="rId22"/>
                          <a:stretch>
                            <a:fillRect/>
                          </a:stretch>
                        </pic:blipFill>
                        <pic:spPr>
                          <a:xfrm>
                            <a:off x="0" y="0"/>
                            <a:ext cx="1884691" cy="677221"/>
                          </a:xfrm>
                          <a:prstGeom prst="rect">
                            <a:avLst/>
                          </a:prstGeom>
                        </pic:spPr>
                      </pic:pic>
                    </a:graphicData>
                  </a:graphic>
                  <wp14:sizeRelH relativeFrom="margin">
                    <wp14:pctWidth>0</wp14:pctWidth>
                  </wp14:sizeRelH>
                  <wp14:sizeRelV relativeFrom="margin">
                    <wp14:pctHeight>0</wp14:pctHeight>
                  </wp14:sizeRelV>
                </wp:anchor>
              </w:drawing>
            </w:r>
          </w:p>
        </w:tc>
        <w:tc>
          <w:tcPr>
            <w:tcW w:w="3108" w:type="dxa"/>
          </w:tcPr>
          <w:p w14:paraId="1F242A9C" w14:textId="77777777" w:rsidR="00562D70" w:rsidRPr="00A77F10" w:rsidRDefault="00A7468D" w:rsidP="00EC112E">
            <w:pPr>
              <w:rPr>
                <w:sz w:val="24"/>
                <w:szCs w:val="24"/>
                <w:lang w:val="en-GB"/>
              </w:rPr>
            </w:pPr>
            <w:r w:rsidRPr="00A77F10">
              <w:rPr>
                <w:noProof/>
                <w:lang w:val="en-GB" w:eastAsia="en-IE"/>
              </w:rPr>
              <w:drawing>
                <wp:anchor distT="0" distB="0" distL="114300" distR="114300" simplePos="0" relativeHeight="251680768" behindDoc="0" locked="0" layoutInCell="1" allowOverlap="1" wp14:anchorId="44409222" wp14:editId="7C32EB7A">
                  <wp:simplePos x="0" y="0"/>
                  <wp:positionH relativeFrom="margin">
                    <wp:posOffset>31263</wp:posOffset>
                  </wp:positionH>
                  <wp:positionV relativeFrom="paragraph">
                    <wp:posOffset>83318</wp:posOffset>
                  </wp:positionV>
                  <wp:extent cx="2021541" cy="571500"/>
                  <wp:effectExtent l="0" t="0" r="0" b="0"/>
                  <wp:wrapNone/>
                  <wp:docPr id="33" name="Picture 4" descr="Logo, company name&#10;&#10;Description automatically generated">
                    <a:extLst xmlns:a="http://schemas.openxmlformats.org/drawingml/2006/main">
                      <a:ext uri="{FF2B5EF4-FFF2-40B4-BE49-F238E27FC236}">
                        <a16:creationId xmlns:a16="http://schemas.microsoft.com/office/drawing/2014/main" id="{AA0F641E-D9A5-D29B-E86C-35C3B1EC3A8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062000" name="Picture 4" descr="Logo, company name&#10;&#10;Description automatically generated">
                            <a:extLst>
                              <a:ext uri="{FF2B5EF4-FFF2-40B4-BE49-F238E27FC236}">
                                <a16:creationId xmlns:a16="http://schemas.microsoft.com/office/drawing/2014/main" id="{AA0F641E-D9A5-D29B-E86C-35C3B1EC3A84}"/>
                              </a:ext>
                            </a:extLst>
                          </pic:cNvPr>
                          <pic:cNvPicPr>
                            <a:picLocks noChangeAspect="1"/>
                          </pic:cNvPicPr>
                        </pic:nvPicPr>
                        <pic:blipFill>
                          <a:blip r:embed="rId23"/>
                          <a:stretch>
                            <a:fillRect/>
                          </a:stretch>
                        </pic:blipFill>
                        <pic:spPr>
                          <a:xfrm>
                            <a:off x="0" y="0"/>
                            <a:ext cx="2021541" cy="571500"/>
                          </a:xfrm>
                          <a:prstGeom prst="rect">
                            <a:avLst/>
                          </a:prstGeom>
                        </pic:spPr>
                      </pic:pic>
                    </a:graphicData>
                  </a:graphic>
                  <wp14:sizeRelH relativeFrom="margin">
                    <wp14:pctWidth>0</wp14:pctWidth>
                  </wp14:sizeRelH>
                  <wp14:sizeRelV relativeFrom="margin">
                    <wp14:pctHeight>0</wp14:pctHeight>
                  </wp14:sizeRelV>
                </wp:anchor>
              </w:drawing>
            </w:r>
          </w:p>
        </w:tc>
      </w:tr>
      <w:tr w:rsidR="00CE31D5" w:rsidRPr="00A77F10" w14:paraId="723E285B" w14:textId="77777777" w:rsidTr="009A0AFF">
        <w:tc>
          <w:tcPr>
            <w:tcW w:w="3107" w:type="dxa"/>
          </w:tcPr>
          <w:p w14:paraId="53582A41" w14:textId="77777777" w:rsidR="00562D70" w:rsidRPr="00A77F10" w:rsidRDefault="00A7468D" w:rsidP="00EC112E">
            <w:pPr>
              <w:rPr>
                <w:sz w:val="24"/>
                <w:szCs w:val="24"/>
                <w:lang w:val="en-GB"/>
              </w:rPr>
            </w:pPr>
            <w:r w:rsidRPr="00A77F10">
              <w:rPr>
                <w:noProof/>
                <w:lang w:val="en-GB" w:eastAsia="en-IE"/>
              </w:rPr>
              <w:drawing>
                <wp:inline distT="0" distB="0" distL="0" distR="0" wp14:anchorId="4880B250" wp14:editId="0C457ECF">
                  <wp:extent cx="1837919" cy="647700"/>
                  <wp:effectExtent l="0" t="0" r="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533295" name="Picture 2" descr="Text&#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37919" cy="647700"/>
                          </a:xfrm>
                          <a:prstGeom prst="rect">
                            <a:avLst/>
                          </a:prstGeom>
                        </pic:spPr>
                      </pic:pic>
                    </a:graphicData>
                  </a:graphic>
                </wp:inline>
              </w:drawing>
            </w:r>
          </w:p>
        </w:tc>
        <w:tc>
          <w:tcPr>
            <w:tcW w:w="3108" w:type="dxa"/>
          </w:tcPr>
          <w:p w14:paraId="7859DE05" w14:textId="77777777" w:rsidR="00562D70" w:rsidRPr="00A77F10" w:rsidRDefault="00562D70" w:rsidP="00EC112E">
            <w:pPr>
              <w:rPr>
                <w:sz w:val="24"/>
                <w:szCs w:val="24"/>
                <w:lang w:val="en-GB"/>
              </w:rPr>
            </w:pPr>
          </w:p>
        </w:tc>
        <w:tc>
          <w:tcPr>
            <w:tcW w:w="3108" w:type="dxa"/>
          </w:tcPr>
          <w:p w14:paraId="2AA760ED" w14:textId="77777777" w:rsidR="00562D70" w:rsidRPr="00A77F10" w:rsidRDefault="00562D70" w:rsidP="00EC112E">
            <w:pPr>
              <w:rPr>
                <w:sz w:val="24"/>
                <w:szCs w:val="24"/>
                <w:lang w:val="en-GB"/>
              </w:rPr>
            </w:pPr>
          </w:p>
        </w:tc>
      </w:tr>
    </w:tbl>
    <w:p w14:paraId="559F171B" w14:textId="77777777" w:rsidR="00506A58" w:rsidRPr="00A77F10" w:rsidRDefault="00506A58" w:rsidP="00EC112E">
      <w:pPr>
        <w:rPr>
          <w:sz w:val="24"/>
          <w:szCs w:val="24"/>
          <w:lang w:val="en-GB"/>
        </w:rPr>
      </w:pPr>
    </w:p>
    <w:p w14:paraId="53463DF3" w14:textId="77777777" w:rsidR="006724CD" w:rsidRPr="00A77F10" w:rsidRDefault="006724CD" w:rsidP="00EC112E">
      <w:pPr>
        <w:rPr>
          <w:lang w:val="en-GB"/>
        </w:rPr>
      </w:pPr>
    </w:p>
    <w:p w14:paraId="0DAAF926" w14:textId="77777777" w:rsidR="00014AD9" w:rsidRPr="00A77F10" w:rsidRDefault="00014AD9">
      <w:pPr>
        <w:rPr>
          <w:color w:val="7DBA00"/>
          <w:sz w:val="96"/>
          <w:szCs w:val="96"/>
          <w:lang w:val="en-GB"/>
        </w:rPr>
      </w:pPr>
    </w:p>
    <w:p w14:paraId="7324E78A" w14:textId="77777777" w:rsidR="00D57DD2" w:rsidRPr="00A77F10" w:rsidRDefault="00A7468D">
      <w:pPr>
        <w:rPr>
          <w:color w:val="7DBA00"/>
          <w:sz w:val="96"/>
          <w:szCs w:val="96"/>
          <w:lang w:val="en-GB"/>
        </w:rPr>
      </w:pPr>
      <w:r w:rsidRPr="00A77F10">
        <w:rPr>
          <w:noProof/>
          <w:color w:val="7DBA00"/>
          <w:sz w:val="28"/>
          <w:szCs w:val="28"/>
          <w:lang w:val="en-GB" w:eastAsia="en-IE"/>
        </w:rPr>
        <mc:AlternateContent>
          <mc:Choice Requires="wps">
            <w:drawing>
              <wp:anchor distT="0" distB="0" distL="114300" distR="114300" simplePos="0" relativeHeight="251660288" behindDoc="0" locked="0" layoutInCell="1" allowOverlap="1" wp14:anchorId="611E7336" wp14:editId="6836B84E">
                <wp:simplePos x="0" y="0"/>
                <wp:positionH relativeFrom="column">
                  <wp:posOffset>35626</wp:posOffset>
                </wp:positionH>
                <wp:positionV relativeFrom="paragraph">
                  <wp:posOffset>741177</wp:posOffset>
                </wp:positionV>
                <wp:extent cx="3835730" cy="23751"/>
                <wp:effectExtent l="0" t="0" r="31750" b="33655"/>
                <wp:wrapNone/>
                <wp:docPr id="219" name="Straight Connector 219"/>
                <wp:cNvGraphicFramePr/>
                <a:graphic xmlns:a="http://schemas.openxmlformats.org/drawingml/2006/main">
                  <a:graphicData uri="http://schemas.microsoft.com/office/word/2010/wordprocessingShape">
                    <wps:wsp>
                      <wps:cNvCnPr/>
                      <wps:spPr>
                        <a:xfrm flipV="1">
                          <a:off x="0" y="0"/>
                          <a:ext cx="3835730" cy="23751"/>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anchor>
            </w:drawing>
          </mc:Choice>
          <mc:Fallback>
            <w:pict>
              <v:line id="Straight Connector 219" o:spid="_x0000_s1028" style="flip:y;mso-wrap-distance-bottom:0;mso-wrap-distance-left:9pt;mso-wrap-distance-right:9pt;mso-wrap-distance-top:0;mso-wrap-style:square;position:absolute;visibility:visible;z-index:251661312" from="2.8pt,58.35pt" to="304.85pt,60.2pt" strokecolor="#9bbb59" strokeweight="0.5pt">
                <v:stroke joinstyle="miter"/>
              </v:line>
            </w:pict>
          </mc:Fallback>
        </mc:AlternateContent>
      </w:r>
      <w:proofErr w:type="spellStart"/>
      <w:r w:rsidR="00BB70C5" w:rsidRPr="00A77F10">
        <w:rPr>
          <w:color w:val="7DBA00"/>
          <w:sz w:val="96"/>
          <w:szCs w:val="96"/>
          <w:lang w:val="en-GB"/>
        </w:rPr>
        <w:t>Ár</w:t>
      </w:r>
      <w:proofErr w:type="spellEnd"/>
      <w:r w:rsidR="00BB70C5" w:rsidRPr="00A77F10">
        <w:rPr>
          <w:color w:val="7DBA00"/>
          <w:sz w:val="96"/>
          <w:szCs w:val="96"/>
          <w:lang w:val="en-GB"/>
        </w:rPr>
        <w:t xml:space="preserve"> </w:t>
      </w:r>
      <w:proofErr w:type="spellStart"/>
      <w:r w:rsidR="00BB70C5" w:rsidRPr="00A77F10">
        <w:rPr>
          <w:color w:val="7DBA00"/>
          <w:sz w:val="96"/>
          <w:szCs w:val="96"/>
          <w:lang w:val="en-GB"/>
        </w:rPr>
        <w:t>bhFís</w:t>
      </w:r>
      <w:proofErr w:type="spellEnd"/>
      <w:r w:rsidR="00BB70C5" w:rsidRPr="00A77F10">
        <w:rPr>
          <w:color w:val="7DBA00"/>
          <w:sz w:val="96"/>
          <w:szCs w:val="96"/>
          <w:lang w:val="en-GB"/>
        </w:rPr>
        <w:t xml:space="preserve"> </w:t>
      </w:r>
    </w:p>
    <w:p w14:paraId="69D396EF" w14:textId="77777777" w:rsidR="00D57DD2" w:rsidRPr="00A77F10" w:rsidRDefault="00A7468D" w:rsidP="00AD01CC">
      <w:pPr>
        <w:ind w:right="2671"/>
        <w:rPr>
          <w:sz w:val="32"/>
          <w:szCs w:val="32"/>
          <w:lang w:val="en-GB"/>
        </w:rPr>
      </w:pPr>
      <w:r w:rsidRPr="00A77F10">
        <w:rPr>
          <w:i/>
          <w:sz w:val="32"/>
          <w:szCs w:val="32"/>
          <w:lang w:val="en-GB"/>
        </w:rPr>
        <w:t xml:space="preserve">Éire </w:t>
      </w:r>
      <w:proofErr w:type="spellStart"/>
      <w:r w:rsidRPr="00A77F10">
        <w:rPr>
          <w:i/>
          <w:sz w:val="32"/>
          <w:szCs w:val="32"/>
          <w:lang w:val="en-GB"/>
        </w:rPr>
        <w:t>ina</w:t>
      </w:r>
      <w:proofErr w:type="spellEnd"/>
      <w:r w:rsidRPr="00A77F10">
        <w:rPr>
          <w:i/>
          <w:sz w:val="32"/>
          <w:szCs w:val="32"/>
          <w:lang w:val="en-GB"/>
        </w:rPr>
        <w:t xml:space="preserve"> </w:t>
      </w:r>
      <w:proofErr w:type="spellStart"/>
      <w:r w:rsidRPr="00A77F10">
        <w:rPr>
          <w:i/>
          <w:sz w:val="32"/>
          <w:szCs w:val="32"/>
          <w:lang w:val="en-GB"/>
        </w:rPr>
        <w:t>bhfuil</w:t>
      </w:r>
      <w:proofErr w:type="spellEnd"/>
      <w:r w:rsidRPr="00A77F10">
        <w:rPr>
          <w:i/>
          <w:sz w:val="32"/>
          <w:szCs w:val="32"/>
          <w:lang w:val="en-GB"/>
        </w:rPr>
        <w:t xml:space="preserve"> </w:t>
      </w:r>
      <w:proofErr w:type="spellStart"/>
      <w:r w:rsidRPr="00A77F10">
        <w:rPr>
          <w:i/>
          <w:sz w:val="32"/>
          <w:szCs w:val="32"/>
          <w:lang w:val="en-GB"/>
        </w:rPr>
        <w:t>rochtain</w:t>
      </w:r>
      <w:proofErr w:type="spellEnd"/>
      <w:r w:rsidRPr="00A77F10">
        <w:rPr>
          <w:i/>
          <w:sz w:val="32"/>
          <w:szCs w:val="32"/>
          <w:lang w:val="en-GB"/>
        </w:rPr>
        <w:t xml:space="preserve"> </w:t>
      </w:r>
      <w:proofErr w:type="spellStart"/>
      <w:r w:rsidRPr="00A77F10">
        <w:rPr>
          <w:i/>
          <w:sz w:val="32"/>
          <w:szCs w:val="32"/>
          <w:lang w:val="en-GB"/>
        </w:rPr>
        <w:t>gan</w:t>
      </w:r>
      <w:proofErr w:type="spellEnd"/>
      <w:r w:rsidRPr="00A77F10">
        <w:rPr>
          <w:i/>
          <w:sz w:val="32"/>
          <w:szCs w:val="32"/>
          <w:lang w:val="en-GB"/>
        </w:rPr>
        <w:t xml:space="preserve"> </w:t>
      </w:r>
      <w:proofErr w:type="spellStart"/>
      <w:r w:rsidRPr="00A77F10">
        <w:rPr>
          <w:i/>
          <w:sz w:val="32"/>
          <w:szCs w:val="32"/>
          <w:lang w:val="en-GB"/>
        </w:rPr>
        <w:t>uaim</w:t>
      </w:r>
      <w:proofErr w:type="spellEnd"/>
      <w:r w:rsidRPr="00A77F10">
        <w:rPr>
          <w:i/>
          <w:sz w:val="32"/>
          <w:szCs w:val="32"/>
          <w:lang w:val="en-GB"/>
        </w:rPr>
        <w:t xml:space="preserve"> ag </w:t>
      </w:r>
      <w:proofErr w:type="spellStart"/>
      <w:r w:rsidRPr="00A77F10">
        <w:rPr>
          <w:i/>
          <w:sz w:val="32"/>
          <w:szCs w:val="32"/>
          <w:lang w:val="en-GB"/>
        </w:rPr>
        <w:t>gach</w:t>
      </w:r>
      <w:proofErr w:type="spellEnd"/>
      <w:r w:rsidRPr="00A77F10">
        <w:rPr>
          <w:i/>
          <w:sz w:val="32"/>
          <w:szCs w:val="32"/>
          <w:lang w:val="en-GB"/>
        </w:rPr>
        <w:t xml:space="preserve"> </w:t>
      </w:r>
      <w:proofErr w:type="spellStart"/>
      <w:r w:rsidRPr="00A77F10">
        <w:rPr>
          <w:i/>
          <w:sz w:val="32"/>
          <w:szCs w:val="32"/>
          <w:lang w:val="en-GB"/>
        </w:rPr>
        <w:t>duine</w:t>
      </w:r>
      <w:proofErr w:type="spellEnd"/>
      <w:r w:rsidRPr="00A77F10">
        <w:rPr>
          <w:i/>
          <w:sz w:val="32"/>
          <w:szCs w:val="32"/>
          <w:lang w:val="en-GB"/>
        </w:rPr>
        <w:t xml:space="preserve"> </w:t>
      </w:r>
      <w:proofErr w:type="spellStart"/>
      <w:r w:rsidRPr="00A77F10">
        <w:rPr>
          <w:i/>
          <w:sz w:val="32"/>
          <w:szCs w:val="32"/>
          <w:lang w:val="en-GB"/>
        </w:rPr>
        <w:t>ar</w:t>
      </w:r>
      <w:proofErr w:type="spellEnd"/>
      <w:r w:rsidRPr="00A77F10">
        <w:rPr>
          <w:i/>
          <w:sz w:val="32"/>
          <w:szCs w:val="32"/>
          <w:lang w:val="en-GB"/>
        </w:rPr>
        <w:t xml:space="preserve"> </w:t>
      </w:r>
      <w:proofErr w:type="spellStart"/>
      <w:r w:rsidRPr="00A77F10">
        <w:rPr>
          <w:i/>
          <w:sz w:val="32"/>
          <w:szCs w:val="32"/>
          <w:lang w:val="en-GB"/>
        </w:rPr>
        <w:t>fhoinse</w:t>
      </w:r>
      <w:proofErr w:type="spellEnd"/>
      <w:r w:rsidRPr="00A77F10">
        <w:rPr>
          <w:i/>
          <w:sz w:val="32"/>
          <w:szCs w:val="32"/>
          <w:lang w:val="en-GB"/>
        </w:rPr>
        <w:t xml:space="preserve"> </w:t>
      </w:r>
      <w:proofErr w:type="spellStart"/>
      <w:r w:rsidRPr="00A77F10">
        <w:rPr>
          <w:i/>
          <w:sz w:val="32"/>
          <w:szCs w:val="32"/>
          <w:lang w:val="en-GB"/>
        </w:rPr>
        <w:t>iontaofa</w:t>
      </w:r>
      <w:proofErr w:type="spellEnd"/>
      <w:r w:rsidRPr="00A77F10">
        <w:rPr>
          <w:i/>
          <w:sz w:val="32"/>
          <w:szCs w:val="32"/>
          <w:lang w:val="en-GB"/>
        </w:rPr>
        <w:t xml:space="preserve">, </w:t>
      </w:r>
      <w:proofErr w:type="spellStart"/>
      <w:r w:rsidRPr="00A77F10">
        <w:rPr>
          <w:i/>
          <w:sz w:val="32"/>
          <w:szCs w:val="32"/>
          <w:lang w:val="en-GB"/>
        </w:rPr>
        <w:t>neamhspleách</w:t>
      </w:r>
      <w:proofErr w:type="spellEnd"/>
      <w:r w:rsidRPr="00A77F10">
        <w:rPr>
          <w:i/>
          <w:sz w:val="32"/>
          <w:szCs w:val="32"/>
          <w:lang w:val="en-GB"/>
        </w:rPr>
        <w:t xml:space="preserve"> </w:t>
      </w:r>
      <w:proofErr w:type="spellStart"/>
      <w:r w:rsidRPr="00A77F10">
        <w:rPr>
          <w:i/>
          <w:sz w:val="32"/>
          <w:szCs w:val="32"/>
          <w:lang w:val="en-GB"/>
        </w:rPr>
        <w:t>faisnéise</w:t>
      </w:r>
      <w:proofErr w:type="spellEnd"/>
      <w:r w:rsidRPr="00A77F10">
        <w:rPr>
          <w:i/>
          <w:sz w:val="32"/>
          <w:szCs w:val="32"/>
          <w:lang w:val="en-GB"/>
        </w:rPr>
        <w:t xml:space="preserve">, </w:t>
      </w:r>
      <w:proofErr w:type="spellStart"/>
      <w:r w:rsidRPr="00A77F10">
        <w:rPr>
          <w:i/>
          <w:sz w:val="32"/>
          <w:szCs w:val="32"/>
          <w:lang w:val="en-GB"/>
        </w:rPr>
        <w:t>comhairle</w:t>
      </w:r>
      <w:proofErr w:type="spellEnd"/>
      <w:r w:rsidRPr="00A77F10">
        <w:rPr>
          <w:i/>
          <w:sz w:val="32"/>
          <w:szCs w:val="32"/>
          <w:lang w:val="en-GB"/>
        </w:rPr>
        <w:t xml:space="preserve"> </w:t>
      </w:r>
      <w:proofErr w:type="spellStart"/>
      <w:r w:rsidRPr="00A77F10">
        <w:rPr>
          <w:i/>
          <w:sz w:val="32"/>
          <w:szCs w:val="32"/>
          <w:lang w:val="en-GB"/>
        </w:rPr>
        <w:t>agus</w:t>
      </w:r>
      <w:proofErr w:type="spellEnd"/>
      <w:r w:rsidRPr="00A77F10">
        <w:rPr>
          <w:i/>
          <w:sz w:val="32"/>
          <w:szCs w:val="32"/>
          <w:lang w:val="en-GB"/>
        </w:rPr>
        <w:t xml:space="preserve"> </w:t>
      </w:r>
      <w:proofErr w:type="spellStart"/>
      <w:r w:rsidRPr="00A77F10">
        <w:rPr>
          <w:i/>
          <w:sz w:val="32"/>
          <w:szCs w:val="32"/>
          <w:lang w:val="en-GB"/>
        </w:rPr>
        <w:t>abhcóideachta</w:t>
      </w:r>
      <w:proofErr w:type="spellEnd"/>
      <w:r w:rsidRPr="00A77F10">
        <w:rPr>
          <w:sz w:val="32"/>
          <w:szCs w:val="32"/>
          <w:lang w:val="en-GB"/>
        </w:rPr>
        <w:t>.</w:t>
      </w:r>
    </w:p>
    <w:p w14:paraId="75524E20" w14:textId="77777777" w:rsidR="002F592C" w:rsidRPr="00A77F10" w:rsidRDefault="002F592C">
      <w:pPr>
        <w:rPr>
          <w:lang w:val="en-GB"/>
        </w:rPr>
      </w:pPr>
    </w:p>
    <w:p w14:paraId="718C12C4" w14:textId="77777777" w:rsidR="002F592C" w:rsidRPr="00A77F10" w:rsidRDefault="002F592C">
      <w:pPr>
        <w:rPr>
          <w:lang w:val="en-GB"/>
        </w:rPr>
      </w:pPr>
    </w:p>
    <w:p w14:paraId="25B8CDD5" w14:textId="77777777" w:rsidR="00A860DA" w:rsidRPr="00A77F10" w:rsidRDefault="00A860DA">
      <w:pPr>
        <w:rPr>
          <w:lang w:val="en-GB"/>
        </w:rPr>
      </w:pPr>
    </w:p>
    <w:p w14:paraId="3DBD3C1F" w14:textId="77777777" w:rsidR="00A860DA" w:rsidRPr="00A77F10" w:rsidRDefault="00A860DA">
      <w:pPr>
        <w:rPr>
          <w:lang w:val="en-GB"/>
        </w:rPr>
      </w:pPr>
    </w:p>
    <w:p w14:paraId="1FB83FA4" w14:textId="77777777" w:rsidR="00014AD9" w:rsidRPr="00A77F10" w:rsidRDefault="00014AD9">
      <w:pPr>
        <w:rPr>
          <w:lang w:val="en-GB"/>
        </w:rPr>
      </w:pPr>
    </w:p>
    <w:p w14:paraId="7A6E29E7" w14:textId="77777777" w:rsidR="00014AD9" w:rsidRPr="00A77F10" w:rsidRDefault="00014AD9">
      <w:pPr>
        <w:rPr>
          <w:lang w:val="en-GB"/>
        </w:rPr>
      </w:pPr>
    </w:p>
    <w:p w14:paraId="6F4A6D04" w14:textId="77777777" w:rsidR="00014AD9" w:rsidRPr="00A77F10" w:rsidRDefault="00014AD9">
      <w:pPr>
        <w:rPr>
          <w:lang w:val="en-GB"/>
        </w:rPr>
      </w:pPr>
    </w:p>
    <w:p w14:paraId="15451416" w14:textId="77777777" w:rsidR="002F592C" w:rsidRPr="00A77F10" w:rsidRDefault="00A7468D" w:rsidP="008E769A">
      <w:pPr>
        <w:ind w:right="1247"/>
        <w:jc w:val="right"/>
        <w:rPr>
          <w:color w:val="0083C3"/>
          <w:sz w:val="96"/>
          <w:szCs w:val="96"/>
          <w:lang w:val="en-GB"/>
        </w:rPr>
      </w:pPr>
      <w:r w:rsidRPr="00A77F10">
        <w:rPr>
          <w:noProof/>
          <w:color w:val="0083C3"/>
          <w:sz w:val="40"/>
          <w:szCs w:val="40"/>
          <w:lang w:val="en-GB" w:eastAsia="en-IE"/>
        </w:rPr>
        <mc:AlternateContent>
          <mc:Choice Requires="wps">
            <w:drawing>
              <wp:anchor distT="0" distB="0" distL="114300" distR="114300" simplePos="0" relativeHeight="251658240" behindDoc="0" locked="0" layoutInCell="1" allowOverlap="1" wp14:anchorId="16497270" wp14:editId="1AB7EDF5">
                <wp:simplePos x="0" y="0"/>
                <wp:positionH relativeFrom="margin">
                  <wp:posOffset>2200275</wp:posOffset>
                </wp:positionH>
                <wp:positionV relativeFrom="paragraph">
                  <wp:posOffset>766445</wp:posOffset>
                </wp:positionV>
                <wp:extent cx="3724275" cy="9525"/>
                <wp:effectExtent l="0" t="0" r="28575" b="28575"/>
                <wp:wrapNone/>
                <wp:docPr id="218" name="Straight Connector 218"/>
                <wp:cNvGraphicFramePr/>
                <a:graphic xmlns:a="http://schemas.openxmlformats.org/drawingml/2006/main">
                  <a:graphicData uri="http://schemas.microsoft.com/office/word/2010/wordprocessingShape">
                    <wps:wsp>
                      <wps:cNvCnPr/>
                      <wps:spPr>
                        <a:xfrm flipH="1" flipV="1">
                          <a:off x="0" y="0"/>
                          <a:ext cx="3724275" cy="9525"/>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8" o:spid="_x0000_s1029" style="flip:x y;mso-height-percent:0;mso-height-relative:margin;mso-position-horizontal-relative:margin;mso-width-percent:0;mso-width-relative:margin;mso-wrap-distance-bottom:0;mso-wrap-distance-left:9pt;mso-wrap-distance-right:9pt;mso-wrap-distance-top:0;mso-wrap-style:square;position:absolute;visibility:visible;z-index:251659264" from="173.25pt,60.35pt" to="466.5pt,61.1pt" strokecolor="#548dd4" strokeweight="0.5pt">
                <v:stroke joinstyle="miter"/>
                <w10:wrap anchorx="margin"/>
              </v:line>
            </w:pict>
          </mc:Fallback>
        </mc:AlternateContent>
      </w:r>
      <w:proofErr w:type="spellStart"/>
      <w:r w:rsidR="002175FC" w:rsidRPr="00A77F10">
        <w:rPr>
          <w:color w:val="0083C3"/>
          <w:sz w:val="96"/>
          <w:szCs w:val="96"/>
          <w:lang w:val="en-GB"/>
        </w:rPr>
        <w:t>Ár</w:t>
      </w:r>
      <w:proofErr w:type="spellEnd"/>
      <w:r w:rsidR="002175FC" w:rsidRPr="00A77F10">
        <w:rPr>
          <w:color w:val="0083C3"/>
          <w:sz w:val="96"/>
          <w:szCs w:val="96"/>
          <w:lang w:val="en-GB"/>
        </w:rPr>
        <w:t xml:space="preserve"> </w:t>
      </w:r>
      <w:proofErr w:type="spellStart"/>
      <w:r w:rsidR="002175FC" w:rsidRPr="00A77F10">
        <w:rPr>
          <w:color w:val="0083C3"/>
          <w:sz w:val="96"/>
          <w:szCs w:val="96"/>
          <w:lang w:val="en-GB"/>
        </w:rPr>
        <w:t>Misean</w:t>
      </w:r>
      <w:proofErr w:type="spellEnd"/>
    </w:p>
    <w:p w14:paraId="16205D8C" w14:textId="77777777" w:rsidR="00AD01CC" w:rsidRPr="00A77F10" w:rsidRDefault="00A7468D" w:rsidP="00AD01CC">
      <w:pPr>
        <w:ind w:left="3402"/>
        <w:jc w:val="both"/>
        <w:rPr>
          <w:sz w:val="32"/>
          <w:szCs w:val="32"/>
          <w:lang w:val="en-GB"/>
        </w:rPr>
      </w:pPr>
      <w:proofErr w:type="spellStart"/>
      <w:r w:rsidRPr="00A77F10">
        <w:rPr>
          <w:i/>
          <w:sz w:val="32"/>
          <w:szCs w:val="32"/>
          <w:lang w:val="en-GB"/>
        </w:rPr>
        <w:t>Soláthar</w:t>
      </w:r>
      <w:proofErr w:type="spellEnd"/>
      <w:r w:rsidRPr="00A77F10">
        <w:rPr>
          <w:i/>
          <w:sz w:val="32"/>
          <w:szCs w:val="32"/>
          <w:lang w:val="en-GB"/>
        </w:rPr>
        <w:t xml:space="preserve"> </w:t>
      </w:r>
      <w:proofErr w:type="spellStart"/>
      <w:r w:rsidRPr="00A77F10">
        <w:rPr>
          <w:i/>
          <w:sz w:val="32"/>
          <w:szCs w:val="32"/>
          <w:lang w:val="en-GB"/>
        </w:rPr>
        <w:t>seirbhísí</w:t>
      </w:r>
      <w:proofErr w:type="spellEnd"/>
      <w:r w:rsidRPr="00A77F10">
        <w:rPr>
          <w:i/>
          <w:sz w:val="32"/>
          <w:szCs w:val="32"/>
          <w:lang w:val="en-GB"/>
        </w:rPr>
        <w:t xml:space="preserve"> </w:t>
      </w:r>
      <w:proofErr w:type="spellStart"/>
      <w:r w:rsidRPr="00A77F10">
        <w:rPr>
          <w:i/>
          <w:sz w:val="32"/>
          <w:szCs w:val="32"/>
          <w:lang w:val="en-GB"/>
        </w:rPr>
        <w:t>ardchaighdeáin</w:t>
      </w:r>
      <w:proofErr w:type="spellEnd"/>
      <w:r w:rsidRPr="00A77F10">
        <w:rPr>
          <w:i/>
          <w:sz w:val="32"/>
          <w:szCs w:val="32"/>
          <w:lang w:val="en-GB"/>
        </w:rPr>
        <w:t xml:space="preserve"> </w:t>
      </w:r>
      <w:proofErr w:type="spellStart"/>
      <w:r w:rsidRPr="00A77F10">
        <w:rPr>
          <w:i/>
          <w:sz w:val="32"/>
          <w:szCs w:val="32"/>
          <w:lang w:val="en-GB"/>
        </w:rPr>
        <w:t>faisnéise</w:t>
      </w:r>
      <w:proofErr w:type="spellEnd"/>
      <w:r w:rsidRPr="00A77F10">
        <w:rPr>
          <w:i/>
          <w:sz w:val="32"/>
          <w:szCs w:val="32"/>
          <w:lang w:val="en-GB"/>
        </w:rPr>
        <w:t xml:space="preserve">, </w:t>
      </w:r>
      <w:proofErr w:type="spellStart"/>
      <w:r w:rsidRPr="00A77F10">
        <w:rPr>
          <w:i/>
          <w:sz w:val="32"/>
          <w:szCs w:val="32"/>
          <w:lang w:val="en-GB"/>
        </w:rPr>
        <w:t>comhairle</w:t>
      </w:r>
      <w:proofErr w:type="spellEnd"/>
      <w:r w:rsidRPr="00A77F10">
        <w:rPr>
          <w:i/>
          <w:sz w:val="32"/>
          <w:szCs w:val="32"/>
          <w:lang w:val="en-GB"/>
        </w:rPr>
        <w:t xml:space="preserve"> </w:t>
      </w:r>
      <w:proofErr w:type="spellStart"/>
      <w:r w:rsidRPr="00A77F10">
        <w:rPr>
          <w:i/>
          <w:sz w:val="32"/>
          <w:szCs w:val="32"/>
          <w:lang w:val="en-GB"/>
        </w:rPr>
        <w:t>agus</w:t>
      </w:r>
      <w:proofErr w:type="spellEnd"/>
      <w:r w:rsidRPr="00A77F10">
        <w:rPr>
          <w:i/>
          <w:sz w:val="32"/>
          <w:szCs w:val="32"/>
          <w:lang w:val="en-GB"/>
        </w:rPr>
        <w:t xml:space="preserve"> </w:t>
      </w:r>
      <w:proofErr w:type="spellStart"/>
      <w:r w:rsidRPr="00A77F10">
        <w:rPr>
          <w:i/>
          <w:sz w:val="32"/>
          <w:szCs w:val="32"/>
          <w:lang w:val="en-GB"/>
        </w:rPr>
        <w:t>abhcóideachta</w:t>
      </w:r>
      <w:proofErr w:type="spellEnd"/>
      <w:r w:rsidRPr="00A77F10">
        <w:rPr>
          <w:i/>
          <w:sz w:val="32"/>
          <w:szCs w:val="32"/>
          <w:lang w:val="en-GB"/>
        </w:rPr>
        <w:t xml:space="preserve"> a </w:t>
      </w:r>
      <w:proofErr w:type="spellStart"/>
      <w:r w:rsidRPr="00A77F10">
        <w:rPr>
          <w:i/>
          <w:sz w:val="32"/>
          <w:szCs w:val="32"/>
          <w:lang w:val="en-GB"/>
        </w:rPr>
        <w:t>chumasú</w:t>
      </w:r>
      <w:proofErr w:type="spellEnd"/>
      <w:r w:rsidRPr="00A77F10">
        <w:rPr>
          <w:i/>
          <w:sz w:val="32"/>
          <w:szCs w:val="32"/>
          <w:lang w:val="en-GB"/>
        </w:rPr>
        <w:t xml:space="preserve"> don </w:t>
      </w:r>
      <w:proofErr w:type="spellStart"/>
      <w:r w:rsidRPr="00A77F10">
        <w:rPr>
          <w:i/>
          <w:sz w:val="32"/>
          <w:szCs w:val="32"/>
          <w:lang w:val="en-GB"/>
        </w:rPr>
        <w:t>phobal</w:t>
      </w:r>
      <w:proofErr w:type="spellEnd"/>
      <w:r w:rsidRPr="00A77F10">
        <w:rPr>
          <w:i/>
          <w:sz w:val="32"/>
          <w:szCs w:val="32"/>
          <w:lang w:val="en-GB"/>
        </w:rPr>
        <w:t xml:space="preserve">, </w:t>
      </w:r>
      <w:proofErr w:type="spellStart"/>
      <w:r w:rsidRPr="00A77F10">
        <w:rPr>
          <w:i/>
          <w:sz w:val="32"/>
          <w:szCs w:val="32"/>
          <w:lang w:val="en-GB"/>
        </w:rPr>
        <w:t>bunaithe</w:t>
      </w:r>
      <w:proofErr w:type="spellEnd"/>
      <w:r w:rsidRPr="00A77F10">
        <w:rPr>
          <w:i/>
          <w:sz w:val="32"/>
          <w:szCs w:val="32"/>
          <w:lang w:val="en-GB"/>
        </w:rPr>
        <w:t xml:space="preserve"> </w:t>
      </w:r>
      <w:proofErr w:type="spellStart"/>
      <w:r w:rsidRPr="00A77F10">
        <w:rPr>
          <w:i/>
          <w:sz w:val="32"/>
          <w:szCs w:val="32"/>
          <w:lang w:val="en-GB"/>
        </w:rPr>
        <w:t>ar</w:t>
      </w:r>
      <w:proofErr w:type="spellEnd"/>
      <w:r w:rsidRPr="00A77F10">
        <w:rPr>
          <w:i/>
          <w:sz w:val="32"/>
          <w:szCs w:val="32"/>
          <w:lang w:val="en-GB"/>
        </w:rPr>
        <w:t xml:space="preserve"> </w:t>
      </w:r>
      <w:proofErr w:type="spellStart"/>
      <w:r w:rsidRPr="00A77F10">
        <w:rPr>
          <w:i/>
          <w:sz w:val="32"/>
          <w:szCs w:val="32"/>
          <w:lang w:val="en-GB"/>
        </w:rPr>
        <w:t>bhonn</w:t>
      </w:r>
      <w:proofErr w:type="spellEnd"/>
      <w:r w:rsidRPr="00A77F10">
        <w:rPr>
          <w:i/>
          <w:sz w:val="32"/>
          <w:szCs w:val="32"/>
          <w:lang w:val="en-GB"/>
        </w:rPr>
        <w:t xml:space="preserve"> </w:t>
      </w:r>
      <w:proofErr w:type="spellStart"/>
      <w:r w:rsidRPr="00A77F10">
        <w:rPr>
          <w:i/>
          <w:sz w:val="32"/>
          <w:szCs w:val="32"/>
          <w:lang w:val="en-GB"/>
        </w:rPr>
        <w:t>rialachais</w:t>
      </w:r>
      <w:proofErr w:type="spellEnd"/>
      <w:r w:rsidRPr="00A77F10">
        <w:rPr>
          <w:i/>
          <w:sz w:val="32"/>
          <w:szCs w:val="32"/>
          <w:lang w:val="en-GB"/>
        </w:rPr>
        <w:t xml:space="preserve">, </w:t>
      </w:r>
      <w:proofErr w:type="spellStart"/>
      <w:r w:rsidRPr="00A77F10">
        <w:rPr>
          <w:i/>
          <w:sz w:val="32"/>
          <w:szCs w:val="32"/>
          <w:lang w:val="en-GB"/>
        </w:rPr>
        <w:t>córas</w:t>
      </w:r>
      <w:proofErr w:type="spellEnd"/>
      <w:r w:rsidRPr="00A77F10">
        <w:rPr>
          <w:i/>
          <w:sz w:val="32"/>
          <w:szCs w:val="32"/>
          <w:lang w:val="en-GB"/>
        </w:rPr>
        <w:t xml:space="preserve"> </w:t>
      </w:r>
      <w:proofErr w:type="spellStart"/>
      <w:r w:rsidRPr="00A77F10">
        <w:rPr>
          <w:i/>
          <w:sz w:val="32"/>
          <w:szCs w:val="32"/>
          <w:lang w:val="en-GB"/>
        </w:rPr>
        <w:t>agus</w:t>
      </w:r>
      <w:proofErr w:type="spellEnd"/>
      <w:r w:rsidRPr="00A77F10">
        <w:rPr>
          <w:i/>
          <w:sz w:val="32"/>
          <w:szCs w:val="32"/>
          <w:lang w:val="en-GB"/>
        </w:rPr>
        <w:t xml:space="preserve"> </w:t>
      </w:r>
      <w:proofErr w:type="spellStart"/>
      <w:r w:rsidRPr="00A77F10">
        <w:rPr>
          <w:i/>
          <w:sz w:val="32"/>
          <w:szCs w:val="32"/>
          <w:lang w:val="en-GB"/>
        </w:rPr>
        <w:t>caighdeán</w:t>
      </w:r>
      <w:proofErr w:type="spellEnd"/>
      <w:r w:rsidRPr="00A77F10">
        <w:rPr>
          <w:i/>
          <w:sz w:val="32"/>
          <w:szCs w:val="32"/>
          <w:lang w:val="en-GB"/>
        </w:rPr>
        <w:t xml:space="preserve"> </w:t>
      </w:r>
      <w:proofErr w:type="spellStart"/>
      <w:r w:rsidRPr="00A77F10">
        <w:rPr>
          <w:i/>
          <w:sz w:val="32"/>
          <w:szCs w:val="32"/>
          <w:lang w:val="en-GB"/>
        </w:rPr>
        <w:t>láidir</w:t>
      </w:r>
      <w:proofErr w:type="spellEnd"/>
      <w:r w:rsidRPr="00A77F10">
        <w:rPr>
          <w:sz w:val="32"/>
          <w:szCs w:val="32"/>
          <w:lang w:val="en-GB"/>
        </w:rPr>
        <w:t>.</w:t>
      </w:r>
    </w:p>
    <w:p w14:paraId="72B17742" w14:textId="77777777" w:rsidR="00AD01CC" w:rsidRPr="00A77F10" w:rsidRDefault="00A7468D">
      <w:pPr>
        <w:rPr>
          <w:lang w:val="en-GB"/>
        </w:rPr>
      </w:pPr>
      <w:r w:rsidRPr="00A77F10">
        <w:rPr>
          <w:lang w:val="en-GB"/>
        </w:rPr>
        <w:br w:type="page"/>
      </w:r>
    </w:p>
    <w:p w14:paraId="1D39100C" w14:textId="77777777" w:rsidR="002F592C" w:rsidRPr="00A77F10" w:rsidRDefault="00A7468D">
      <w:pPr>
        <w:rPr>
          <w:b/>
          <w:bCs/>
          <w:color w:val="0083C3"/>
          <w:sz w:val="56"/>
          <w:szCs w:val="56"/>
          <w:lang w:val="en-GB"/>
        </w:rPr>
      </w:pPr>
      <w:proofErr w:type="spellStart"/>
      <w:r w:rsidRPr="00A77F10">
        <w:rPr>
          <w:b/>
          <w:bCs/>
          <w:color w:val="0083C3"/>
          <w:sz w:val="44"/>
          <w:szCs w:val="44"/>
          <w:lang w:val="en-GB"/>
        </w:rPr>
        <w:lastRenderedPageBreak/>
        <w:t>Ár</w:t>
      </w:r>
      <w:proofErr w:type="spellEnd"/>
      <w:r w:rsidRPr="00A77F10">
        <w:rPr>
          <w:b/>
          <w:bCs/>
          <w:color w:val="0083C3"/>
          <w:sz w:val="44"/>
          <w:szCs w:val="44"/>
          <w:lang w:val="en-GB"/>
        </w:rPr>
        <w:t xml:space="preserve"> </w:t>
      </w:r>
      <w:proofErr w:type="spellStart"/>
      <w:r w:rsidRPr="00A77F10">
        <w:rPr>
          <w:b/>
          <w:bCs/>
          <w:color w:val="0083C3"/>
          <w:sz w:val="44"/>
          <w:szCs w:val="44"/>
          <w:lang w:val="en-GB"/>
        </w:rPr>
        <w:t>Luachanna</w:t>
      </w:r>
      <w:proofErr w:type="spellEnd"/>
      <w:r w:rsidRPr="00A77F10">
        <w:rPr>
          <w:b/>
          <w:bCs/>
          <w:color w:val="0083C3"/>
          <w:sz w:val="44"/>
          <w:szCs w:val="44"/>
          <w:lang w:val="en-GB"/>
        </w:rPr>
        <w:t xml:space="preserve"> </w:t>
      </w:r>
    </w:p>
    <w:p w14:paraId="31295395" w14:textId="77777777" w:rsidR="00584E10" w:rsidRPr="00A77F10" w:rsidRDefault="00584E10" w:rsidP="00584E10">
      <w:pPr>
        <w:jc w:val="both"/>
        <w:rPr>
          <w:sz w:val="28"/>
          <w:szCs w:val="28"/>
          <w:lang w:val="en-GB"/>
        </w:rPr>
      </w:pPr>
    </w:p>
    <w:p w14:paraId="19784FF3" w14:textId="77777777" w:rsidR="00516F25" w:rsidRPr="00A77F10" w:rsidRDefault="00A7468D" w:rsidP="00C85EE3">
      <w:pPr>
        <w:tabs>
          <w:tab w:val="num" w:pos="284"/>
        </w:tabs>
        <w:jc w:val="both"/>
        <w:rPr>
          <w:sz w:val="28"/>
          <w:szCs w:val="28"/>
          <w:lang w:val="en-GB"/>
        </w:rPr>
      </w:pPr>
      <w:r w:rsidRPr="00A77F10">
        <w:rPr>
          <w:b/>
          <w:bCs/>
          <w:noProof/>
          <w:sz w:val="28"/>
          <w:szCs w:val="28"/>
          <w:lang w:val="en-GB"/>
        </w:rPr>
        <w:drawing>
          <wp:inline distT="0" distB="0" distL="0" distR="0" wp14:anchorId="1D309D7B" wp14:editId="50305E03">
            <wp:extent cx="5448300" cy="409575"/>
            <wp:effectExtent l="0" t="0" r="0" b="47625"/>
            <wp:docPr id="220" name="Diagram 2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379FE86E" w14:textId="77777777" w:rsidR="000C2D02" w:rsidRPr="00A77F10" w:rsidRDefault="00A7468D" w:rsidP="00A74552">
      <w:pPr>
        <w:pStyle w:val="ListParagraph"/>
        <w:numPr>
          <w:ilvl w:val="0"/>
          <w:numId w:val="43"/>
        </w:numPr>
        <w:tabs>
          <w:tab w:val="num" w:pos="284"/>
        </w:tabs>
        <w:spacing w:after="960"/>
        <w:ind w:left="284" w:hanging="284"/>
        <w:jc w:val="both"/>
        <w:rPr>
          <w:sz w:val="24"/>
          <w:szCs w:val="24"/>
          <w:lang w:val="en-GB"/>
        </w:rPr>
      </w:pPr>
      <w:proofErr w:type="spellStart"/>
      <w:r w:rsidRPr="00A77F10">
        <w:rPr>
          <w:sz w:val="24"/>
          <w:szCs w:val="24"/>
          <w:lang w:val="en-GB"/>
        </w:rPr>
        <w:t>Tacóimid</w:t>
      </w:r>
      <w:proofErr w:type="spellEnd"/>
      <w:r w:rsidRPr="00A77F10">
        <w:rPr>
          <w:sz w:val="24"/>
          <w:szCs w:val="24"/>
          <w:lang w:val="en-GB"/>
        </w:rPr>
        <w:t xml:space="preserve"> le </w:t>
      </w:r>
      <w:proofErr w:type="spellStart"/>
      <w:r w:rsidRPr="00A77F10">
        <w:rPr>
          <w:sz w:val="24"/>
          <w:szCs w:val="24"/>
          <w:lang w:val="en-GB"/>
        </w:rPr>
        <w:t>seirbhísí</w:t>
      </w:r>
      <w:proofErr w:type="spellEnd"/>
      <w:r w:rsidRPr="00A77F10">
        <w:rPr>
          <w:sz w:val="24"/>
          <w:szCs w:val="24"/>
          <w:lang w:val="en-GB"/>
        </w:rPr>
        <w:t xml:space="preserve"> a </w:t>
      </w:r>
      <w:proofErr w:type="spellStart"/>
      <w:r w:rsidRPr="00A77F10">
        <w:rPr>
          <w:sz w:val="24"/>
          <w:szCs w:val="24"/>
          <w:lang w:val="en-GB"/>
        </w:rPr>
        <w:t>fhorbairt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 </w:t>
      </w:r>
      <w:proofErr w:type="spellStart"/>
      <w:r w:rsidRPr="00A77F10">
        <w:rPr>
          <w:sz w:val="24"/>
          <w:szCs w:val="24"/>
          <w:lang w:val="en-GB"/>
        </w:rPr>
        <w:t>sholáthar</w:t>
      </w:r>
      <w:proofErr w:type="spellEnd"/>
      <w:r w:rsidRPr="00A77F10">
        <w:rPr>
          <w:sz w:val="24"/>
          <w:szCs w:val="24"/>
          <w:lang w:val="en-GB"/>
        </w:rPr>
        <w:t xml:space="preserve"> </w:t>
      </w:r>
      <w:proofErr w:type="spellStart"/>
      <w:r w:rsidRPr="00A77F10">
        <w:rPr>
          <w:sz w:val="24"/>
          <w:szCs w:val="24"/>
          <w:lang w:val="en-GB"/>
        </w:rPr>
        <w:t>ionas</w:t>
      </w:r>
      <w:proofErr w:type="spellEnd"/>
      <w:r w:rsidRPr="00A77F10">
        <w:rPr>
          <w:sz w:val="24"/>
          <w:szCs w:val="24"/>
          <w:lang w:val="en-GB"/>
        </w:rPr>
        <w:t xml:space="preserve"> go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faisnéis</w:t>
      </w:r>
      <w:proofErr w:type="spellEnd"/>
      <w:r w:rsidRPr="00A77F10">
        <w:rPr>
          <w:sz w:val="24"/>
          <w:szCs w:val="24"/>
          <w:lang w:val="en-GB"/>
        </w:rPr>
        <w:t xml:space="preserve">, </w:t>
      </w:r>
      <w:proofErr w:type="spellStart"/>
      <w:r w:rsidRPr="00A77F10">
        <w:rPr>
          <w:sz w:val="24"/>
          <w:szCs w:val="24"/>
          <w:lang w:val="en-GB"/>
        </w:rPr>
        <w:t>comhairle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abhcóideacht</w:t>
      </w:r>
      <w:proofErr w:type="spellEnd"/>
      <w:r w:rsidRPr="00A77F10">
        <w:rPr>
          <w:sz w:val="24"/>
          <w:szCs w:val="24"/>
          <w:lang w:val="en-GB"/>
        </w:rPr>
        <w:t xml:space="preserve"> </w:t>
      </w:r>
      <w:proofErr w:type="spellStart"/>
      <w:r w:rsidRPr="00A77F10">
        <w:rPr>
          <w:sz w:val="24"/>
          <w:szCs w:val="24"/>
          <w:lang w:val="en-GB"/>
        </w:rPr>
        <w:t>iontaofa</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bhformáidí</w:t>
      </w:r>
      <w:proofErr w:type="spellEnd"/>
      <w:r w:rsidRPr="00A77F10">
        <w:rPr>
          <w:sz w:val="24"/>
          <w:szCs w:val="24"/>
          <w:lang w:val="en-GB"/>
        </w:rPr>
        <w:t xml:space="preserve"> a </w:t>
      </w:r>
      <w:proofErr w:type="spellStart"/>
      <w:r w:rsidRPr="00A77F10">
        <w:rPr>
          <w:sz w:val="24"/>
          <w:szCs w:val="24"/>
          <w:lang w:val="en-GB"/>
        </w:rPr>
        <w:t>chomhlíonann</w:t>
      </w:r>
      <w:proofErr w:type="spellEnd"/>
      <w:r w:rsidRPr="00A77F10">
        <w:rPr>
          <w:sz w:val="24"/>
          <w:szCs w:val="24"/>
          <w:lang w:val="en-GB"/>
        </w:rPr>
        <w:t xml:space="preserve"> a </w:t>
      </w:r>
      <w:proofErr w:type="spellStart"/>
      <w:r w:rsidRPr="00A77F10">
        <w:rPr>
          <w:sz w:val="24"/>
          <w:szCs w:val="24"/>
          <w:lang w:val="en-GB"/>
        </w:rPr>
        <w:t>gcuid</w:t>
      </w:r>
      <w:proofErr w:type="spellEnd"/>
      <w:r w:rsidRPr="00A77F10">
        <w:rPr>
          <w:sz w:val="24"/>
          <w:szCs w:val="24"/>
          <w:lang w:val="en-GB"/>
        </w:rPr>
        <w:t xml:space="preserve"> </w:t>
      </w:r>
      <w:proofErr w:type="spellStart"/>
      <w:r w:rsidRPr="00A77F10">
        <w:rPr>
          <w:sz w:val="24"/>
          <w:szCs w:val="24"/>
          <w:lang w:val="en-GB"/>
        </w:rPr>
        <w:t>riachtanas</w:t>
      </w:r>
      <w:proofErr w:type="spellEnd"/>
      <w:r w:rsidRPr="00A77F10">
        <w:rPr>
          <w:sz w:val="24"/>
          <w:szCs w:val="24"/>
          <w:lang w:val="en-GB"/>
        </w:rPr>
        <w:t xml:space="preserve">. </w:t>
      </w:r>
      <w:proofErr w:type="gramStart"/>
      <w:r w:rsidRPr="00A77F10">
        <w:rPr>
          <w:sz w:val="24"/>
          <w:szCs w:val="24"/>
          <w:lang w:val="en-GB"/>
        </w:rPr>
        <w:t>Agus</w:t>
      </w:r>
      <w:proofErr w:type="gramEnd"/>
      <w:r w:rsidRPr="00A77F10">
        <w:rPr>
          <w:sz w:val="24"/>
          <w:szCs w:val="24"/>
          <w:lang w:val="en-GB"/>
        </w:rPr>
        <w:t xml:space="preserve"> sin á </w:t>
      </w:r>
      <w:proofErr w:type="spellStart"/>
      <w:r w:rsidRPr="00A77F10">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w:t>
      </w:r>
      <w:proofErr w:type="spellStart"/>
      <w:r w:rsidRPr="00A77F10">
        <w:rPr>
          <w:sz w:val="24"/>
          <w:szCs w:val="24"/>
          <w:lang w:val="en-GB"/>
        </w:rPr>
        <w:t>beidh</w:t>
      </w:r>
      <w:proofErr w:type="spellEnd"/>
      <w:r w:rsidRPr="00A77F10">
        <w:rPr>
          <w:sz w:val="24"/>
          <w:szCs w:val="24"/>
          <w:lang w:val="en-GB"/>
        </w:rPr>
        <w:t xml:space="preserve"> </w:t>
      </w:r>
      <w:proofErr w:type="spellStart"/>
      <w:r w:rsidRPr="00A77F10">
        <w:rPr>
          <w:sz w:val="24"/>
          <w:szCs w:val="24"/>
          <w:lang w:val="en-GB"/>
        </w:rPr>
        <w:t>muid</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threoir</w:t>
      </w:r>
      <w:proofErr w:type="spellEnd"/>
      <w:r w:rsidRPr="00A77F10">
        <w:rPr>
          <w:sz w:val="24"/>
          <w:szCs w:val="24"/>
          <w:lang w:val="en-GB"/>
        </w:rPr>
        <w:t xml:space="preserve"> </w:t>
      </w:r>
      <w:proofErr w:type="spellStart"/>
      <w:r w:rsidRPr="00A77F10">
        <w:rPr>
          <w:sz w:val="24"/>
          <w:szCs w:val="24"/>
          <w:lang w:val="en-GB"/>
        </w:rPr>
        <w:t>láidir</w:t>
      </w:r>
      <w:proofErr w:type="spellEnd"/>
      <w:r w:rsidRPr="00A77F10">
        <w:rPr>
          <w:sz w:val="24"/>
          <w:szCs w:val="24"/>
          <w:lang w:val="en-GB"/>
        </w:rPr>
        <w:t xml:space="preserve"> ag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gceanglais</w:t>
      </w:r>
      <w:proofErr w:type="spellEnd"/>
      <w:r w:rsidRPr="00A77F10">
        <w:rPr>
          <w:sz w:val="24"/>
          <w:szCs w:val="24"/>
          <w:lang w:val="en-GB"/>
        </w:rPr>
        <w:t xml:space="preserve"> </w:t>
      </w:r>
      <w:proofErr w:type="spellStart"/>
      <w:r w:rsidRPr="00A77F10">
        <w:rPr>
          <w:sz w:val="24"/>
          <w:szCs w:val="24"/>
          <w:lang w:val="en-GB"/>
        </w:rPr>
        <w:t>Dualgais</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Earnáil</w:t>
      </w:r>
      <w:proofErr w:type="spellEnd"/>
      <w:r w:rsidRPr="00A77F10">
        <w:rPr>
          <w:sz w:val="24"/>
          <w:szCs w:val="24"/>
          <w:lang w:val="en-GB"/>
        </w:rPr>
        <w:t xml:space="preserve"> </w:t>
      </w:r>
      <w:proofErr w:type="spellStart"/>
      <w:r w:rsidRPr="00A77F10">
        <w:rPr>
          <w:sz w:val="24"/>
          <w:szCs w:val="24"/>
          <w:lang w:val="en-GB"/>
        </w:rPr>
        <w:t>Phoiblí</w:t>
      </w:r>
      <w:proofErr w:type="spellEnd"/>
      <w:r w:rsidRPr="00A77F10">
        <w:rPr>
          <w:sz w:val="24"/>
          <w:szCs w:val="24"/>
          <w:lang w:val="en-GB"/>
        </w:rPr>
        <w:t xml:space="preserve">, ag </w:t>
      </w:r>
      <w:proofErr w:type="spellStart"/>
      <w:r w:rsidRPr="00A77F10">
        <w:rPr>
          <w:sz w:val="24"/>
          <w:szCs w:val="24"/>
          <w:lang w:val="en-GB"/>
        </w:rPr>
        <w:t>cinntiú</w:t>
      </w:r>
      <w:proofErr w:type="spellEnd"/>
      <w:r w:rsidRPr="00A77F10">
        <w:rPr>
          <w:sz w:val="24"/>
          <w:szCs w:val="24"/>
          <w:lang w:val="en-GB"/>
        </w:rPr>
        <w:t xml:space="preserve"> go </w:t>
      </w:r>
      <w:proofErr w:type="spellStart"/>
      <w:r w:rsidRPr="00A77F10">
        <w:rPr>
          <w:sz w:val="24"/>
          <w:szCs w:val="24"/>
          <w:lang w:val="en-GB"/>
        </w:rPr>
        <w:t>dtabharfar</w:t>
      </w:r>
      <w:proofErr w:type="spellEnd"/>
      <w:r w:rsidRPr="00A77F10">
        <w:rPr>
          <w:sz w:val="24"/>
          <w:szCs w:val="24"/>
          <w:lang w:val="en-GB"/>
        </w:rPr>
        <w:t xml:space="preserve"> </w:t>
      </w:r>
      <w:proofErr w:type="spellStart"/>
      <w:r w:rsidRPr="00A77F10">
        <w:rPr>
          <w:sz w:val="24"/>
          <w:szCs w:val="24"/>
          <w:lang w:val="en-GB"/>
        </w:rPr>
        <w:t>tús</w:t>
      </w:r>
      <w:proofErr w:type="spellEnd"/>
      <w:r w:rsidRPr="00A77F10">
        <w:rPr>
          <w:sz w:val="24"/>
          <w:szCs w:val="24"/>
          <w:lang w:val="en-GB"/>
        </w:rPr>
        <w:t xml:space="preserve"> </w:t>
      </w:r>
      <w:proofErr w:type="spellStart"/>
      <w:r w:rsidRPr="00A77F10">
        <w:rPr>
          <w:sz w:val="24"/>
          <w:szCs w:val="24"/>
          <w:lang w:val="en-GB"/>
        </w:rPr>
        <w:t>áite</w:t>
      </w:r>
      <w:proofErr w:type="spellEnd"/>
      <w:r w:rsidRPr="00A77F10">
        <w:rPr>
          <w:sz w:val="24"/>
          <w:szCs w:val="24"/>
          <w:lang w:val="en-GB"/>
        </w:rPr>
        <w:t xml:space="preserve"> </w:t>
      </w:r>
      <w:proofErr w:type="spellStart"/>
      <w:r w:rsidRPr="00A77F10">
        <w:rPr>
          <w:sz w:val="24"/>
          <w:szCs w:val="24"/>
          <w:lang w:val="en-GB"/>
        </w:rPr>
        <w:t>dóibh</w:t>
      </w:r>
      <w:proofErr w:type="spellEnd"/>
      <w:r w:rsidRPr="00A77F10">
        <w:rPr>
          <w:sz w:val="24"/>
          <w:szCs w:val="24"/>
          <w:lang w:val="en-GB"/>
        </w:rPr>
        <w:t xml:space="preserve"> </w:t>
      </w:r>
      <w:proofErr w:type="spellStart"/>
      <w:r w:rsidRPr="00A77F10">
        <w:rPr>
          <w:sz w:val="24"/>
          <w:szCs w:val="24"/>
          <w:lang w:val="en-GB"/>
        </w:rPr>
        <w:t>siúd</w:t>
      </w:r>
      <w:proofErr w:type="spellEnd"/>
      <w:r w:rsidRPr="00A77F10">
        <w:rPr>
          <w:sz w:val="24"/>
          <w:szCs w:val="24"/>
          <w:lang w:val="en-GB"/>
        </w:rPr>
        <w:t xml:space="preserve"> a </w:t>
      </w:r>
      <w:proofErr w:type="spellStart"/>
      <w:r w:rsidRPr="00A77F10">
        <w:rPr>
          <w:sz w:val="24"/>
          <w:szCs w:val="24"/>
          <w:lang w:val="en-GB"/>
        </w:rPr>
        <w:t>bhfuil</w:t>
      </w:r>
      <w:proofErr w:type="spellEnd"/>
      <w:r w:rsidRPr="00A77F10">
        <w:rPr>
          <w:sz w:val="24"/>
          <w:szCs w:val="24"/>
          <w:lang w:val="en-GB"/>
        </w:rPr>
        <w:t xml:space="preserve"> an </w:t>
      </w:r>
      <w:proofErr w:type="spellStart"/>
      <w:r w:rsidRPr="00A77F10">
        <w:rPr>
          <w:sz w:val="24"/>
          <w:szCs w:val="24"/>
          <w:lang w:val="en-GB"/>
        </w:rPr>
        <w:t>tacaíocht</w:t>
      </w:r>
      <w:proofErr w:type="spellEnd"/>
      <w:r w:rsidRPr="00A77F10">
        <w:rPr>
          <w:sz w:val="24"/>
          <w:szCs w:val="24"/>
          <w:lang w:val="en-GB"/>
        </w:rPr>
        <w:t xml:space="preserve"> is </w:t>
      </w:r>
      <w:proofErr w:type="spellStart"/>
      <w:r w:rsidRPr="00A77F10">
        <w:rPr>
          <w:sz w:val="24"/>
          <w:szCs w:val="24"/>
          <w:lang w:val="en-GB"/>
        </w:rPr>
        <w:t>mó</w:t>
      </w:r>
      <w:proofErr w:type="spellEnd"/>
      <w:r w:rsidRPr="00A77F10">
        <w:rPr>
          <w:sz w:val="24"/>
          <w:szCs w:val="24"/>
          <w:lang w:val="en-GB"/>
        </w:rPr>
        <w:t xml:space="preserve"> de </w:t>
      </w:r>
      <w:proofErr w:type="spellStart"/>
      <w:r w:rsidRPr="00A77F10">
        <w:rPr>
          <w:sz w:val="24"/>
          <w:szCs w:val="24"/>
          <w:lang w:val="en-GB"/>
        </w:rPr>
        <w:t>dhíth</w:t>
      </w:r>
      <w:proofErr w:type="spellEnd"/>
      <w:r w:rsidRPr="00A77F10">
        <w:rPr>
          <w:sz w:val="24"/>
          <w:szCs w:val="24"/>
          <w:lang w:val="en-GB"/>
        </w:rPr>
        <w:t xml:space="preserve"> </w:t>
      </w:r>
      <w:proofErr w:type="spellStart"/>
      <w:r w:rsidRPr="00A77F10">
        <w:rPr>
          <w:sz w:val="24"/>
          <w:szCs w:val="24"/>
          <w:lang w:val="en-GB"/>
        </w:rPr>
        <w:t>orthu</w:t>
      </w:r>
      <w:proofErr w:type="spellEnd"/>
      <w:r w:rsidRPr="00A77F10">
        <w:rPr>
          <w:sz w:val="24"/>
          <w:szCs w:val="24"/>
          <w:lang w:val="en-GB"/>
        </w:rPr>
        <w:t>.</w:t>
      </w:r>
    </w:p>
    <w:p w14:paraId="0CA4A4EC" w14:textId="77777777" w:rsidR="000C2D02" w:rsidRPr="00A77F10" w:rsidRDefault="00A7468D" w:rsidP="004643E8">
      <w:pPr>
        <w:pStyle w:val="ListParagraph"/>
        <w:numPr>
          <w:ilvl w:val="0"/>
          <w:numId w:val="43"/>
        </w:numPr>
        <w:tabs>
          <w:tab w:val="num" w:pos="284"/>
        </w:tabs>
        <w:ind w:left="284" w:hanging="284"/>
        <w:jc w:val="both"/>
        <w:rPr>
          <w:sz w:val="24"/>
          <w:szCs w:val="24"/>
          <w:lang w:val="en-GB"/>
        </w:rPr>
      </w:pPr>
      <w:proofErr w:type="spellStart"/>
      <w:r w:rsidRPr="00A77F10">
        <w:rPr>
          <w:sz w:val="24"/>
          <w:szCs w:val="24"/>
          <w:lang w:val="en-GB"/>
        </w:rPr>
        <w:t>Oibreoimid</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gcomhar</w:t>
      </w:r>
      <w:proofErr w:type="spellEnd"/>
      <w:r w:rsidRPr="00A77F10">
        <w:rPr>
          <w:sz w:val="24"/>
          <w:szCs w:val="24"/>
          <w:lang w:val="en-GB"/>
        </w:rPr>
        <w:t xml:space="preserve"> leis an </w:t>
      </w:r>
      <w:proofErr w:type="spellStart"/>
      <w:r w:rsidRPr="00A77F10">
        <w:rPr>
          <w:sz w:val="24"/>
          <w:szCs w:val="24"/>
          <w:lang w:val="en-GB"/>
        </w:rPr>
        <w:t>Roinn</w:t>
      </w:r>
      <w:proofErr w:type="spellEnd"/>
      <w:r w:rsidRPr="00A77F10">
        <w:rPr>
          <w:sz w:val="24"/>
          <w:szCs w:val="24"/>
          <w:lang w:val="en-GB"/>
        </w:rPr>
        <w:t xml:space="preserve"> </w:t>
      </w:r>
      <w:proofErr w:type="spellStart"/>
      <w:r w:rsidRPr="00A77F10">
        <w:rPr>
          <w:sz w:val="24"/>
          <w:szCs w:val="24"/>
          <w:lang w:val="en-GB"/>
        </w:rPr>
        <w:t>Coimirce</w:t>
      </w:r>
      <w:proofErr w:type="spellEnd"/>
      <w:r w:rsidRPr="00A77F10">
        <w:rPr>
          <w:sz w:val="24"/>
          <w:szCs w:val="24"/>
          <w:lang w:val="en-GB"/>
        </w:rPr>
        <w:t xml:space="preserve"> </w:t>
      </w:r>
      <w:proofErr w:type="spellStart"/>
      <w:r w:rsidRPr="00A77F10">
        <w:rPr>
          <w:sz w:val="24"/>
          <w:szCs w:val="24"/>
          <w:lang w:val="en-GB"/>
        </w:rPr>
        <w:t>Sóisialaí</w:t>
      </w:r>
      <w:proofErr w:type="spellEnd"/>
      <w:r w:rsidRPr="00A77F10">
        <w:rPr>
          <w:sz w:val="24"/>
          <w:szCs w:val="24"/>
          <w:lang w:val="en-GB"/>
        </w:rPr>
        <w:t xml:space="preserve">, leis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le </w:t>
      </w:r>
      <w:proofErr w:type="spellStart"/>
      <w:r w:rsidRPr="00A77F10">
        <w:rPr>
          <w:sz w:val="24"/>
          <w:szCs w:val="24"/>
          <w:lang w:val="en-GB"/>
        </w:rPr>
        <w:t>húsáideoirí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le </w:t>
      </w:r>
      <w:proofErr w:type="spellStart"/>
      <w:r w:rsidRPr="00A77F10">
        <w:rPr>
          <w:sz w:val="24"/>
          <w:szCs w:val="24"/>
          <w:lang w:val="en-GB"/>
        </w:rPr>
        <w:t>heagraíochtaí</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inrochtana</w:t>
      </w:r>
      <w:proofErr w:type="spellEnd"/>
      <w:r w:rsidRPr="00A77F10">
        <w:rPr>
          <w:sz w:val="24"/>
          <w:szCs w:val="24"/>
          <w:lang w:val="en-GB"/>
        </w:rPr>
        <w:t xml:space="preserve">, </w:t>
      </w:r>
      <w:proofErr w:type="spellStart"/>
      <w:r w:rsidRPr="00A77F10">
        <w:rPr>
          <w:sz w:val="24"/>
          <w:szCs w:val="24"/>
          <w:lang w:val="en-GB"/>
        </w:rPr>
        <w:t>gan</w:t>
      </w:r>
      <w:proofErr w:type="spellEnd"/>
      <w:r w:rsidRPr="00A77F10">
        <w:rPr>
          <w:sz w:val="24"/>
          <w:szCs w:val="24"/>
          <w:lang w:val="en-GB"/>
        </w:rPr>
        <w:t xml:space="preserve"> </w:t>
      </w:r>
      <w:proofErr w:type="spellStart"/>
      <w:r w:rsidRPr="00A77F10">
        <w:rPr>
          <w:sz w:val="24"/>
          <w:szCs w:val="24"/>
          <w:lang w:val="en-GB"/>
        </w:rPr>
        <w:t>uaim</w:t>
      </w:r>
      <w:proofErr w:type="spellEnd"/>
      <w:r w:rsidRPr="00A77F10">
        <w:rPr>
          <w:sz w:val="24"/>
          <w:szCs w:val="24"/>
          <w:lang w:val="en-GB"/>
        </w:rPr>
        <w:t xml:space="preserve"> a </w:t>
      </w:r>
      <w:proofErr w:type="spellStart"/>
      <w:r w:rsidRPr="00A77F10">
        <w:rPr>
          <w:sz w:val="24"/>
          <w:szCs w:val="24"/>
          <w:lang w:val="en-GB"/>
        </w:rPr>
        <w:t>dhearadh</w:t>
      </w:r>
      <w:proofErr w:type="spellEnd"/>
      <w:r w:rsidRPr="00A77F10">
        <w:rPr>
          <w:sz w:val="24"/>
          <w:szCs w:val="24"/>
          <w:lang w:val="en-GB"/>
        </w:rPr>
        <w:t>.</w:t>
      </w:r>
    </w:p>
    <w:p w14:paraId="2357A6DC" w14:textId="77777777" w:rsidR="000845D2" w:rsidRPr="00A77F10" w:rsidRDefault="000845D2" w:rsidP="000845D2">
      <w:pPr>
        <w:rPr>
          <w:b/>
          <w:bCs/>
          <w:color w:val="0083C3"/>
          <w:sz w:val="52"/>
          <w:szCs w:val="52"/>
          <w:lang w:val="en-GB"/>
        </w:rPr>
      </w:pPr>
    </w:p>
    <w:p w14:paraId="74A91771" w14:textId="77777777" w:rsidR="000845D2" w:rsidRPr="00A77F10" w:rsidRDefault="00A7468D" w:rsidP="000845D2">
      <w:pPr>
        <w:tabs>
          <w:tab w:val="num" w:pos="284"/>
        </w:tabs>
        <w:jc w:val="both"/>
        <w:rPr>
          <w:sz w:val="28"/>
          <w:szCs w:val="28"/>
          <w:lang w:val="en-GB"/>
        </w:rPr>
      </w:pPr>
      <w:r w:rsidRPr="00A77F10">
        <w:rPr>
          <w:b/>
          <w:bCs/>
          <w:noProof/>
          <w:sz w:val="28"/>
          <w:szCs w:val="28"/>
          <w:lang w:val="en-GB"/>
        </w:rPr>
        <w:drawing>
          <wp:inline distT="0" distB="0" distL="0" distR="0" wp14:anchorId="0B341F83" wp14:editId="37AC8F1D">
            <wp:extent cx="5457825" cy="371475"/>
            <wp:effectExtent l="0" t="19050" r="0" b="66675"/>
            <wp:docPr id="216" name="Diagram 2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15F53BDF" w14:textId="77777777" w:rsidR="000845D2" w:rsidRPr="00A77F10" w:rsidRDefault="00A7468D" w:rsidP="000845D2">
      <w:pPr>
        <w:pStyle w:val="ListParagraph"/>
        <w:numPr>
          <w:ilvl w:val="0"/>
          <w:numId w:val="56"/>
        </w:numPr>
        <w:jc w:val="both"/>
        <w:rPr>
          <w:sz w:val="24"/>
          <w:szCs w:val="24"/>
          <w:lang w:val="en-GB"/>
        </w:rPr>
      </w:pPr>
      <w:proofErr w:type="spellStart"/>
      <w:r w:rsidRPr="00A77F10">
        <w:rPr>
          <w:sz w:val="24"/>
          <w:szCs w:val="24"/>
          <w:lang w:val="en-GB"/>
        </w:rPr>
        <w:t>Déanfaimid</w:t>
      </w:r>
      <w:proofErr w:type="spellEnd"/>
      <w:r w:rsidRPr="00A77F10">
        <w:rPr>
          <w:sz w:val="24"/>
          <w:szCs w:val="24"/>
          <w:lang w:val="en-GB"/>
        </w:rPr>
        <w:t xml:space="preserve"> </w:t>
      </w:r>
      <w:proofErr w:type="spellStart"/>
      <w:r w:rsidRPr="00A77F10">
        <w:rPr>
          <w:sz w:val="24"/>
          <w:szCs w:val="24"/>
          <w:lang w:val="en-GB"/>
        </w:rPr>
        <w:t>breithniú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inbhuanaitheacht</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ngach</w:t>
      </w:r>
      <w:proofErr w:type="spellEnd"/>
      <w:r w:rsidRPr="00A77F10">
        <w:rPr>
          <w:sz w:val="24"/>
          <w:szCs w:val="24"/>
          <w:lang w:val="en-GB"/>
        </w:rPr>
        <w:t xml:space="preserve"> </w:t>
      </w:r>
      <w:proofErr w:type="spellStart"/>
      <w:r w:rsidRPr="00A77F10">
        <w:rPr>
          <w:sz w:val="24"/>
          <w:szCs w:val="24"/>
          <w:lang w:val="en-GB"/>
        </w:rPr>
        <w:t>ceann</w:t>
      </w:r>
      <w:proofErr w:type="spellEnd"/>
      <w:r w:rsidRPr="00A77F10">
        <w:rPr>
          <w:sz w:val="24"/>
          <w:szCs w:val="24"/>
          <w:lang w:val="en-GB"/>
        </w:rPr>
        <w:t xml:space="preserve"> </w:t>
      </w:r>
      <w:proofErr w:type="spellStart"/>
      <w:r w:rsidRPr="00A77F10">
        <w:rPr>
          <w:sz w:val="24"/>
          <w:szCs w:val="24"/>
          <w:lang w:val="en-GB"/>
        </w:rPr>
        <w:t>dár</w:t>
      </w:r>
      <w:proofErr w:type="spellEnd"/>
      <w:r w:rsidRPr="00A77F10">
        <w:rPr>
          <w:sz w:val="24"/>
          <w:szCs w:val="24"/>
          <w:lang w:val="en-GB"/>
        </w:rPr>
        <w:t xml:space="preserve"> </w:t>
      </w:r>
      <w:proofErr w:type="spellStart"/>
      <w:r w:rsidRPr="00A77F10">
        <w:rPr>
          <w:sz w:val="24"/>
          <w:szCs w:val="24"/>
          <w:lang w:val="en-GB"/>
        </w:rPr>
        <w:t>gcinnteoireacht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mbealaí</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ag </w:t>
      </w:r>
      <w:proofErr w:type="spellStart"/>
      <w:r w:rsidRPr="00A77F10">
        <w:rPr>
          <w:sz w:val="24"/>
          <w:szCs w:val="24"/>
          <w:lang w:val="en-GB"/>
        </w:rPr>
        <w:t>cinntiú</w:t>
      </w:r>
      <w:proofErr w:type="spellEnd"/>
      <w:r w:rsidRPr="00A77F10">
        <w:rPr>
          <w:sz w:val="24"/>
          <w:szCs w:val="24"/>
          <w:lang w:val="en-GB"/>
        </w:rPr>
        <w:t xml:space="preserve"> go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maoinithe</w:t>
      </w:r>
      <w:proofErr w:type="spellEnd"/>
      <w:r w:rsidRPr="00A77F10">
        <w:rPr>
          <w:sz w:val="24"/>
          <w:szCs w:val="24"/>
          <w:lang w:val="en-GB"/>
        </w:rPr>
        <w:t xml:space="preserve"> ag BFS </w:t>
      </w:r>
      <w:proofErr w:type="spellStart"/>
      <w:r w:rsidRPr="00A77F10">
        <w:rPr>
          <w:sz w:val="24"/>
          <w:szCs w:val="24"/>
          <w:lang w:val="en-GB"/>
        </w:rPr>
        <w:t>athléimneach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oiriúnach</w:t>
      </w:r>
      <w:proofErr w:type="spellEnd"/>
      <w:r w:rsidRPr="00A77F10">
        <w:rPr>
          <w:sz w:val="24"/>
          <w:szCs w:val="24"/>
          <w:lang w:val="en-GB"/>
        </w:rPr>
        <w:t xml:space="preserve"> don </w:t>
      </w:r>
      <w:proofErr w:type="spellStart"/>
      <w:r w:rsidRPr="00A77F10">
        <w:rPr>
          <w:sz w:val="24"/>
          <w:szCs w:val="24"/>
          <w:lang w:val="en-GB"/>
        </w:rPr>
        <w:t>fheidhm</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fhadtéarma</w:t>
      </w:r>
      <w:proofErr w:type="spellEnd"/>
      <w:r w:rsidRPr="00A77F10">
        <w:rPr>
          <w:sz w:val="24"/>
          <w:szCs w:val="24"/>
          <w:lang w:val="en-GB"/>
        </w:rPr>
        <w:t xml:space="preserve">. </w:t>
      </w:r>
      <w:proofErr w:type="spellStart"/>
      <w:r w:rsidRPr="00A77F10">
        <w:rPr>
          <w:sz w:val="24"/>
          <w:szCs w:val="24"/>
          <w:lang w:val="en-GB"/>
        </w:rPr>
        <w:t>Breithneofar</w:t>
      </w:r>
      <w:proofErr w:type="spellEnd"/>
      <w:r w:rsidRPr="00A77F10">
        <w:rPr>
          <w:sz w:val="24"/>
          <w:szCs w:val="24"/>
          <w:lang w:val="en-GB"/>
        </w:rPr>
        <w:t xml:space="preserve"> an </w:t>
      </w:r>
      <w:proofErr w:type="spellStart"/>
      <w:r w:rsidRPr="00A77F10">
        <w:rPr>
          <w:sz w:val="24"/>
          <w:szCs w:val="24"/>
          <w:lang w:val="en-GB"/>
        </w:rPr>
        <w:t>inbhuanaitheacht</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ndáil</w:t>
      </w:r>
      <w:proofErr w:type="spellEnd"/>
      <w:r w:rsidRPr="00A77F10">
        <w:rPr>
          <w:sz w:val="24"/>
          <w:szCs w:val="24"/>
          <w:lang w:val="en-GB"/>
        </w:rPr>
        <w:t xml:space="preserve"> </w:t>
      </w:r>
      <w:proofErr w:type="spellStart"/>
      <w:r w:rsidRPr="00A77F10">
        <w:rPr>
          <w:sz w:val="24"/>
          <w:szCs w:val="24"/>
          <w:lang w:val="en-GB"/>
        </w:rPr>
        <w:t>lenár</w:t>
      </w:r>
      <w:proofErr w:type="spellEnd"/>
      <w:r w:rsidRPr="00A77F10">
        <w:rPr>
          <w:sz w:val="24"/>
          <w:szCs w:val="24"/>
          <w:lang w:val="en-GB"/>
        </w:rPr>
        <w:t xml:space="preserve"> n-</w:t>
      </w:r>
      <w:proofErr w:type="spellStart"/>
      <w:r w:rsidRPr="00A77F10">
        <w:rPr>
          <w:sz w:val="24"/>
          <w:szCs w:val="24"/>
          <w:lang w:val="en-GB"/>
        </w:rPr>
        <w:t>ionad</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leis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gcomhshaol</w:t>
      </w:r>
      <w:proofErr w:type="spellEnd"/>
      <w:r w:rsidRPr="00A77F10">
        <w:rPr>
          <w:sz w:val="24"/>
          <w:szCs w:val="24"/>
          <w:lang w:val="en-GB"/>
        </w:rPr>
        <w:t xml:space="preserve">, le </w:t>
      </w:r>
      <w:proofErr w:type="spellStart"/>
      <w:r w:rsidRPr="00A77F10">
        <w:rPr>
          <w:sz w:val="24"/>
          <w:szCs w:val="24"/>
          <w:lang w:val="en-GB"/>
        </w:rPr>
        <w:t>maoiniú</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thar </w:t>
      </w:r>
      <w:proofErr w:type="spellStart"/>
      <w:r w:rsidRPr="00A77F10">
        <w:rPr>
          <w:sz w:val="24"/>
          <w:szCs w:val="24"/>
          <w:lang w:val="en-GB"/>
        </w:rPr>
        <w:t>aon</w:t>
      </w:r>
      <w:proofErr w:type="spellEnd"/>
      <w:r w:rsidRPr="00A77F10">
        <w:rPr>
          <w:sz w:val="24"/>
          <w:szCs w:val="24"/>
          <w:lang w:val="en-GB"/>
        </w:rPr>
        <w:t xml:space="preserve"> </w:t>
      </w:r>
      <w:proofErr w:type="spellStart"/>
      <w:r w:rsidRPr="00A77F10">
        <w:rPr>
          <w:sz w:val="24"/>
          <w:szCs w:val="24"/>
          <w:lang w:val="en-GB"/>
        </w:rPr>
        <w:t>ní</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leis an </w:t>
      </w:r>
      <w:proofErr w:type="spellStart"/>
      <w:r w:rsidRPr="00A77F10">
        <w:rPr>
          <w:sz w:val="24"/>
          <w:szCs w:val="24"/>
          <w:lang w:val="en-GB"/>
        </w:rPr>
        <w:t>gcaoi</w:t>
      </w:r>
      <w:proofErr w:type="spellEnd"/>
      <w:r w:rsidRPr="00A77F10">
        <w:rPr>
          <w:sz w:val="24"/>
          <w:szCs w:val="24"/>
          <w:lang w:val="en-GB"/>
        </w:rPr>
        <w:t xml:space="preserve"> a </w:t>
      </w:r>
      <w:proofErr w:type="spellStart"/>
      <w:r w:rsidRPr="00A77F10">
        <w:rPr>
          <w:sz w:val="24"/>
          <w:szCs w:val="24"/>
          <w:lang w:val="en-GB"/>
        </w:rPr>
        <w:t>gcuirtear</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w:t>
      </w:r>
    </w:p>
    <w:p w14:paraId="7C068A30" w14:textId="77777777" w:rsidR="000845D2" w:rsidRPr="00A77F10" w:rsidRDefault="000845D2" w:rsidP="008E769A">
      <w:pPr>
        <w:jc w:val="both"/>
        <w:rPr>
          <w:sz w:val="28"/>
          <w:szCs w:val="28"/>
          <w:lang w:val="en-GB"/>
        </w:rPr>
      </w:pPr>
    </w:p>
    <w:p w14:paraId="21F04BC6" w14:textId="77777777" w:rsidR="000845D2" w:rsidRPr="00A77F10" w:rsidRDefault="000845D2" w:rsidP="008E769A">
      <w:pPr>
        <w:jc w:val="both"/>
        <w:rPr>
          <w:sz w:val="28"/>
          <w:szCs w:val="28"/>
          <w:lang w:val="en-GB"/>
        </w:rPr>
      </w:pPr>
    </w:p>
    <w:p w14:paraId="1A97B9FB" w14:textId="77777777" w:rsidR="0023456F" w:rsidRPr="00A77F10" w:rsidRDefault="00A7468D" w:rsidP="008E769A">
      <w:pPr>
        <w:jc w:val="both"/>
        <w:rPr>
          <w:sz w:val="28"/>
          <w:szCs w:val="28"/>
          <w:lang w:val="en-GB"/>
        </w:rPr>
      </w:pPr>
      <w:r w:rsidRPr="00A77F10">
        <w:rPr>
          <w:b/>
          <w:bCs/>
          <w:noProof/>
          <w:sz w:val="28"/>
          <w:szCs w:val="28"/>
          <w:lang w:val="en-GB"/>
        </w:rPr>
        <w:drawing>
          <wp:inline distT="0" distB="0" distL="0" distR="0" wp14:anchorId="2ABA1029" wp14:editId="4A122E57">
            <wp:extent cx="5601335" cy="372110"/>
            <wp:effectExtent l="0" t="19050" r="0" b="66040"/>
            <wp:docPr id="221" name="Diagram 2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5" r:lo="rId36" r:qs="rId37" r:cs="rId38"/>
              </a:graphicData>
            </a:graphic>
          </wp:inline>
        </w:drawing>
      </w:r>
    </w:p>
    <w:p w14:paraId="49C69DDC" w14:textId="77777777" w:rsidR="00F90659" w:rsidRPr="00A77F10" w:rsidRDefault="00A7468D" w:rsidP="00D55941">
      <w:pPr>
        <w:pStyle w:val="ListParagraph"/>
        <w:numPr>
          <w:ilvl w:val="0"/>
          <w:numId w:val="43"/>
        </w:numPr>
        <w:tabs>
          <w:tab w:val="num" w:pos="284"/>
        </w:tabs>
        <w:ind w:left="284" w:hanging="284"/>
        <w:jc w:val="both"/>
        <w:rPr>
          <w:sz w:val="24"/>
          <w:szCs w:val="24"/>
          <w:lang w:val="en-GB"/>
        </w:rPr>
      </w:pPr>
      <w:proofErr w:type="spellStart"/>
      <w:r w:rsidRPr="00A77F10">
        <w:rPr>
          <w:sz w:val="24"/>
          <w:szCs w:val="24"/>
          <w:lang w:val="en-GB"/>
        </w:rPr>
        <w:t>Oibreoimid</w:t>
      </w:r>
      <w:proofErr w:type="spellEnd"/>
      <w:r w:rsidRPr="00A77F10">
        <w:rPr>
          <w:sz w:val="24"/>
          <w:szCs w:val="24"/>
          <w:lang w:val="en-GB"/>
        </w:rPr>
        <w:t xml:space="preserve"> </w:t>
      </w:r>
      <w:proofErr w:type="spellStart"/>
      <w:r w:rsidRPr="00A77F10">
        <w:rPr>
          <w:sz w:val="24"/>
          <w:szCs w:val="24"/>
          <w:lang w:val="en-GB"/>
        </w:rPr>
        <w:t>córais</w:t>
      </w:r>
      <w:proofErr w:type="spellEnd"/>
      <w:r w:rsidRPr="00A77F10">
        <w:rPr>
          <w:sz w:val="24"/>
          <w:szCs w:val="24"/>
          <w:lang w:val="en-GB"/>
        </w:rPr>
        <w:t xml:space="preserve"> </w:t>
      </w:r>
      <w:proofErr w:type="spellStart"/>
      <w:r w:rsidRPr="00A77F10">
        <w:rPr>
          <w:sz w:val="24"/>
          <w:szCs w:val="24"/>
          <w:lang w:val="en-GB"/>
        </w:rPr>
        <w:t>láidre</w:t>
      </w:r>
      <w:proofErr w:type="spellEnd"/>
      <w:r w:rsidRPr="00A77F10">
        <w:rPr>
          <w:sz w:val="24"/>
          <w:szCs w:val="24"/>
          <w:lang w:val="en-GB"/>
        </w:rPr>
        <w:t xml:space="preserve"> </w:t>
      </w:r>
      <w:proofErr w:type="spellStart"/>
      <w:r w:rsidRPr="00A77F10">
        <w:rPr>
          <w:sz w:val="24"/>
          <w:szCs w:val="24"/>
          <w:lang w:val="en-GB"/>
        </w:rPr>
        <w:t>rialachais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maoirseachta</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feidhmíocht</w:t>
      </w:r>
      <w:proofErr w:type="spellEnd"/>
      <w:r w:rsidRPr="00A77F10">
        <w:rPr>
          <w:sz w:val="24"/>
          <w:szCs w:val="24"/>
          <w:lang w:val="en-GB"/>
        </w:rPr>
        <w:t xml:space="preserve"> a </w:t>
      </w:r>
      <w:proofErr w:type="spellStart"/>
      <w:r w:rsidRPr="00A77F10">
        <w:rPr>
          <w:sz w:val="24"/>
          <w:szCs w:val="24"/>
          <w:lang w:val="en-GB"/>
        </w:rPr>
        <w:t>spreagadh</w:t>
      </w:r>
      <w:proofErr w:type="spellEnd"/>
      <w:r w:rsidRPr="00A77F10">
        <w:rPr>
          <w:sz w:val="24"/>
          <w:szCs w:val="24"/>
          <w:lang w:val="en-GB"/>
        </w:rPr>
        <w:t>.</w:t>
      </w:r>
    </w:p>
    <w:p w14:paraId="63A2EC4B" w14:textId="77777777" w:rsidR="000F0961" w:rsidRPr="00A77F10" w:rsidRDefault="00A7468D" w:rsidP="000F0961">
      <w:pPr>
        <w:pStyle w:val="ListParagraph"/>
        <w:numPr>
          <w:ilvl w:val="0"/>
          <w:numId w:val="43"/>
        </w:numPr>
        <w:tabs>
          <w:tab w:val="num" w:pos="284"/>
        </w:tabs>
        <w:ind w:left="284" w:hanging="284"/>
        <w:jc w:val="both"/>
        <w:rPr>
          <w:sz w:val="24"/>
          <w:szCs w:val="24"/>
          <w:lang w:val="en-GB"/>
        </w:rPr>
      </w:pPr>
      <w:proofErr w:type="spellStart"/>
      <w:r w:rsidRPr="00A77F10">
        <w:rPr>
          <w:sz w:val="24"/>
          <w:szCs w:val="24"/>
          <w:lang w:val="en-GB"/>
        </w:rPr>
        <w:t>Bainfimid</w:t>
      </w:r>
      <w:proofErr w:type="spellEnd"/>
      <w:r w:rsidRPr="00A77F10">
        <w:rPr>
          <w:sz w:val="24"/>
          <w:szCs w:val="24"/>
          <w:lang w:val="en-GB"/>
        </w:rPr>
        <w:t xml:space="preserve"> </w:t>
      </w:r>
      <w:proofErr w:type="spellStart"/>
      <w:r w:rsidRPr="00A77F10">
        <w:rPr>
          <w:sz w:val="24"/>
          <w:szCs w:val="24"/>
          <w:lang w:val="en-GB"/>
        </w:rPr>
        <w:t>úsáid</w:t>
      </w:r>
      <w:proofErr w:type="spellEnd"/>
      <w:r w:rsidRPr="00A77F10">
        <w:rPr>
          <w:sz w:val="24"/>
          <w:szCs w:val="24"/>
          <w:lang w:val="en-GB"/>
        </w:rPr>
        <w:t xml:space="preserve"> </w:t>
      </w:r>
      <w:proofErr w:type="spellStart"/>
      <w:r w:rsidRPr="00A77F10">
        <w:rPr>
          <w:sz w:val="24"/>
          <w:szCs w:val="24"/>
          <w:lang w:val="en-GB"/>
        </w:rPr>
        <w:t>stuama</w:t>
      </w:r>
      <w:proofErr w:type="spellEnd"/>
      <w:r w:rsidRPr="00A77F10">
        <w:rPr>
          <w:sz w:val="24"/>
          <w:szCs w:val="24"/>
          <w:lang w:val="en-GB"/>
        </w:rPr>
        <w:t xml:space="preserve"> as </w:t>
      </w:r>
      <w:proofErr w:type="spellStart"/>
      <w:r w:rsidRPr="00A77F10">
        <w:rPr>
          <w:sz w:val="24"/>
          <w:szCs w:val="24"/>
          <w:lang w:val="en-GB"/>
        </w:rPr>
        <w:t>cistí</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torthaí</w:t>
      </w:r>
      <w:proofErr w:type="spellEnd"/>
      <w:r w:rsidRPr="00A77F10">
        <w:rPr>
          <w:sz w:val="24"/>
          <w:szCs w:val="24"/>
          <w:lang w:val="en-GB"/>
        </w:rPr>
        <w:t xml:space="preserve"> </w:t>
      </w:r>
      <w:proofErr w:type="spellStart"/>
      <w:r w:rsidRPr="00A77F10">
        <w:rPr>
          <w:sz w:val="24"/>
          <w:szCs w:val="24"/>
          <w:lang w:val="en-GB"/>
        </w:rPr>
        <w:t>dearfacha</w:t>
      </w:r>
      <w:proofErr w:type="spellEnd"/>
      <w:r w:rsidRPr="00A77F10">
        <w:rPr>
          <w:sz w:val="24"/>
          <w:szCs w:val="24"/>
          <w:lang w:val="en-GB"/>
        </w:rPr>
        <w:t xml:space="preserve"> a </w:t>
      </w:r>
      <w:proofErr w:type="spellStart"/>
      <w:r w:rsidRPr="00A77F10">
        <w:rPr>
          <w:sz w:val="24"/>
          <w:szCs w:val="24"/>
          <w:lang w:val="en-GB"/>
        </w:rPr>
        <w:t>bhaint</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w:t>
      </w:r>
    </w:p>
    <w:p w14:paraId="7C4FDE3F" w14:textId="77777777" w:rsidR="00516F25" w:rsidRPr="00A77F10" w:rsidRDefault="00A7468D" w:rsidP="000F0961">
      <w:pPr>
        <w:pStyle w:val="ListParagraph"/>
        <w:numPr>
          <w:ilvl w:val="0"/>
          <w:numId w:val="43"/>
        </w:numPr>
        <w:tabs>
          <w:tab w:val="num" w:pos="284"/>
        </w:tabs>
        <w:ind w:left="284" w:hanging="284"/>
        <w:jc w:val="both"/>
        <w:rPr>
          <w:sz w:val="24"/>
          <w:szCs w:val="24"/>
          <w:lang w:val="en-GB"/>
        </w:rPr>
      </w:pPr>
      <w:proofErr w:type="spellStart"/>
      <w:r w:rsidRPr="00A77F10">
        <w:rPr>
          <w:sz w:val="24"/>
          <w:szCs w:val="24"/>
          <w:lang w:val="en-GB"/>
        </w:rPr>
        <w:t>Oibreoimid</w:t>
      </w:r>
      <w:proofErr w:type="spellEnd"/>
      <w:r w:rsidRPr="00A77F10">
        <w:rPr>
          <w:sz w:val="24"/>
          <w:szCs w:val="24"/>
          <w:lang w:val="en-GB"/>
        </w:rPr>
        <w:t xml:space="preserve"> leis an </w:t>
      </w:r>
      <w:proofErr w:type="spellStart"/>
      <w:r w:rsidRPr="00A77F10">
        <w:rPr>
          <w:sz w:val="24"/>
          <w:szCs w:val="24"/>
          <w:lang w:val="en-GB"/>
        </w:rPr>
        <w:t>Roinn</w:t>
      </w:r>
      <w:proofErr w:type="spellEnd"/>
      <w:r w:rsidRPr="00A77F10">
        <w:rPr>
          <w:sz w:val="24"/>
          <w:szCs w:val="24"/>
          <w:lang w:val="en-GB"/>
        </w:rPr>
        <w:t xml:space="preserve"> </w:t>
      </w:r>
      <w:proofErr w:type="spellStart"/>
      <w:r w:rsidRPr="00A77F10">
        <w:rPr>
          <w:sz w:val="24"/>
          <w:szCs w:val="24"/>
          <w:lang w:val="en-GB"/>
        </w:rPr>
        <w:t>Coimirce</w:t>
      </w:r>
      <w:proofErr w:type="spellEnd"/>
      <w:r w:rsidRPr="00A77F10">
        <w:rPr>
          <w:sz w:val="24"/>
          <w:szCs w:val="24"/>
          <w:lang w:val="en-GB"/>
        </w:rPr>
        <w:t xml:space="preserve"> </w:t>
      </w:r>
      <w:proofErr w:type="spellStart"/>
      <w:r w:rsidRPr="00A77F10">
        <w:rPr>
          <w:sz w:val="24"/>
          <w:szCs w:val="24"/>
          <w:lang w:val="en-GB"/>
        </w:rPr>
        <w:t>Sóisialaí</w:t>
      </w:r>
      <w:proofErr w:type="spellEnd"/>
      <w:r w:rsidRPr="00A77F10">
        <w:rPr>
          <w:sz w:val="24"/>
          <w:szCs w:val="24"/>
          <w:lang w:val="en-GB"/>
        </w:rPr>
        <w:t xml:space="preserve">, leis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le </w:t>
      </w:r>
      <w:proofErr w:type="spellStart"/>
      <w:r w:rsidRPr="00A77F10">
        <w:rPr>
          <w:sz w:val="24"/>
          <w:szCs w:val="24"/>
          <w:lang w:val="en-GB"/>
        </w:rPr>
        <w:t>heagraíochtaí</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w:t>
      </w:r>
      <w:proofErr w:type="spellStart"/>
      <w:r w:rsidRPr="00A77F10">
        <w:rPr>
          <w:sz w:val="24"/>
          <w:szCs w:val="24"/>
          <w:lang w:val="en-GB"/>
        </w:rPr>
        <w:t>chinntiú</w:t>
      </w:r>
      <w:proofErr w:type="spellEnd"/>
      <w:r w:rsidRPr="00A77F10">
        <w:rPr>
          <w:sz w:val="24"/>
          <w:szCs w:val="24"/>
          <w:lang w:val="en-GB"/>
        </w:rPr>
        <w:t xml:space="preserve"> go </w:t>
      </w:r>
      <w:proofErr w:type="spellStart"/>
      <w:r w:rsidRPr="00A77F10">
        <w:rPr>
          <w:sz w:val="24"/>
          <w:szCs w:val="24"/>
          <w:lang w:val="en-GB"/>
        </w:rPr>
        <w:t>bhfuil</w:t>
      </w:r>
      <w:proofErr w:type="spellEnd"/>
      <w:r w:rsidRPr="00A77F10">
        <w:rPr>
          <w:sz w:val="24"/>
          <w:szCs w:val="24"/>
          <w:lang w:val="en-GB"/>
        </w:rPr>
        <w:t xml:space="preserve"> </w:t>
      </w:r>
      <w:proofErr w:type="spellStart"/>
      <w:r w:rsidRPr="00A77F10">
        <w:rPr>
          <w:sz w:val="24"/>
          <w:szCs w:val="24"/>
          <w:lang w:val="en-GB"/>
        </w:rPr>
        <w:t>faisnéis</w:t>
      </w:r>
      <w:proofErr w:type="spellEnd"/>
      <w:r w:rsidRPr="00A77F10">
        <w:rPr>
          <w:sz w:val="24"/>
          <w:szCs w:val="24"/>
          <w:lang w:val="en-GB"/>
        </w:rPr>
        <w:t xml:space="preserve">, </w:t>
      </w:r>
      <w:proofErr w:type="spellStart"/>
      <w:r w:rsidRPr="00A77F10">
        <w:rPr>
          <w:sz w:val="24"/>
          <w:szCs w:val="24"/>
          <w:lang w:val="en-GB"/>
        </w:rPr>
        <w:t>comhairle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abhcóideacht</w:t>
      </w:r>
      <w:proofErr w:type="spellEnd"/>
      <w:r w:rsidRPr="00A77F10">
        <w:rPr>
          <w:sz w:val="24"/>
          <w:szCs w:val="24"/>
          <w:lang w:val="en-GB"/>
        </w:rPr>
        <w:t xml:space="preserve"> </w:t>
      </w:r>
      <w:proofErr w:type="spellStart"/>
      <w:r w:rsidRPr="00A77F10">
        <w:rPr>
          <w:sz w:val="24"/>
          <w:szCs w:val="24"/>
          <w:lang w:val="en-GB"/>
        </w:rPr>
        <w:t>iontaofa</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don </w:t>
      </w:r>
      <w:proofErr w:type="spellStart"/>
      <w:r w:rsidRPr="00A77F10">
        <w:rPr>
          <w:sz w:val="24"/>
          <w:szCs w:val="24"/>
          <w:lang w:val="en-GB"/>
        </w:rPr>
        <w:t>phobal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bhealach</w:t>
      </w:r>
      <w:proofErr w:type="spellEnd"/>
      <w:r w:rsidRPr="00A77F10">
        <w:rPr>
          <w:sz w:val="24"/>
          <w:szCs w:val="24"/>
          <w:lang w:val="en-GB"/>
        </w:rPr>
        <w:t xml:space="preserve"> </w:t>
      </w:r>
      <w:proofErr w:type="spellStart"/>
      <w:r w:rsidRPr="00A77F10">
        <w:rPr>
          <w:sz w:val="24"/>
          <w:szCs w:val="24"/>
          <w:lang w:val="en-GB"/>
        </w:rPr>
        <w:t>tráthúil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inrochtana</w:t>
      </w:r>
      <w:proofErr w:type="spellEnd"/>
      <w:r w:rsidRPr="00A77F10">
        <w:rPr>
          <w:sz w:val="24"/>
          <w:szCs w:val="24"/>
          <w:lang w:val="en-GB"/>
        </w:rPr>
        <w:t>.</w:t>
      </w:r>
    </w:p>
    <w:p w14:paraId="1F0E1166" w14:textId="77777777" w:rsidR="00452D4E" w:rsidRPr="00A77F10" w:rsidRDefault="00A7468D">
      <w:pPr>
        <w:rPr>
          <w:b/>
          <w:bCs/>
          <w:sz w:val="28"/>
          <w:szCs w:val="28"/>
          <w:lang w:val="en-GB"/>
        </w:rPr>
      </w:pPr>
      <w:r w:rsidRPr="00A77F10">
        <w:rPr>
          <w:b/>
          <w:bCs/>
          <w:sz w:val="28"/>
          <w:szCs w:val="28"/>
          <w:lang w:val="en-GB"/>
        </w:rPr>
        <w:br w:type="page"/>
      </w:r>
    </w:p>
    <w:p w14:paraId="79BE28EE" w14:textId="77777777" w:rsidR="00FF5C09" w:rsidRPr="00A77F10" w:rsidRDefault="00A7468D" w:rsidP="004643E8">
      <w:pPr>
        <w:tabs>
          <w:tab w:val="num" w:pos="284"/>
        </w:tabs>
        <w:rPr>
          <w:b/>
          <w:bCs/>
          <w:color w:val="0083C3"/>
          <w:sz w:val="44"/>
          <w:szCs w:val="44"/>
          <w:lang w:val="en-GB"/>
        </w:rPr>
      </w:pPr>
      <w:r w:rsidRPr="00A77F10">
        <w:rPr>
          <w:b/>
          <w:bCs/>
          <w:color w:val="0083C3"/>
          <w:sz w:val="44"/>
          <w:szCs w:val="44"/>
          <w:lang w:val="en-GB"/>
        </w:rPr>
        <w:lastRenderedPageBreak/>
        <w:t>Bord BFS</w:t>
      </w:r>
    </w:p>
    <w:p w14:paraId="0F35191E" w14:textId="77777777" w:rsidR="00FF5C09" w:rsidRPr="00A77F10" w:rsidRDefault="00A7468D" w:rsidP="00E56009">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suas</w:t>
      </w:r>
      <w:proofErr w:type="spellEnd"/>
      <w:r w:rsidRPr="00A77F10">
        <w:rPr>
          <w:sz w:val="24"/>
          <w:szCs w:val="24"/>
          <w:lang w:val="en-GB"/>
        </w:rPr>
        <w:t xml:space="preserve"> le 15 </w:t>
      </w:r>
      <w:proofErr w:type="spellStart"/>
      <w:r w:rsidRPr="00A77F10">
        <w:rPr>
          <w:sz w:val="24"/>
          <w:szCs w:val="24"/>
          <w:lang w:val="en-GB"/>
        </w:rPr>
        <w:t>chomhalta</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Bhord</w:t>
      </w:r>
      <w:proofErr w:type="spellEnd"/>
      <w:r w:rsidRPr="00A77F10">
        <w:rPr>
          <w:sz w:val="24"/>
          <w:szCs w:val="24"/>
          <w:lang w:val="en-GB"/>
        </w:rPr>
        <w:t xml:space="preserve"> an </w:t>
      </w:r>
      <w:proofErr w:type="spellStart"/>
      <w:r w:rsidRPr="00A77F10">
        <w:rPr>
          <w:sz w:val="24"/>
          <w:szCs w:val="24"/>
          <w:lang w:val="en-GB"/>
        </w:rPr>
        <w:t>Bhoird</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ceaptha</w:t>
      </w:r>
      <w:proofErr w:type="spellEnd"/>
      <w:r w:rsidRPr="00A77F10">
        <w:rPr>
          <w:sz w:val="24"/>
          <w:szCs w:val="24"/>
          <w:lang w:val="en-GB"/>
        </w:rPr>
        <w:t xml:space="preserve"> ag an Aire </w:t>
      </w:r>
      <w:proofErr w:type="spellStart"/>
      <w:r w:rsidRPr="00A77F10">
        <w:rPr>
          <w:sz w:val="24"/>
          <w:szCs w:val="24"/>
          <w:lang w:val="en-GB"/>
        </w:rPr>
        <w:t>Coimirce</w:t>
      </w:r>
      <w:proofErr w:type="spellEnd"/>
      <w:r w:rsidRPr="00A77F10">
        <w:rPr>
          <w:sz w:val="24"/>
          <w:szCs w:val="24"/>
          <w:lang w:val="en-GB"/>
        </w:rPr>
        <w:t xml:space="preserve"> </w:t>
      </w:r>
      <w:proofErr w:type="spellStart"/>
      <w:r w:rsidRPr="00A77F10">
        <w:rPr>
          <w:sz w:val="24"/>
          <w:szCs w:val="24"/>
          <w:lang w:val="en-GB"/>
        </w:rPr>
        <w:t>Sóisialaí</w:t>
      </w:r>
      <w:proofErr w:type="spellEnd"/>
      <w:r w:rsidRPr="00A77F10">
        <w:rPr>
          <w:sz w:val="24"/>
          <w:szCs w:val="24"/>
          <w:lang w:val="en-GB"/>
        </w:rPr>
        <w:t xml:space="preserve">. </w:t>
      </w:r>
      <w:proofErr w:type="spellStart"/>
      <w:r w:rsidRPr="00A77F10">
        <w:rPr>
          <w:sz w:val="24"/>
          <w:szCs w:val="24"/>
          <w:lang w:val="en-GB"/>
        </w:rPr>
        <w:t>Stiúrann</w:t>
      </w:r>
      <w:proofErr w:type="spellEnd"/>
      <w:r w:rsidRPr="00A77F10">
        <w:rPr>
          <w:sz w:val="24"/>
          <w:szCs w:val="24"/>
          <w:lang w:val="en-GB"/>
        </w:rPr>
        <w:t xml:space="preserve"> an Bord an </w:t>
      </w:r>
      <w:proofErr w:type="spellStart"/>
      <w:r w:rsidRPr="00A77F10">
        <w:rPr>
          <w:sz w:val="24"/>
          <w:szCs w:val="24"/>
          <w:lang w:val="en-GB"/>
        </w:rPr>
        <w:t>eagraíocht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roinnt</w:t>
      </w:r>
      <w:proofErr w:type="spellEnd"/>
      <w:r w:rsidRPr="00A77F10">
        <w:rPr>
          <w:sz w:val="24"/>
          <w:szCs w:val="24"/>
          <w:lang w:val="en-GB"/>
        </w:rPr>
        <w:t xml:space="preserve"> </w:t>
      </w:r>
      <w:proofErr w:type="spellStart"/>
      <w:r w:rsidRPr="00A77F10">
        <w:rPr>
          <w:sz w:val="24"/>
          <w:szCs w:val="24"/>
          <w:lang w:val="en-GB"/>
        </w:rPr>
        <w:t>feidhmeanna</w:t>
      </w:r>
      <w:proofErr w:type="spellEnd"/>
      <w:r w:rsidRPr="00A77F10">
        <w:rPr>
          <w:sz w:val="24"/>
          <w:szCs w:val="24"/>
          <w:lang w:val="en-GB"/>
        </w:rPr>
        <w:t xml:space="preserve"> </w:t>
      </w:r>
      <w:proofErr w:type="spellStart"/>
      <w:r w:rsidRPr="00A77F10">
        <w:rPr>
          <w:sz w:val="24"/>
          <w:szCs w:val="24"/>
          <w:lang w:val="en-GB"/>
        </w:rPr>
        <w:t>forchoimeádta</w:t>
      </w:r>
      <w:proofErr w:type="spellEnd"/>
      <w:r w:rsidRPr="00A77F10">
        <w:rPr>
          <w:sz w:val="24"/>
          <w:szCs w:val="24"/>
          <w:lang w:val="en-GB"/>
        </w:rPr>
        <w:t xml:space="preserve"> </w:t>
      </w:r>
      <w:proofErr w:type="spellStart"/>
      <w:r w:rsidRPr="00A77F10">
        <w:rPr>
          <w:sz w:val="24"/>
          <w:szCs w:val="24"/>
          <w:lang w:val="en-GB"/>
        </w:rPr>
        <w:t>aige</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straitéis</w:t>
      </w:r>
      <w:proofErr w:type="spellEnd"/>
      <w:r w:rsidRPr="00A77F10">
        <w:rPr>
          <w:sz w:val="24"/>
          <w:szCs w:val="24"/>
          <w:lang w:val="en-GB"/>
        </w:rPr>
        <w:t xml:space="preserve"> a </w:t>
      </w:r>
      <w:proofErr w:type="spellStart"/>
      <w:r w:rsidRPr="00A77F10">
        <w:rPr>
          <w:sz w:val="24"/>
          <w:szCs w:val="24"/>
          <w:lang w:val="en-GB"/>
        </w:rPr>
        <w:t>fhorbairt</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buiséid</w:t>
      </w:r>
      <w:proofErr w:type="spellEnd"/>
      <w:r w:rsidRPr="00A77F10">
        <w:rPr>
          <w:sz w:val="24"/>
          <w:szCs w:val="24"/>
          <w:lang w:val="en-GB"/>
        </w:rPr>
        <w:t xml:space="preserve"> a </w:t>
      </w:r>
      <w:proofErr w:type="spellStart"/>
      <w:r w:rsidRPr="00A77F10">
        <w:rPr>
          <w:sz w:val="24"/>
          <w:szCs w:val="24"/>
          <w:lang w:val="en-GB"/>
        </w:rPr>
        <w:t>cheadú</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monatóireacht</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t>orthu</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measúnú</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infheistíochtaí</w:t>
      </w:r>
      <w:proofErr w:type="spellEnd"/>
      <w:r w:rsidRPr="00A77F10">
        <w:rPr>
          <w:sz w:val="24"/>
          <w:szCs w:val="24"/>
          <w:lang w:val="en-GB"/>
        </w:rPr>
        <w:t xml:space="preserve"> </w:t>
      </w:r>
      <w:proofErr w:type="spellStart"/>
      <w:r w:rsidRPr="00A77F10">
        <w:rPr>
          <w:sz w:val="24"/>
          <w:szCs w:val="24"/>
          <w:lang w:val="en-GB"/>
        </w:rPr>
        <w:t>móra</w:t>
      </w:r>
      <w:proofErr w:type="spellEnd"/>
      <w:r w:rsidRPr="00A77F10">
        <w:rPr>
          <w:sz w:val="24"/>
          <w:szCs w:val="24"/>
          <w:lang w:val="en-GB"/>
        </w:rPr>
        <w:t>.</w:t>
      </w:r>
    </w:p>
    <w:p w14:paraId="031141AF" w14:textId="77777777" w:rsidR="00300740" w:rsidRPr="00A77F10" w:rsidRDefault="00A7468D" w:rsidP="00E56009">
      <w:pPr>
        <w:jc w:val="both"/>
        <w:rPr>
          <w:sz w:val="24"/>
          <w:szCs w:val="24"/>
          <w:lang w:val="en-GB"/>
        </w:rPr>
      </w:pPr>
      <w:r w:rsidRPr="00A77F10">
        <w:rPr>
          <w:sz w:val="24"/>
          <w:szCs w:val="24"/>
          <w:lang w:val="en-GB"/>
        </w:rPr>
        <w:t xml:space="preserve">I </w:t>
      </w:r>
      <w:proofErr w:type="spellStart"/>
      <w:r w:rsidRPr="00A77F10">
        <w:rPr>
          <w:sz w:val="24"/>
          <w:szCs w:val="24"/>
          <w:lang w:val="en-GB"/>
        </w:rPr>
        <w:t>mí</w:t>
      </w:r>
      <w:proofErr w:type="spellEnd"/>
      <w:r w:rsidRPr="00A77F10">
        <w:rPr>
          <w:sz w:val="24"/>
          <w:szCs w:val="24"/>
          <w:lang w:val="en-GB"/>
        </w:rPr>
        <w:t xml:space="preserve"> </w:t>
      </w:r>
      <w:proofErr w:type="spellStart"/>
      <w:r w:rsidRPr="00A77F10">
        <w:rPr>
          <w:sz w:val="24"/>
          <w:szCs w:val="24"/>
          <w:lang w:val="en-GB"/>
        </w:rPr>
        <w:t>Eanáir</w:t>
      </w:r>
      <w:proofErr w:type="spellEnd"/>
      <w:r w:rsidRPr="00A77F10">
        <w:rPr>
          <w:sz w:val="24"/>
          <w:szCs w:val="24"/>
          <w:lang w:val="en-GB"/>
        </w:rPr>
        <w:t xml:space="preserve"> 2023, </w:t>
      </w:r>
      <w:proofErr w:type="spellStart"/>
      <w:r w:rsidRPr="00A77F10">
        <w:rPr>
          <w:sz w:val="24"/>
          <w:szCs w:val="24"/>
          <w:lang w:val="en-GB"/>
        </w:rPr>
        <w:t>cuireadh</w:t>
      </w:r>
      <w:proofErr w:type="spellEnd"/>
      <w:r w:rsidRPr="00A77F10">
        <w:rPr>
          <w:sz w:val="24"/>
          <w:szCs w:val="24"/>
          <w:lang w:val="en-GB"/>
        </w:rPr>
        <w:t xml:space="preserve"> </w:t>
      </w:r>
      <w:proofErr w:type="spellStart"/>
      <w:r w:rsidRPr="00A77F10">
        <w:rPr>
          <w:sz w:val="24"/>
          <w:szCs w:val="24"/>
          <w:lang w:val="en-GB"/>
        </w:rPr>
        <w:t>struchtúr</w:t>
      </w:r>
      <w:proofErr w:type="spellEnd"/>
      <w:r w:rsidRPr="00A77F10">
        <w:rPr>
          <w:sz w:val="24"/>
          <w:szCs w:val="24"/>
          <w:lang w:val="en-GB"/>
        </w:rPr>
        <w:t xml:space="preserve"> </w:t>
      </w:r>
      <w:proofErr w:type="spellStart"/>
      <w:r w:rsidRPr="00A77F10">
        <w:rPr>
          <w:sz w:val="24"/>
          <w:szCs w:val="24"/>
          <w:lang w:val="en-GB"/>
        </w:rPr>
        <w:t>coiste</w:t>
      </w:r>
      <w:proofErr w:type="spellEnd"/>
      <w:r w:rsidRPr="00A77F10">
        <w:rPr>
          <w:sz w:val="24"/>
          <w:szCs w:val="24"/>
          <w:lang w:val="en-GB"/>
        </w:rPr>
        <w:t xml:space="preserve"> </w:t>
      </w:r>
      <w:proofErr w:type="spellStart"/>
      <w:r w:rsidRPr="00A77F10">
        <w:rPr>
          <w:sz w:val="24"/>
          <w:szCs w:val="24"/>
          <w:lang w:val="en-GB"/>
        </w:rPr>
        <w:t>nua</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struchtúr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in BFS a </w:t>
      </w:r>
      <w:proofErr w:type="spellStart"/>
      <w:r w:rsidRPr="00A77F10">
        <w:rPr>
          <w:sz w:val="24"/>
          <w:szCs w:val="24"/>
          <w:lang w:val="en-GB"/>
        </w:rPr>
        <w:t>léiriú</w:t>
      </w:r>
      <w:proofErr w:type="spellEnd"/>
      <w:r w:rsidRPr="00A77F10">
        <w:rPr>
          <w:sz w:val="24"/>
          <w:szCs w:val="24"/>
          <w:lang w:val="en-GB"/>
        </w:rPr>
        <w:t>:</w:t>
      </w:r>
    </w:p>
    <w:p w14:paraId="48118960" w14:textId="77777777" w:rsidR="00300740" w:rsidRPr="00A77F10" w:rsidRDefault="00A7468D" w:rsidP="00E56009">
      <w:pPr>
        <w:pStyle w:val="ListParagraph"/>
        <w:numPr>
          <w:ilvl w:val="0"/>
          <w:numId w:val="48"/>
        </w:numPr>
        <w:jc w:val="both"/>
        <w:rPr>
          <w:sz w:val="24"/>
          <w:szCs w:val="24"/>
          <w:lang w:val="en-GB"/>
        </w:rPr>
      </w:pPr>
      <w:r w:rsidRPr="00A77F10">
        <w:rPr>
          <w:sz w:val="24"/>
          <w:szCs w:val="24"/>
          <w:lang w:val="en-GB"/>
        </w:rPr>
        <w:t xml:space="preserve">Coiste </w:t>
      </w:r>
      <w:proofErr w:type="spellStart"/>
      <w:r w:rsidRPr="00A77F10">
        <w:rPr>
          <w:sz w:val="24"/>
          <w:szCs w:val="24"/>
          <w:lang w:val="en-GB"/>
        </w:rPr>
        <w:t>Comhlíontachta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Tuairiscithe</w:t>
      </w:r>
      <w:proofErr w:type="spellEnd"/>
    </w:p>
    <w:p w14:paraId="63D0078F" w14:textId="77777777" w:rsidR="00300740" w:rsidRPr="00A77F10" w:rsidRDefault="00A7468D" w:rsidP="00E56009">
      <w:pPr>
        <w:pStyle w:val="ListParagraph"/>
        <w:numPr>
          <w:ilvl w:val="0"/>
          <w:numId w:val="48"/>
        </w:numPr>
        <w:jc w:val="both"/>
        <w:rPr>
          <w:sz w:val="24"/>
          <w:szCs w:val="24"/>
          <w:lang w:val="en-GB"/>
        </w:rPr>
      </w:pPr>
      <w:r w:rsidRPr="00A77F10">
        <w:rPr>
          <w:sz w:val="24"/>
          <w:szCs w:val="24"/>
          <w:lang w:val="en-GB"/>
        </w:rPr>
        <w:t xml:space="preserve">An Coiste um </w:t>
      </w:r>
      <w:proofErr w:type="spellStart"/>
      <w:r w:rsidRPr="00A77F10">
        <w:rPr>
          <w:sz w:val="24"/>
          <w:szCs w:val="24"/>
          <w:lang w:val="en-GB"/>
        </w:rPr>
        <w:t>Chaighdeáin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p>
    <w:p w14:paraId="3EBEE811" w14:textId="77777777" w:rsidR="00300740" w:rsidRPr="00A77F10" w:rsidRDefault="00A7468D" w:rsidP="00E56009">
      <w:pPr>
        <w:pStyle w:val="ListParagraph"/>
        <w:numPr>
          <w:ilvl w:val="0"/>
          <w:numId w:val="48"/>
        </w:numPr>
        <w:jc w:val="both"/>
        <w:rPr>
          <w:sz w:val="24"/>
          <w:szCs w:val="24"/>
          <w:lang w:val="en-GB"/>
        </w:rPr>
      </w:pPr>
      <w:r w:rsidRPr="00A77F10">
        <w:rPr>
          <w:sz w:val="24"/>
          <w:szCs w:val="24"/>
          <w:lang w:val="en-GB"/>
        </w:rPr>
        <w:t xml:space="preserve">Coiste TFC, </w:t>
      </w:r>
      <w:proofErr w:type="spellStart"/>
      <w:r w:rsidRPr="00A77F10">
        <w:rPr>
          <w:sz w:val="24"/>
          <w:szCs w:val="24"/>
          <w:lang w:val="en-GB"/>
        </w:rPr>
        <w:t>Digiteach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Sonraí</w:t>
      </w:r>
      <w:proofErr w:type="spellEnd"/>
    </w:p>
    <w:p w14:paraId="3CD9BC54" w14:textId="77777777" w:rsidR="00300740" w:rsidRPr="00A77F10" w:rsidRDefault="00A7468D" w:rsidP="00E56009">
      <w:pPr>
        <w:pStyle w:val="ListParagraph"/>
        <w:numPr>
          <w:ilvl w:val="0"/>
          <w:numId w:val="48"/>
        </w:numPr>
        <w:jc w:val="both"/>
        <w:rPr>
          <w:sz w:val="24"/>
          <w:szCs w:val="24"/>
          <w:lang w:val="en-GB"/>
        </w:rPr>
      </w:pPr>
      <w:r w:rsidRPr="00A77F10">
        <w:rPr>
          <w:sz w:val="24"/>
          <w:szCs w:val="24"/>
          <w:lang w:val="en-GB"/>
        </w:rPr>
        <w:t xml:space="preserve">An Coiste </w:t>
      </w:r>
      <w:proofErr w:type="spellStart"/>
      <w:r w:rsidRPr="00A77F10">
        <w:rPr>
          <w:sz w:val="24"/>
          <w:szCs w:val="24"/>
          <w:lang w:val="en-GB"/>
        </w:rPr>
        <w:t>Airgeadais</w:t>
      </w:r>
      <w:proofErr w:type="spellEnd"/>
      <w:r w:rsidRPr="00A77F10">
        <w:rPr>
          <w:sz w:val="24"/>
          <w:szCs w:val="24"/>
          <w:lang w:val="en-GB"/>
        </w:rPr>
        <w:t xml:space="preserve">, </w:t>
      </w:r>
      <w:proofErr w:type="spellStart"/>
      <w:r w:rsidRPr="00A77F10">
        <w:rPr>
          <w:sz w:val="24"/>
          <w:szCs w:val="24"/>
          <w:lang w:val="en-GB"/>
        </w:rPr>
        <w:t>Iniúchta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Riosca</w:t>
      </w:r>
      <w:proofErr w:type="spellEnd"/>
    </w:p>
    <w:p w14:paraId="081AA86D" w14:textId="77777777" w:rsidR="009303C8" w:rsidRPr="00A77F10" w:rsidRDefault="00A7468D" w:rsidP="00E56009">
      <w:pPr>
        <w:jc w:val="both"/>
        <w:rPr>
          <w:b/>
          <w:bCs/>
          <w:color w:val="0083C3"/>
          <w:sz w:val="48"/>
          <w:szCs w:val="48"/>
          <w:lang w:val="en-GB"/>
        </w:rPr>
      </w:pPr>
      <w:proofErr w:type="spellStart"/>
      <w:r w:rsidRPr="00A77F10">
        <w:rPr>
          <w:sz w:val="24"/>
          <w:szCs w:val="24"/>
          <w:lang w:val="en-GB"/>
        </w:rPr>
        <w:t>Bunaíodh</w:t>
      </w:r>
      <w:proofErr w:type="spellEnd"/>
      <w:r w:rsidRPr="00A77F10">
        <w:rPr>
          <w:sz w:val="24"/>
          <w:szCs w:val="24"/>
          <w:lang w:val="en-GB"/>
        </w:rPr>
        <w:t xml:space="preserve"> Coiste </w:t>
      </w:r>
      <w:proofErr w:type="spellStart"/>
      <w:r w:rsidRPr="00A77F10">
        <w:rPr>
          <w:sz w:val="24"/>
          <w:szCs w:val="24"/>
          <w:lang w:val="en-GB"/>
        </w:rPr>
        <w:t>Rialachais</w:t>
      </w:r>
      <w:proofErr w:type="spellEnd"/>
      <w:r w:rsidRPr="00A77F10">
        <w:rPr>
          <w:sz w:val="24"/>
          <w:szCs w:val="24"/>
          <w:lang w:val="en-GB"/>
        </w:rPr>
        <w:t xml:space="preserve"> </w:t>
      </w:r>
      <w:proofErr w:type="spellStart"/>
      <w:r w:rsidRPr="00A77F10">
        <w:rPr>
          <w:sz w:val="24"/>
          <w:szCs w:val="24"/>
          <w:lang w:val="en-GB"/>
        </w:rPr>
        <w:t>freisin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 </w:t>
      </w:r>
      <w:proofErr w:type="spellStart"/>
      <w:r w:rsidRPr="00A77F10">
        <w:rPr>
          <w:sz w:val="24"/>
          <w:szCs w:val="24"/>
          <w:lang w:val="en-GB"/>
        </w:rPr>
        <w:t>bhfuil</w:t>
      </w:r>
      <w:proofErr w:type="spellEnd"/>
      <w:r w:rsidRPr="00A77F10">
        <w:rPr>
          <w:sz w:val="24"/>
          <w:szCs w:val="24"/>
          <w:lang w:val="en-GB"/>
        </w:rPr>
        <w:t xml:space="preserve"> </w:t>
      </w:r>
      <w:proofErr w:type="spellStart"/>
      <w:r w:rsidRPr="00A77F10">
        <w:rPr>
          <w:sz w:val="24"/>
          <w:szCs w:val="24"/>
          <w:lang w:val="en-GB"/>
        </w:rPr>
        <w:t>Cathaoirleach</w:t>
      </w:r>
      <w:proofErr w:type="spellEnd"/>
      <w:r w:rsidRPr="00A77F10">
        <w:rPr>
          <w:sz w:val="24"/>
          <w:szCs w:val="24"/>
          <w:lang w:val="en-GB"/>
        </w:rPr>
        <w:t xml:space="preserve"> an </w:t>
      </w:r>
      <w:proofErr w:type="spellStart"/>
      <w:r w:rsidRPr="00A77F10">
        <w:rPr>
          <w:sz w:val="24"/>
          <w:szCs w:val="24"/>
          <w:lang w:val="en-GB"/>
        </w:rPr>
        <w:t>Bhoird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Cathaoirligh</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gcoistí</w:t>
      </w:r>
      <w:proofErr w:type="spellEnd"/>
      <w:r w:rsidRPr="00A77F10">
        <w:rPr>
          <w:sz w:val="24"/>
          <w:szCs w:val="24"/>
          <w:lang w:val="en-GB"/>
        </w:rPr>
        <w:t xml:space="preserve"> </w:t>
      </w:r>
      <w:proofErr w:type="spellStart"/>
      <w:r w:rsidRPr="00A77F10">
        <w:rPr>
          <w:sz w:val="24"/>
          <w:szCs w:val="24"/>
          <w:lang w:val="en-GB"/>
        </w:rPr>
        <w:t>eile</w:t>
      </w:r>
      <w:proofErr w:type="spellEnd"/>
      <w:r w:rsidRPr="00A77F10">
        <w:rPr>
          <w:sz w:val="24"/>
          <w:szCs w:val="24"/>
          <w:lang w:val="en-GB"/>
        </w:rPr>
        <w:t xml:space="preserve">. </w:t>
      </w:r>
    </w:p>
    <w:p w14:paraId="01BC2323" w14:textId="77777777" w:rsidR="00300740" w:rsidRPr="00A77F10" w:rsidRDefault="00A7468D" w:rsidP="008D0AB0">
      <w:pPr>
        <w:rPr>
          <w:b/>
          <w:bCs/>
          <w:color w:val="0083C3"/>
          <w:sz w:val="52"/>
          <w:szCs w:val="52"/>
          <w:lang w:val="en-GB"/>
        </w:rPr>
      </w:pPr>
      <w:r w:rsidRPr="00A77F10">
        <w:rPr>
          <w:b/>
          <w:bCs/>
          <w:noProof/>
          <w:color w:val="0083C3"/>
          <w:sz w:val="52"/>
          <w:szCs w:val="52"/>
          <w:lang w:val="en-GB"/>
        </w:rPr>
        <w:drawing>
          <wp:inline distT="0" distB="0" distL="0" distR="0" wp14:anchorId="186B44DB" wp14:editId="57D415BC">
            <wp:extent cx="5981700" cy="3495675"/>
            <wp:effectExtent l="0" t="0" r="57150" b="0"/>
            <wp:docPr id="28" name="Diagram 2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0" r:lo="rId41" r:qs="rId42" r:cs="rId43"/>
              </a:graphicData>
            </a:graphic>
          </wp:inline>
        </w:drawing>
      </w:r>
    </w:p>
    <w:p w14:paraId="299C9869" w14:textId="77777777" w:rsidR="00300740" w:rsidRPr="00A77F10" w:rsidRDefault="00300740" w:rsidP="008D0AB0">
      <w:pPr>
        <w:rPr>
          <w:b/>
          <w:bCs/>
          <w:color w:val="0083C3"/>
          <w:sz w:val="52"/>
          <w:szCs w:val="52"/>
          <w:lang w:val="en-GB"/>
        </w:rPr>
      </w:pPr>
    </w:p>
    <w:p w14:paraId="778FAB71" w14:textId="77777777" w:rsidR="00FA1E99" w:rsidRPr="00A77F10" w:rsidRDefault="00A7468D">
      <w:pPr>
        <w:rPr>
          <w:b/>
          <w:bCs/>
          <w:color w:val="0083C3"/>
          <w:sz w:val="52"/>
          <w:szCs w:val="52"/>
          <w:lang w:val="en-GB"/>
        </w:rPr>
      </w:pPr>
      <w:r w:rsidRPr="00A77F10">
        <w:rPr>
          <w:b/>
          <w:bCs/>
          <w:color w:val="0083C3"/>
          <w:sz w:val="52"/>
          <w:szCs w:val="52"/>
          <w:lang w:val="en-GB"/>
        </w:rPr>
        <w:br w:type="page"/>
      </w:r>
    </w:p>
    <w:p w14:paraId="5DB100D7" w14:textId="77777777" w:rsidR="008D0AB0" w:rsidRPr="00A77F10" w:rsidRDefault="00A7468D" w:rsidP="00785BF1">
      <w:pPr>
        <w:rPr>
          <w:b/>
          <w:bCs/>
          <w:color w:val="0083C3"/>
          <w:sz w:val="44"/>
          <w:szCs w:val="44"/>
          <w:lang w:val="en-GB"/>
        </w:rPr>
      </w:pPr>
      <w:proofErr w:type="spellStart"/>
      <w:r w:rsidRPr="00A77F10">
        <w:rPr>
          <w:b/>
          <w:bCs/>
          <w:color w:val="0083C3"/>
          <w:sz w:val="44"/>
          <w:szCs w:val="44"/>
          <w:lang w:val="en-GB"/>
        </w:rPr>
        <w:lastRenderedPageBreak/>
        <w:t>Rannáin</w:t>
      </w:r>
      <w:proofErr w:type="spellEnd"/>
      <w:r w:rsidRPr="00A77F10">
        <w:rPr>
          <w:b/>
          <w:bCs/>
          <w:color w:val="0083C3"/>
          <w:sz w:val="44"/>
          <w:szCs w:val="44"/>
          <w:lang w:val="en-GB"/>
        </w:rPr>
        <w:t xml:space="preserve"> BFS</w:t>
      </w:r>
    </w:p>
    <w:p w14:paraId="6A7A1C6F" w14:textId="77777777" w:rsidR="0019599A" w:rsidRPr="00A77F10" w:rsidRDefault="00A7468D" w:rsidP="008A038C">
      <w:pPr>
        <w:tabs>
          <w:tab w:val="num" w:pos="284"/>
        </w:tabs>
        <w:rPr>
          <w:sz w:val="24"/>
          <w:szCs w:val="24"/>
          <w:lang w:val="en-GB"/>
        </w:rPr>
      </w:pPr>
      <w:proofErr w:type="spellStart"/>
      <w:r w:rsidRPr="00A77F10">
        <w:rPr>
          <w:sz w:val="24"/>
          <w:szCs w:val="24"/>
          <w:lang w:val="en-GB"/>
        </w:rPr>
        <w:t>Tá</w:t>
      </w:r>
      <w:proofErr w:type="spellEnd"/>
      <w:r w:rsidRPr="00A77F10">
        <w:rPr>
          <w:sz w:val="24"/>
          <w:szCs w:val="24"/>
          <w:lang w:val="en-GB"/>
        </w:rPr>
        <w:t xml:space="preserve"> BFS </w:t>
      </w:r>
      <w:proofErr w:type="spellStart"/>
      <w:r w:rsidRPr="00A77F10">
        <w:rPr>
          <w:sz w:val="24"/>
          <w:szCs w:val="24"/>
          <w:lang w:val="en-GB"/>
        </w:rPr>
        <w:t>eagraithe</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gceithre</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Déanfar</w:t>
      </w:r>
      <w:proofErr w:type="spellEnd"/>
      <w:r w:rsidRPr="00A77F10">
        <w:rPr>
          <w:sz w:val="24"/>
          <w:szCs w:val="24"/>
          <w:lang w:val="en-GB"/>
        </w:rPr>
        <w:t xml:space="preserve"> </w:t>
      </w:r>
      <w:proofErr w:type="spellStart"/>
      <w:r w:rsidRPr="00A77F10">
        <w:rPr>
          <w:sz w:val="24"/>
          <w:szCs w:val="24"/>
          <w:lang w:val="en-GB"/>
        </w:rPr>
        <w:t>obair</w:t>
      </w:r>
      <w:proofErr w:type="spellEnd"/>
      <w:r w:rsidRPr="00A77F10">
        <w:rPr>
          <w:sz w:val="24"/>
          <w:szCs w:val="24"/>
          <w:lang w:val="en-GB"/>
        </w:rPr>
        <w:t xml:space="preserve"> BFS </w:t>
      </w:r>
      <w:proofErr w:type="spellStart"/>
      <w:r w:rsidRPr="00A77F10">
        <w:rPr>
          <w:sz w:val="24"/>
          <w:szCs w:val="24"/>
          <w:lang w:val="en-GB"/>
        </w:rPr>
        <w:t>sna</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bliana</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romhainn</w:t>
      </w:r>
      <w:proofErr w:type="spellEnd"/>
      <w:r w:rsidRPr="00A77F10">
        <w:rPr>
          <w:sz w:val="24"/>
          <w:szCs w:val="24"/>
          <w:lang w:val="en-GB"/>
        </w:rPr>
        <w:t xml:space="preserve"> a </w:t>
      </w:r>
      <w:proofErr w:type="spellStart"/>
      <w:r w:rsidRPr="00A77F10">
        <w:rPr>
          <w:sz w:val="24"/>
          <w:szCs w:val="24"/>
          <w:lang w:val="en-GB"/>
        </w:rPr>
        <w:t>struchtúrú</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rannáin</w:t>
      </w:r>
      <w:proofErr w:type="spellEnd"/>
      <w:r w:rsidRPr="00A77F10">
        <w:rPr>
          <w:sz w:val="24"/>
          <w:szCs w:val="24"/>
          <w:lang w:val="en-GB"/>
        </w:rPr>
        <w:t xml:space="preserve"> sin. </w:t>
      </w:r>
    </w:p>
    <w:tbl>
      <w:tblPr>
        <w:tblW w:w="9140" w:type="dxa"/>
        <w:tblCellMar>
          <w:left w:w="0" w:type="dxa"/>
          <w:right w:w="0" w:type="dxa"/>
        </w:tblCellMar>
        <w:tblLook w:val="0600" w:firstRow="0" w:lastRow="0" w:firstColumn="0" w:lastColumn="0" w:noHBand="1" w:noVBand="1"/>
      </w:tblPr>
      <w:tblGrid>
        <w:gridCol w:w="2285"/>
        <w:gridCol w:w="2285"/>
        <w:gridCol w:w="2285"/>
        <w:gridCol w:w="2285"/>
      </w:tblGrid>
      <w:tr w:rsidR="00CE31D5" w:rsidRPr="00A77F10" w14:paraId="7A49A660" w14:textId="77777777" w:rsidTr="007A5040">
        <w:trPr>
          <w:trHeight w:val="864"/>
        </w:trPr>
        <w:tc>
          <w:tcPr>
            <w:tcW w:w="2285" w:type="dxa"/>
            <w:tcBorders>
              <w:top w:val="nil"/>
              <w:left w:val="single" w:sz="8" w:space="0" w:color="FFFFFF" w:themeColor="background1"/>
              <w:bottom w:val="single" w:sz="24" w:space="0" w:color="FFFFFF"/>
              <w:right w:val="single" w:sz="8" w:space="0" w:color="FFFFFF" w:themeColor="background1"/>
            </w:tcBorders>
            <w:shd w:val="clear" w:color="auto" w:fill="06BE9B"/>
            <w:tcMar>
              <w:top w:w="15" w:type="dxa"/>
              <w:left w:w="15" w:type="dxa"/>
              <w:bottom w:w="0" w:type="dxa"/>
              <w:right w:w="15" w:type="dxa"/>
            </w:tcMar>
            <w:vAlign w:val="center"/>
            <w:hideMark/>
          </w:tcPr>
          <w:p w14:paraId="69A1B07A" w14:textId="77777777" w:rsidR="00B54409" w:rsidRPr="00A77F10" w:rsidRDefault="00A7468D" w:rsidP="00B54409">
            <w:pPr>
              <w:tabs>
                <w:tab w:val="num" w:pos="284"/>
              </w:tabs>
              <w:jc w:val="center"/>
              <w:rPr>
                <w:b/>
                <w:bCs/>
                <w:color w:val="FFFFFF" w:themeColor="background1"/>
                <w:sz w:val="28"/>
                <w:szCs w:val="28"/>
                <w:lang w:val="en-GB"/>
              </w:rPr>
            </w:pPr>
            <w:r w:rsidRPr="00A77F10">
              <w:rPr>
                <w:b/>
                <w:bCs/>
                <w:noProof/>
                <w:color w:val="FFFFFF" w:themeColor="background1"/>
                <w:sz w:val="28"/>
                <w:szCs w:val="28"/>
                <w:lang w:val="en-GB" w:eastAsia="en-IE"/>
              </w:rPr>
              <w:drawing>
                <wp:anchor distT="0" distB="0" distL="114300" distR="114300" simplePos="0" relativeHeight="251662336" behindDoc="0" locked="0" layoutInCell="1" allowOverlap="1" wp14:anchorId="592BB8A0" wp14:editId="7D56B8B3">
                  <wp:simplePos x="0" y="0"/>
                  <wp:positionH relativeFrom="column">
                    <wp:posOffset>511810</wp:posOffset>
                  </wp:positionH>
                  <wp:positionV relativeFrom="paragraph">
                    <wp:posOffset>43180</wp:posOffset>
                  </wp:positionV>
                  <wp:extent cx="498475" cy="498475"/>
                  <wp:effectExtent l="0" t="0" r="0" b="0"/>
                  <wp:wrapNone/>
                  <wp:docPr id="10" name="Graphic 10" descr="Documen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Graphic 18" descr="Document with solid fill"/>
                          <pic:cNvPicPr/>
                        </pic:nvPicPr>
                        <pic:blipFill>
                          <a:blip r:embed="rId45" cstate="print">
                            <a:extLst>
                              <a:ext uri="{28A0092B-C50C-407E-A947-70E740481C1C}">
                                <a14:useLocalDpi xmlns:a14="http://schemas.microsoft.com/office/drawing/2010/main" val="0"/>
                              </a:ext>
                              <a:ext uri="{96DAC541-7B7A-43D3-8B79-37D633B846F1}">
                                <asvg:svgBlip xmlns:asvg="http://schemas.microsoft.com/office/drawing/2016/SVG/main" r:embed="rId46"/>
                              </a:ext>
                            </a:extLst>
                          </a:blip>
                          <a:stretch>
                            <a:fillRect/>
                          </a:stretch>
                        </pic:blipFill>
                        <pic:spPr>
                          <a:xfrm>
                            <a:off x="0" y="0"/>
                            <a:ext cx="498475" cy="498475"/>
                          </a:xfrm>
                          <a:prstGeom prst="rect">
                            <a:avLst/>
                          </a:prstGeom>
                        </pic:spPr>
                      </pic:pic>
                    </a:graphicData>
                  </a:graphic>
                  <wp14:sizeRelH relativeFrom="margin">
                    <wp14:pctWidth>0</wp14:pctWidth>
                  </wp14:sizeRelH>
                  <wp14:sizeRelV relativeFrom="margin">
                    <wp14:pctHeight>0</wp14:pctHeight>
                  </wp14:sizeRelV>
                </wp:anchor>
              </w:drawing>
            </w:r>
          </w:p>
          <w:p w14:paraId="7AFC3692" w14:textId="77777777" w:rsidR="00B54409" w:rsidRPr="00A77F10" w:rsidRDefault="00B54409" w:rsidP="00B54409">
            <w:pPr>
              <w:tabs>
                <w:tab w:val="num" w:pos="284"/>
              </w:tabs>
              <w:jc w:val="center"/>
              <w:rPr>
                <w:b/>
                <w:bCs/>
                <w:color w:val="FFFFFF" w:themeColor="background1"/>
                <w:sz w:val="28"/>
                <w:szCs w:val="28"/>
                <w:lang w:val="en-GB"/>
              </w:rPr>
            </w:pPr>
          </w:p>
          <w:p w14:paraId="38C681B7" w14:textId="77777777" w:rsidR="00B54409" w:rsidRPr="00A77F10" w:rsidRDefault="00A7468D" w:rsidP="00B54409">
            <w:pPr>
              <w:tabs>
                <w:tab w:val="num" w:pos="284"/>
              </w:tabs>
              <w:jc w:val="center"/>
              <w:rPr>
                <w:color w:val="FFFFFF" w:themeColor="background1"/>
                <w:sz w:val="28"/>
                <w:szCs w:val="28"/>
                <w:lang w:val="en-GB"/>
              </w:rPr>
            </w:pPr>
            <w:proofErr w:type="spellStart"/>
            <w:r w:rsidRPr="00A77F10">
              <w:rPr>
                <w:b/>
                <w:bCs/>
                <w:color w:val="FFFFFF" w:themeColor="background1"/>
                <w:sz w:val="28"/>
                <w:szCs w:val="28"/>
                <w:lang w:val="en-GB"/>
              </w:rPr>
              <w:t>Roinn</w:t>
            </w:r>
            <w:proofErr w:type="spellEnd"/>
            <w:r w:rsidRPr="00A77F10">
              <w:rPr>
                <w:b/>
                <w:bCs/>
                <w:color w:val="FFFFFF" w:themeColor="background1"/>
                <w:sz w:val="28"/>
                <w:szCs w:val="28"/>
                <w:lang w:val="en-GB"/>
              </w:rPr>
              <w:t xml:space="preserve"> 1:</w:t>
            </w:r>
          </w:p>
          <w:p w14:paraId="326B1AEE" w14:textId="77777777" w:rsidR="00B54409" w:rsidRPr="00A77F10" w:rsidRDefault="00A7468D" w:rsidP="00B54409">
            <w:pPr>
              <w:jc w:val="center"/>
              <w:rPr>
                <w:color w:val="FFFFFF" w:themeColor="background1"/>
                <w:sz w:val="28"/>
                <w:szCs w:val="28"/>
                <w:lang w:val="en-GB"/>
              </w:rPr>
            </w:pPr>
            <w:proofErr w:type="spellStart"/>
            <w:r w:rsidRPr="00A77F10">
              <w:rPr>
                <w:b/>
                <w:bCs/>
                <w:color w:val="FFFFFF" w:themeColor="background1"/>
                <w:sz w:val="28"/>
                <w:szCs w:val="28"/>
                <w:lang w:val="en-GB"/>
              </w:rPr>
              <w:t>Comhlíonadh</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agus</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Tuairisciú</w:t>
            </w:r>
            <w:proofErr w:type="spellEnd"/>
          </w:p>
        </w:tc>
        <w:tc>
          <w:tcPr>
            <w:tcW w:w="2285" w:type="dxa"/>
            <w:tcBorders>
              <w:top w:val="nil"/>
              <w:left w:val="single" w:sz="8" w:space="0" w:color="FFFFFF" w:themeColor="background1"/>
              <w:bottom w:val="single" w:sz="24" w:space="0" w:color="FFFFFF"/>
              <w:right w:val="single" w:sz="8" w:space="0" w:color="FFFFFF" w:themeColor="background1"/>
            </w:tcBorders>
            <w:shd w:val="clear" w:color="auto" w:fill="008AF2"/>
            <w:tcMar>
              <w:top w:w="15" w:type="dxa"/>
              <w:left w:w="15" w:type="dxa"/>
              <w:bottom w:w="0" w:type="dxa"/>
              <w:right w:w="15" w:type="dxa"/>
            </w:tcMar>
            <w:vAlign w:val="center"/>
            <w:hideMark/>
          </w:tcPr>
          <w:p w14:paraId="51F4E0F2" w14:textId="77777777" w:rsidR="00B54409" w:rsidRPr="00A77F10" w:rsidRDefault="00A7468D" w:rsidP="00B54409">
            <w:pPr>
              <w:tabs>
                <w:tab w:val="num" w:pos="284"/>
              </w:tabs>
              <w:jc w:val="center"/>
              <w:rPr>
                <w:b/>
                <w:bCs/>
                <w:color w:val="FFFFFF" w:themeColor="background1"/>
                <w:sz w:val="28"/>
                <w:szCs w:val="28"/>
                <w:lang w:val="en-GB"/>
              </w:rPr>
            </w:pPr>
            <w:r w:rsidRPr="00A77F10">
              <w:rPr>
                <w:b/>
                <w:bCs/>
                <w:noProof/>
                <w:color w:val="FFFFFF" w:themeColor="background1"/>
                <w:sz w:val="28"/>
                <w:szCs w:val="28"/>
                <w:lang w:val="en-GB" w:eastAsia="en-IE"/>
              </w:rPr>
              <w:drawing>
                <wp:anchor distT="0" distB="0" distL="114300" distR="114300" simplePos="0" relativeHeight="251663360" behindDoc="0" locked="0" layoutInCell="1" allowOverlap="1" wp14:anchorId="02F89E6C" wp14:editId="16E23E39">
                  <wp:simplePos x="0" y="0"/>
                  <wp:positionH relativeFrom="column">
                    <wp:posOffset>523240</wp:posOffset>
                  </wp:positionH>
                  <wp:positionV relativeFrom="paragraph">
                    <wp:posOffset>90170</wp:posOffset>
                  </wp:positionV>
                  <wp:extent cx="474980" cy="474980"/>
                  <wp:effectExtent l="0" t="0" r="0" b="1270"/>
                  <wp:wrapNone/>
                  <wp:docPr id="11" name="Graphic 11" descr="Checklis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Graphic 55" descr="Checklist with solid fill"/>
                          <pic:cNvPicPr/>
                        </pic:nvPicPr>
                        <pic:blipFill>
                          <a:blip r:embed="rId47" cstate="print">
                            <a:extLst>
                              <a:ext uri="{28A0092B-C50C-407E-A947-70E740481C1C}">
                                <a14:useLocalDpi xmlns:a14="http://schemas.microsoft.com/office/drawing/2010/main" val="0"/>
                              </a:ext>
                              <a:ext uri="{96DAC541-7B7A-43D3-8B79-37D633B846F1}">
                                <asvg:svgBlip xmlns:asvg="http://schemas.microsoft.com/office/drawing/2016/SVG/main" r:embed="rId48"/>
                              </a:ext>
                            </a:extLst>
                          </a:blip>
                          <a:stretch>
                            <a:fillRect/>
                          </a:stretch>
                        </pic:blipFill>
                        <pic:spPr>
                          <a:xfrm>
                            <a:off x="0" y="0"/>
                            <a:ext cx="474980" cy="474980"/>
                          </a:xfrm>
                          <a:prstGeom prst="rect">
                            <a:avLst/>
                          </a:prstGeom>
                        </pic:spPr>
                      </pic:pic>
                    </a:graphicData>
                  </a:graphic>
                  <wp14:sizeRelH relativeFrom="margin">
                    <wp14:pctWidth>0</wp14:pctWidth>
                  </wp14:sizeRelH>
                  <wp14:sizeRelV relativeFrom="margin">
                    <wp14:pctHeight>0</wp14:pctHeight>
                  </wp14:sizeRelV>
                </wp:anchor>
              </w:drawing>
            </w:r>
          </w:p>
          <w:p w14:paraId="3A667E81" w14:textId="77777777" w:rsidR="00B54409" w:rsidRPr="00A77F10" w:rsidRDefault="00B54409" w:rsidP="00B54409">
            <w:pPr>
              <w:tabs>
                <w:tab w:val="num" w:pos="284"/>
              </w:tabs>
              <w:jc w:val="center"/>
              <w:rPr>
                <w:b/>
                <w:bCs/>
                <w:color w:val="FFFFFF" w:themeColor="background1"/>
                <w:sz w:val="28"/>
                <w:szCs w:val="28"/>
                <w:lang w:val="en-GB"/>
              </w:rPr>
            </w:pPr>
          </w:p>
          <w:p w14:paraId="090FE57F" w14:textId="77777777" w:rsidR="00B54409" w:rsidRPr="00A77F10" w:rsidRDefault="00A7468D" w:rsidP="00B54409">
            <w:pPr>
              <w:tabs>
                <w:tab w:val="num" w:pos="284"/>
              </w:tabs>
              <w:jc w:val="center"/>
              <w:rPr>
                <w:color w:val="FFFFFF" w:themeColor="background1"/>
                <w:sz w:val="28"/>
                <w:szCs w:val="28"/>
                <w:lang w:val="en-GB"/>
              </w:rPr>
            </w:pPr>
            <w:proofErr w:type="spellStart"/>
            <w:r w:rsidRPr="00A77F10">
              <w:rPr>
                <w:b/>
                <w:bCs/>
                <w:color w:val="FFFFFF" w:themeColor="background1"/>
                <w:sz w:val="28"/>
                <w:szCs w:val="28"/>
                <w:lang w:val="en-GB"/>
              </w:rPr>
              <w:t>Roinn</w:t>
            </w:r>
            <w:proofErr w:type="spellEnd"/>
            <w:r w:rsidRPr="00A77F10">
              <w:rPr>
                <w:b/>
                <w:bCs/>
                <w:color w:val="FFFFFF" w:themeColor="background1"/>
                <w:sz w:val="28"/>
                <w:szCs w:val="28"/>
                <w:lang w:val="en-GB"/>
              </w:rPr>
              <w:t xml:space="preserve"> 2:</w:t>
            </w:r>
          </w:p>
          <w:p w14:paraId="41E3E951" w14:textId="77777777" w:rsidR="00B54409" w:rsidRPr="00A77F10" w:rsidRDefault="00A7468D" w:rsidP="00B54409">
            <w:pPr>
              <w:jc w:val="center"/>
              <w:rPr>
                <w:color w:val="FFFFFF" w:themeColor="background1"/>
                <w:sz w:val="28"/>
                <w:szCs w:val="28"/>
                <w:lang w:val="en-GB"/>
              </w:rPr>
            </w:pPr>
            <w:proofErr w:type="spellStart"/>
            <w:r w:rsidRPr="00A77F10">
              <w:rPr>
                <w:b/>
                <w:bCs/>
                <w:color w:val="FFFFFF" w:themeColor="background1"/>
                <w:sz w:val="28"/>
                <w:szCs w:val="28"/>
                <w:lang w:val="en-GB"/>
              </w:rPr>
              <w:t>Caighdeáin</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agus</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Forbairt</w:t>
            </w:r>
            <w:proofErr w:type="spellEnd"/>
          </w:p>
        </w:tc>
        <w:tc>
          <w:tcPr>
            <w:tcW w:w="2285" w:type="dxa"/>
            <w:tcBorders>
              <w:top w:val="nil"/>
              <w:left w:val="single" w:sz="8" w:space="0" w:color="FFFFFF" w:themeColor="background1"/>
              <w:bottom w:val="single" w:sz="24" w:space="0" w:color="FFFFFF"/>
              <w:right w:val="single" w:sz="8" w:space="0" w:color="FFFFFF" w:themeColor="background1"/>
            </w:tcBorders>
            <w:shd w:val="clear" w:color="auto" w:fill="2FC9FF"/>
            <w:tcMar>
              <w:top w:w="15" w:type="dxa"/>
              <w:left w:w="15" w:type="dxa"/>
              <w:bottom w:w="0" w:type="dxa"/>
              <w:right w:w="15" w:type="dxa"/>
            </w:tcMar>
            <w:vAlign w:val="center"/>
            <w:hideMark/>
          </w:tcPr>
          <w:p w14:paraId="5F7A9A65" w14:textId="77777777" w:rsidR="00B54409" w:rsidRPr="00A77F10" w:rsidRDefault="00A7468D" w:rsidP="00B54409">
            <w:pPr>
              <w:tabs>
                <w:tab w:val="num" w:pos="284"/>
              </w:tabs>
              <w:jc w:val="center"/>
              <w:rPr>
                <w:b/>
                <w:bCs/>
                <w:color w:val="FFFFFF" w:themeColor="background1"/>
                <w:sz w:val="28"/>
                <w:szCs w:val="28"/>
                <w:lang w:val="en-GB"/>
              </w:rPr>
            </w:pPr>
            <w:r w:rsidRPr="00A77F10">
              <w:rPr>
                <w:b/>
                <w:bCs/>
                <w:noProof/>
                <w:color w:val="FFFFFF" w:themeColor="background1"/>
                <w:sz w:val="28"/>
                <w:szCs w:val="28"/>
                <w:lang w:val="en-GB" w:eastAsia="en-IE"/>
              </w:rPr>
              <w:drawing>
                <wp:anchor distT="0" distB="0" distL="114300" distR="114300" simplePos="0" relativeHeight="251664384" behindDoc="0" locked="0" layoutInCell="1" allowOverlap="1" wp14:anchorId="0079D1E7" wp14:editId="5C763015">
                  <wp:simplePos x="0" y="0"/>
                  <wp:positionH relativeFrom="column">
                    <wp:posOffset>344170</wp:posOffset>
                  </wp:positionH>
                  <wp:positionV relativeFrom="paragraph">
                    <wp:posOffset>20320</wp:posOffset>
                  </wp:positionV>
                  <wp:extent cx="581660" cy="581660"/>
                  <wp:effectExtent l="0" t="0" r="8890" b="0"/>
                  <wp:wrapNone/>
                  <wp:docPr id="12" name="Graphic 12" descr="Clou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Graphic 57" descr="Cloud with solid fill"/>
                          <pic:cNvPicPr/>
                        </pic:nvPicPr>
                        <pic:blipFill>
                          <a:blip r:embed="rId49" cstate="print">
                            <a:extLst>
                              <a:ext uri="{28A0092B-C50C-407E-A947-70E740481C1C}">
                                <a14:useLocalDpi xmlns:a14="http://schemas.microsoft.com/office/drawing/2010/main" val="0"/>
                              </a:ext>
                              <a:ext uri="{96DAC541-7B7A-43D3-8B79-37D633B846F1}">
                                <asvg:svgBlip xmlns:asvg="http://schemas.microsoft.com/office/drawing/2016/SVG/main" r:embed="rId50"/>
                              </a:ext>
                            </a:extLst>
                          </a:blip>
                          <a:stretch>
                            <a:fillRect/>
                          </a:stretch>
                        </pic:blipFill>
                        <pic:spPr>
                          <a:xfrm>
                            <a:off x="0" y="0"/>
                            <a:ext cx="581660" cy="581660"/>
                          </a:xfrm>
                          <a:prstGeom prst="rect">
                            <a:avLst/>
                          </a:prstGeom>
                        </pic:spPr>
                      </pic:pic>
                    </a:graphicData>
                  </a:graphic>
                  <wp14:sizeRelH relativeFrom="margin">
                    <wp14:pctWidth>0</wp14:pctWidth>
                  </wp14:sizeRelH>
                  <wp14:sizeRelV relativeFrom="margin">
                    <wp14:pctHeight>0</wp14:pctHeight>
                  </wp14:sizeRelV>
                </wp:anchor>
              </w:drawing>
            </w:r>
          </w:p>
          <w:p w14:paraId="7D8209F3" w14:textId="77777777" w:rsidR="00B54409" w:rsidRPr="00A77F10" w:rsidRDefault="00B54409" w:rsidP="00B54409">
            <w:pPr>
              <w:tabs>
                <w:tab w:val="num" w:pos="284"/>
              </w:tabs>
              <w:jc w:val="center"/>
              <w:rPr>
                <w:b/>
                <w:bCs/>
                <w:color w:val="FFFFFF" w:themeColor="background1"/>
                <w:sz w:val="28"/>
                <w:szCs w:val="28"/>
                <w:lang w:val="en-GB"/>
              </w:rPr>
            </w:pPr>
          </w:p>
          <w:p w14:paraId="00C4B9C0" w14:textId="77777777" w:rsidR="00B54409" w:rsidRPr="00A77F10" w:rsidRDefault="00A7468D" w:rsidP="00B54409">
            <w:pPr>
              <w:tabs>
                <w:tab w:val="num" w:pos="284"/>
              </w:tabs>
              <w:jc w:val="center"/>
              <w:rPr>
                <w:color w:val="FFFFFF" w:themeColor="background1"/>
                <w:sz w:val="28"/>
                <w:szCs w:val="28"/>
                <w:lang w:val="en-GB"/>
              </w:rPr>
            </w:pPr>
            <w:proofErr w:type="spellStart"/>
            <w:r w:rsidRPr="00A77F10">
              <w:rPr>
                <w:b/>
                <w:bCs/>
                <w:color w:val="FFFFFF" w:themeColor="background1"/>
                <w:sz w:val="28"/>
                <w:szCs w:val="28"/>
                <w:lang w:val="en-GB"/>
              </w:rPr>
              <w:t>Roinn</w:t>
            </w:r>
            <w:proofErr w:type="spellEnd"/>
            <w:r w:rsidRPr="00A77F10">
              <w:rPr>
                <w:b/>
                <w:bCs/>
                <w:color w:val="FFFFFF" w:themeColor="background1"/>
                <w:sz w:val="28"/>
                <w:szCs w:val="28"/>
                <w:lang w:val="en-GB"/>
              </w:rPr>
              <w:t xml:space="preserve"> 3:</w:t>
            </w:r>
          </w:p>
          <w:p w14:paraId="1616A1A4" w14:textId="77777777" w:rsidR="00B54409" w:rsidRPr="00A77F10" w:rsidRDefault="00A7468D" w:rsidP="00B54409">
            <w:pPr>
              <w:jc w:val="center"/>
              <w:rPr>
                <w:color w:val="FFFFFF" w:themeColor="background1"/>
                <w:sz w:val="28"/>
                <w:szCs w:val="28"/>
                <w:lang w:val="en-GB"/>
              </w:rPr>
            </w:pPr>
            <w:r w:rsidRPr="00A77F10">
              <w:rPr>
                <w:b/>
                <w:bCs/>
                <w:color w:val="FFFFFF" w:themeColor="background1"/>
                <w:sz w:val="28"/>
                <w:szCs w:val="28"/>
                <w:lang w:val="en-GB"/>
              </w:rPr>
              <w:t xml:space="preserve">TFC, </w:t>
            </w:r>
            <w:proofErr w:type="spellStart"/>
            <w:r w:rsidRPr="00A77F10">
              <w:rPr>
                <w:b/>
                <w:bCs/>
                <w:color w:val="FFFFFF" w:themeColor="background1"/>
                <w:sz w:val="28"/>
                <w:szCs w:val="28"/>
                <w:lang w:val="en-GB"/>
              </w:rPr>
              <w:t>Digiteach</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agus</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Sonraí</w:t>
            </w:r>
            <w:proofErr w:type="spellEnd"/>
          </w:p>
        </w:tc>
        <w:tc>
          <w:tcPr>
            <w:tcW w:w="2285" w:type="dxa"/>
            <w:tcBorders>
              <w:top w:val="nil"/>
              <w:left w:val="single" w:sz="8" w:space="0" w:color="FFFFFF" w:themeColor="background1"/>
              <w:bottom w:val="single" w:sz="24" w:space="0" w:color="FFFFFF"/>
              <w:right w:val="single" w:sz="8" w:space="0" w:color="FFFFFF" w:themeColor="background1"/>
            </w:tcBorders>
            <w:shd w:val="clear" w:color="auto" w:fill="005A9E"/>
            <w:tcMar>
              <w:top w:w="15" w:type="dxa"/>
              <w:left w:w="15" w:type="dxa"/>
              <w:bottom w:w="0" w:type="dxa"/>
              <w:right w:w="15" w:type="dxa"/>
            </w:tcMar>
            <w:vAlign w:val="center"/>
            <w:hideMark/>
          </w:tcPr>
          <w:p w14:paraId="7D43CE77" w14:textId="77777777" w:rsidR="00B54409" w:rsidRPr="00A77F10" w:rsidRDefault="00A7468D" w:rsidP="00B54409">
            <w:pPr>
              <w:tabs>
                <w:tab w:val="num" w:pos="284"/>
              </w:tabs>
              <w:jc w:val="center"/>
              <w:rPr>
                <w:b/>
                <w:bCs/>
                <w:color w:val="FFFFFF" w:themeColor="background1"/>
                <w:sz w:val="28"/>
                <w:szCs w:val="28"/>
                <w:lang w:val="en-GB"/>
              </w:rPr>
            </w:pPr>
            <w:r w:rsidRPr="00A77F10">
              <w:rPr>
                <w:b/>
                <w:bCs/>
                <w:noProof/>
                <w:color w:val="FFFFFF" w:themeColor="background1"/>
                <w:sz w:val="28"/>
                <w:szCs w:val="28"/>
                <w:lang w:val="en-GB" w:eastAsia="en-IE"/>
              </w:rPr>
              <w:drawing>
                <wp:anchor distT="0" distB="0" distL="114300" distR="114300" simplePos="0" relativeHeight="251665408" behindDoc="0" locked="0" layoutInCell="1" allowOverlap="1" wp14:anchorId="3D1F7311" wp14:editId="7A8E2585">
                  <wp:simplePos x="0" y="0"/>
                  <wp:positionH relativeFrom="column">
                    <wp:posOffset>495300</wp:posOffset>
                  </wp:positionH>
                  <wp:positionV relativeFrom="paragraph">
                    <wp:posOffset>101600</wp:posOffset>
                  </wp:positionV>
                  <wp:extent cx="498475" cy="498475"/>
                  <wp:effectExtent l="0" t="0" r="0" b="0"/>
                  <wp:wrapNone/>
                  <wp:docPr id="14" name="Graphic 14" descr="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Graphic 211" descr="Gears with solid fill"/>
                          <pic:cNvPicPr/>
                        </pic:nvPicPr>
                        <pic:blipFill>
                          <a:blip r:embed="rId51" cstate="print">
                            <a:extLst>
                              <a:ext uri="{28A0092B-C50C-407E-A947-70E740481C1C}">
                                <a14:useLocalDpi xmlns:a14="http://schemas.microsoft.com/office/drawing/2010/main" val="0"/>
                              </a:ext>
                              <a:ext uri="{96DAC541-7B7A-43D3-8B79-37D633B846F1}">
                                <asvg:svgBlip xmlns:asvg="http://schemas.microsoft.com/office/drawing/2016/SVG/main" r:embed="rId52"/>
                              </a:ext>
                            </a:extLst>
                          </a:blip>
                          <a:stretch>
                            <a:fillRect/>
                          </a:stretch>
                        </pic:blipFill>
                        <pic:spPr>
                          <a:xfrm>
                            <a:off x="0" y="0"/>
                            <a:ext cx="498475" cy="498475"/>
                          </a:xfrm>
                          <a:prstGeom prst="rect">
                            <a:avLst/>
                          </a:prstGeom>
                        </pic:spPr>
                      </pic:pic>
                    </a:graphicData>
                  </a:graphic>
                  <wp14:sizeRelH relativeFrom="margin">
                    <wp14:pctWidth>0</wp14:pctWidth>
                  </wp14:sizeRelH>
                  <wp14:sizeRelV relativeFrom="margin">
                    <wp14:pctHeight>0</wp14:pctHeight>
                  </wp14:sizeRelV>
                </wp:anchor>
              </w:drawing>
            </w:r>
          </w:p>
          <w:p w14:paraId="2D54B849" w14:textId="77777777" w:rsidR="00B54409" w:rsidRPr="00A77F10" w:rsidRDefault="00B54409" w:rsidP="00B54409">
            <w:pPr>
              <w:tabs>
                <w:tab w:val="num" w:pos="284"/>
              </w:tabs>
              <w:jc w:val="center"/>
              <w:rPr>
                <w:b/>
                <w:bCs/>
                <w:color w:val="FFFFFF" w:themeColor="background1"/>
                <w:sz w:val="28"/>
                <w:szCs w:val="28"/>
                <w:lang w:val="en-GB"/>
              </w:rPr>
            </w:pPr>
          </w:p>
          <w:p w14:paraId="262E8CEE" w14:textId="77777777" w:rsidR="00B54409" w:rsidRPr="00A77F10" w:rsidRDefault="00A7468D" w:rsidP="00B54409">
            <w:pPr>
              <w:tabs>
                <w:tab w:val="num" w:pos="284"/>
              </w:tabs>
              <w:jc w:val="center"/>
              <w:rPr>
                <w:color w:val="FFFFFF" w:themeColor="background1"/>
                <w:sz w:val="28"/>
                <w:szCs w:val="28"/>
                <w:lang w:val="en-GB"/>
              </w:rPr>
            </w:pPr>
            <w:proofErr w:type="spellStart"/>
            <w:r w:rsidRPr="00A77F10">
              <w:rPr>
                <w:b/>
                <w:bCs/>
                <w:color w:val="FFFFFF" w:themeColor="background1"/>
                <w:sz w:val="28"/>
                <w:szCs w:val="28"/>
                <w:lang w:val="en-GB"/>
              </w:rPr>
              <w:t>Roinn</w:t>
            </w:r>
            <w:proofErr w:type="spellEnd"/>
            <w:r w:rsidRPr="00A77F10">
              <w:rPr>
                <w:b/>
                <w:bCs/>
                <w:color w:val="FFFFFF" w:themeColor="background1"/>
                <w:sz w:val="28"/>
                <w:szCs w:val="28"/>
                <w:lang w:val="en-GB"/>
              </w:rPr>
              <w:t xml:space="preserve"> 4:</w:t>
            </w:r>
          </w:p>
          <w:p w14:paraId="62E15A14" w14:textId="77777777" w:rsidR="00B54409" w:rsidRPr="00A77F10" w:rsidRDefault="00A7468D" w:rsidP="00B54409">
            <w:pPr>
              <w:tabs>
                <w:tab w:val="num" w:pos="284"/>
              </w:tabs>
              <w:jc w:val="center"/>
              <w:rPr>
                <w:b/>
                <w:bCs/>
                <w:color w:val="FFFFFF" w:themeColor="background1"/>
                <w:sz w:val="28"/>
                <w:szCs w:val="28"/>
                <w:lang w:val="en-GB"/>
              </w:rPr>
            </w:pPr>
            <w:proofErr w:type="spellStart"/>
            <w:r w:rsidRPr="00A77F10">
              <w:rPr>
                <w:b/>
                <w:bCs/>
                <w:color w:val="FFFFFF" w:themeColor="background1"/>
                <w:sz w:val="28"/>
                <w:szCs w:val="28"/>
                <w:lang w:val="en-GB"/>
              </w:rPr>
              <w:t>Seirbhísí</w:t>
            </w:r>
            <w:proofErr w:type="spellEnd"/>
            <w:r w:rsidRPr="00A77F10">
              <w:rPr>
                <w:b/>
                <w:bCs/>
                <w:color w:val="FFFFFF" w:themeColor="background1"/>
                <w:sz w:val="28"/>
                <w:szCs w:val="28"/>
                <w:lang w:val="en-GB"/>
              </w:rPr>
              <w:t xml:space="preserve">    </w:t>
            </w:r>
            <w:proofErr w:type="spellStart"/>
            <w:r w:rsidRPr="00A77F10">
              <w:rPr>
                <w:b/>
                <w:bCs/>
                <w:color w:val="FFFFFF" w:themeColor="background1"/>
                <w:sz w:val="28"/>
                <w:szCs w:val="28"/>
                <w:lang w:val="en-GB"/>
              </w:rPr>
              <w:t>Corparáideacha</w:t>
            </w:r>
            <w:proofErr w:type="spellEnd"/>
          </w:p>
        </w:tc>
      </w:tr>
      <w:tr w:rsidR="00CE31D5" w:rsidRPr="00A77F10" w14:paraId="6EA25D7C" w14:textId="77777777" w:rsidTr="007A5040">
        <w:trPr>
          <w:trHeight w:val="6530"/>
        </w:trPr>
        <w:tc>
          <w:tcPr>
            <w:tcW w:w="2285" w:type="dxa"/>
            <w:tcBorders>
              <w:top w:val="single" w:sz="24" w:space="0" w:color="FFFFFF"/>
              <w:left w:val="single" w:sz="8" w:space="0" w:color="FFFFFF" w:themeColor="background1"/>
              <w:bottom w:val="nil"/>
              <w:right w:val="single" w:sz="8" w:space="0" w:color="FFFFFF" w:themeColor="background1"/>
            </w:tcBorders>
            <w:shd w:val="clear" w:color="auto" w:fill="E7E8ED"/>
            <w:tcMar>
              <w:top w:w="15" w:type="dxa"/>
              <w:left w:w="15" w:type="dxa"/>
              <w:bottom w:w="0" w:type="dxa"/>
              <w:right w:w="15" w:type="dxa"/>
            </w:tcMar>
            <w:vAlign w:val="center"/>
            <w:hideMark/>
          </w:tcPr>
          <w:p w14:paraId="7680AD67" w14:textId="77777777" w:rsidR="00754F7A"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Comhlíontachta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Tuairiscithe</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um </w:t>
            </w:r>
            <w:proofErr w:type="spellStart"/>
            <w:r w:rsidRPr="00A77F10">
              <w:rPr>
                <w:sz w:val="24"/>
                <w:szCs w:val="24"/>
                <w:lang w:val="en-GB"/>
              </w:rPr>
              <w:t>Chomhlíonadh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Tuairisciú</w:t>
            </w:r>
            <w:proofErr w:type="spellEnd"/>
            <w:r w:rsidRPr="00A77F10">
              <w:rPr>
                <w:sz w:val="24"/>
                <w:szCs w:val="24"/>
                <w:lang w:val="en-GB"/>
              </w:rPr>
              <w:t xml:space="preserve"> </w:t>
            </w:r>
            <w:proofErr w:type="spellStart"/>
            <w:r w:rsidRPr="00A77F10">
              <w:rPr>
                <w:sz w:val="24"/>
                <w:szCs w:val="24"/>
                <w:lang w:val="en-GB"/>
              </w:rPr>
              <w:t>Airgeadais</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um </w:t>
            </w:r>
            <w:proofErr w:type="spellStart"/>
            <w:r w:rsidRPr="00A77F10">
              <w:rPr>
                <w:sz w:val="24"/>
                <w:szCs w:val="24"/>
                <w:lang w:val="en-GB"/>
              </w:rPr>
              <w:t>Chomhlíonadh</w:t>
            </w:r>
            <w:proofErr w:type="spellEnd"/>
            <w:r w:rsidRPr="00A77F10">
              <w:rPr>
                <w:sz w:val="24"/>
                <w:szCs w:val="24"/>
                <w:lang w:val="en-GB"/>
              </w:rPr>
              <w:t xml:space="preserve"> </w:t>
            </w:r>
            <w:proofErr w:type="spellStart"/>
            <w:r w:rsidRPr="00A77F10">
              <w:rPr>
                <w:sz w:val="24"/>
                <w:szCs w:val="24"/>
                <w:lang w:val="en-GB"/>
              </w:rPr>
              <w:t>Oibriúcháin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Tuairisciú</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foireann</w:t>
            </w:r>
            <w:proofErr w:type="spellEnd"/>
            <w:r w:rsidRPr="00A77F10">
              <w:rPr>
                <w:sz w:val="24"/>
                <w:szCs w:val="24"/>
                <w:lang w:val="en-GB"/>
              </w:rPr>
              <w:t xml:space="preserve"> </w:t>
            </w:r>
            <w:proofErr w:type="spellStart"/>
            <w:r w:rsidRPr="00A77F10">
              <w:rPr>
                <w:sz w:val="24"/>
                <w:szCs w:val="24"/>
                <w:lang w:val="en-GB"/>
              </w:rPr>
              <w:t>Abhaile</w:t>
            </w:r>
            <w:proofErr w:type="spellEnd"/>
            <w:r w:rsidRPr="00A77F10">
              <w:rPr>
                <w:sz w:val="24"/>
                <w:szCs w:val="24"/>
                <w:lang w:val="en-GB"/>
              </w:rPr>
              <w:t>.</w:t>
            </w:r>
          </w:p>
          <w:p w14:paraId="4189446D" w14:textId="77777777" w:rsidR="00332C97"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Déanann</w:t>
            </w:r>
            <w:proofErr w:type="spellEnd"/>
            <w:r w:rsidRPr="00A77F10">
              <w:rPr>
                <w:sz w:val="24"/>
                <w:szCs w:val="24"/>
                <w:lang w:val="en-GB"/>
              </w:rPr>
              <w:t xml:space="preserve"> an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maoirseacht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chúrsaí</w:t>
            </w:r>
            <w:proofErr w:type="spellEnd"/>
            <w:r w:rsidRPr="00A77F10">
              <w:rPr>
                <w:sz w:val="24"/>
                <w:szCs w:val="24"/>
                <w:lang w:val="en-GB"/>
              </w:rPr>
              <w:t xml:space="preserve"> </w:t>
            </w:r>
            <w:proofErr w:type="spellStart"/>
            <w:r w:rsidRPr="00A77F10">
              <w:rPr>
                <w:sz w:val="24"/>
                <w:szCs w:val="24"/>
                <w:lang w:val="en-GB"/>
              </w:rPr>
              <w:t>rialachais</w:t>
            </w:r>
            <w:proofErr w:type="spellEnd"/>
            <w:r w:rsidRPr="00A77F10">
              <w:rPr>
                <w:sz w:val="24"/>
                <w:szCs w:val="24"/>
                <w:lang w:val="en-GB"/>
              </w:rPr>
              <w:t xml:space="preserve">, </w:t>
            </w:r>
            <w:proofErr w:type="spellStart"/>
            <w:r w:rsidRPr="00A77F10">
              <w:rPr>
                <w:sz w:val="24"/>
                <w:szCs w:val="24"/>
                <w:lang w:val="en-GB"/>
              </w:rPr>
              <w:t>airgeadais</w:t>
            </w:r>
            <w:proofErr w:type="spellEnd"/>
            <w:r w:rsidRPr="00A77F10">
              <w:rPr>
                <w:sz w:val="24"/>
                <w:szCs w:val="24"/>
                <w:lang w:val="en-GB"/>
              </w:rPr>
              <w:t xml:space="preserve">, </w:t>
            </w:r>
            <w:proofErr w:type="spellStart"/>
            <w:r w:rsidRPr="00A77F10">
              <w:rPr>
                <w:sz w:val="24"/>
                <w:szCs w:val="24"/>
                <w:lang w:val="en-GB"/>
              </w:rPr>
              <w:t>acmhainní</w:t>
            </w:r>
            <w:proofErr w:type="spellEnd"/>
            <w:r w:rsidRPr="00A77F10">
              <w:rPr>
                <w:sz w:val="24"/>
                <w:szCs w:val="24"/>
                <w:lang w:val="en-GB"/>
              </w:rPr>
              <w:t xml:space="preserve"> </w:t>
            </w:r>
            <w:proofErr w:type="spellStart"/>
            <w:r w:rsidRPr="00A77F10">
              <w:rPr>
                <w:sz w:val="24"/>
                <w:szCs w:val="24"/>
                <w:lang w:val="en-GB"/>
              </w:rPr>
              <w:t>daonna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áitribh</w:t>
            </w:r>
            <w:proofErr w:type="spellEnd"/>
            <w:r w:rsidRPr="00A77F10">
              <w:rPr>
                <w:sz w:val="24"/>
                <w:szCs w:val="24"/>
                <w:lang w:val="en-GB"/>
              </w:rPr>
              <w:t xml:space="preserve"> </w:t>
            </w:r>
            <w:proofErr w:type="spellStart"/>
            <w:r w:rsidRPr="00A77F10">
              <w:rPr>
                <w:sz w:val="24"/>
                <w:szCs w:val="24"/>
                <w:lang w:val="en-GB"/>
              </w:rPr>
              <w:t>sna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
          <w:p w14:paraId="4A12D4C0" w14:textId="77777777" w:rsidR="0019599A" w:rsidRPr="00A77F10" w:rsidRDefault="0019599A" w:rsidP="00332C97">
            <w:pPr>
              <w:tabs>
                <w:tab w:val="num" w:pos="284"/>
              </w:tabs>
              <w:ind w:left="113" w:right="113"/>
              <w:jc w:val="center"/>
              <w:rPr>
                <w:sz w:val="24"/>
                <w:szCs w:val="24"/>
                <w:lang w:val="en-GB"/>
              </w:rPr>
            </w:pPr>
          </w:p>
        </w:tc>
        <w:tc>
          <w:tcPr>
            <w:tcW w:w="2285" w:type="dxa"/>
            <w:tcBorders>
              <w:top w:val="single" w:sz="24" w:space="0" w:color="FFFFFF"/>
              <w:left w:val="single" w:sz="8" w:space="0" w:color="FFFFFF" w:themeColor="background1"/>
              <w:bottom w:val="nil"/>
              <w:right w:val="single" w:sz="8" w:space="0" w:color="FFFFFF" w:themeColor="background1"/>
            </w:tcBorders>
            <w:shd w:val="clear" w:color="auto" w:fill="E7E8ED"/>
            <w:tcMar>
              <w:top w:w="15" w:type="dxa"/>
              <w:left w:w="15" w:type="dxa"/>
              <w:bottom w:w="0" w:type="dxa"/>
              <w:right w:w="15" w:type="dxa"/>
            </w:tcMar>
            <w:vAlign w:val="center"/>
            <w:hideMark/>
          </w:tcPr>
          <w:p w14:paraId="4F78AAB5" w14:textId="77777777" w:rsidR="00811B9E"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Áirítear</w:t>
            </w:r>
            <w:proofErr w:type="spellEnd"/>
            <w:r w:rsidRPr="00A77F10">
              <w:rPr>
                <w:sz w:val="24"/>
                <w:szCs w:val="24"/>
                <w:lang w:val="en-GB"/>
              </w:rPr>
              <w:t xml:space="preserve"> leis an </w:t>
            </w:r>
            <w:proofErr w:type="spellStart"/>
            <w:r w:rsidRPr="00A77F10">
              <w:rPr>
                <w:sz w:val="24"/>
                <w:szCs w:val="24"/>
                <w:lang w:val="en-GB"/>
              </w:rPr>
              <w:t>Rannán</w:t>
            </w:r>
            <w:proofErr w:type="spellEnd"/>
            <w:r w:rsidRPr="00A77F10">
              <w:rPr>
                <w:sz w:val="24"/>
                <w:szCs w:val="24"/>
                <w:lang w:val="en-GB"/>
              </w:rPr>
              <w:t xml:space="preserve"> um </w:t>
            </w:r>
            <w:proofErr w:type="spellStart"/>
            <w:r w:rsidRPr="00A77F10">
              <w:rPr>
                <w:sz w:val="24"/>
                <w:szCs w:val="24"/>
                <w:lang w:val="en-GB"/>
              </w:rPr>
              <w:t>Chaighdeáin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um </w:t>
            </w:r>
            <w:proofErr w:type="spellStart"/>
            <w:r w:rsidRPr="00A77F10">
              <w:rPr>
                <w:sz w:val="24"/>
                <w:szCs w:val="24"/>
                <w:lang w:val="en-GB"/>
              </w:rPr>
              <w:t>Chaighdeáin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um </w:t>
            </w:r>
            <w:proofErr w:type="spellStart"/>
            <w:r w:rsidRPr="00A77F10">
              <w:rPr>
                <w:sz w:val="24"/>
                <w:szCs w:val="24"/>
                <w:lang w:val="en-GB"/>
              </w:rPr>
              <w:t>Chaighdeáin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r w:rsidRPr="00A77F10">
              <w:rPr>
                <w:sz w:val="24"/>
                <w:szCs w:val="24"/>
                <w:lang w:val="en-GB"/>
              </w:rPr>
              <w:t xml:space="preserve"> </w:t>
            </w:r>
            <w:proofErr w:type="spellStart"/>
            <w:r w:rsidRPr="00A77F10">
              <w:rPr>
                <w:sz w:val="24"/>
                <w:szCs w:val="24"/>
                <w:lang w:val="en-GB"/>
              </w:rPr>
              <w:t>Abhcóideachta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ríomhfhoghlama</w:t>
            </w:r>
            <w:proofErr w:type="spellEnd"/>
            <w:r w:rsidRPr="00A77F10">
              <w:rPr>
                <w:sz w:val="24"/>
                <w:szCs w:val="24"/>
                <w:lang w:val="en-GB"/>
              </w:rPr>
              <w:t>.</w:t>
            </w:r>
          </w:p>
          <w:p w14:paraId="6339BD3D" w14:textId="77777777" w:rsidR="0019599A"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Tá</w:t>
            </w:r>
            <w:proofErr w:type="spellEnd"/>
            <w:r w:rsidRPr="00A77F10">
              <w:rPr>
                <w:sz w:val="24"/>
                <w:szCs w:val="24"/>
                <w:lang w:val="en-GB"/>
              </w:rPr>
              <w:t xml:space="preserve"> an </w:t>
            </w:r>
            <w:proofErr w:type="spellStart"/>
            <w:r w:rsidRPr="00A77F10">
              <w:rPr>
                <w:sz w:val="24"/>
                <w:szCs w:val="24"/>
                <w:lang w:val="en-GB"/>
              </w:rPr>
              <w:t>rannóg</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freagrach</w:t>
            </w:r>
            <w:proofErr w:type="spellEnd"/>
            <w:r w:rsidRPr="00A77F10">
              <w:rPr>
                <w:sz w:val="24"/>
                <w:szCs w:val="24"/>
                <w:lang w:val="en-GB"/>
              </w:rPr>
              <w:t xml:space="preserve"> as </w:t>
            </w:r>
            <w:proofErr w:type="spellStart"/>
            <w:r w:rsidRPr="00A77F10">
              <w:rPr>
                <w:sz w:val="24"/>
                <w:szCs w:val="24"/>
                <w:lang w:val="en-GB"/>
              </w:rPr>
              <w:t>caighdeáin</w:t>
            </w:r>
            <w:proofErr w:type="spellEnd"/>
            <w:r w:rsidRPr="00A77F10">
              <w:rPr>
                <w:sz w:val="24"/>
                <w:szCs w:val="24"/>
                <w:lang w:val="en-GB"/>
              </w:rPr>
              <w:t xml:space="preserve">, </w:t>
            </w:r>
            <w:proofErr w:type="spellStart"/>
            <w:r w:rsidRPr="00A77F10">
              <w:rPr>
                <w:sz w:val="24"/>
                <w:szCs w:val="24"/>
                <w:lang w:val="en-GB"/>
              </w:rPr>
              <w:t>polasaithe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ríomhfhoghlaim</w:t>
            </w:r>
            <w:proofErr w:type="spellEnd"/>
            <w:r w:rsidRPr="00A77F10">
              <w:rPr>
                <w:sz w:val="24"/>
                <w:szCs w:val="24"/>
                <w:lang w:val="en-GB"/>
              </w:rPr>
              <w:t xml:space="preserve"> a </w:t>
            </w:r>
            <w:proofErr w:type="spellStart"/>
            <w:r w:rsidRPr="00A77F10">
              <w:rPr>
                <w:sz w:val="24"/>
                <w:szCs w:val="24"/>
                <w:lang w:val="en-GB"/>
              </w:rPr>
              <w:t>fhorbairt</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cur </w:t>
            </w:r>
            <w:proofErr w:type="spellStart"/>
            <w:r w:rsidRPr="00A77F10">
              <w:rPr>
                <w:sz w:val="24"/>
                <w:szCs w:val="24"/>
                <w:lang w:val="en-GB"/>
              </w:rPr>
              <w:t>chuige</w:t>
            </w:r>
            <w:proofErr w:type="spellEnd"/>
            <w:r w:rsidRPr="00A77F10">
              <w:rPr>
                <w:sz w:val="24"/>
                <w:szCs w:val="24"/>
                <w:lang w:val="en-GB"/>
              </w:rPr>
              <w:t xml:space="preserve"> </w:t>
            </w:r>
            <w:proofErr w:type="spellStart"/>
            <w:r w:rsidRPr="00A77F10">
              <w:rPr>
                <w:sz w:val="24"/>
                <w:szCs w:val="24"/>
                <w:lang w:val="en-GB"/>
              </w:rPr>
              <w:t>comhsheasmhach</w:t>
            </w:r>
            <w:proofErr w:type="spellEnd"/>
            <w:r w:rsidRPr="00A77F10">
              <w:rPr>
                <w:sz w:val="24"/>
                <w:szCs w:val="24"/>
                <w:lang w:val="en-GB"/>
              </w:rPr>
              <w:t xml:space="preserve"> </w:t>
            </w:r>
            <w:proofErr w:type="spellStart"/>
            <w:r w:rsidRPr="00A77F10">
              <w:rPr>
                <w:sz w:val="24"/>
                <w:szCs w:val="24"/>
                <w:lang w:val="en-GB"/>
              </w:rPr>
              <w:t>cáilíochta</w:t>
            </w:r>
            <w:proofErr w:type="spellEnd"/>
            <w:r w:rsidRPr="00A77F10">
              <w:rPr>
                <w:sz w:val="24"/>
                <w:szCs w:val="24"/>
                <w:lang w:val="en-GB"/>
              </w:rPr>
              <w:t xml:space="preserve"> a </w:t>
            </w:r>
            <w:proofErr w:type="spellStart"/>
            <w:r w:rsidRPr="00A77F10">
              <w:rPr>
                <w:sz w:val="24"/>
                <w:szCs w:val="24"/>
                <w:lang w:val="en-GB"/>
              </w:rPr>
              <w:t>chinntiú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fud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gComhlachtaí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w:t>
            </w:r>
          </w:p>
        </w:tc>
        <w:tc>
          <w:tcPr>
            <w:tcW w:w="2285" w:type="dxa"/>
            <w:tcBorders>
              <w:top w:val="single" w:sz="24" w:space="0" w:color="FFFFFF"/>
              <w:left w:val="single" w:sz="8" w:space="0" w:color="FFFFFF" w:themeColor="background1"/>
              <w:bottom w:val="nil"/>
              <w:right w:val="single" w:sz="8" w:space="0" w:color="FFFFFF" w:themeColor="background1"/>
            </w:tcBorders>
            <w:shd w:val="clear" w:color="auto" w:fill="E7E8ED"/>
            <w:tcMar>
              <w:top w:w="15" w:type="dxa"/>
              <w:left w:w="15" w:type="dxa"/>
              <w:bottom w:w="0" w:type="dxa"/>
              <w:right w:w="15" w:type="dxa"/>
            </w:tcMar>
            <w:vAlign w:val="center"/>
            <w:hideMark/>
          </w:tcPr>
          <w:p w14:paraId="391DC50C" w14:textId="77777777" w:rsidR="00811B9E"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Rannán</w:t>
            </w:r>
            <w:proofErr w:type="spellEnd"/>
            <w:r w:rsidRPr="00A77F10">
              <w:rPr>
                <w:sz w:val="24"/>
                <w:szCs w:val="24"/>
                <w:lang w:val="en-GB"/>
              </w:rPr>
              <w:t xml:space="preserve"> TFC, </w:t>
            </w:r>
            <w:proofErr w:type="spellStart"/>
            <w:r w:rsidRPr="00A77F10">
              <w:rPr>
                <w:sz w:val="24"/>
                <w:szCs w:val="24"/>
                <w:lang w:val="en-GB"/>
              </w:rPr>
              <w:t>Digiteach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Sonraí</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TFC, an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Sonraí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Taighde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Inneachair</w:t>
            </w:r>
            <w:proofErr w:type="spellEnd"/>
            <w:r w:rsidRPr="00A77F10">
              <w:rPr>
                <w:sz w:val="24"/>
                <w:szCs w:val="24"/>
                <w:lang w:val="en-GB"/>
              </w:rPr>
              <w:t xml:space="preserve"> </w:t>
            </w:r>
            <w:proofErr w:type="spellStart"/>
            <w:r w:rsidRPr="00A77F10">
              <w:rPr>
                <w:sz w:val="24"/>
                <w:szCs w:val="24"/>
                <w:lang w:val="en-GB"/>
              </w:rPr>
              <w:t>Dhigitigh</w:t>
            </w:r>
            <w:proofErr w:type="spellEnd"/>
            <w:r w:rsidRPr="00A77F10">
              <w:rPr>
                <w:sz w:val="24"/>
                <w:szCs w:val="24"/>
                <w:lang w:val="en-GB"/>
              </w:rPr>
              <w:t>.</w:t>
            </w:r>
          </w:p>
          <w:p w14:paraId="461D28D0" w14:textId="77777777" w:rsidR="00785BF1"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Soláthraíonn</w:t>
            </w:r>
            <w:proofErr w:type="spellEnd"/>
            <w:r w:rsidRPr="00A77F10">
              <w:rPr>
                <w:sz w:val="24"/>
                <w:szCs w:val="24"/>
                <w:lang w:val="en-GB"/>
              </w:rPr>
              <w:t xml:space="preserve"> an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an </w:t>
            </w:r>
            <w:proofErr w:type="spellStart"/>
            <w:r w:rsidRPr="00A77F10">
              <w:rPr>
                <w:sz w:val="24"/>
                <w:szCs w:val="24"/>
                <w:lang w:val="en-GB"/>
              </w:rPr>
              <w:t>bonneagar</w:t>
            </w:r>
            <w:proofErr w:type="spellEnd"/>
            <w:r w:rsidRPr="00A77F10">
              <w:rPr>
                <w:sz w:val="24"/>
                <w:szCs w:val="24"/>
                <w:lang w:val="en-GB"/>
              </w:rPr>
              <w:t xml:space="preserve"> TFC, </w:t>
            </w:r>
            <w:proofErr w:type="spellStart"/>
            <w:r w:rsidRPr="00A77F10">
              <w:rPr>
                <w:sz w:val="24"/>
                <w:szCs w:val="24"/>
                <w:lang w:val="en-GB"/>
              </w:rPr>
              <w:t>feidhmchláir</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córais</w:t>
            </w:r>
            <w:proofErr w:type="spellEnd"/>
            <w:r w:rsidRPr="00A77F10">
              <w:rPr>
                <w:sz w:val="24"/>
                <w:szCs w:val="24"/>
                <w:lang w:val="en-GB"/>
              </w:rPr>
              <w:t xml:space="preserve"> </w:t>
            </w:r>
            <w:proofErr w:type="spellStart"/>
            <w:r w:rsidRPr="00A77F10">
              <w:rPr>
                <w:sz w:val="24"/>
                <w:szCs w:val="24"/>
                <w:lang w:val="en-GB"/>
              </w:rPr>
              <w:t>chibearshlándála</w:t>
            </w:r>
            <w:proofErr w:type="spellEnd"/>
            <w:r w:rsidRPr="00A77F10">
              <w:rPr>
                <w:sz w:val="24"/>
                <w:szCs w:val="24"/>
                <w:lang w:val="en-GB"/>
              </w:rPr>
              <w:t xml:space="preserve"> do BFS </w:t>
            </w:r>
            <w:proofErr w:type="spellStart"/>
            <w:r w:rsidRPr="00A77F10">
              <w:rPr>
                <w:sz w:val="24"/>
                <w:szCs w:val="24"/>
                <w:lang w:val="en-GB"/>
              </w:rPr>
              <w:t>agus</w:t>
            </w:r>
            <w:proofErr w:type="spellEnd"/>
            <w:r w:rsidRPr="00A77F10">
              <w:rPr>
                <w:sz w:val="24"/>
                <w:szCs w:val="24"/>
                <w:lang w:val="en-GB"/>
              </w:rPr>
              <w:t xml:space="preserve"> do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w:t>
            </w:r>
          </w:p>
          <w:p w14:paraId="67B38A07" w14:textId="77777777" w:rsidR="0019599A"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Forbraíonn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cothabhálann</w:t>
            </w:r>
            <w:proofErr w:type="spellEnd"/>
            <w:r w:rsidRPr="00A77F10">
              <w:rPr>
                <w:sz w:val="24"/>
                <w:szCs w:val="24"/>
                <w:lang w:val="en-GB"/>
              </w:rPr>
              <w:t xml:space="preserve"> an </w:t>
            </w:r>
            <w:proofErr w:type="spellStart"/>
            <w:r w:rsidRPr="00A77F10">
              <w:rPr>
                <w:sz w:val="24"/>
                <w:szCs w:val="24"/>
                <w:lang w:val="en-GB"/>
              </w:rPr>
              <w:t>rannóg</w:t>
            </w:r>
            <w:proofErr w:type="spellEnd"/>
            <w:r w:rsidRPr="00A77F10">
              <w:rPr>
                <w:sz w:val="24"/>
                <w:szCs w:val="24"/>
                <w:lang w:val="en-GB"/>
              </w:rPr>
              <w:t xml:space="preserve"> </w:t>
            </w:r>
            <w:proofErr w:type="spellStart"/>
            <w:r w:rsidRPr="00A77F10">
              <w:rPr>
                <w:sz w:val="24"/>
                <w:szCs w:val="24"/>
                <w:lang w:val="en-GB"/>
              </w:rPr>
              <w:t>suíomhanna</w:t>
            </w:r>
            <w:proofErr w:type="spellEnd"/>
            <w:r w:rsidRPr="00A77F10">
              <w:rPr>
                <w:sz w:val="24"/>
                <w:szCs w:val="24"/>
                <w:lang w:val="en-GB"/>
              </w:rPr>
              <w:t xml:space="preserve"> </w:t>
            </w:r>
            <w:proofErr w:type="spellStart"/>
            <w:r w:rsidRPr="00A77F10">
              <w:rPr>
                <w:sz w:val="24"/>
                <w:szCs w:val="24"/>
                <w:lang w:val="en-GB"/>
              </w:rPr>
              <w:t>gréasáin</w:t>
            </w:r>
            <w:proofErr w:type="spellEnd"/>
            <w:r w:rsidRPr="00A77F10">
              <w:rPr>
                <w:sz w:val="24"/>
                <w:szCs w:val="24"/>
                <w:lang w:val="en-GB"/>
              </w:rPr>
              <w:t xml:space="preserve">, </w:t>
            </w:r>
            <w:proofErr w:type="spellStart"/>
            <w:r w:rsidRPr="00A77F10">
              <w:rPr>
                <w:sz w:val="24"/>
                <w:szCs w:val="24"/>
                <w:lang w:val="en-GB"/>
              </w:rPr>
              <w:t>láithreacht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líne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foilseacháin</w:t>
            </w:r>
            <w:proofErr w:type="spellEnd"/>
            <w:r w:rsidRPr="00A77F10">
              <w:rPr>
                <w:sz w:val="24"/>
                <w:szCs w:val="24"/>
                <w:lang w:val="en-GB"/>
              </w:rPr>
              <w:t xml:space="preserve">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soláthraíonn</w:t>
            </w:r>
            <w:proofErr w:type="spellEnd"/>
            <w:r w:rsidRPr="00A77F10">
              <w:rPr>
                <w:sz w:val="24"/>
                <w:szCs w:val="24"/>
                <w:lang w:val="en-GB"/>
              </w:rPr>
              <w:t xml:space="preserve"> </w:t>
            </w:r>
            <w:proofErr w:type="spellStart"/>
            <w:r w:rsidRPr="00A77F10">
              <w:rPr>
                <w:sz w:val="24"/>
                <w:szCs w:val="24"/>
                <w:lang w:val="en-GB"/>
              </w:rPr>
              <w:t>sí</w:t>
            </w:r>
            <w:proofErr w:type="spellEnd"/>
            <w:r w:rsidRPr="00A77F10">
              <w:rPr>
                <w:sz w:val="24"/>
                <w:szCs w:val="24"/>
                <w:lang w:val="en-GB"/>
              </w:rPr>
              <w:t xml:space="preserve"> </w:t>
            </w:r>
            <w:proofErr w:type="spellStart"/>
            <w:r w:rsidRPr="00A77F10">
              <w:rPr>
                <w:sz w:val="24"/>
                <w:szCs w:val="24"/>
                <w:lang w:val="en-GB"/>
              </w:rPr>
              <w:t>aiseolas</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beartas</w:t>
            </w:r>
            <w:proofErr w:type="spellEnd"/>
            <w:r w:rsidRPr="00A77F10">
              <w:rPr>
                <w:sz w:val="24"/>
                <w:szCs w:val="24"/>
                <w:lang w:val="en-GB"/>
              </w:rPr>
              <w:t xml:space="preserve"> </w:t>
            </w:r>
            <w:proofErr w:type="spellStart"/>
            <w:r w:rsidRPr="00A77F10">
              <w:rPr>
                <w:sz w:val="24"/>
                <w:szCs w:val="24"/>
                <w:lang w:val="en-GB"/>
              </w:rPr>
              <w:t>sóisialta</w:t>
            </w:r>
            <w:proofErr w:type="spellEnd"/>
            <w:r w:rsidRPr="00A77F10">
              <w:rPr>
                <w:sz w:val="24"/>
                <w:szCs w:val="24"/>
                <w:lang w:val="en-GB"/>
              </w:rPr>
              <w:t xml:space="preserve"> </w:t>
            </w:r>
            <w:proofErr w:type="spellStart"/>
            <w:r w:rsidRPr="00A77F10">
              <w:rPr>
                <w:sz w:val="24"/>
                <w:szCs w:val="24"/>
                <w:lang w:val="en-GB"/>
              </w:rPr>
              <w:t>bunaithe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sonraí</w:t>
            </w:r>
            <w:proofErr w:type="spellEnd"/>
            <w:r w:rsidRPr="00A77F10">
              <w:rPr>
                <w:sz w:val="24"/>
                <w:szCs w:val="24"/>
                <w:lang w:val="en-GB"/>
              </w:rPr>
              <w:t xml:space="preserve"> a </w:t>
            </w:r>
            <w:proofErr w:type="spellStart"/>
            <w:r w:rsidRPr="00A77F10">
              <w:rPr>
                <w:sz w:val="24"/>
                <w:szCs w:val="24"/>
                <w:lang w:val="en-GB"/>
              </w:rPr>
              <w:t>bhailítear</w:t>
            </w:r>
            <w:proofErr w:type="spellEnd"/>
            <w:r w:rsidRPr="00A77F10">
              <w:rPr>
                <w:sz w:val="24"/>
                <w:szCs w:val="24"/>
                <w:lang w:val="en-GB"/>
              </w:rPr>
              <w:t>.</w:t>
            </w:r>
          </w:p>
        </w:tc>
        <w:tc>
          <w:tcPr>
            <w:tcW w:w="2285" w:type="dxa"/>
            <w:tcBorders>
              <w:top w:val="single" w:sz="24" w:space="0" w:color="FFFFFF"/>
              <w:left w:val="single" w:sz="8" w:space="0" w:color="FFFFFF" w:themeColor="background1"/>
              <w:bottom w:val="nil"/>
              <w:right w:val="single" w:sz="8" w:space="0" w:color="FFFFFF" w:themeColor="background1"/>
            </w:tcBorders>
            <w:shd w:val="clear" w:color="auto" w:fill="E7E8ED"/>
            <w:tcMar>
              <w:top w:w="15" w:type="dxa"/>
              <w:left w:w="15" w:type="dxa"/>
              <w:bottom w:w="0" w:type="dxa"/>
              <w:right w:w="15" w:type="dxa"/>
            </w:tcMar>
            <w:vAlign w:val="center"/>
            <w:hideMark/>
          </w:tcPr>
          <w:p w14:paraId="6DC31FE8" w14:textId="77777777" w:rsidR="00811B9E"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Rannóg</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Corparáideacha</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Corparáideacha</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Airgeadais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fhoireann</w:t>
            </w:r>
            <w:proofErr w:type="spellEnd"/>
            <w:r w:rsidRPr="00A77F10">
              <w:rPr>
                <w:sz w:val="24"/>
                <w:szCs w:val="24"/>
                <w:lang w:val="en-GB"/>
              </w:rPr>
              <w:t xml:space="preserve"> AD.</w:t>
            </w:r>
          </w:p>
          <w:p w14:paraId="71AC00AA" w14:textId="77777777" w:rsidR="0019599A" w:rsidRPr="00A77F10" w:rsidRDefault="00A7468D" w:rsidP="00332C97">
            <w:pPr>
              <w:tabs>
                <w:tab w:val="num" w:pos="284"/>
              </w:tabs>
              <w:ind w:left="113" w:right="113"/>
              <w:jc w:val="center"/>
              <w:rPr>
                <w:sz w:val="24"/>
                <w:szCs w:val="24"/>
                <w:lang w:val="en-GB"/>
              </w:rPr>
            </w:pP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feidhmeanna</w:t>
            </w:r>
            <w:proofErr w:type="spellEnd"/>
            <w:r w:rsidRPr="00A77F10">
              <w:rPr>
                <w:sz w:val="24"/>
                <w:szCs w:val="24"/>
                <w:lang w:val="en-GB"/>
              </w:rPr>
              <w:t xml:space="preserve"> </w:t>
            </w:r>
            <w:proofErr w:type="spellStart"/>
            <w:r w:rsidRPr="00A77F10">
              <w:rPr>
                <w:sz w:val="24"/>
                <w:szCs w:val="24"/>
                <w:lang w:val="en-GB"/>
              </w:rPr>
              <w:t>airgeadais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acmhainní</w:t>
            </w:r>
            <w:proofErr w:type="spellEnd"/>
            <w:r w:rsidRPr="00A77F10">
              <w:rPr>
                <w:sz w:val="24"/>
                <w:szCs w:val="24"/>
                <w:lang w:val="en-GB"/>
              </w:rPr>
              <w:t xml:space="preserve"> </w:t>
            </w:r>
            <w:proofErr w:type="spellStart"/>
            <w:r w:rsidRPr="00A77F10">
              <w:rPr>
                <w:sz w:val="24"/>
                <w:szCs w:val="24"/>
                <w:lang w:val="en-GB"/>
              </w:rPr>
              <w:t>daonna</w:t>
            </w:r>
            <w:proofErr w:type="spellEnd"/>
            <w:r w:rsidRPr="00A77F10">
              <w:rPr>
                <w:sz w:val="24"/>
                <w:szCs w:val="24"/>
                <w:lang w:val="en-GB"/>
              </w:rPr>
              <w:t xml:space="preserve"> BFS, mar </w:t>
            </w:r>
            <w:proofErr w:type="spellStart"/>
            <w:r w:rsidRPr="00A77F10">
              <w:rPr>
                <w:sz w:val="24"/>
                <w:szCs w:val="24"/>
                <w:lang w:val="en-GB"/>
              </w:rPr>
              <w:t>aon</w:t>
            </w:r>
            <w:proofErr w:type="spellEnd"/>
            <w:r w:rsidRPr="00A77F10">
              <w:rPr>
                <w:sz w:val="24"/>
                <w:szCs w:val="24"/>
                <w:lang w:val="en-GB"/>
              </w:rPr>
              <w:t xml:space="preserve"> le </w:t>
            </w:r>
            <w:proofErr w:type="spellStart"/>
            <w:r w:rsidRPr="00A77F10">
              <w:rPr>
                <w:sz w:val="24"/>
                <w:szCs w:val="24"/>
                <w:lang w:val="en-GB"/>
              </w:rPr>
              <w:t>cumarsáid</w:t>
            </w:r>
            <w:proofErr w:type="spellEnd"/>
            <w:r w:rsidRPr="00A77F10">
              <w:rPr>
                <w:sz w:val="24"/>
                <w:szCs w:val="24"/>
                <w:lang w:val="en-GB"/>
              </w:rPr>
              <w:t xml:space="preserve">, </w:t>
            </w:r>
            <w:proofErr w:type="spellStart"/>
            <w:r w:rsidRPr="00A77F10">
              <w:rPr>
                <w:sz w:val="24"/>
                <w:szCs w:val="24"/>
                <w:lang w:val="en-GB"/>
              </w:rPr>
              <w:t>saoráil</w:t>
            </w:r>
            <w:proofErr w:type="spellEnd"/>
            <w:r w:rsidRPr="00A77F10">
              <w:rPr>
                <w:sz w:val="24"/>
                <w:szCs w:val="24"/>
                <w:lang w:val="en-GB"/>
              </w:rPr>
              <w:t xml:space="preserve"> </w:t>
            </w:r>
            <w:proofErr w:type="spellStart"/>
            <w:r w:rsidRPr="00A77F10">
              <w:rPr>
                <w:sz w:val="24"/>
                <w:szCs w:val="24"/>
                <w:lang w:val="en-GB"/>
              </w:rPr>
              <w:t>faisnéise</w:t>
            </w:r>
            <w:proofErr w:type="spellEnd"/>
            <w:r w:rsidRPr="00A77F10">
              <w:rPr>
                <w:sz w:val="24"/>
                <w:szCs w:val="24"/>
                <w:lang w:val="en-GB"/>
              </w:rPr>
              <w:t xml:space="preserve">, </w:t>
            </w:r>
            <w:proofErr w:type="spellStart"/>
            <w:r w:rsidRPr="00A77F10">
              <w:rPr>
                <w:sz w:val="24"/>
                <w:szCs w:val="24"/>
                <w:lang w:val="en-GB"/>
              </w:rPr>
              <w:t>cosaint</w:t>
            </w:r>
            <w:proofErr w:type="spellEnd"/>
            <w:r w:rsidRPr="00A77F10">
              <w:rPr>
                <w:sz w:val="24"/>
                <w:szCs w:val="24"/>
                <w:lang w:val="en-GB"/>
              </w:rPr>
              <w:t xml:space="preserve"> </w:t>
            </w:r>
            <w:proofErr w:type="spellStart"/>
            <w:r w:rsidRPr="00A77F10">
              <w:rPr>
                <w:sz w:val="24"/>
                <w:szCs w:val="24"/>
                <w:lang w:val="en-GB"/>
              </w:rPr>
              <w:t>sonraí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riarachán</w:t>
            </w:r>
            <w:proofErr w:type="spellEnd"/>
            <w:r w:rsidRPr="00A77F10">
              <w:rPr>
                <w:sz w:val="24"/>
                <w:szCs w:val="24"/>
                <w:lang w:val="en-GB"/>
              </w:rPr>
              <w:t>.</w:t>
            </w:r>
          </w:p>
        </w:tc>
      </w:tr>
    </w:tbl>
    <w:p w14:paraId="65E95541" w14:textId="77777777" w:rsidR="00EB70DF" w:rsidRPr="00A77F10" w:rsidRDefault="00A7468D" w:rsidP="005A3D37">
      <w:pPr>
        <w:rPr>
          <w:b/>
          <w:bCs/>
          <w:color w:val="0070C0"/>
          <w:sz w:val="32"/>
          <w:szCs w:val="32"/>
          <w:lang w:val="en-GB"/>
        </w:rPr>
      </w:pPr>
      <w:r w:rsidRPr="00A77F10">
        <w:rPr>
          <w:b/>
          <w:bCs/>
          <w:color w:val="0070C0"/>
          <w:sz w:val="32"/>
          <w:szCs w:val="32"/>
          <w:lang w:val="en-GB"/>
        </w:rPr>
        <w:br w:type="page"/>
      </w:r>
    </w:p>
    <w:p w14:paraId="43789E84" w14:textId="77777777" w:rsidR="00E67DCF" w:rsidRPr="00A77F10" w:rsidRDefault="00E67DCF" w:rsidP="00785BF1">
      <w:pPr>
        <w:jc w:val="center"/>
        <w:rPr>
          <w:b/>
          <w:bCs/>
          <w:color w:val="0070C0"/>
          <w:sz w:val="56"/>
          <w:szCs w:val="56"/>
          <w:lang w:val="en-GB"/>
        </w:rPr>
      </w:pPr>
    </w:p>
    <w:p w14:paraId="05660A1E" w14:textId="77777777" w:rsidR="00904F30" w:rsidRPr="00A77F10" w:rsidRDefault="00904F30" w:rsidP="00785BF1">
      <w:pPr>
        <w:jc w:val="center"/>
        <w:rPr>
          <w:b/>
          <w:bCs/>
          <w:color w:val="0070C0"/>
          <w:sz w:val="56"/>
          <w:szCs w:val="56"/>
          <w:lang w:val="en-GB"/>
        </w:rPr>
      </w:pPr>
    </w:p>
    <w:p w14:paraId="369EE469" w14:textId="77777777" w:rsidR="0019599A" w:rsidRPr="00A77F10" w:rsidRDefault="00A7468D" w:rsidP="00C90D51">
      <w:pPr>
        <w:jc w:val="center"/>
        <w:rPr>
          <w:b/>
          <w:bCs/>
          <w:color w:val="7DBA00"/>
          <w:sz w:val="52"/>
          <w:szCs w:val="52"/>
          <w:lang w:val="en-GB"/>
        </w:rPr>
      </w:pPr>
      <w:proofErr w:type="spellStart"/>
      <w:r w:rsidRPr="00A77F10">
        <w:rPr>
          <w:b/>
          <w:bCs/>
          <w:color w:val="7DBA00"/>
          <w:sz w:val="52"/>
          <w:szCs w:val="52"/>
          <w:lang w:val="en-GB"/>
        </w:rPr>
        <w:t>Daoine</w:t>
      </w:r>
      <w:proofErr w:type="spellEnd"/>
    </w:p>
    <w:p w14:paraId="08AD5CE0" w14:textId="77777777" w:rsidR="000A0C0A" w:rsidRPr="00A77F10" w:rsidRDefault="000A0C0A" w:rsidP="00785BF1">
      <w:pPr>
        <w:jc w:val="center"/>
        <w:rPr>
          <w:b/>
          <w:bCs/>
          <w:color w:val="0070C0"/>
          <w:sz w:val="56"/>
          <w:szCs w:val="56"/>
          <w:lang w:val="en-GB"/>
        </w:rPr>
      </w:pPr>
    </w:p>
    <w:p w14:paraId="7DD0B0D9" w14:textId="77777777" w:rsidR="000A0C0A" w:rsidRPr="00A77F10" w:rsidRDefault="00A7468D" w:rsidP="00785BF1">
      <w:pPr>
        <w:jc w:val="center"/>
        <w:rPr>
          <w:b/>
          <w:bCs/>
          <w:color w:val="0070C0"/>
          <w:sz w:val="56"/>
          <w:szCs w:val="56"/>
          <w:lang w:val="en-GB"/>
        </w:rPr>
      </w:pPr>
      <w:r w:rsidRPr="00A77F10">
        <w:rPr>
          <w:b/>
          <w:bCs/>
          <w:noProof/>
          <w:color w:val="0070C0"/>
          <w:sz w:val="56"/>
          <w:szCs w:val="56"/>
          <w:lang w:val="en-GB" w:eastAsia="en-IE"/>
        </w:rPr>
        <w:drawing>
          <wp:inline distT="0" distB="0" distL="0" distR="0" wp14:anchorId="3A42510F" wp14:editId="1D2C7C1A">
            <wp:extent cx="2237873" cy="2237873"/>
            <wp:effectExtent l="0" t="0" r="0" b="0"/>
            <wp:docPr id="34" name="Graphic 34" descr="Group of peop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751288" name="Graphic 34" descr="Group of people with solid fill"/>
                    <pic:cNvPicPr/>
                  </pic:nvPicPr>
                  <pic:blipFill>
                    <a:blip r:embed="rId53">
                      <a:extLst>
                        <a:ext uri="{28A0092B-C50C-407E-A947-70E740481C1C}">
                          <a14:useLocalDpi xmlns:a14="http://schemas.microsoft.com/office/drawing/2010/main" val="0"/>
                        </a:ext>
                        <a:ext uri="{96DAC541-7B7A-43D3-8B79-37D633B846F1}">
                          <asvg:svgBlip xmlns:asvg="http://schemas.microsoft.com/office/drawing/2016/SVG/main" r:embed="rId54"/>
                        </a:ext>
                      </a:extLst>
                    </a:blip>
                    <a:stretch>
                      <a:fillRect/>
                    </a:stretch>
                  </pic:blipFill>
                  <pic:spPr>
                    <a:xfrm>
                      <a:off x="0" y="0"/>
                      <a:ext cx="2239368" cy="2239368"/>
                    </a:xfrm>
                    <a:prstGeom prst="rect">
                      <a:avLst/>
                    </a:prstGeom>
                  </pic:spPr>
                </pic:pic>
              </a:graphicData>
            </a:graphic>
          </wp:inline>
        </w:drawing>
      </w:r>
    </w:p>
    <w:p w14:paraId="4A1D6CDE" w14:textId="77777777" w:rsidR="000F13C3" w:rsidRPr="00A77F10" w:rsidRDefault="000F13C3" w:rsidP="00785BF1">
      <w:pPr>
        <w:jc w:val="center"/>
        <w:rPr>
          <w:b/>
          <w:bCs/>
          <w:color w:val="0070C0"/>
          <w:sz w:val="52"/>
          <w:szCs w:val="52"/>
          <w:lang w:val="en-GB"/>
        </w:rPr>
      </w:pPr>
    </w:p>
    <w:p w14:paraId="65E65A30" w14:textId="77777777" w:rsidR="000F13C3" w:rsidRPr="00A77F10" w:rsidRDefault="00A7468D" w:rsidP="000F13C3">
      <w:pPr>
        <w:jc w:val="center"/>
        <w:rPr>
          <w:sz w:val="32"/>
          <w:szCs w:val="32"/>
          <w:lang w:val="en-GB"/>
        </w:rPr>
      </w:pPr>
      <w:proofErr w:type="spellStart"/>
      <w:r w:rsidRPr="00A77F10">
        <w:rPr>
          <w:sz w:val="32"/>
          <w:szCs w:val="32"/>
          <w:lang w:val="en-GB"/>
        </w:rPr>
        <w:t>Tá</w:t>
      </w:r>
      <w:proofErr w:type="spellEnd"/>
      <w:r w:rsidRPr="00A77F10">
        <w:rPr>
          <w:sz w:val="32"/>
          <w:szCs w:val="32"/>
          <w:lang w:val="en-GB"/>
        </w:rPr>
        <w:t xml:space="preserve"> </w:t>
      </w:r>
      <w:proofErr w:type="spellStart"/>
      <w:r w:rsidRPr="00A77F10">
        <w:rPr>
          <w:sz w:val="32"/>
          <w:szCs w:val="32"/>
          <w:lang w:val="en-GB"/>
        </w:rPr>
        <w:t>ár</w:t>
      </w:r>
      <w:proofErr w:type="spellEnd"/>
      <w:r w:rsidRPr="00A77F10">
        <w:rPr>
          <w:sz w:val="32"/>
          <w:szCs w:val="32"/>
          <w:lang w:val="en-GB"/>
        </w:rPr>
        <w:t xml:space="preserve"> </w:t>
      </w:r>
      <w:proofErr w:type="spellStart"/>
      <w:r w:rsidRPr="00A77F10">
        <w:rPr>
          <w:sz w:val="32"/>
          <w:szCs w:val="32"/>
          <w:lang w:val="en-GB"/>
        </w:rPr>
        <w:t>mbaill</w:t>
      </w:r>
      <w:proofErr w:type="spellEnd"/>
      <w:r w:rsidRPr="00A77F10">
        <w:rPr>
          <w:sz w:val="32"/>
          <w:szCs w:val="32"/>
          <w:lang w:val="en-GB"/>
        </w:rPr>
        <w:t xml:space="preserve"> </w:t>
      </w:r>
      <w:proofErr w:type="spellStart"/>
      <w:r w:rsidRPr="00A77F10">
        <w:rPr>
          <w:sz w:val="32"/>
          <w:szCs w:val="32"/>
          <w:lang w:val="en-GB"/>
        </w:rPr>
        <w:t>foirne</w:t>
      </w:r>
      <w:proofErr w:type="spellEnd"/>
      <w:r w:rsidRPr="00A77F10">
        <w:rPr>
          <w:sz w:val="32"/>
          <w:szCs w:val="32"/>
          <w:lang w:val="en-GB"/>
        </w:rPr>
        <w:t xml:space="preserve">, le </w:t>
      </w:r>
      <w:proofErr w:type="spellStart"/>
      <w:r w:rsidRPr="00A77F10">
        <w:rPr>
          <w:sz w:val="32"/>
          <w:szCs w:val="32"/>
          <w:lang w:val="en-GB"/>
        </w:rPr>
        <w:t>tacaíocht</w:t>
      </w:r>
      <w:proofErr w:type="spellEnd"/>
      <w:r w:rsidRPr="00A77F10">
        <w:rPr>
          <w:sz w:val="32"/>
          <w:szCs w:val="32"/>
          <w:lang w:val="en-GB"/>
        </w:rPr>
        <w:t xml:space="preserve"> ó </w:t>
      </w:r>
      <w:proofErr w:type="spellStart"/>
      <w:r w:rsidRPr="00A77F10">
        <w:rPr>
          <w:sz w:val="32"/>
          <w:szCs w:val="32"/>
          <w:lang w:val="en-GB"/>
        </w:rPr>
        <w:t>bhord</w:t>
      </w:r>
      <w:proofErr w:type="spellEnd"/>
      <w:r w:rsidRPr="00A77F10">
        <w:rPr>
          <w:sz w:val="32"/>
          <w:szCs w:val="32"/>
          <w:lang w:val="en-GB"/>
        </w:rPr>
        <w:t xml:space="preserve"> BFS, </w:t>
      </w:r>
      <w:proofErr w:type="spellStart"/>
      <w:r w:rsidRPr="00A77F10">
        <w:rPr>
          <w:sz w:val="32"/>
          <w:szCs w:val="32"/>
          <w:lang w:val="en-GB"/>
        </w:rPr>
        <w:t>i</w:t>
      </w:r>
      <w:proofErr w:type="spellEnd"/>
      <w:r w:rsidRPr="00A77F10">
        <w:rPr>
          <w:sz w:val="32"/>
          <w:szCs w:val="32"/>
          <w:lang w:val="en-GB"/>
        </w:rPr>
        <w:t xml:space="preserve"> </w:t>
      </w:r>
      <w:proofErr w:type="spellStart"/>
      <w:r w:rsidRPr="00A77F10">
        <w:rPr>
          <w:sz w:val="32"/>
          <w:szCs w:val="32"/>
          <w:lang w:val="en-GB"/>
        </w:rPr>
        <w:t>gcroílár</w:t>
      </w:r>
      <w:proofErr w:type="spellEnd"/>
      <w:r w:rsidRPr="00A77F10">
        <w:rPr>
          <w:sz w:val="32"/>
          <w:szCs w:val="32"/>
          <w:lang w:val="en-GB"/>
        </w:rPr>
        <w:t xml:space="preserve"> a </w:t>
      </w:r>
      <w:proofErr w:type="spellStart"/>
      <w:r w:rsidRPr="00A77F10">
        <w:rPr>
          <w:sz w:val="32"/>
          <w:szCs w:val="32"/>
          <w:lang w:val="en-GB"/>
        </w:rPr>
        <w:t>chinntiú</w:t>
      </w:r>
      <w:proofErr w:type="spellEnd"/>
      <w:r w:rsidRPr="00A77F10">
        <w:rPr>
          <w:sz w:val="32"/>
          <w:szCs w:val="32"/>
          <w:lang w:val="en-GB"/>
        </w:rPr>
        <w:t xml:space="preserve"> go </w:t>
      </w:r>
      <w:proofErr w:type="spellStart"/>
      <w:r w:rsidRPr="00A77F10">
        <w:rPr>
          <w:sz w:val="32"/>
          <w:szCs w:val="32"/>
          <w:lang w:val="en-GB"/>
        </w:rPr>
        <w:t>mbainfear</w:t>
      </w:r>
      <w:proofErr w:type="spellEnd"/>
      <w:r w:rsidRPr="00A77F10">
        <w:rPr>
          <w:sz w:val="32"/>
          <w:szCs w:val="32"/>
          <w:lang w:val="en-GB"/>
        </w:rPr>
        <w:t xml:space="preserve"> </w:t>
      </w:r>
      <w:proofErr w:type="spellStart"/>
      <w:r w:rsidRPr="00A77F10">
        <w:rPr>
          <w:sz w:val="32"/>
          <w:szCs w:val="32"/>
          <w:lang w:val="en-GB"/>
        </w:rPr>
        <w:t>amach</w:t>
      </w:r>
      <w:proofErr w:type="spellEnd"/>
      <w:r w:rsidRPr="00A77F10">
        <w:rPr>
          <w:sz w:val="32"/>
          <w:szCs w:val="32"/>
          <w:lang w:val="en-GB"/>
        </w:rPr>
        <w:t xml:space="preserve"> </w:t>
      </w:r>
      <w:proofErr w:type="spellStart"/>
      <w:r w:rsidRPr="00A77F10">
        <w:rPr>
          <w:sz w:val="32"/>
          <w:szCs w:val="32"/>
          <w:lang w:val="en-GB"/>
        </w:rPr>
        <w:t>straitéis</w:t>
      </w:r>
      <w:proofErr w:type="spellEnd"/>
      <w:r w:rsidRPr="00A77F10">
        <w:rPr>
          <w:sz w:val="32"/>
          <w:szCs w:val="32"/>
          <w:lang w:val="en-GB"/>
        </w:rPr>
        <w:t xml:space="preserve"> BFS go </w:t>
      </w:r>
      <w:proofErr w:type="spellStart"/>
      <w:r w:rsidRPr="00A77F10">
        <w:rPr>
          <w:sz w:val="32"/>
          <w:szCs w:val="32"/>
          <w:lang w:val="en-GB"/>
        </w:rPr>
        <w:t>rathúil</w:t>
      </w:r>
      <w:proofErr w:type="spellEnd"/>
      <w:r w:rsidRPr="00A77F10">
        <w:rPr>
          <w:sz w:val="32"/>
          <w:szCs w:val="32"/>
          <w:lang w:val="en-GB"/>
        </w:rPr>
        <w:t>. </w:t>
      </w:r>
    </w:p>
    <w:p w14:paraId="511EBF99" w14:textId="77777777" w:rsidR="00F60DF0" w:rsidRPr="00A77F10" w:rsidRDefault="00A7468D" w:rsidP="000F13C3">
      <w:pPr>
        <w:jc w:val="center"/>
        <w:rPr>
          <w:sz w:val="32"/>
          <w:szCs w:val="32"/>
          <w:lang w:val="en-GB"/>
        </w:rPr>
      </w:pPr>
      <w:proofErr w:type="spellStart"/>
      <w:r w:rsidRPr="00A77F10">
        <w:rPr>
          <w:sz w:val="32"/>
          <w:szCs w:val="32"/>
          <w:lang w:val="en-GB"/>
        </w:rPr>
        <w:t>Dá</w:t>
      </w:r>
      <w:proofErr w:type="spellEnd"/>
      <w:r w:rsidRPr="00A77F10">
        <w:rPr>
          <w:sz w:val="32"/>
          <w:szCs w:val="32"/>
          <w:lang w:val="en-GB"/>
        </w:rPr>
        <w:t xml:space="preserve"> </w:t>
      </w:r>
      <w:proofErr w:type="spellStart"/>
      <w:r w:rsidRPr="00A77F10">
        <w:rPr>
          <w:sz w:val="32"/>
          <w:szCs w:val="32"/>
          <w:lang w:val="en-GB"/>
        </w:rPr>
        <w:t>réir</w:t>
      </w:r>
      <w:proofErr w:type="spellEnd"/>
      <w:r w:rsidRPr="00A77F10">
        <w:rPr>
          <w:sz w:val="32"/>
          <w:szCs w:val="32"/>
          <w:lang w:val="en-GB"/>
        </w:rPr>
        <w:t xml:space="preserve"> sin, </w:t>
      </w:r>
      <w:proofErr w:type="spellStart"/>
      <w:r w:rsidRPr="00A77F10">
        <w:rPr>
          <w:sz w:val="32"/>
          <w:szCs w:val="32"/>
          <w:lang w:val="en-GB"/>
        </w:rPr>
        <w:t>tá</w:t>
      </w:r>
      <w:proofErr w:type="spellEnd"/>
      <w:r w:rsidRPr="00A77F10">
        <w:rPr>
          <w:sz w:val="32"/>
          <w:szCs w:val="32"/>
          <w:lang w:val="en-GB"/>
        </w:rPr>
        <w:t xml:space="preserve"> </w:t>
      </w:r>
      <w:proofErr w:type="spellStart"/>
      <w:r w:rsidRPr="00A77F10">
        <w:rPr>
          <w:sz w:val="32"/>
          <w:szCs w:val="32"/>
          <w:lang w:val="en-GB"/>
        </w:rPr>
        <w:t>tacaíocht</w:t>
      </w:r>
      <w:proofErr w:type="spellEnd"/>
      <w:r w:rsidRPr="00A77F10">
        <w:rPr>
          <w:sz w:val="32"/>
          <w:szCs w:val="32"/>
          <w:lang w:val="en-GB"/>
        </w:rPr>
        <w:t xml:space="preserve"> ó </w:t>
      </w:r>
      <w:proofErr w:type="spellStart"/>
      <w:r w:rsidRPr="00A77F10">
        <w:rPr>
          <w:sz w:val="32"/>
          <w:szCs w:val="32"/>
          <w:lang w:val="en-GB"/>
        </w:rPr>
        <w:t>chomhaltaí</w:t>
      </w:r>
      <w:proofErr w:type="spellEnd"/>
      <w:r w:rsidRPr="00A77F10">
        <w:rPr>
          <w:sz w:val="32"/>
          <w:szCs w:val="32"/>
          <w:lang w:val="en-GB"/>
        </w:rPr>
        <w:t xml:space="preserve"> </w:t>
      </w:r>
      <w:proofErr w:type="spellStart"/>
      <w:r w:rsidRPr="00A77F10">
        <w:rPr>
          <w:sz w:val="32"/>
          <w:szCs w:val="32"/>
          <w:lang w:val="en-GB"/>
        </w:rPr>
        <w:t>boird</w:t>
      </w:r>
      <w:proofErr w:type="spellEnd"/>
      <w:r w:rsidRPr="00A77F10">
        <w:rPr>
          <w:sz w:val="32"/>
          <w:szCs w:val="32"/>
          <w:lang w:val="en-GB"/>
        </w:rPr>
        <w:t xml:space="preserve">, ó </w:t>
      </w:r>
      <w:proofErr w:type="spellStart"/>
      <w:r w:rsidRPr="00A77F10">
        <w:rPr>
          <w:sz w:val="32"/>
          <w:szCs w:val="32"/>
          <w:lang w:val="en-GB"/>
        </w:rPr>
        <w:t>bhaill</w:t>
      </w:r>
      <w:proofErr w:type="spellEnd"/>
      <w:r w:rsidRPr="00A77F10">
        <w:rPr>
          <w:sz w:val="32"/>
          <w:szCs w:val="32"/>
          <w:lang w:val="en-GB"/>
        </w:rPr>
        <w:t xml:space="preserve"> </w:t>
      </w:r>
      <w:proofErr w:type="spellStart"/>
      <w:r w:rsidRPr="00A77F10">
        <w:rPr>
          <w:sz w:val="32"/>
          <w:szCs w:val="32"/>
          <w:lang w:val="en-GB"/>
        </w:rPr>
        <w:t>foirne</w:t>
      </w:r>
      <w:proofErr w:type="spellEnd"/>
      <w:r w:rsidRPr="00A77F10">
        <w:rPr>
          <w:sz w:val="32"/>
          <w:szCs w:val="32"/>
          <w:lang w:val="en-GB"/>
        </w:rPr>
        <w:t xml:space="preserve"> </w:t>
      </w:r>
      <w:proofErr w:type="spellStart"/>
      <w:r w:rsidRPr="00A77F10">
        <w:rPr>
          <w:sz w:val="32"/>
          <w:szCs w:val="32"/>
          <w:lang w:val="en-GB"/>
        </w:rPr>
        <w:t>agus</w:t>
      </w:r>
      <w:proofErr w:type="spellEnd"/>
      <w:r w:rsidRPr="00A77F10">
        <w:rPr>
          <w:sz w:val="32"/>
          <w:szCs w:val="32"/>
          <w:lang w:val="en-GB"/>
        </w:rPr>
        <w:t xml:space="preserve"> ó </w:t>
      </w:r>
      <w:proofErr w:type="spellStart"/>
      <w:r w:rsidRPr="00A77F10">
        <w:rPr>
          <w:sz w:val="32"/>
          <w:szCs w:val="32"/>
          <w:lang w:val="en-GB"/>
        </w:rPr>
        <w:t>oibrithe</w:t>
      </w:r>
      <w:proofErr w:type="spellEnd"/>
      <w:r w:rsidRPr="00A77F10">
        <w:rPr>
          <w:sz w:val="32"/>
          <w:szCs w:val="32"/>
          <w:lang w:val="en-GB"/>
        </w:rPr>
        <w:t xml:space="preserve"> </w:t>
      </w:r>
      <w:proofErr w:type="spellStart"/>
      <w:r w:rsidRPr="00A77F10">
        <w:rPr>
          <w:sz w:val="32"/>
          <w:szCs w:val="32"/>
          <w:lang w:val="en-GB"/>
        </w:rPr>
        <w:t>deonacha</w:t>
      </w:r>
      <w:proofErr w:type="spellEnd"/>
      <w:r w:rsidRPr="00A77F10">
        <w:rPr>
          <w:sz w:val="32"/>
          <w:szCs w:val="32"/>
          <w:lang w:val="en-GB"/>
        </w:rPr>
        <w:t xml:space="preserve"> </w:t>
      </w:r>
      <w:proofErr w:type="spellStart"/>
      <w:r w:rsidRPr="00A77F10">
        <w:rPr>
          <w:sz w:val="32"/>
          <w:szCs w:val="32"/>
          <w:lang w:val="en-GB"/>
        </w:rPr>
        <w:t>na</w:t>
      </w:r>
      <w:proofErr w:type="spellEnd"/>
      <w:r w:rsidRPr="00A77F10">
        <w:rPr>
          <w:sz w:val="32"/>
          <w:szCs w:val="32"/>
          <w:lang w:val="en-GB"/>
        </w:rPr>
        <w:t xml:space="preserve"> </w:t>
      </w:r>
      <w:proofErr w:type="spellStart"/>
      <w:r w:rsidRPr="00A77F10">
        <w:rPr>
          <w:sz w:val="32"/>
          <w:szCs w:val="32"/>
          <w:lang w:val="en-GB"/>
        </w:rPr>
        <w:t>gCuideachtaí</w:t>
      </w:r>
      <w:proofErr w:type="spellEnd"/>
      <w:r w:rsidRPr="00A77F10">
        <w:rPr>
          <w:sz w:val="32"/>
          <w:szCs w:val="32"/>
          <w:lang w:val="en-GB"/>
        </w:rPr>
        <w:t xml:space="preserve"> </w:t>
      </w:r>
      <w:proofErr w:type="spellStart"/>
      <w:r w:rsidRPr="00A77F10">
        <w:rPr>
          <w:sz w:val="32"/>
          <w:szCs w:val="32"/>
          <w:lang w:val="en-GB"/>
        </w:rPr>
        <w:t>Seachadta</w:t>
      </w:r>
      <w:proofErr w:type="spellEnd"/>
      <w:r w:rsidRPr="00A77F10">
        <w:rPr>
          <w:sz w:val="32"/>
          <w:szCs w:val="32"/>
          <w:lang w:val="en-GB"/>
        </w:rPr>
        <w:t xml:space="preserve"> </w:t>
      </w:r>
      <w:proofErr w:type="spellStart"/>
      <w:r w:rsidRPr="00A77F10">
        <w:rPr>
          <w:sz w:val="32"/>
          <w:szCs w:val="32"/>
          <w:lang w:val="en-GB"/>
        </w:rPr>
        <w:t>Seirbhíse</w:t>
      </w:r>
      <w:proofErr w:type="spellEnd"/>
      <w:r w:rsidRPr="00A77F10">
        <w:rPr>
          <w:sz w:val="32"/>
          <w:szCs w:val="32"/>
          <w:lang w:val="en-GB"/>
        </w:rPr>
        <w:t xml:space="preserve"> </w:t>
      </w:r>
      <w:proofErr w:type="spellStart"/>
      <w:r w:rsidRPr="00A77F10">
        <w:rPr>
          <w:sz w:val="32"/>
          <w:szCs w:val="32"/>
          <w:lang w:val="en-GB"/>
        </w:rPr>
        <w:t>riachtanach</w:t>
      </w:r>
      <w:proofErr w:type="spellEnd"/>
      <w:r w:rsidRPr="00A77F10">
        <w:rPr>
          <w:sz w:val="32"/>
          <w:szCs w:val="32"/>
          <w:lang w:val="en-GB"/>
        </w:rPr>
        <w:t xml:space="preserve"> </w:t>
      </w:r>
      <w:proofErr w:type="spellStart"/>
      <w:r w:rsidRPr="00A77F10">
        <w:rPr>
          <w:sz w:val="32"/>
          <w:szCs w:val="32"/>
          <w:lang w:val="en-GB"/>
        </w:rPr>
        <w:t>chun</w:t>
      </w:r>
      <w:proofErr w:type="spellEnd"/>
      <w:r w:rsidRPr="00A77F10">
        <w:rPr>
          <w:sz w:val="32"/>
          <w:szCs w:val="32"/>
          <w:lang w:val="en-GB"/>
        </w:rPr>
        <w:t xml:space="preserve"> </w:t>
      </w:r>
      <w:proofErr w:type="spellStart"/>
      <w:r w:rsidRPr="00A77F10">
        <w:rPr>
          <w:sz w:val="32"/>
          <w:szCs w:val="32"/>
          <w:lang w:val="en-GB"/>
        </w:rPr>
        <w:t>na</w:t>
      </w:r>
      <w:proofErr w:type="spellEnd"/>
      <w:r w:rsidRPr="00A77F10">
        <w:rPr>
          <w:sz w:val="32"/>
          <w:szCs w:val="32"/>
          <w:lang w:val="en-GB"/>
        </w:rPr>
        <w:t xml:space="preserve"> </w:t>
      </w:r>
      <w:proofErr w:type="spellStart"/>
      <w:r w:rsidRPr="00A77F10">
        <w:rPr>
          <w:sz w:val="32"/>
          <w:szCs w:val="32"/>
          <w:lang w:val="en-GB"/>
        </w:rPr>
        <w:t>tionscnaimh</w:t>
      </w:r>
      <w:proofErr w:type="spellEnd"/>
      <w:r w:rsidRPr="00A77F10">
        <w:rPr>
          <w:sz w:val="32"/>
          <w:szCs w:val="32"/>
          <w:lang w:val="en-GB"/>
        </w:rPr>
        <w:t xml:space="preserve"> </w:t>
      </w:r>
      <w:proofErr w:type="spellStart"/>
      <w:r w:rsidRPr="00A77F10">
        <w:rPr>
          <w:sz w:val="32"/>
          <w:szCs w:val="32"/>
          <w:lang w:val="en-GB"/>
        </w:rPr>
        <w:t>sa</w:t>
      </w:r>
      <w:proofErr w:type="spellEnd"/>
      <w:r w:rsidRPr="00A77F10">
        <w:rPr>
          <w:sz w:val="32"/>
          <w:szCs w:val="32"/>
          <w:lang w:val="en-GB"/>
        </w:rPr>
        <w:t xml:space="preserve"> </w:t>
      </w:r>
      <w:proofErr w:type="spellStart"/>
      <w:r w:rsidRPr="00A77F10">
        <w:rPr>
          <w:sz w:val="32"/>
          <w:szCs w:val="32"/>
          <w:lang w:val="en-GB"/>
        </w:rPr>
        <w:t>straitéis</w:t>
      </w:r>
      <w:proofErr w:type="spellEnd"/>
      <w:r w:rsidRPr="00A77F10">
        <w:rPr>
          <w:sz w:val="32"/>
          <w:szCs w:val="32"/>
          <w:lang w:val="en-GB"/>
        </w:rPr>
        <w:t xml:space="preserve"> </w:t>
      </w:r>
      <w:proofErr w:type="spellStart"/>
      <w:r w:rsidRPr="00A77F10">
        <w:rPr>
          <w:sz w:val="32"/>
          <w:szCs w:val="32"/>
          <w:lang w:val="en-GB"/>
        </w:rPr>
        <w:t>seo</w:t>
      </w:r>
      <w:proofErr w:type="spellEnd"/>
      <w:r w:rsidRPr="00A77F10">
        <w:rPr>
          <w:sz w:val="32"/>
          <w:szCs w:val="32"/>
          <w:lang w:val="en-GB"/>
        </w:rPr>
        <w:t xml:space="preserve"> a chur </w:t>
      </w:r>
      <w:proofErr w:type="spellStart"/>
      <w:r w:rsidRPr="00A77F10">
        <w:rPr>
          <w:sz w:val="32"/>
          <w:szCs w:val="32"/>
          <w:lang w:val="en-GB"/>
        </w:rPr>
        <w:t>i</w:t>
      </w:r>
      <w:proofErr w:type="spellEnd"/>
      <w:r w:rsidRPr="00A77F10">
        <w:rPr>
          <w:sz w:val="32"/>
          <w:szCs w:val="32"/>
          <w:lang w:val="en-GB"/>
        </w:rPr>
        <w:t xml:space="preserve"> </w:t>
      </w:r>
      <w:proofErr w:type="spellStart"/>
      <w:r w:rsidRPr="00A77F10">
        <w:rPr>
          <w:sz w:val="32"/>
          <w:szCs w:val="32"/>
          <w:lang w:val="en-GB"/>
        </w:rPr>
        <w:t>gcrích</w:t>
      </w:r>
      <w:proofErr w:type="spellEnd"/>
      <w:r w:rsidRPr="00A77F10">
        <w:rPr>
          <w:sz w:val="32"/>
          <w:szCs w:val="32"/>
          <w:lang w:val="en-GB"/>
        </w:rPr>
        <w:t xml:space="preserve"> go </w:t>
      </w:r>
      <w:proofErr w:type="spellStart"/>
      <w:r w:rsidRPr="00A77F10">
        <w:rPr>
          <w:sz w:val="32"/>
          <w:szCs w:val="32"/>
          <w:lang w:val="en-GB"/>
        </w:rPr>
        <w:t>rathúil</w:t>
      </w:r>
      <w:proofErr w:type="spellEnd"/>
      <w:r w:rsidRPr="00A77F10">
        <w:rPr>
          <w:sz w:val="32"/>
          <w:szCs w:val="32"/>
          <w:lang w:val="en-GB"/>
        </w:rPr>
        <w:t>.</w:t>
      </w:r>
    </w:p>
    <w:p w14:paraId="23A93A75" w14:textId="77777777" w:rsidR="0069167C" w:rsidRPr="00A77F10" w:rsidRDefault="00A7468D">
      <w:pPr>
        <w:rPr>
          <w:b/>
          <w:bCs/>
          <w:color w:val="0070C0"/>
          <w:sz w:val="56"/>
          <w:szCs w:val="56"/>
          <w:lang w:val="en-GB"/>
        </w:rPr>
      </w:pPr>
      <w:r w:rsidRPr="00A77F10">
        <w:rPr>
          <w:b/>
          <w:bCs/>
          <w:color w:val="0070C0"/>
          <w:sz w:val="56"/>
          <w:szCs w:val="56"/>
          <w:lang w:val="en-GB"/>
        </w:rPr>
        <w:br w:type="page"/>
      </w:r>
    </w:p>
    <w:p w14:paraId="2E34673B" w14:textId="77777777" w:rsidR="003150C5" w:rsidRPr="00A77F10" w:rsidRDefault="00A7468D" w:rsidP="00914AEC">
      <w:pPr>
        <w:rPr>
          <w:b/>
          <w:color w:val="0083C3"/>
          <w:sz w:val="44"/>
          <w:szCs w:val="44"/>
          <w:lang w:val="en-GB"/>
        </w:rPr>
      </w:pPr>
      <w:proofErr w:type="spellStart"/>
      <w:r w:rsidRPr="00A77F10">
        <w:rPr>
          <w:b/>
          <w:color w:val="0083C3"/>
          <w:sz w:val="44"/>
          <w:szCs w:val="44"/>
          <w:lang w:val="en-GB"/>
        </w:rPr>
        <w:lastRenderedPageBreak/>
        <w:t>Cuspóirí</w:t>
      </w:r>
      <w:proofErr w:type="spellEnd"/>
      <w:r w:rsidRPr="00A77F10">
        <w:rPr>
          <w:b/>
          <w:color w:val="0083C3"/>
          <w:sz w:val="44"/>
          <w:szCs w:val="44"/>
          <w:lang w:val="en-GB"/>
        </w:rPr>
        <w:t xml:space="preserve"> </w:t>
      </w:r>
      <w:proofErr w:type="spellStart"/>
      <w:r w:rsidRPr="00A77F10">
        <w:rPr>
          <w:b/>
          <w:color w:val="0083C3"/>
          <w:sz w:val="44"/>
          <w:szCs w:val="44"/>
          <w:lang w:val="en-GB"/>
        </w:rPr>
        <w:t>Straitéiseacha</w:t>
      </w:r>
      <w:proofErr w:type="spellEnd"/>
    </w:p>
    <w:p w14:paraId="2B691C46" w14:textId="77777777" w:rsidR="004C22B2" w:rsidRPr="00A77F10" w:rsidRDefault="00A7468D" w:rsidP="0001031B">
      <w:pPr>
        <w:jc w:val="both"/>
        <w:rPr>
          <w:sz w:val="24"/>
          <w:szCs w:val="24"/>
          <w:lang w:val="en-GB"/>
        </w:rPr>
      </w:pPr>
      <w:r w:rsidRPr="00A77F10">
        <w:rPr>
          <w:b/>
          <w:bCs/>
          <w:noProof/>
          <w:sz w:val="56"/>
          <w:szCs w:val="56"/>
          <w:lang w:val="en-GB" w:eastAsia="en-IE"/>
        </w:rPr>
        <mc:AlternateContent>
          <mc:Choice Requires="wpg">
            <w:drawing>
              <wp:anchor distT="0" distB="0" distL="114300" distR="114300" simplePos="0" relativeHeight="251669504" behindDoc="0" locked="0" layoutInCell="1" allowOverlap="1" wp14:anchorId="4EA1A824" wp14:editId="2ABC5DD9">
                <wp:simplePos x="0" y="0"/>
                <wp:positionH relativeFrom="margin">
                  <wp:posOffset>0</wp:posOffset>
                </wp:positionH>
                <wp:positionV relativeFrom="paragraph">
                  <wp:posOffset>444500</wp:posOffset>
                </wp:positionV>
                <wp:extent cx="5796915" cy="2705100"/>
                <wp:effectExtent l="0" t="0" r="0" b="0"/>
                <wp:wrapNone/>
                <wp:docPr id="19" name="Group 14"/>
                <wp:cNvGraphicFramePr/>
                <a:graphic xmlns:a="http://schemas.openxmlformats.org/drawingml/2006/main">
                  <a:graphicData uri="http://schemas.microsoft.com/office/word/2010/wordprocessingGroup">
                    <wpg:wgp>
                      <wpg:cNvGrpSpPr/>
                      <wpg:grpSpPr>
                        <a:xfrm>
                          <a:off x="0" y="0"/>
                          <a:ext cx="5796915" cy="2705100"/>
                          <a:chOff x="-1" y="-64159"/>
                          <a:chExt cx="2170775" cy="3036871"/>
                        </a:xfrm>
                      </wpg:grpSpPr>
                      <wps:wsp>
                        <wps:cNvPr id="20" name="TextBox 6"/>
                        <wps:cNvSpPr txBox="1"/>
                        <wps:spPr>
                          <a:xfrm>
                            <a:off x="0" y="1069751"/>
                            <a:ext cx="2028594" cy="1902961"/>
                          </a:xfrm>
                          <a:prstGeom prst="rect">
                            <a:avLst/>
                          </a:prstGeom>
                          <a:noFill/>
                        </wps:spPr>
                        <wps:txbx>
                          <w:txbxContent>
                            <w:p w14:paraId="78435BB9" w14:textId="77777777" w:rsidR="00FF372E" w:rsidRDefault="00A7468D" w:rsidP="00A363AE">
                              <w:pPr>
                                <w:spacing w:after="0"/>
                                <w:rPr>
                                  <w:rFonts w:hAnsi="Calibri"/>
                                  <w:b/>
                                  <w:color w:val="0083C3"/>
                                  <w:kern w:val="24"/>
                                  <w:sz w:val="28"/>
                                  <w:szCs w:val="28"/>
                                </w:rPr>
                              </w:pPr>
                              <w:proofErr w:type="spellStart"/>
                              <w:r w:rsidRPr="003A5747">
                                <w:rPr>
                                  <w:rFonts w:hAnsi="Calibri"/>
                                  <w:b/>
                                  <w:color w:val="0083C3"/>
                                  <w:kern w:val="24"/>
                                  <w:sz w:val="28"/>
                                  <w:szCs w:val="28"/>
                                </w:rPr>
                                <w:t>Inrochtaineacht</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seirbh</w:t>
                              </w:r>
                              <w:r w:rsidRPr="003A5747">
                                <w:rPr>
                                  <w:rFonts w:hAnsi="Calibri"/>
                                  <w:b/>
                                  <w:color w:val="0083C3"/>
                                  <w:kern w:val="24"/>
                                  <w:sz w:val="28"/>
                                  <w:szCs w:val="28"/>
                                </w:rPr>
                                <w:t>í</w:t>
                              </w:r>
                              <w:r w:rsidRPr="003A5747">
                                <w:rPr>
                                  <w:rFonts w:hAnsi="Calibri"/>
                                  <w:b/>
                                  <w:color w:val="0083C3"/>
                                  <w:kern w:val="24"/>
                                  <w:sz w:val="28"/>
                                  <w:szCs w:val="28"/>
                                </w:rPr>
                                <w:t>s</w:t>
                              </w:r>
                              <w:r w:rsidRPr="003A5747">
                                <w:rPr>
                                  <w:rFonts w:hAnsi="Calibri"/>
                                  <w:b/>
                                  <w:color w:val="0083C3"/>
                                  <w:kern w:val="24"/>
                                  <w:sz w:val="28"/>
                                  <w:szCs w:val="28"/>
                                </w:rPr>
                                <w:t>í</w:t>
                              </w:r>
                              <w:proofErr w:type="spellEnd"/>
                              <w:r w:rsidRPr="003A5747">
                                <w:rPr>
                                  <w:rFonts w:hAnsi="Calibri"/>
                                  <w:b/>
                                  <w:color w:val="0083C3"/>
                                  <w:kern w:val="24"/>
                                  <w:sz w:val="28"/>
                                  <w:szCs w:val="28"/>
                                </w:rPr>
                                <w:t xml:space="preserve"> BFS a </w:t>
                              </w:r>
                              <w:proofErr w:type="spellStart"/>
                              <w:r w:rsidRPr="003A5747">
                                <w:rPr>
                                  <w:rFonts w:hAnsi="Calibri"/>
                                  <w:b/>
                                  <w:color w:val="0083C3"/>
                                  <w:kern w:val="24"/>
                                  <w:sz w:val="28"/>
                                  <w:szCs w:val="28"/>
                                </w:rPr>
                                <w:t>mh</w:t>
                              </w:r>
                              <w:r w:rsidRPr="003A5747">
                                <w:rPr>
                                  <w:rFonts w:hAnsi="Calibri"/>
                                  <w:b/>
                                  <w:color w:val="0083C3"/>
                                  <w:kern w:val="24"/>
                                  <w:sz w:val="28"/>
                                  <w:szCs w:val="28"/>
                                </w:rPr>
                                <w:t>é</w:t>
                              </w:r>
                              <w:r w:rsidRPr="003A5747">
                                <w:rPr>
                                  <w:rFonts w:hAnsi="Calibri"/>
                                  <w:b/>
                                  <w:color w:val="0083C3"/>
                                  <w:kern w:val="24"/>
                                  <w:sz w:val="28"/>
                                  <w:szCs w:val="28"/>
                                </w:rPr>
                                <w:t>ad</w:t>
                              </w:r>
                              <w:r w:rsidRPr="003A5747">
                                <w:rPr>
                                  <w:rFonts w:hAnsi="Calibri"/>
                                  <w:b/>
                                  <w:color w:val="0083C3"/>
                                  <w:kern w:val="24"/>
                                  <w:sz w:val="28"/>
                                  <w:szCs w:val="28"/>
                                </w:rPr>
                                <w:t>ú</w:t>
                              </w:r>
                              <w:proofErr w:type="spellEnd"/>
                              <w:r w:rsidRPr="003A5747">
                                <w:rPr>
                                  <w:rFonts w:hAnsi="Calibri"/>
                                  <w:b/>
                                  <w:color w:val="0083C3"/>
                                  <w:kern w:val="24"/>
                                  <w:sz w:val="28"/>
                                  <w:szCs w:val="28"/>
                                </w:rPr>
                                <w:t xml:space="preserve"> do </w:t>
                              </w:r>
                              <w:proofErr w:type="spellStart"/>
                              <w:r w:rsidRPr="003A5747">
                                <w:rPr>
                                  <w:rFonts w:hAnsi="Calibri"/>
                                  <w:b/>
                                  <w:color w:val="0083C3"/>
                                  <w:kern w:val="24"/>
                                  <w:sz w:val="28"/>
                                  <w:szCs w:val="28"/>
                                </w:rPr>
                                <w:t>gach</w:t>
                              </w:r>
                              <w:proofErr w:type="spellEnd"/>
                              <w:r w:rsidRPr="003A5747">
                                <w:rPr>
                                  <w:rFonts w:hAnsi="Calibri"/>
                                  <w:b/>
                                  <w:color w:val="0083C3"/>
                                  <w:kern w:val="24"/>
                                  <w:sz w:val="28"/>
                                  <w:szCs w:val="28"/>
                                </w:rPr>
                                <w:t xml:space="preserve"> </w:t>
                              </w:r>
                              <w:proofErr w:type="spellStart"/>
                              <w:proofErr w:type="gramStart"/>
                              <w:r w:rsidRPr="003A5747">
                                <w:rPr>
                                  <w:rFonts w:hAnsi="Calibri"/>
                                  <w:b/>
                                  <w:color w:val="0083C3"/>
                                  <w:kern w:val="24"/>
                                  <w:sz w:val="28"/>
                                  <w:szCs w:val="28"/>
                                </w:rPr>
                                <w:t>duine</w:t>
                              </w:r>
                              <w:proofErr w:type="spellEnd"/>
                              <w:proofErr w:type="gramEnd"/>
                              <w:r w:rsidRPr="003A5747">
                                <w:rPr>
                                  <w:rFonts w:hAnsi="Calibri"/>
                                  <w:b/>
                                  <w:color w:val="0083C3"/>
                                  <w:kern w:val="24"/>
                                  <w:sz w:val="28"/>
                                  <w:szCs w:val="28"/>
                                </w:rPr>
                                <w:t> </w:t>
                              </w:r>
                            </w:p>
                            <w:p w14:paraId="4B22AF15" w14:textId="77777777" w:rsidR="00E10219" w:rsidRPr="005E2400" w:rsidRDefault="00E10219" w:rsidP="00A363AE">
                              <w:pPr>
                                <w:spacing w:after="0"/>
                                <w:rPr>
                                  <w:rFonts w:hAnsi="Calibri"/>
                                  <w:b/>
                                  <w:color w:val="0083C3"/>
                                  <w:kern w:val="24"/>
                                  <w:sz w:val="16"/>
                                  <w:szCs w:val="16"/>
                                </w:rPr>
                              </w:pPr>
                            </w:p>
                            <w:p w14:paraId="0CA3A19B" w14:textId="77777777" w:rsidR="00E10219" w:rsidRPr="005E2400" w:rsidRDefault="00A7468D" w:rsidP="00A363AE">
                              <w:pPr>
                                <w:spacing w:after="0"/>
                                <w:rPr>
                                  <w:rFonts w:hAnsi="Calibri"/>
                                  <w:bCs/>
                                  <w:kern w:val="24"/>
                                  <w:sz w:val="24"/>
                                  <w:szCs w:val="24"/>
                                </w:rPr>
                              </w:pPr>
                              <w:proofErr w:type="spellStart"/>
                              <w:r w:rsidRPr="005E2400">
                                <w:rPr>
                                  <w:rFonts w:hAnsi="Calibri"/>
                                  <w:bCs/>
                                  <w:kern w:val="24"/>
                                  <w:sz w:val="24"/>
                                  <w:szCs w:val="24"/>
                                </w:rPr>
                                <w:t>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s</w:t>
                              </w:r>
                              <w:r w:rsidRPr="005E2400">
                                <w:rPr>
                                  <w:rFonts w:hAnsi="Calibri"/>
                                  <w:bCs/>
                                  <w:kern w:val="24"/>
                                  <w:sz w:val="24"/>
                                  <w:szCs w:val="24"/>
                                </w:rPr>
                                <w:t>é</w:t>
                              </w:r>
                              <w:proofErr w:type="spellEnd"/>
                              <w:r w:rsidRPr="005E2400">
                                <w:rPr>
                                  <w:rFonts w:hAnsi="Calibri"/>
                                  <w:bCs/>
                                  <w:kern w:val="24"/>
                                  <w:sz w:val="24"/>
                                  <w:szCs w:val="24"/>
                                </w:rPr>
                                <w:t xml:space="preserve"> mar </w:t>
                              </w:r>
                              <w:proofErr w:type="spellStart"/>
                              <w:r w:rsidRPr="005E2400">
                                <w:rPr>
                                  <w:rFonts w:hAnsi="Calibri"/>
                                  <w:bCs/>
                                  <w:kern w:val="24"/>
                                  <w:sz w:val="24"/>
                                  <w:szCs w:val="24"/>
                                </w:rPr>
                                <w:t>aidhm</w:t>
                              </w:r>
                              <w:proofErr w:type="spellEnd"/>
                              <w:r w:rsidRPr="005E2400">
                                <w:rPr>
                                  <w:rFonts w:hAnsi="Calibri"/>
                                  <w:bCs/>
                                  <w:kern w:val="24"/>
                                  <w:sz w:val="24"/>
                                  <w:szCs w:val="24"/>
                                </w:rPr>
                                <w:t xml:space="preserve"> ag </w:t>
                              </w:r>
                              <w:proofErr w:type="spellStart"/>
                              <w:r w:rsidRPr="005E2400">
                                <w:rPr>
                                  <w:rFonts w:hAnsi="Calibri"/>
                                  <w:bCs/>
                                  <w:kern w:val="24"/>
                                  <w:sz w:val="24"/>
                                  <w:szCs w:val="24"/>
                                </w:rPr>
                                <w:t>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w:t>
                              </w:r>
                              <w:proofErr w:type="spellStart"/>
                              <w:r w:rsidRPr="005E2400">
                                <w:rPr>
                                  <w:rFonts w:hAnsi="Calibri"/>
                                  <w:bCs/>
                                  <w:kern w:val="24"/>
                                  <w:sz w:val="24"/>
                                  <w:szCs w:val="24"/>
                                </w:rPr>
                                <w:t>amh</w:t>
                              </w:r>
                              <w:r w:rsidRPr="005E2400">
                                <w:rPr>
                                  <w:rFonts w:hAnsi="Calibri"/>
                                  <w:bCs/>
                                  <w:kern w:val="24"/>
                                  <w:sz w:val="24"/>
                                  <w:szCs w:val="24"/>
                                </w:rPr>
                                <w:t>á</w:t>
                              </w:r>
                              <w:r w:rsidRPr="005E2400">
                                <w:rPr>
                                  <w:rFonts w:hAnsi="Calibri"/>
                                  <w:bCs/>
                                  <w:kern w:val="24"/>
                                  <w:sz w:val="24"/>
                                  <w:szCs w:val="24"/>
                                </w:rPr>
                                <w:t>in</w:t>
                              </w:r>
                              <w:proofErr w:type="spellEnd"/>
                              <w:r w:rsidRPr="005E2400">
                                <w:rPr>
                                  <w:rFonts w:hAnsi="Calibri"/>
                                  <w:bCs/>
                                  <w:kern w:val="24"/>
                                  <w:sz w:val="24"/>
                                  <w:szCs w:val="24"/>
                                </w:rPr>
                                <w:t xml:space="preserve"> den </w:t>
                              </w:r>
                              <w:proofErr w:type="spellStart"/>
                              <w:r w:rsidRPr="005E2400">
                                <w:rPr>
                                  <w:rFonts w:hAnsi="Calibri"/>
                                  <w:bCs/>
                                  <w:kern w:val="24"/>
                                  <w:sz w:val="24"/>
                                  <w:szCs w:val="24"/>
                                </w:rPr>
                                <w:t>strait</w:t>
                              </w:r>
                              <w:r w:rsidRPr="005E2400">
                                <w:rPr>
                                  <w:rFonts w:hAnsi="Calibri"/>
                                  <w:bCs/>
                                  <w:kern w:val="24"/>
                                  <w:sz w:val="24"/>
                                  <w:szCs w:val="24"/>
                                </w:rPr>
                                <w:t>é</w:t>
                              </w:r>
                              <w:r w:rsidRPr="005E2400">
                                <w:rPr>
                                  <w:rFonts w:hAnsi="Calibri"/>
                                  <w:bCs/>
                                  <w:kern w:val="24"/>
                                  <w:sz w:val="24"/>
                                  <w:szCs w:val="24"/>
                                </w:rPr>
                                <w:t>is</w:t>
                              </w:r>
                              <w:proofErr w:type="spellEnd"/>
                              <w:r w:rsidRPr="005E2400">
                                <w:rPr>
                                  <w:rFonts w:hAnsi="Calibri"/>
                                  <w:bCs/>
                                  <w:kern w:val="24"/>
                                  <w:sz w:val="24"/>
                                  <w:szCs w:val="24"/>
                                </w:rPr>
                                <w:t xml:space="preserve"> </w:t>
                              </w:r>
                              <w:proofErr w:type="spellStart"/>
                              <w:r w:rsidRPr="005E2400">
                                <w:rPr>
                                  <w:rFonts w:hAnsi="Calibri"/>
                                  <w:bCs/>
                                  <w:kern w:val="24"/>
                                  <w:sz w:val="24"/>
                                  <w:szCs w:val="24"/>
                                </w:rPr>
                                <w:t>beala</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w:t>
                              </w:r>
                              <w:proofErr w:type="gramStart"/>
                              <w:r w:rsidRPr="005E2400">
                                <w:rPr>
                                  <w:rFonts w:hAnsi="Calibri"/>
                                  <w:bCs/>
                                  <w:kern w:val="24"/>
                                  <w:sz w:val="24"/>
                                  <w:szCs w:val="24"/>
                                </w:rPr>
                                <w:t>a</w:t>
                              </w:r>
                              <w:proofErr w:type="gramEnd"/>
                              <w:r w:rsidRPr="005E2400">
                                <w:rPr>
                                  <w:rFonts w:hAnsi="Calibri"/>
                                  <w:bCs/>
                                  <w:kern w:val="24"/>
                                  <w:sz w:val="24"/>
                                  <w:szCs w:val="24"/>
                                </w:rPr>
                                <w:t xml:space="preserve"> </w:t>
                              </w:r>
                              <w:proofErr w:type="spellStart"/>
                              <w:r w:rsidRPr="005E2400">
                                <w:rPr>
                                  <w:rFonts w:hAnsi="Calibri"/>
                                  <w:bCs/>
                                  <w:kern w:val="24"/>
                                  <w:sz w:val="24"/>
                                  <w:szCs w:val="24"/>
                                </w:rPr>
                                <w:t>oiri</w:t>
                              </w:r>
                              <w:r w:rsidRPr="005E2400">
                                <w:rPr>
                                  <w:rFonts w:hAnsi="Calibri"/>
                                  <w:bCs/>
                                  <w:kern w:val="24"/>
                                  <w:sz w:val="24"/>
                                  <w:szCs w:val="24"/>
                                </w:rPr>
                                <w:t>ú</w:t>
                              </w:r>
                              <w:r w:rsidRPr="005E2400">
                                <w:rPr>
                                  <w:rFonts w:hAnsi="Calibri"/>
                                  <w:bCs/>
                                  <w:kern w:val="24"/>
                                  <w:sz w:val="24"/>
                                  <w:szCs w:val="24"/>
                                </w:rPr>
                                <w:t>n</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chun</w:t>
                              </w:r>
                              <w:proofErr w:type="spellEnd"/>
                              <w:r w:rsidRPr="005E2400">
                                <w:rPr>
                                  <w:rFonts w:hAnsi="Calibri"/>
                                  <w:bCs/>
                                  <w:kern w:val="24"/>
                                  <w:sz w:val="24"/>
                                  <w:szCs w:val="24"/>
                                </w:rPr>
                                <w:t xml:space="preserve"> </w:t>
                              </w:r>
                              <w:proofErr w:type="spellStart"/>
                              <w:r w:rsidRPr="005E2400">
                                <w:rPr>
                                  <w:rFonts w:hAnsi="Calibri"/>
                                  <w:bCs/>
                                  <w:kern w:val="24"/>
                                  <w:sz w:val="24"/>
                                  <w:szCs w:val="24"/>
                                </w:rPr>
                                <w:t>rochtain</w:t>
                              </w:r>
                              <w:proofErr w:type="spellEnd"/>
                              <w:r w:rsidRPr="005E2400">
                                <w:rPr>
                                  <w:rFonts w:hAnsi="Calibri"/>
                                  <w:bCs/>
                                  <w:kern w:val="24"/>
                                  <w:sz w:val="24"/>
                                  <w:szCs w:val="24"/>
                                </w:rPr>
                                <w:t xml:space="preserve"> a </w:t>
                              </w:r>
                              <w:proofErr w:type="spellStart"/>
                              <w:r w:rsidRPr="005E2400">
                                <w:rPr>
                                  <w:rFonts w:hAnsi="Calibri"/>
                                  <w:bCs/>
                                  <w:kern w:val="24"/>
                                  <w:sz w:val="24"/>
                                  <w:szCs w:val="24"/>
                                </w:rPr>
                                <w:t>leathn</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freastal</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riachtanais</w:t>
                              </w:r>
                              <w:proofErr w:type="spellEnd"/>
                              <w:r w:rsidRPr="005E2400">
                                <w:rPr>
                                  <w:rFonts w:hAnsi="Calibri"/>
                                  <w:bCs/>
                                  <w:kern w:val="24"/>
                                  <w:sz w:val="24"/>
                                  <w:szCs w:val="24"/>
                                </w:rPr>
                                <w:t xml:space="preserve"> </w:t>
                              </w:r>
                              <w:proofErr w:type="spellStart"/>
                              <w:r w:rsidRPr="005E2400">
                                <w:rPr>
                                  <w:rFonts w:hAnsi="Calibri"/>
                                  <w:bCs/>
                                  <w:kern w:val="24"/>
                                  <w:sz w:val="24"/>
                                  <w:szCs w:val="24"/>
                                </w:rPr>
                                <w:t>ú</w:t>
                              </w:r>
                              <w:r w:rsidRPr="005E2400">
                                <w:rPr>
                                  <w:rFonts w:hAnsi="Calibri"/>
                                  <w:bCs/>
                                  <w:kern w:val="24"/>
                                  <w:sz w:val="24"/>
                                  <w:szCs w:val="24"/>
                                </w:rPr>
                                <w:t>s</w:t>
                              </w:r>
                              <w:r w:rsidRPr="005E2400">
                                <w:rPr>
                                  <w:rFonts w:hAnsi="Calibri"/>
                                  <w:bCs/>
                                  <w:kern w:val="24"/>
                                  <w:sz w:val="24"/>
                                  <w:szCs w:val="24"/>
                                </w:rPr>
                                <w:t>á</w:t>
                              </w:r>
                              <w:r w:rsidRPr="005E2400">
                                <w:rPr>
                                  <w:rFonts w:hAnsi="Calibri"/>
                                  <w:bCs/>
                                  <w:kern w:val="24"/>
                                  <w:sz w:val="24"/>
                                  <w:szCs w:val="24"/>
                                </w:rPr>
                                <w:t>ideoir</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I </w:t>
                              </w:r>
                              <w:proofErr w:type="spellStart"/>
                              <w:r w:rsidRPr="005E2400">
                                <w:rPr>
                                  <w:rFonts w:hAnsi="Calibri"/>
                                  <w:bCs/>
                                  <w:kern w:val="24"/>
                                  <w:sz w:val="24"/>
                                  <w:szCs w:val="24"/>
                                </w:rPr>
                                <w:t>measc</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dtionscnamh</w:t>
                              </w:r>
                              <w:proofErr w:type="spellEnd"/>
                              <w:r w:rsidRPr="005E2400">
                                <w:rPr>
                                  <w:rFonts w:hAnsi="Calibri"/>
                                  <w:bCs/>
                                  <w:kern w:val="24"/>
                                  <w:sz w:val="24"/>
                                  <w:szCs w:val="24"/>
                                </w:rPr>
                                <w:t xml:space="preserve"> </w:t>
                              </w:r>
                              <w:proofErr w:type="spellStart"/>
                              <w:r w:rsidRPr="005E2400">
                                <w:rPr>
                                  <w:rFonts w:hAnsi="Calibri"/>
                                  <w:bCs/>
                                  <w:kern w:val="24"/>
                                  <w:sz w:val="24"/>
                                  <w:szCs w:val="24"/>
                                </w:rPr>
                                <w:t>faoin</w:t>
                              </w:r>
                              <w:proofErr w:type="spellEnd"/>
                              <w:r w:rsidRPr="005E2400">
                                <w:rPr>
                                  <w:rFonts w:hAnsi="Calibri"/>
                                  <w:bCs/>
                                  <w:kern w:val="24"/>
                                  <w:sz w:val="24"/>
                                  <w:szCs w:val="24"/>
                                </w:rPr>
                                <w:t xml:space="preserve"> </w:t>
                              </w:r>
                              <w:proofErr w:type="spellStart"/>
                              <w:r w:rsidRPr="005E2400">
                                <w:rPr>
                                  <w:rFonts w:hAnsi="Calibri"/>
                                  <w:bCs/>
                                  <w:kern w:val="24"/>
                                  <w:sz w:val="24"/>
                                  <w:szCs w:val="24"/>
                                </w:rPr>
                                <w:t>gcusp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w:t>
                              </w:r>
                              <w:proofErr w:type="spellStart"/>
                              <w:r w:rsidRPr="005E2400">
                                <w:rPr>
                                  <w:rFonts w:hAnsi="Calibri"/>
                                  <w:bCs/>
                                  <w:kern w:val="24"/>
                                  <w:sz w:val="24"/>
                                  <w:szCs w:val="24"/>
                                </w:rPr>
                                <w:t>seo</w:t>
                              </w:r>
                              <w:proofErr w:type="spellEnd"/>
                              <w:r w:rsidRPr="005E2400">
                                <w:rPr>
                                  <w:rFonts w:hAnsi="Calibri"/>
                                  <w:bCs/>
                                  <w:kern w:val="24"/>
                                  <w:sz w:val="24"/>
                                  <w:szCs w:val="24"/>
                                </w:rPr>
                                <w:t xml:space="preserve"> </w:t>
                              </w:r>
                              <w:proofErr w:type="spellStart"/>
                              <w:r w:rsidRPr="005E2400">
                                <w:rPr>
                                  <w:rFonts w:hAnsi="Calibri"/>
                                  <w:bCs/>
                                  <w:kern w:val="24"/>
                                  <w:sz w:val="24"/>
                                  <w:szCs w:val="24"/>
                                </w:rPr>
                                <w:t>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l</w:t>
                              </w:r>
                              <w:r w:rsidRPr="005E2400">
                                <w:rPr>
                                  <w:rFonts w:hAnsi="Calibri"/>
                                  <w:bCs/>
                                  <w:kern w:val="24"/>
                                  <w:sz w:val="24"/>
                                  <w:szCs w:val="24"/>
                                </w:rPr>
                                <w:t>é</w:t>
                              </w:r>
                              <w:r w:rsidRPr="005E2400">
                                <w:rPr>
                                  <w:rFonts w:hAnsi="Calibri"/>
                                  <w:bCs/>
                                  <w:kern w:val="24"/>
                                  <w:sz w:val="24"/>
                                  <w:szCs w:val="24"/>
                                </w:rPr>
                                <w:t>argas</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shonra</w:t>
                              </w:r>
                              <w:r w:rsidRPr="005E2400">
                                <w:rPr>
                                  <w:rFonts w:hAnsi="Calibri"/>
                                  <w:bCs/>
                                  <w:kern w:val="24"/>
                                  <w:sz w:val="24"/>
                                  <w:szCs w:val="24"/>
                                </w:rPr>
                                <w:t>í</w:t>
                              </w:r>
                              <w:proofErr w:type="spellEnd"/>
                              <w:r w:rsidRPr="005E2400">
                                <w:rPr>
                                  <w:rFonts w:hAnsi="Calibri"/>
                                  <w:bCs/>
                                  <w:kern w:val="24"/>
                                  <w:sz w:val="24"/>
                                  <w:szCs w:val="24"/>
                                </w:rPr>
                                <w:t xml:space="preserve"> a </w:t>
                              </w:r>
                              <w:proofErr w:type="spellStart"/>
                              <w:r w:rsidRPr="005E2400">
                                <w:rPr>
                                  <w:rFonts w:hAnsi="Calibri"/>
                                  <w:bCs/>
                                  <w:kern w:val="24"/>
                                  <w:sz w:val="24"/>
                                  <w:szCs w:val="24"/>
                                </w:rPr>
                                <w:t>fhorbairt</w:t>
                              </w:r>
                              <w:proofErr w:type="spellEnd"/>
                              <w:r w:rsidRPr="005E2400">
                                <w:rPr>
                                  <w:rFonts w:hAnsi="Calibri"/>
                                  <w:bCs/>
                                  <w:kern w:val="24"/>
                                  <w:sz w:val="24"/>
                                  <w:szCs w:val="24"/>
                                </w:rPr>
                                <w:t xml:space="preserve">, </w:t>
                              </w:r>
                              <w:proofErr w:type="spellStart"/>
                              <w:r w:rsidRPr="005E2400">
                                <w:rPr>
                                  <w:rFonts w:hAnsi="Calibri"/>
                                  <w:bCs/>
                                  <w:kern w:val="24"/>
                                  <w:sz w:val="24"/>
                                  <w:szCs w:val="24"/>
                                </w:rPr>
                                <w:t>lean</w:t>
                              </w:r>
                              <w:r w:rsidRPr="005E2400">
                                <w:rPr>
                                  <w:rFonts w:hAnsi="Calibri"/>
                                  <w:bCs/>
                                  <w:kern w:val="24"/>
                                  <w:sz w:val="24"/>
                                  <w:szCs w:val="24"/>
                                </w:rPr>
                                <w:t>ú</w:t>
                              </w:r>
                              <w:r w:rsidRPr="005E2400">
                                <w:rPr>
                                  <w:rFonts w:hAnsi="Calibri"/>
                                  <w:bCs/>
                                  <w:kern w:val="24"/>
                                  <w:sz w:val="24"/>
                                  <w:szCs w:val="24"/>
                                </w:rPr>
                                <w:t>int</w:t>
                              </w:r>
                              <w:proofErr w:type="spellEnd"/>
                              <w:r w:rsidRPr="005E2400">
                                <w:rPr>
                                  <w:rFonts w:hAnsi="Calibri"/>
                                  <w:bCs/>
                                  <w:kern w:val="24"/>
                                  <w:sz w:val="24"/>
                                  <w:szCs w:val="24"/>
                                </w:rPr>
                                <w:t xml:space="preserve"> </w:t>
                              </w:r>
                              <w:proofErr w:type="spellStart"/>
                              <w:r w:rsidRPr="005E2400">
                                <w:rPr>
                                  <w:rFonts w:hAnsi="Calibri"/>
                                  <w:bCs/>
                                  <w:kern w:val="24"/>
                                  <w:sz w:val="24"/>
                                  <w:szCs w:val="24"/>
                                </w:rPr>
                                <w:t>d</w:t>
                              </w:r>
                              <w:r w:rsidRPr="005E2400">
                                <w:rPr>
                                  <w:rFonts w:hAnsi="Calibri"/>
                                  <w:bCs/>
                                  <w:kern w:val="24"/>
                                  <w:sz w:val="24"/>
                                  <w:szCs w:val="24"/>
                                </w:rPr>
                                <w:t>’</w:t>
                              </w:r>
                              <w:r w:rsidRPr="005E2400">
                                <w:rPr>
                                  <w:rFonts w:hAnsi="Calibri"/>
                                  <w:bCs/>
                                  <w:kern w:val="24"/>
                                  <w:sz w:val="24"/>
                                  <w:szCs w:val="24"/>
                                </w:rPr>
                                <w:t>fheabhas</w:t>
                              </w:r>
                              <w:proofErr w:type="spellEnd"/>
                              <w:r w:rsidRPr="005E2400">
                                <w:rPr>
                                  <w:rFonts w:hAnsi="Calibri"/>
                                  <w:bCs/>
                                  <w:kern w:val="24"/>
                                  <w:sz w:val="24"/>
                                  <w:szCs w:val="24"/>
                                </w:rPr>
                                <w:t xml:space="preserve"> a chur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inrochtaineacht</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feidhmi</w:t>
                              </w:r>
                              <w:r w:rsidRPr="005E2400">
                                <w:rPr>
                                  <w:rFonts w:hAnsi="Calibri"/>
                                  <w:bCs/>
                                  <w:kern w:val="24"/>
                                  <w:sz w:val="24"/>
                                  <w:szCs w:val="24"/>
                                </w:rPr>
                                <w:t>ú</w:t>
                              </w:r>
                              <w:r w:rsidRPr="005E2400">
                                <w:rPr>
                                  <w:rFonts w:hAnsi="Calibri"/>
                                  <w:bCs/>
                                  <w:kern w:val="24"/>
                                  <w:sz w:val="24"/>
                                  <w:szCs w:val="24"/>
                                </w:rPr>
                                <w:t>lacht</w:t>
                              </w:r>
                              <w:proofErr w:type="spellEnd"/>
                              <w:r w:rsidRPr="005E2400">
                                <w:rPr>
                                  <w:rFonts w:hAnsi="Calibri"/>
                                  <w:bCs/>
                                  <w:kern w:val="24"/>
                                  <w:sz w:val="24"/>
                                  <w:szCs w:val="24"/>
                                </w:rPr>
                                <w:t xml:space="preserve"> citizensinformation.ie,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tac</w:t>
                              </w:r>
                              <w:r w:rsidRPr="005E2400">
                                <w:rPr>
                                  <w:rFonts w:hAnsi="Calibri"/>
                                  <w:bCs/>
                                  <w:kern w:val="24"/>
                                  <w:sz w:val="24"/>
                                  <w:szCs w:val="24"/>
                                </w:rPr>
                                <w:t>ú</w:t>
                              </w:r>
                              <w:proofErr w:type="spellEnd"/>
                              <w:r w:rsidRPr="005E2400">
                                <w:rPr>
                                  <w:rFonts w:hAnsi="Calibri"/>
                                  <w:bCs/>
                                  <w:kern w:val="24"/>
                                  <w:sz w:val="24"/>
                                  <w:szCs w:val="24"/>
                                </w:rPr>
                                <w:t xml:space="preserve"> le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aghaidh</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aghaidh</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iad</w:t>
                              </w:r>
                              <w:proofErr w:type="spellEnd"/>
                              <w:r w:rsidRPr="005E2400">
                                <w:rPr>
                                  <w:rFonts w:hAnsi="Calibri"/>
                                  <w:bCs/>
                                  <w:kern w:val="24"/>
                                  <w:sz w:val="24"/>
                                  <w:szCs w:val="24"/>
                                </w:rPr>
                                <w:t xml:space="preserve"> a chur </w:t>
                              </w:r>
                              <w:proofErr w:type="spellStart"/>
                              <w:r w:rsidRPr="005E2400">
                                <w:rPr>
                                  <w:rFonts w:hAnsi="Calibri"/>
                                  <w:bCs/>
                                  <w:kern w:val="24"/>
                                  <w:sz w:val="24"/>
                                  <w:szCs w:val="24"/>
                                </w:rPr>
                                <w:t>chun</w:t>
                              </w:r>
                              <w:proofErr w:type="spellEnd"/>
                              <w:r w:rsidRPr="005E2400">
                                <w:rPr>
                                  <w:rFonts w:hAnsi="Calibri"/>
                                  <w:bCs/>
                                  <w:kern w:val="24"/>
                                  <w:sz w:val="24"/>
                                  <w:szCs w:val="24"/>
                                </w:rPr>
                                <w:t xml:space="preserve"> </w:t>
                              </w:r>
                              <w:proofErr w:type="spellStart"/>
                              <w:r w:rsidRPr="005E2400">
                                <w:rPr>
                                  <w:rFonts w:hAnsi="Calibri"/>
                                  <w:bCs/>
                                  <w:kern w:val="24"/>
                                  <w:sz w:val="24"/>
                                  <w:szCs w:val="24"/>
                                </w:rPr>
                                <w:t>cinn</w:t>
                              </w:r>
                              <w:proofErr w:type="spellEnd"/>
                              <w:r w:rsidRPr="005E2400">
                                <w:rPr>
                                  <w:rFonts w:hAnsi="Calibri"/>
                                  <w:bCs/>
                                  <w:kern w:val="24"/>
                                  <w:sz w:val="24"/>
                                  <w:szCs w:val="24"/>
                                </w:rPr>
                                <w:t>.</w:t>
                              </w:r>
                            </w:p>
                            <w:p w14:paraId="7C7B7D23" w14:textId="77777777" w:rsidR="00E10219" w:rsidRPr="004643E8" w:rsidRDefault="00E10219" w:rsidP="00A363AE">
                              <w:pPr>
                                <w:spacing w:after="0"/>
                                <w:rPr>
                                  <w:rFonts w:hAnsi="Calibri"/>
                                  <w:bCs/>
                                  <w:kern w:val="24"/>
                                  <w:sz w:val="28"/>
                                  <w:szCs w:val="28"/>
                                </w:rPr>
                              </w:pPr>
                            </w:p>
                          </w:txbxContent>
                        </wps:txbx>
                        <wps:bodyPr wrap="square" lIns="0" tIns="45720" rIns="0" bIns="45720" rtlCol="0" anchor="t"/>
                      </wps:wsp>
                      <wps:wsp>
                        <wps:cNvPr id="22" name="TextBox 8"/>
                        <wps:cNvSpPr txBox="1"/>
                        <wps:spPr>
                          <a:xfrm>
                            <a:off x="0" y="-64159"/>
                            <a:ext cx="962025" cy="862330"/>
                          </a:xfrm>
                          <a:prstGeom prst="rect">
                            <a:avLst/>
                          </a:prstGeom>
                          <a:noFill/>
                        </wps:spPr>
                        <wps:txbx>
                          <w:txbxContent>
                            <w:p w14:paraId="52EC20FA" w14:textId="77777777" w:rsidR="00FF372E" w:rsidRPr="003A5747" w:rsidRDefault="00A7468D" w:rsidP="00FF372E">
                              <w:pPr>
                                <w:rPr>
                                  <w:rFonts w:hAnsi="Calibri"/>
                                  <w:b/>
                                  <w:color w:val="0083C3"/>
                                  <w:kern w:val="24"/>
                                  <w:sz w:val="80"/>
                                  <w:szCs w:val="80"/>
                                </w:rPr>
                              </w:pPr>
                              <w:r w:rsidRPr="003A5747">
                                <w:rPr>
                                  <w:rFonts w:hAnsi="Calibri"/>
                                  <w:b/>
                                  <w:color w:val="0083C3"/>
                                  <w:kern w:val="24"/>
                                  <w:sz w:val="80"/>
                                  <w:szCs w:val="80"/>
                                </w:rPr>
                                <w:t>S1</w:t>
                              </w:r>
                            </w:p>
                            <w:p w14:paraId="47B9FB13" w14:textId="77777777" w:rsidR="00FF372E" w:rsidRDefault="00FF372E" w:rsidP="00FF372E">
                              <w:pPr>
                                <w:rPr>
                                  <w:rFonts w:hAnsi="Calibri"/>
                                  <w:b/>
                                  <w:color w:val="FFFFFF" w:themeColor="background1"/>
                                  <w:kern w:val="24"/>
                                  <w:sz w:val="80"/>
                                  <w:szCs w:val="80"/>
                                </w:rPr>
                              </w:pPr>
                            </w:p>
                          </w:txbxContent>
                        </wps:txbx>
                        <wps:bodyPr wrap="square" lIns="0" tIns="45720" rIns="0" bIns="45720" rtlCol="0"/>
                      </wps:wsp>
                      <wps:wsp>
                        <wps:cNvPr id="23" name="Rectangle 23"/>
                        <wps:cNvSpPr/>
                        <wps:spPr>
                          <a:xfrm>
                            <a:off x="-1" y="556165"/>
                            <a:ext cx="2170775" cy="513962"/>
                          </a:xfrm>
                          <a:prstGeom prst="rect">
                            <a:avLst/>
                          </a:prstGeom>
                          <a:solidFill>
                            <a:srgbClr val="0083C3"/>
                          </a:solidFill>
                          <a:ln w="9525">
                            <a:noFill/>
                          </a:ln>
                          <a:effectLst/>
                        </wps:spPr>
                        <wps:style>
                          <a:lnRef idx="1">
                            <a:schemeClr val="accent1"/>
                          </a:lnRef>
                          <a:fillRef idx="3">
                            <a:schemeClr val="accent1"/>
                          </a:fillRef>
                          <a:effectRef idx="2">
                            <a:schemeClr val="accent1"/>
                          </a:effectRef>
                          <a:fontRef idx="minor">
                            <a:schemeClr val="lt1"/>
                          </a:fontRef>
                        </wps:style>
                        <wps:txbx>
                          <w:txbxContent>
                            <w:p w14:paraId="28D1C55F" w14:textId="77777777" w:rsidR="00FF372E" w:rsidRPr="003A5747" w:rsidRDefault="00A7468D" w:rsidP="00FF372E">
                              <w:pPr>
                                <w:jc w:val="center"/>
                                <w:rPr>
                                  <w:rFonts w:hAnsi="Calibri"/>
                                  <w:b/>
                                  <w:color w:val="FFFFFF" w:themeColor="background1"/>
                                  <w:kern w:val="24"/>
                                  <w:sz w:val="28"/>
                                  <w:szCs w:val="28"/>
                                </w:rPr>
                              </w:pPr>
                              <w:proofErr w:type="spellStart"/>
                              <w:r w:rsidRPr="003A5747">
                                <w:rPr>
                                  <w:rFonts w:hAnsi="Calibri"/>
                                  <w:b/>
                                  <w:color w:val="FFFFFF" w:themeColor="background1"/>
                                  <w:kern w:val="24"/>
                                  <w:sz w:val="28"/>
                                  <w:szCs w:val="28"/>
                                </w:rPr>
                                <w:t>Inrochtaineacht</w:t>
                              </w:r>
                              <w:proofErr w:type="spellEnd"/>
                              <w:r w:rsidRPr="003A5747">
                                <w:rPr>
                                  <w:rFonts w:hAnsi="Calibri"/>
                                  <w:b/>
                                  <w:color w:val="FFFFFF" w:themeColor="background1"/>
                                  <w:kern w:val="24"/>
                                  <w:sz w:val="28"/>
                                  <w:szCs w:val="28"/>
                                </w:rPr>
                                <w:t xml:space="preserve"> &amp; </w:t>
                              </w:r>
                              <w:proofErr w:type="spellStart"/>
                              <w:r w:rsidRPr="003A5747">
                                <w:rPr>
                                  <w:rFonts w:hAnsi="Calibri"/>
                                  <w:b/>
                                  <w:color w:val="FFFFFF" w:themeColor="background1"/>
                                  <w:kern w:val="24"/>
                                  <w:sz w:val="28"/>
                                  <w:szCs w:val="28"/>
                                </w:rPr>
                                <w:t>Seachadadh</w:t>
                              </w:r>
                              <w:proofErr w:type="spellEnd"/>
                              <w:r w:rsidRPr="003A5747">
                                <w:rPr>
                                  <w:rFonts w:hAnsi="Calibri"/>
                                  <w:b/>
                                  <w:color w:val="FFFFFF" w:themeColor="background1"/>
                                  <w:kern w:val="24"/>
                                  <w:sz w:val="28"/>
                                  <w:szCs w:val="28"/>
                                </w:rPr>
                                <w:t xml:space="preserve"> </w:t>
                              </w:r>
                              <w:proofErr w:type="spellStart"/>
                              <w:r w:rsidRPr="003A5747">
                                <w:rPr>
                                  <w:rFonts w:hAnsi="Calibri"/>
                                  <w:b/>
                                  <w:color w:val="FFFFFF" w:themeColor="background1"/>
                                  <w:kern w:val="24"/>
                                  <w:sz w:val="28"/>
                                  <w:szCs w:val="28"/>
                                </w:rPr>
                                <w:t>Seirbh</w:t>
                              </w:r>
                              <w:r w:rsidRPr="003A5747">
                                <w:rPr>
                                  <w:rFonts w:hAnsi="Calibri"/>
                                  <w:b/>
                                  <w:color w:val="FFFFFF" w:themeColor="background1"/>
                                  <w:kern w:val="24"/>
                                  <w:sz w:val="28"/>
                                  <w:szCs w:val="28"/>
                                </w:rPr>
                                <w:t>í</w:t>
                              </w:r>
                              <w:r w:rsidRPr="003A5747">
                                <w:rPr>
                                  <w:rFonts w:hAnsi="Calibri"/>
                                  <w:b/>
                                  <w:color w:val="FFFFFF" w:themeColor="background1"/>
                                  <w:kern w:val="24"/>
                                  <w:sz w:val="28"/>
                                  <w:szCs w:val="28"/>
                                </w:rPr>
                                <w:t>se</w:t>
                              </w:r>
                              <w:proofErr w:type="spellEnd"/>
                            </w:p>
                          </w:txbxContent>
                        </wps:txbx>
                        <wps:bodyPr rot="0" spcFirstLastPara="0" vert="horz" wrap="square" lIns="36000" tIns="36000" rIns="36000" bIns="3600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4" o:spid="_x0000_s1030" style="width:456.45pt;height:213pt;margin-top:35pt;margin-left:0;mso-height-percent:0;mso-height-relative:margin;mso-position-horizontal-relative:margin;mso-width-percent:0;mso-width-relative:margin;mso-wrap-distance-bottom:0;mso-wrap-distance-left:9pt;mso-wrap-distance-right:9pt;mso-wrap-distance-top:0;position:absolute;z-index:251668480" coordorigin="0,-456" coordsize="21600,21600">
                <v:shape id="_x0000_s1031" type="#_x0000_t202" style="width:20185;height:13535;position:absolute;top:7609;v-text-anchor:top" filled="f" fillcolor="this">
                  <v:textbox inset="0,,0">
                    <w:txbxContent>
                      <w:p w:rsidR="00FF372E" w:rsidP="00A363AE" w14:paraId="43054030" w14:textId="5FF33686">
                        <w:pPr>
                          <w:bidi w:val="0"/>
                          <w:spacing w:after="0"/>
                          <w:rPr>
                            <w:rFonts w:hAnsi="Calibri"/>
                            <w:b/>
                            <w:color w:val="0083C3"/>
                            <w:kern w:val="24"/>
                            <w:sz w:val="28"/>
                            <w:szCs w:val="28"/>
                          </w:rPr>
                        </w:pPr>
                        <w:r w:rsidRPr="003A5747">
                          <w:rPr>
                            <w:rFonts w:hAnsi="Calibri"/>
                            <w:b/>
                            <w:color w:val="0083C3"/>
                            <w:kern w:val="24"/>
                            <w:sz w:val="28"/>
                            <w:szCs w:val="28"/>
                            <w:rtl w:val="0"/>
                          </w:rPr>
                          <w:t>Inrochtaineacht seirbhísí BFS a mhéadú do gach duine </w:t>
                        </w:r>
                      </w:p>
                      <w:p w:rsidR="00E10219" w:rsidRPr="005E2400" w:rsidP="00A363AE" w14:paraId="107F9B35" w14:textId="0A7202A5">
                        <w:pPr>
                          <w:spacing w:after="0"/>
                          <w:rPr>
                            <w:rFonts w:hAnsi="Calibri"/>
                            <w:b/>
                            <w:color w:val="0083C3"/>
                            <w:kern w:val="24"/>
                            <w:sz w:val="16"/>
                            <w:szCs w:val="16"/>
                          </w:rPr>
                        </w:pPr>
                      </w:p>
                      <w:p w:rsidR="00E10219" w:rsidRPr="005E2400" w:rsidP="00A363AE" w14:paraId="34FDA750" w14:textId="45DE6251">
                        <w:pPr>
                          <w:bidi w:val="0"/>
                          <w:spacing w:after="0"/>
                          <w:rPr>
                            <w:rFonts w:hAnsi="Calibri"/>
                            <w:bCs/>
                            <w:kern w:val="24"/>
                            <w:sz w:val="24"/>
                            <w:szCs w:val="24"/>
                          </w:rPr>
                        </w:pPr>
                        <w:r w:rsidRPr="005E2400">
                          <w:rPr>
                            <w:rFonts w:hAnsi="Calibri"/>
                            <w:bCs/>
                            <w:kern w:val="24"/>
                            <w:sz w:val="24"/>
                            <w:szCs w:val="24"/>
                            <w:rtl w:val="0"/>
                          </w:rPr>
                          <w:t>Tá sé mar aidhm ag cuspóir amháin den straitéis bealaí seirbhíse a oiriúnú chun rochtain a leathnú agus freastal ar riachtanais úsáideoirí seirbhíse. I measc na dtionscnamh faoin gcuspóir seo tá léargas ar shonraí a fhorbairt, leanúint d’fheabhas a chur ar inrochtaineacht agus feidhmiúlacht citizensinformation.ie, agus tacú le seirbhísí aghaidh ar aghaidh agus iad a chur chun cinn.</w:t>
                        </w:r>
                      </w:p>
                      <w:p w:rsidR="00E10219" w:rsidRPr="004643E8" w:rsidP="00A363AE" w14:paraId="52DC24DE" w14:textId="5658C71D">
                        <w:pPr>
                          <w:spacing w:after="0"/>
                          <w:rPr>
                            <w:rFonts w:hAnsi="Calibri"/>
                            <w:bCs/>
                            <w:kern w:val="24"/>
                            <w:sz w:val="28"/>
                            <w:szCs w:val="28"/>
                          </w:rPr>
                        </w:pPr>
                      </w:p>
                    </w:txbxContent>
                  </v:textbox>
                </v:shape>
                <v:shape id="_x0000_s1032" type="#_x0000_t202" style="width:9572;height:6133;position:absolute;top:-456;v-text-anchor:top" filled="f" fillcolor="this">
                  <v:textbox inset="0,,0">
                    <w:txbxContent>
                      <w:p w:rsidR="00FF372E" w:rsidRPr="003A5747" w:rsidP="00FF372E" w14:paraId="3B7C3852" w14:textId="77777777">
                        <w:pPr>
                          <w:bidi w:val="0"/>
                          <w:rPr>
                            <w:rFonts w:hAnsi="Calibri"/>
                            <w:b/>
                            <w:color w:val="0083C3"/>
                            <w:kern w:val="24"/>
                            <w:sz w:val="80"/>
                            <w:szCs w:val="80"/>
                          </w:rPr>
                        </w:pPr>
                        <w:r w:rsidRPr="003A5747">
                          <w:rPr>
                            <w:rFonts w:hAnsi="Calibri"/>
                            <w:b/>
                            <w:color w:val="0083C3"/>
                            <w:kern w:val="24"/>
                            <w:sz w:val="80"/>
                            <w:szCs w:val="80"/>
                            <w:rtl w:val="0"/>
                          </w:rPr>
                          <w:t>S1</w:t>
                        </w:r>
                      </w:p>
                      <w:p w:rsidR="00FF372E" w:rsidP="00FF372E" w14:paraId="27897530" w14:textId="77777777">
                        <w:pPr>
                          <w:rPr>
                            <w:rFonts w:hAnsi="Calibri"/>
                            <w:b/>
                            <w:color w:val="FFFFFF" w:themeColor="background1"/>
                            <w:kern w:val="24"/>
                            <w:sz w:val="80"/>
                            <w:szCs w:val="80"/>
                          </w:rPr>
                        </w:pPr>
                      </w:p>
                    </w:txbxContent>
                  </v:textbox>
                </v:shape>
                <v:shape id="_x0000_s1033" type="#_x0000_t202" style="width:21600;height:3656;left:0;position:absolute;top:3956;v-text-anchor:middle" fillcolor="#0083c3" stroked="f" strokecolor="#4f81bd" strokeweight="0.75pt">
                  <v:textbox inset="2.83pt,2.83pt,2.83pt,2.83pt">
                    <w:txbxContent>
                      <w:p w:rsidR="00FF372E" w:rsidRPr="003A5747" w:rsidP="00FF372E" w14:paraId="5F616C48" w14:textId="77777777">
                        <w:pPr>
                          <w:bidi w:val="0"/>
                          <w:jc w:val="center"/>
                          <w:rPr>
                            <w:rFonts w:hAnsi="Calibri"/>
                            <w:b/>
                            <w:color w:val="FFFFFF" w:themeColor="background1"/>
                            <w:kern w:val="24"/>
                            <w:sz w:val="28"/>
                            <w:szCs w:val="28"/>
                          </w:rPr>
                        </w:pPr>
                        <w:r w:rsidRPr="003A5747">
                          <w:rPr>
                            <w:rFonts w:hAnsi="Calibri"/>
                            <w:b/>
                            <w:color w:val="FFFFFF" w:themeColor="background1"/>
                            <w:kern w:val="24"/>
                            <w:sz w:val="28"/>
                            <w:szCs w:val="28"/>
                            <w:rtl w:val="0"/>
                          </w:rPr>
                          <w:t>Inrochtaineacht &amp; Seachadadh Seirbhíse</w:t>
                        </w:r>
                      </w:p>
                    </w:txbxContent>
                  </v:textbox>
                </v:shape>
                <w10:wrap anchorx="margin"/>
              </v:group>
            </w:pict>
          </mc:Fallback>
        </mc:AlternateContent>
      </w:r>
      <w:proofErr w:type="spellStart"/>
      <w:r w:rsidR="004C22B2" w:rsidRPr="00A77F10">
        <w:rPr>
          <w:sz w:val="24"/>
          <w:szCs w:val="24"/>
          <w:lang w:val="en-GB"/>
        </w:rPr>
        <w:t>Beidh</w:t>
      </w:r>
      <w:proofErr w:type="spellEnd"/>
      <w:r w:rsidR="004C22B2" w:rsidRPr="00A77F10">
        <w:rPr>
          <w:sz w:val="24"/>
          <w:szCs w:val="24"/>
          <w:lang w:val="en-GB"/>
        </w:rPr>
        <w:t xml:space="preserve"> </w:t>
      </w:r>
      <w:proofErr w:type="spellStart"/>
      <w:r w:rsidR="004C22B2" w:rsidRPr="00A77F10">
        <w:rPr>
          <w:sz w:val="24"/>
          <w:szCs w:val="24"/>
          <w:lang w:val="en-GB"/>
        </w:rPr>
        <w:t>roinnt</w:t>
      </w:r>
      <w:proofErr w:type="spellEnd"/>
      <w:r w:rsidR="004C22B2" w:rsidRPr="00A77F10">
        <w:rPr>
          <w:sz w:val="24"/>
          <w:szCs w:val="24"/>
          <w:lang w:val="en-GB"/>
        </w:rPr>
        <w:t xml:space="preserve"> </w:t>
      </w:r>
      <w:proofErr w:type="spellStart"/>
      <w:r w:rsidR="004C22B2" w:rsidRPr="00A77F10">
        <w:rPr>
          <w:sz w:val="24"/>
          <w:szCs w:val="24"/>
          <w:lang w:val="en-GB"/>
        </w:rPr>
        <w:t>cuspóirí</w:t>
      </w:r>
      <w:proofErr w:type="spellEnd"/>
      <w:r w:rsidR="004C22B2" w:rsidRPr="00A77F10">
        <w:rPr>
          <w:sz w:val="24"/>
          <w:szCs w:val="24"/>
          <w:lang w:val="en-GB"/>
        </w:rPr>
        <w:t xml:space="preserve"> </w:t>
      </w:r>
      <w:proofErr w:type="spellStart"/>
      <w:r w:rsidR="004C22B2" w:rsidRPr="00A77F10">
        <w:rPr>
          <w:sz w:val="24"/>
          <w:szCs w:val="24"/>
          <w:lang w:val="en-GB"/>
        </w:rPr>
        <w:t>straitéiseacha</w:t>
      </w:r>
      <w:proofErr w:type="spellEnd"/>
      <w:r w:rsidR="004C22B2" w:rsidRPr="00A77F10">
        <w:rPr>
          <w:sz w:val="24"/>
          <w:szCs w:val="24"/>
          <w:lang w:val="en-GB"/>
        </w:rPr>
        <w:t xml:space="preserve"> mar </w:t>
      </w:r>
      <w:proofErr w:type="spellStart"/>
      <w:r w:rsidR="004C22B2" w:rsidRPr="00A77F10">
        <w:rPr>
          <w:sz w:val="24"/>
          <w:szCs w:val="24"/>
          <w:lang w:val="en-GB"/>
        </w:rPr>
        <w:t>threoir</w:t>
      </w:r>
      <w:proofErr w:type="spellEnd"/>
      <w:r w:rsidR="004C22B2" w:rsidRPr="00A77F10">
        <w:rPr>
          <w:sz w:val="24"/>
          <w:szCs w:val="24"/>
          <w:lang w:val="en-GB"/>
        </w:rPr>
        <w:t xml:space="preserve"> </w:t>
      </w:r>
      <w:proofErr w:type="spellStart"/>
      <w:r w:rsidR="004C22B2" w:rsidRPr="00A77F10">
        <w:rPr>
          <w:sz w:val="24"/>
          <w:szCs w:val="24"/>
          <w:lang w:val="en-GB"/>
        </w:rPr>
        <w:t>chun</w:t>
      </w:r>
      <w:proofErr w:type="spellEnd"/>
      <w:r w:rsidR="004C22B2" w:rsidRPr="00A77F10">
        <w:rPr>
          <w:sz w:val="24"/>
          <w:szCs w:val="24"/>
          <w:lang w:val="en-GB"/>
        </w:rPr>
        <w:t xml:space="preserve"> </w:t>
      </w:r>
      <w:proofErr w:type="spellStart"/>
      <w:r w:rsidR="004C22B2" w:rsidRPr="00A77F10">
        <w:rPr>
          <w:sz w:val="24"/>
          <w:szCs w:val="24"/>
          <w:lang w:val="en-GB"/>
        </w:rPr>
        <w:t>ráiteas</w:t>
      </w:r>
      <w:proofErr w:type="spellEnd"/>
      <w:r w:rsidR="004C22B2" w:rsidRPr="00A77F10">
        <w:rPr>
          <w:sz w:val="24"/>
          <w:szCs w:val="24"/>
          <w:lang w:val="en-GB"/>
        </w:rPr>
        <w:t xml:space="preserve"> </w:t>
      </w:r>
      <w:proofErr w:type="spellStart"/>
      <w:r w:rsidR="004C22B2" w:rsidRPr="00A77F10">
        <w:rPr>
          <w:sz w:val="24"/>
          <w:szCs w:val="24"/>
          <w:lang w:val="en-GB"/>
        </w:rPr>
        <w:t>misin</w:t>
      </w:r>
      <w:proofErr w:type="spellEnd"/>
      <w:r w:rsidR="004C22B2" w:rsidRPr="00A77F10">
        <w:rPr>
          <w:sz w:val="24"/>
          <w:szCs w:val="24"/>
          <w:lang w:val="en-GB"/>
        </w:rPr>
        <w:t xml:space="preserve"> BFS a </w:t>
      </w:r>
      <w:proofErr w:type="spellStart"/>
      <w:r w:rsidR="004C22B2" w:rsidRPr="00A77F10">
        <w:rPr>
          <w:sz w:val="24"/>
          <w:szCs w:val="24"/>
          <w:lang w:val="en-GB"/>
        </w:rPr>
        <w:t>bhaint</w:t>
      </w:r>
      <w:proofErr w:type="spellEnd"/>
      <w:r w:rsidR="004C22B2" w:rsidRPr="00A77F10">
        <w:rPr>
          <w:sz w:val="24"/>
          <w:szCs w:val="24"/>
          <w:lang w:val="en-GB"/>
        </w:rPr>
        <w:t xml:space="preserve"> </w:t>
      </w:r>
      <w:proofErr w:type="spellStart"/>
      <w:r w:rsidR="004C22B2" w:rsidRPr="00A77F10">
        <w:rPr>
          <w:sz w:val="24"/>
          <w:szCs w:val="24"/>
          <w:lang w:val="en-GB"/>
        </w:rPr>
        <w:t>amach</w:t>
      </w:r>
      <w:proofErr w:type="spellEnd"/>
      <w:r w:rsidR="004C22B2" w:rsidRPr="00A77F10">
        <w:rPr>
          <w:sz w:val="24"/>
          <w:szCs w:val="24"/>
          <w:lang w:val="en-GB"/>
        </w:rPr>
        <w:t xml:space="preserve">. </w:t>
      </w:r>
      <w:proofErr w:type="spellStart"/>
      <w:r w:rsidR="004C22B2" w:rsidRPr="00A77F10">
        <w:rPr>
          <w:sz w:val="24"/>
          <w:szCs w:val="24"/>
          <w:lang w:val="en-GB"/>
        </w:rPr>
        <w:t>Baineann</w:t>
      </w:r>
      <w:proofErr w:type="spellEnd"/>
      <w:r w:rsidR="004C22B2" w:rsidRPr="00A77F10">
        <w:rPr>
          <w:sz w:val="24"/>
          <w:szCs w:val="24"/>
          <w:lang w:val="en-GB"/>
        </w:rPr>
        <w:t xml:space="preserve"> </w:t>
      </w:r>
      <w:proofErr w:type="spellStart"/>
      <w:r w:rsidR="004C22B2" w:rsidRPr="00A77F10">
        <w:rPr>
          <w:sz w:val="24"/>
          <w:szCs w:val="24"/>
          <w:lang w:val="en-GB"/>
        </w:rPr>
        <w:t>na</w:t>
      </w:r>
      <w:proofErr w:type="spellEnd"/>
      <w:r w:rsidR="004C22B2" w:rsidRPr="00A77F10">
        <w:rPr>
          <w:sz w:val="24"/>
          <w:szCs w:val="24"/>
          <w:lang w:val="en-GB"/>
        </w:rPr>
        <w:t xml:space="preserve"> </w:t>
      </w:r>
      <w:proofErr w:type="spellStart"/>
      <w:r w:rsidR="004C22B2" w:rsidRPr="00A77F10">
        <w:rPr>
          <w:sz w:val="24"/>
          <w:szCs w:val="24"/>
          <w:lang w:val="en-GB"/>
        </w:rPr>
        <w:t>cuspóirí</w:t>
      </w:r>
      <w:proofErr w:type="spellEnd"/>
      <w:r w:rsidR="004C22B2" w:rsidRPr="00A77F10">
        <w:rPr>
          <w:sz w:val="24"/>
          <w:szCs w:val="24"/>
          <w:lang w:val="en-GB"/>
        </w:rPr>
        <w:t xml:space="preserve"> sin le </w:t>
      </w:r>
      <w:proofErr w:type="spellStart"/>
      <w:r w:rsidR="004C22B2" w:rsidRPr="00A77F10">
        <w:rPr>
          <w:sz w:val="24"/>
          <w:szCs w:val="24"/>
          <w:lang w:val="en-GB"/>
        </w:rPr>
        <w:t>seirbhísí</w:t>
      </w:r>
      <w:proofErr w:type="spellEnd"/>
      <w:r w:rsidR="004C22B2" w:rsidRPr="00A77F10">
        <w:rPr>
          <w:sz w:val="24"/>
          <w:szCs w:val="24"/>
          <w:lang w:val="en-GB"/>
        </w:rPr>
        <w:t xml:space="preserve"> </w:t>
      </w:r>
      <w:proofErr w:type="spellStart"/>
      <w:r w:rsidR="004C22B2" w:rsidRPr="00A77F10">
        <w:rPr>
          <w:sz w:val="24"/>
          <w:szCs w:val="24"/>
          <w:lang w:val="en-GB"/>
        </w:rPr>
        <w:t>agus</w:t>
      </w:r>
      <w:proofErr w:type="spellEnd"/>
      <w:r w:rsidR="004C22B2" w:rsidRPr="00A77F10">
        <w:rPr>
          <w:sz w:val="24"/>
          <w:szCs w:val="24"/>
          <w:lang w:val="en-GB"/>
        </w:rPr>
        <w:t xml:space="preserve"> </w:t>
      </w:r>
      <w:proofErr w:type="spellStart"/>
      <w:r w:rsidR="004C22B2" w:rsidRPr="00A77F10">
        <w:rPr>
          <w:sz w:val="24"/>
          <w:szCs w:val="24"/>
          <w:lang w:val="en-GB"/>
        </w:rPr>
        <w:t>gníomhaíochtaí</w:t>
      </w:r>
      <w:proofErr w:type="spellEnd"/>
      <w:r w:rsidR="004C22B2" w:rsidRPr="00A77F10">
        <w:rPr>
          <w:sz w:val="24"/>
          <w:szCs w:val="24"/>
          <w:lang w:val="en-GB"/>
        </w:rPr>
        <w:t xml:space="preserve"> </w:t>
      </w:r>
      <w:proofErr w:type="spellStart"/>
      <w:r w:rsidR="004C22B2" w:rsidRPr="00A77F10">
        <w:rPr>
          <w:sz w:val="24"/>
          <w:szCs w:val="24"/>
          <w:lang w:val="en-GB"/>
        </w:rPr>
        <w:t>gach</w:t>
      </w:r>
      <w:proofErr w:type="spellEnd"/>
      <w:r w:rsidR="004C22B2" w:rsidRPr="00A77F10">
        <w:rPr>
          <w:sz w:val="24"/>
          <w:szCs w:val="24"/>
          <w:lang w:val="en-GB"/>
        </w:rPr>
        <w:t xml:space="preserve"> </w:t>
      </w:r>
      <w:proofErr w:type="spellStart"/>
      <w:r w:rsidR="004C22B2" w:rsidRPr="00A77F10">
        <w:rPr>
          <w:sz w:val="24"/>
          <w:szCs w:val="24"/>
          <w:lang w:val="en-GB"/>
        </w:rPr>
        <w:t>rannáin</w:t>
      </w:r>
      <w:proofErr w:type="spellEnd"/>
      <w:r w:rsidR="004C22B2" w:rsidRPr="00A77F10">
        <w:rPr>
          <w:sz w:val="24"/>
          <w:szCs w:val="24"/>
          <w:lang w:val="en-GB"/>
        </w:rPr>
        <w:t xml:space="preserve"> BFS. </w:t>
      </w:r>
    </w:p>
    <w:p w14:paraId="7A6E7B19" w14:textId="77777777" w:rsidR="00EC4A9E" w:rsidRPr="00A77F10" w:rsidRDefault="00EC4A9E" w:rsidP="0001031B">
      <w:pPr>
        <w:jc w:val="both"/>
        <w:rPr>
          <w:sz w:val="24"/>
          <w:szCs w:val="24"/>
          <w:lang w:val="en-GB"/>
        </w:rPr>
      </w:pPr>
    </w:p>
    <w:p w14:paraId="7B756DD5" w14:textId="77777777" w:rsidR="00EC4A9E" w:rsidRPr="00A77F10" w:rsidRDefault="00EC4A9E" w:rsidP="0001031B">
      <w:pPr>
        <w:jc w:val="both"/>
        <w:rPr>
          <w:sz w:val="24"/>
          <w:szCs w:val="24"/>
          <w:lang w:val="en-GB"/>
        </w:rPr>
      </w:pPr>
    </w:p>
    <w:p w14:paraId="6303790A" w14:textId="77777777" w:rsidR="00FF372E" w:rsidRPr="00A77F10" w:rsidRDefault="00FF372E" w:rsidP="00B35811">
      <w:pPr>
        <w:rPr>
          <w:color w:val="FFFFFF" w:themeColor="background1"/>
          <w:lang w:val="en-GB"/>
        </w:rPr>
      </w:pPr>
    </w:p>
    <w:p w14:paraId="17476DCB" w14:textId="77777777" w:rsidR="00FF372E" w:rsidRPr="00A77F10" w:rsidRDefault="00FF372E" w:rsidP="00B35811">
      <w:pPr>
        <w:rPr>
          <w:color w:val="FFFFFF" w:themeColor="background1"/>
          <w:lang w:val="en-GB"/>
        </w:rPr>
      </w:pPr>
    </w:p>
    <w:p w14:paraId="2A4BD393" w14:textId="77777777" w:rsidR="00FF372E" w:rsidRPr="00A77F10" w:rsidRDefault="00FF372E" w:rsidP="00B35811">
      <w:pPr>
        <w:rPr>
          <w:color w:val="FFFFFF" w:themeColor="background1"/>
          <w:lang w:val="en-GB"/>
        </w:rPr>
      </w:pPr>
    </w:p>
    <w:p w14:paraId="3A00652D" w14:textId="77777777" w:rsidR="00FF372E" w:rsidRPr="00A77F10" w:rsidRDefault="00FF372E" w:rsidP="00B35811">
      <w:pPr>
        <w:rPr>
          <w:color w:val="FFFFFF" w:themeColor="background1"/>
          <w:lang w:val="en-GB"/>
        </w:rPr>
      </w:pPr>
    </w:p>
    <w:p w14:paraId="3C3640B8" w14:textId="77777777" w:rsidR="00FF372E" w:rsidRPr="00A77F10" w:rsidRDefault="00FF372E" w:rsidP="00B35811">
      <w:pPr>
        <w:rPr>
          <w:color w:val="FFFFFF" w:themeColor="background1"/>
          <w:sz w:val="28"/>
          <w:szCs w:val="28"/>
          <w:lang w:val="en-GB"/>
        </w:rPr>
      </w:pPr>
    </w:p>
    <w:p w14:paraId="085DB6BA" w14:textId="77777777" w:rsidR="00FF372E" w:rsidRPr="00A77F10" w:rsidRDefault="00FF372E" w:rsidP="00B35811">
      <w:pPr>
        <w:rPr>
          <w:color w:val="FFFFFF" w:themeColor="background1"/>
          <w:sz w:val="56"/>
          <w:szCs w:val="56"/>
          <w:lang w:val="en-GB"/>
        </w:rPr>
      </w:pPr>
    </w:p>
    <w:p w14:paraId="0E37B5EB" w14:textId="77777777" w:rsidR="00EC4A9E" w:rsidRPr="00A77F10" w:rsidRDefault="00EC4A9E" w:rsidP="00B35811">
      <w:pPr>
        <w:rPr>
          <w:color w:val="FFFFFF" w:themeColor="background1"/>
          <w:sz w:val="56"/>
          <w:szCs w:val="56"/>
          <w:lang w:val="en-GB"/>
        </w:rPr>
      </w:pPr>
    </w:p>
    <w:p w14:paraId="0A4AC2A1" w14:textId="77777777" w:rsidR="00EC4A9E" w:rsidRPr="00A77F10" w:rsidRDefault="00A7468D" w:rsidP="00B35811">
      <w:pPr>
        <w:rPr>
          <w:color w:val="FFFFFF" w:themeColor="background1"/>
          <w:sz w:val="56"/>
          <w:szCs w:val="56"/>
          <w:lang w:val="en-GB"/>
        </w:rPr>
      </w:pPr>
      <w:r w:rsidRPr="00A77F10">
        <w:rPr>
          <w:b/>
          <w:bCs/>
          <w:noProof/>
          <w:color w:val="FFFFFF" w:themeColor="background1"/>
          <w:sz w:val="56"/>
          <w:szCs w:val="56"/>
          <w:lang w:val="en-GB" w:eastAsia="en-IE"/>
        </w:rPr>
        <mc:AlternateContent>
          <mc:Choice Requires="wpg">
            <w:drawing>
              <wp:anchor distT="0" distB="0" distL="114300" distR="114300" simplePos="0" relativeHeight="251682816" behindDoc="0" locked="0" layoutInCell="1" allowOverlap="1" wp14:anchorId="17690F79" wp14:editId="34834CEE">
                <wp:simplePos x="0" y="0"/>
                <wp:positionH relativeFrom="margin">
                  <wp:posOffset>0</wp:posOffset>
                </wp:positionH>
                <wp:positionV relativeFrom="paragraph">
                  <wp:posOffset>0</wp:posOffset>
                </wp:positionV>
                <wp:extent cx="5772150" cy="3381375"/>
                <wp:effectExtent l="0" t="0" r="0" b="0"/>
                <wp:wrapNone/>
                <wp:docPr id="49" name="Group 17"/>
                <wp:cNvGraphicFramePr/>
                <a:graphic xmlns:a="http://schemas.openxmlformats.org/drawingml/2006/main">
                  <a:graphicData uri="http://schemas.microsoft.com/office/word/2010/wordprocessingGroup">
                    <wpg:wgp>
                      <wpg:cNvGrpSpPr/>
                      <wpg:grpSpPr>
                        <a:xfrm>
                          <a:off x="0" y="0"/>
                          <a:ext cx="5772150" cy="3381375"/>
                          <a:chOff x="0" y="0"/>
                          <a:chExt cx="2713106" cy="3381792"/>
                        </a:xfrm>
                      </wpg:grpSpPr>
                      <wps:wsp>
                        <wps:cNvPr id="50" name="TextBox 7"/>
                        <wps:cNvSpPr txBox="1"/>
                        <wps:spPr>
                          <a:xfrm>
                            <a:off x="0" y="1069611"/>
                            <a:ext cx="2713106" cy="2312181"/>
                          </a:xfrm>
                          <a:prstGeom prst="rect">
                            <a:avLst/>
                          </a:prstGeom>
                          <a:noFill/>
                        </wps:spPr>
                        <wps:txbx>
                          <w:txbxContent>
                            <w:p w14:paraId="59EAB7F6" w14:textId="77777777" w:rsidR="00EC4A9E" w:rsidRDefault="00A7468D" w:rsidP="00EC4A9E">
                              <w:pPr>
                                <w:rPr>
                                  <w:rFonts w:hAnsi="Calibri"/>
                                  <w:b/>
                                  <w:color w:val="0083C3"/>
                                  <w:kern w:val="24"/>
                                  <w:sz w:val="28"/>
                                  <w:szCs w:val="28"/>
                                </w:rPr>
                              </w:pPr>
                              <w:proofErr w:type="spellStart"/>
                              <w:r w:rsidRPr="003A5747">
                                <w:rPr>
                                  <w:rFonts w:hAnsi="Calibri"/>
                                  <w:b/>
                                  <w:color w:val="0083C3"/>
                                  <w:kern w:val="24"/>
                                  <w:sz w:val="28"/>
                                  <w:szCs w:val="28"/>
                                </w:rPr>
                                <w:t>Cumars</w:t>
                              </w:r>
                              <w:r w:rsidRPr="003A5747">
                                <w:rPr>
                                  <w:rFonts w:hAnsi="Calibri"/>
                                  <w:b/>
                                  <w:color w:val="0083C3"/>
                                  <w:kern w:val="24"/>
                                  <w:sz w:val="28"/>
                                  <w:szCs w:val="28"/>
                                </w:rPr>
                                <w:t>á</w:t>
                              </w:r>
                              <w:r w:rsidRPr="003A5747">
                                <w:rPr>
                                  <w:rFonts w:hAnsi="Calibri"/>
                                  <w:b/>
                                  <w:color w:val="0083C3"/>
                                  <w:kern w:val="24"/>
                                  <w:sz w:val="28"/>
                                  <w:szCs w:val="28"/>
                                </w:rPr>
                                <w:t>id</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agus</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caidreamh</w:t>
                              </w:r>
                              <w:proofErr w:type="spellEnd"/>
                              <w:r w:rsidRPr="003A5747">
                                <w:rPr>
                                  <w:rFonts w:hAnsi="Calibri"/>
                                  <w:b/>
                                  <w:color w:val="0083C3"/>
                                  <w:kern w:val="24"/>
                                  <w:sz w:val="28"/>
                                  <w:szCs w:val="28"/>
                                </w:rPr>
                                <w:t xml:space="preserve"> a </w:t>
                              </w:r>
                              <w:proofErr w:type="spellStart"/>
                              <w:r w:rsidRPr="003A5747">
                                <w:rPr>
                                  <w:rFonts w:hAnsi="Calibri"/>
                                  <w:b/>
                                  <w:color w:val="0083C3"/>
                                  <w:kern w:val="24"/>
                                  <w:sz w:val="28"/>
                                  <w:szCs w:val="28"/>
                                </w:rPr>
                                <w:t>fhorbairt</w:t>
                              </w:r>
                              <w:proofErr w:type="spellEnd"/>
                              <w:r w:rsidRPr="003A5747">
                                <w:rPr>
                                  <w:rFonts w:hAnsi="Calibri"/>
                                  <w:b/>
                                  <w:color w:val="0083C3"/>
                                  <w:kern w:val="24"/>
                                  <w:sz w:val="28"/>
                                  <w:szCs w:val="28"/>
                                </w:rPr>
                                <w:t xml:space="preserve"> le </w:t>
                              </w:r>
                              <w:proofErr w:type="spellStart"/>
                              <w:r w:rsidRPr="003A5747">
                                <w:rPr>
                                  <w:rFonts w:hAnsi="Calibri"/>
                                  <w:b/>
                                  <w:color w:val="0083C3"/>
                                  <w:kern w:val="24"/>
                                  <w:sz w:val="28"/>
                                  <w:szCs w:val="28"/>
                                </w:rPr>
                                <w:t>foireann</w:t>
                              </w:r>
                              <w:proofErr w:type="spellEnd"/>
                              <w:r w:rsidRPr="003A5747">
                                <w:rPr>
                                  <w:rFonts w:hAnsi="Calibri"/>
                                  <w:b/>
                                  <w:color w:val="0083C3"/>
                                  <w:kern w:val="24"/>
                                  <w:sz w:val="28"/>
                                  <w:szCs w:val="28"/>
                                </w:rPr>
                                <w:t xml:space="preserve"> an BFS, le </w:t>
                              </w:r>
                              <w:proofErr w:type="spellStart"/>
                              <w:r w:rsidRPr="003A5747">
                                <w:rPr>
                                  <w:rFonts w:hAnsi="Calibri"/>
                                  <w:b/>
                                  <w:color w:val="0083C3"/>
                                  <w:kern w:val="24"/>
                                  <w:sz w:val="28"/>
                                  <w:szCs w:val="28"/>
                                </w:rPr>
                                <w:t>Cuideachta</w:t>
                              </w:r>
                              <w:r w:rsidRPr="003A5747">
                                <w:rPr>
                                  <w:rFonts w:hAnsi="Calibri"/>
                                  <w:b/>
                                  <w:color w:val="0083C3"/>
                                  <w:kern w:val="24"/>
                                  <w:sz w:val="28"/>
                                  <w:szCs w:val="28"/>
                                </w:rPr>
                                <w:t>í</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Seachadta</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Seirbh</w:t>
                              </w:r>
                              <w:r w:rsidRPr="003A5747">
                                <w:rPr>
                                  <w:rFonts w:hAnsi="Calibri"/>
                                  <w:b/>
                                  <w:color w:val="0083C3"/>
                                  <w:kern w:val="24"/>
                                  <w:sz w:val="28"/>
                                  <w:szCs w:val="28"/>
                                </w:rPr>
                                <w:t>í</w:t>
                              </w:r>
                              <w:r w:rsidRPr="003A5747">
                                <w:rPr>
                                  <w:rFonts w:hAnsi="Calibri"/>
                                  <w:b/>
                                  <w:color w:val="0083C3"/>
                                  <w:kern w:val="24"/>
                                  <w:sz w:val="28"/>
                                  <w:szCs w:val="28"/>
                                </w:rPr>
                                <w:t>se</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agus</w:t>
                              </w:r>
                              <w:proofErr w:type="spellEnd"/>
                              <w:r w:rsidRPr="003A5747">
                                <w:rPr>
                                  <w:rFonts w:hAnsi="Calibri"/>
                                  <w:b/>
                                  <w:color w:val="0083C3"/>
                                  <w:kern w:val="24"/>
                                  <w:sz w:val="28"/>
                                  <w:szCs w:val="28"/>
                                </w:rPr>
                                <w:t xml:space="preserve"> leis </w:t>
                              </w:r>
                              <w:proofErr w:type="gramStart"/>
                              <w:r w:rsidRPr="003A5747">
                                <w:rPr>
                                  <w:rFonts w:hAnsi="Calibri"/>
                                  <w:b/>
                                  <w:color w:val="0083C3"/>
                                  <w:kern w:val="24"/>
                                  <w:sz w:val="28"/>
                                  <w:szCs w:val="28"/>
                                </w:rPr>
                                <w:t>an</w:t>
                              </w:r>
                              <w:proofErr w:type="gramEnd"/>
                              <w:r w:rsidRPr="003A5747">
                                <w:rPr>
                                  <w:rFonts w:hAnsi="Calibri"/>
                                  <w:b/>
                                  <w:color w:val="0083C3"/>
                                  <w:kern w:val="24"/>
                                  <w:sz w:val="28"/>
                                  <w:szCs w:val="28"/>
                                </w:rPr>
                                <w:t xml:space="preserve"> </w:t>
                              </w:r>
                              <w:proofErr w:type="spellStart"/>
                              <w:r w:rsidRPr="003A5747">
                                <w:rPr>
                                  <w:rFonts w:hAnsi="Calibri"/>
                                  <w:b/>
                                  <w:color w:val="0083C3"/>
                                  <w:kern w:val="24"/>
                                  <w:sz w:val="28"/>
                                  <w:szCs w:val="28"/>
                                </w:rPr>
                                <w:t>bpobal</w:t>
                              </w:r>
                              <w:proofErr w:type="spellEnd"/>
                              <w:r w:rsidRPr="003A5747">
                                <w:rPr>
                                  <w:rFonts w:hAnsi="Calibri"/>
                                  <w:b/>
                                  <w:color w:val="0083C3"/>
                                  <w:kern w:val="24"/>
                                  <w:sz w:val="28"/>
                                  <w:szCs w:val="28"/>
                                </w:rPr>
                                <w:t>  </w:t>
                              </w:r>
                            </w:p>
                            <w:p w14:paraId="1CA03176" w14:textId="77777777" w:rsidR="00EC4A9E" w:rsidRPr="005E2400" w:rsidRDefault="00A7468D" w:rsidP="00EC4A9E">
                              <w:pPr>
                                <w:rPr>
                                  <w:rFonts w:hAnsi="Calibri"/>
                                  <w:bCs/>
                                  <w:kern w:val="24"/>
                                  <w:sz w:val="24"/>
                                  <w:szCs w:val="24"/>
                                </w:rPr>
                              </w:pPr>
                              <w:r w:rsidRPr="005E2400">
                                <w:rPr>
                                  <w:rFonts w:hAnsi="Calibri"/>
                                  <w:bCs/>
                                  <w:kern w:val="24"/>
                                  <w:sz w:val="24"/>
                                  <w:szCs w:val="24"/>
                                </w:rPr>
                                <w:t xml:space="preserve">Le </w:t>
                              </w:r>
                              <w:proofErr w:type="spellStart"/>
                              <w:r w:rsidRPr="005E2400">
                                <w:rPr>
                                  <w:rFonts w:hAnsi="Calibri"/>
                                  <w:bCs/>
                                  <w:kern w:val="24"/>
                                  <w:sz w:val="24"/>
                                  <w:szCs w:val="24"/>
                                </w:rPr>
                                <w:t>hCusp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a </w:t>
                              </w:r>
                              <w:proofErr w:type="spellStart"/>
                              <w:r w:rsidRPr="005E2400">
                                <w:rPr>
                                  <w:rFonts w:hAnsi="Calibri"/>
                                  <w:bCs/>
                                  <w:kern w:val="24"/>
                                  <w:sz w:val="24"/>
                                  <w:szCs w:val="24"/>
                                </w:rPr>
                                <w:t>D</w:t>
                              </w:r>
                              <w:r w:rsidRPr="005E2400">
                                <w:rPr>
                                  <w:rFonts w:hAnsi="Calibri"/>
                                  <w:bCs/>
                                  <w:kern w:val="24"/>
                                  <w:sz w:val="24"/>
                                  <w:szCs w:val="24"/>
                                </w:rPr>
                                <w:t>ó</w:t>
                              </w:r>
                              <w:proofErr w:type="spellEnd"/>
                              <w:r w:rsidRPr="005E2400">
                                <w:rPr>
                                  <w:rFonts w:hAnsi="Calibri"/>
                                  <w:bCs/>
                                  <w:kern w:val="24"/>
                                  <w:sz w:val="24"/>
                                  <w:szCs w:val="24"/>
                                </w:rPr>
                                <w:t xml:space="preserve">, </w:t>
                              </w:r>
                              <w:proofErr w:type="spellStart"/>
                              <w:r w:rsidRPr="005E2400">
                                <w:rPr>
                                  <w:rFonts w:hAnsi="Calibri"/>
                                  <w:bCs/>
                                  <w:kern w:val="24"/>
                                  <w:sz w:val="24"/>
                                  <w:szCs w:val="24"/>
                                </w:rPr>
                                <w:t>cuirfear</w:t>
                              </w:r>
                              <w:proofErr w:type="spellEnd"/>
                              <w:r w:rsidRPr="005E2400">
                                <w:rPr>
                                  <w:rFonts w:hAnsi="Calibri"/>
                                  <w:bCs/>
                                  <w:kern w:val="24"/>
                                  <w:sz w:val="24"/>
                                  <w:szCs w:val="24"/>
                                </w:rPr>
                                <w:t xml:space="preserve"> </w:t>
                              </w:r>
                              <w:proofErr w:type="spellStart"/>
                              <w:r w:rsidRPr="005E2400">
                                <w:rPr>
                                  <w:rFonts w:hAnsi="Calibri"/>
                                  <w:bCs/>
                                  <w:kern w:val="24"/>
                                  <w:sz w:val="24"/>
                                  <w:szCs w:val="24"/>
                                </w:rPr>
                                <w:t>roinnt</w:t>
                              </w:r>
                              <w:proofErr w:type="spellEnd"/>
                              <w:r w:rsidRPr="005E2400">
                                <w:rPr>
                                  <w:rFonts w:hAnsi="Calibri"/>
                                  <w:bCs/>
                                  <w:kern w:val="24"/>
                                  <w:sz w:val="24"/>
                                  <w:szCs w:val="24"/>
                                </w:rPr>
                                <w:t xml:space="preserve"> </w:t>
                              </w:r>
                              <w:proofErr w:type="spellStart"/>
                              <w:r w:rsidRPr="005E2400">
                                <w:rPr>
                                  <w:rFonts w:hAnsi="Calibri"/>
                                  <w:bCs/>
                                  <w:kern w:val="24"/>
                                  <w:sz w:val="24"/>
                                  <w:szCs w:val="24"/>
                                </w:rPr>
                                <w:t>strait</w:t>
                              </w:r>
                              <w:r w:rsidRPr="005E2400">
                                <w:rPr>
                                  <w:rFonts w:hAnsi="Calibri"/>
                                  <w:bCs/>
                                  <w:kern w:val="24"/>
                                  <w:sz w:val="24"/>
                                  <w:szCs w:val="24"/>
                                </w:rPr>
                                <w:t>é</w:t>
                              </w:r>
                              <w:r w:rsidRPr="005E2400">
                                <w:rPr>
                                  <w:rFonts w:hAnsi="Calibri"/>
                                  <w:bCs/>
                                  <w:kern w:val="24"/>
                                  <w:sz w:val="24"/>
                                  <w:szCs w:val="24"/>
                                </w:rPr>
                                <w:t>is</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i</w:t>
                              </w:r>
                              <w:proofErr w:type="spellEnd"/>
                              <w:r w:rsidRPr="005E2400">
                                <w:rPr>
                                  <w:rFonts w:hAnsi="Calibri"/>
                                  <w:bCs/>
                                  <w:kern w:val="24"/>
                                  <w:sz w:val="24"/>
                                  <w:szCs w:val="24"/>
                                </w:rPr>
                                <w:t xml:space="preserve"> </w:t>
                              </w:r>
                              <w:proofErr w:type="spellStart"/>
                              <w:r w:rsidRPr="005E2400">
                                <w:rPr>
                                  <w:rFonts w:hAnsi="Calibri"/>
                                  <w:bCs/>
                                  <w:kern w:val="24"/>
                                  <w:sz w:val="24"/>
                                  <w:szCs w:val="24"/>
                                </w:rPr>
                                <w:t>bhfeidhm</w:t>
                              </w:r>
                              <w:proofErr w:type="spellEnd"/>
                              <w:r w:rsidRPr="005E2400">
                                <w:rPr>
                                  <w:rFonts w:hAnsi="Calibri"/>
                                  <w:bCs/>
                                  <w:kern w:val="24"/>
                                  <w:sz w:val="24"/>
                                  <w:szCs w:val="24"/>
                                </w:rPr>
                                <w:t xml:space="preserve"> </w:t>
                              </w:r>
                              <w:proofErr w:type="spellStart"/>
                              <w:r w:rsidRPr="005E2400">
                                <w:rPr>
                                  <w:rFonts w:hAnsi="Calibri"/>
                                  <w:bCs/>
                                  <w:kern w:val="24"/>
                                  <w:sz w:val="24"/>
                                  <w:szCs w:val="24"/>
                                </w:rPr>
                                <w:t>maidir</w:t>
                              </w:r>
                              <w:proofErr w:type="spellEnd"/>
                              <w:r w:rsidRPr="005E2400">
                                <w:rPr>
                                  <w:rFonts w:hAnsi="Calibri"/>
                                  <w:bCs/>
                                  <w:kern w:val="24"/>
                                  <w:sz w:val="24"/>
                                  <w:szCs w:val="24"/>
                                </w:rPr>
                                <w:t xml:space="preserve"> le BFS, </w:t>
                              </w:r>
                              <w:proofErr w:type="spellStart"/>
                              <w:r w:rsidRPr="005E2400">
                                <w:rPr>
                                  <w:rFonts w:hAnsi="Calibri"/>
                                  <w:bCs/>
                                  <w:kern w:val="24"/>
                                  <w:sz w:val="24"/>
                                  <w:szCs w:val="24"/>
                                </w:rPr>
                                <w:t>lena</w:t>
                              </w:r>
                              <w:proofErr w:type="spellEnd"/>
                              <w:r w:rsidRPr="005E2400">
                                <w:rPr>
                                  <w:rFonts w:hAnsi="Calibri"/>
                                  <w:bCs/>
                                  <w:kern w:val="24"/>
                                  <w:sz w:val="24"/>
                                  <w:szCs w:val="24"/>
                                </w:rPr>
                                <w:t xml:space="preserve"> n-</w:t>
                              </w:r>
                              <w:proofErr w:type="spellStart"/>
                              <w:r w:rsidRPr="005E2400">
                                <w:rPr>
                                  <w:rFonts w:hAnsi="Calibri"/>
                                  <w:bCs/>
                                  <w:kern w:val="24"/>
                                  <w:sz w:val="24"/>
                                  <w:szCs w:val="24"/>
                                </w:rPr>
                                <w:t>á</w:t>
                              </w:r>
                              <w:r w:rsidRPr="005E2400">
                                <w:rPr>
                                  <w:rFonts w:hAnsi="Calibri"/>
                                  <w:bCs/>
                                  <w:kern w:val="24"/>
                                  <w:sz w:val="24"/>
                                  <w:szCs w:val="24"/>
                                </w:rPr>
                                <w:t>ir</w:t>
                              </w:r>
                              <w:r w:rsidRPr="005E2400">
                                <w:rPr>
                                  <w:rFonts w:hAnsi="Calibri"/>
                                  <w:bCs/>
                                  <w:kern w:val="24"/>
                                  <w:sz w:val="24"/>
                                  <w:szCs w:val="24"/>
                                </w:rPr>
                                <w:t>í</w:t>
                              </w:r>
                              <w:r w:rsidRPr="005E2400">
                                <w:rPr>
                                  <w:rFonts w:hAnsi="Calibri"/>
                                  <w:bCs/>
                                  <w:kern w:val="24"/>
                                  <w:sz w:val="24"/>
                                  <w:szCs w:val="24"/>
                                </w:rPr>
                                <w:t>tear</w:t>
                              </w:r>
                              <w:proofErr w:type="spellEnd"/>
                              <w:r w:rsidRPr="005E2400">
                                <w:rPr>
                                  <w:rFonts w:hAnsi="Calibri"/>
                                  <w:bCs/>
                                  <w:kern w:val="24"/>
                                  <w:sz w:val="24"/>
                                  <w:szCs w:val="24"/>
                                </w:rPr>
                                <w:t xml:space="preserve"> </w:t>
                              </w:r>
                              <w:proofErr w:type="spellStart"/>
                              <w:r w:rsidRPr="005E2400">
                                <w:rPr>
                                  <w:rFonts w:hAnsi="Calibri"/>
                                  <w:bCs/>
                                  <w:kern w:val="24"/>
                                  <w:sz w:val="24"/>
                                  <w:szCs w:val="24"/>
                                </w:rPr>
                                <w:t>strait</w:t>
                              </w:r>
                              <w:r w:rsidRPr="005E2400">
                                <w:rPr>
                                  <w:rFonts w:hAnsi="Calibri"/>
                                  <w:bCs/>
                                  <w:kern w:val="24"/>
                                  <w:sz w:val="24"/>
                                  <w:szCs w:val="24"/>
                                </w:rPr>
                                <w:t>é</w:t>
                              </w:r>
                              <w:r w:rsidRPr="005E2400">
                                <w:rPr>
                                  <w:rFonts w:hAnsi="Calibri"/>
                                  <w:bCs/>
                                  <w:kern w:val="24"/>
                                  <w:sz w:val="24"/>
                                  <w:szCs w:val="24"/>
                                </w:rPr>
                                <w:t>is</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maidir</w:t>
                              </w:r>
                              <w:proofErr w:type="spellEnd"/>
                              <w:r w:rsidRPr="005E2400">
                                <w:rPr>
                                  <w:rFonts w:hAnsi="Calibri"/>
                                  <w:bCs/>
                                  <w:kern w:val="24"/>
                                  <w:sz w:val="24"/>
                                  <w:szCs w:val="24"/>
                                </w:rPr>
                                <w:t xml:space="preserve"> le </w:t>
                              </w:r>
                              <w:proofErr w:type="spellStart"/>
                              <w:r w:rsidRPr="005E2400">
                                <w:rPr>
                                  <w:rFonts w:hAnsi="Calibri"/>
                                  <w:bCs/>
                                  <w:kern w:val="24"/>
                                  <w:sz w:val="24"/>
                                  <w:szCs w:val="24"/>
                                </w:rPr>
                                <w:t>cumars</w:t>
                              </w:r>
                              <w:r w:rsidRPr="005E2400">
                                <w:rPr>
                                  <w:rFonts w:hAnsi="Calibri"/>
                                  <w:bCs/>
                                  <w:kern w:val="24"/>
                                  <w:sz w:val="24"/>
                                  <w:szCs w:val="24"/>
                                </w:rPr>
                                <w:t>á</w:t>
                              </w:r>
                              <w:r w:rsidRPr="005E2400">
                                <w:rPr>
                                  <w:rFonts w:hAnsi="Calibri"/>
                                  <w:bCs/>
                                  <w:kern w:val="24"/>
                                  <w:sz w:val="24"/>
                                  <w:szCs w:val="24"/>
                                </w:rPr>
                                <w:t>id</w:t>
                              </w:r>
                              <w:proofErr w:type="spellEnd"/>
                              <w:r w:rsidRPr="005E2400">
                                <w:rPr>
                                  <w:rFonts w:hAnsi="Calibri"/>
                                  <w:bCs/>
                                  <w:kern w:val="24"/>
                                  <w:sz w:val="24"/>
                                  <w:szCs w:val="24"/>
                                </w:rPr>
                                <w:t xml:space="preserve"> </w:t>
                              </w:r>
                              <w:proofErr w:type="spellStart"/>
                              <w:r w:rsidRPr="005E2400">
                                <w:rPr>
                                  <w:rFonts w:hAnsi="Calibri"/>
                                  <w:bCs/>
                                  <w:kern w:val="24"/>
                                  <w:sz w:val="24"/>
                                  <w:szCs w:val="24"/>
                                </w:rPr>
                                <w:t>inmhe</w:t>
                              </w:r>
                              <w:r w:rsidRPr="005E2400">
                                <w:rPr>
                                  <w:rFonts w:hAnsi="Calibri"/>
                                  <w:bCs/>
                                  <w:kern w:val="24"/>
                                  <w:sz w:val="24"/>
                                  <w:szCs w:val="24"/>
                                </w:rPr>
                                <w:t>á</w:t>
                              </w:r>
                              <w:r w:rsidRPr="005E2400">
                                <w:rPr>
                                  <w:rFonts w:hAnsi="Calibri"/>
                                  <w:bCs/>
                                  <w:kern w:val="24"/>
                                  <w:sz w:val="24"/>
                                  <w:szCs w:val="24"/>
                                </w:rPr>
                                <w:t>nach</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sheachtrach</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forbairt</w:t>
                              </w:r>
                              <w:proofErr w:type="spellEnd"/>
                              <w:r w:rsidRPr="005E2400">
                                <w:rPr>
                                  <w:rFonts w:hAnsi="Calibri"/>
                                  <w:bCs/>
                                  <w:kern w:val="24"/>
                                  <w:sz w:val="24"/>
                                  <w:szCs w:val="24"/>
                                </w:rPr>
                                <w:t xml:space="preserve"> </w:t>
                              </w:r>
                              <w:proofErr w:type="spellStart"/>
                              <w:r w:rsidRPr="005E2400">
                                <w:rPr>
                                  <w:rFonts w:hAnsi="Calibri"/>
                                  <w:bCs/>
                                  <w:kern w:val="24"/>
                                  <w:sz w:val="24"/>
                                  <w:szCs w:val="24"/>
                                </w:rPr>
                                <w:t>foirne</w:t>
                              </w:r>
                              <w:proofErr w:type="spellEnd"/>
                              <w:r w:rsidRPr="005E2400">
                                <w:rPr>
                                  <w:rFonts w:hAnsi="Calibri"/>
                                  <w:bCs/>
                                  <w:kern w:val="24"/>
                                  <w:sz w:val="24"/>
                                  <w:szCs w:val="24"/>
                                </w:rPr>
                                <w:t xml:space="preserve">. </w:t>
                              </w:r>
                              <w:proofErr w:type="spellStart"/>
                              <w:r w:rsidRPr="005E2400">
                                <w:rPr>
                                  <w:rFonts w:hAnsi="Calibri"/>
                                  <w:bCs/>
                                  <w:kern w:val="24"/>
                                  <w:sz w:val="24"/>
                                  <w:szCs w:val="24"/>
                                </w:rPr>
                                <w:t>Cuirfear</w:t>
                              </w:r>
                              <w:proofErr w:type="spellEnd"/>
                              <w:r w:rsidRPr="005E2400">
                                <w:rPr>
                                  <w:rFonts w:hAnsi="Calibri"/>
                                  <w:bCs/>
                                  <w:kern w:val="24"/>
                                  <w:sz w:val="24"/>
                                  <w:szCs w:val="24"/>
                                </w:rPr>
                                <w:t xml:space="preserve"> </w:t>
                              </w:r>
                              <w:proofErr w:type="spellStart"/>
                              <w:r w:rsidRPr="005E2400">
                                <w:rPr>
                                  <w:rFonts w:hAnsi="Calibri"/>
                                  <w:bCs/>
                                  <w:kern w:val="24"/>
                                  <w:sz w:val="24"/>
                                  <w:szCs w:val="24"/>
                                </w:rPr>
                                <w:t>b</w:t>
                              </w:r>
                              <w:r w:rsidRPr="005E2400">
                                <w:rPr>
                                  <w:rFonts w:hAnsi="Calibri"/>
                                  <w:bCs/>
                                  <w:kern w:val="24"/>
                                  <w:sz w:val="24"/>
                                  <w:szCs w:val="24"/>
                                </w:rPr>
                                <w:t>é</w:t>
                              </w:r>
                              <w:r w:rsidRPr="005E2400">
                                <w:rPr>
                                  <w:rFonts w:hAnsi="Calibri"/>
                                  <w:bCs/>
                                  <w:kern w:val="24"/>
                                  <w:sz w:val="24"/>
                                  <w:szCs w:val="24"/>
                                </w:rPr>
                                <w:t>im</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leith</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rannph</w:t>
                              </w:r>
                              <w:r w:rsidRPr="005E2400">
                                <w:rPr>
                                  <w:rFonts w:hAnsi="Calibri"/>
                                  <w:bCs/>
                                  <w:kern w:val="24"/>
                                  <w:sz w:val="24"/>
                                  <w:szCs w:val="24"/>
                                </w:rPr>
                                <w:t>á</w:t>
                              </w:r>
                              <w:r w:rsidRPr="005E2400">
                                <w:rPr>
                                  <w:rFonts w:hAnsi="Calibri"/>
                                  <w:bCs/>
                                  <w:kern w:val="24"/>
                                  <w:sz w:val="24"/>
                                  <w:szCs w:val="24"/>
                                </w:rPr>
                                <w:t>irt</w:t>
                              </w:r>
                              <w:r w:rsidRPr="005E2400">
                                <w:rPr>
                                  <w:rFonts w:hAnsi="Calibri"/>
                                  <w:bCs/>
                                  <w:kern w:val="24"/>
                                  <w:sz w:val="24"/>
                                  <w:szCs w:val="24"/>
                                </w:rPr>
                                <w:t>í</w:t>
                              </w:r>
                              <w:r w:rsidRPr="005E2400">
                                <w:rPr>
                                  <w:rFonts w:hAnsi="Calibri"/>
                                  <w:bCs/>
                                  <w:kern w:val="24"/>
                                  <w:sz w:val="24"/>
                                  <w:szCs w:val="24"/>
                                </w:rPr>
                                <w:t>ocht</w:t>
                              </w:r>
                              <w:proofErr w:type="spellEnd"/>
                              <w:r w:rsidRPr="005E2400">
                                <w:rPr>
                                  <w:rFonts w:hAnsi="Calibri"/>
                                  <w:bCs/>
                                  <w:kern w:val="24"/>
                                  <w:sz w:val="24"/>
                                  <w:szCs w:val="24"/>
                                </w:rPr>
                                <w:t xml:space="preserve"> </w:t>
                              </w:r>
                              <w:proofErr w:type="spellStart"/>
                              <w:r w:rsidRPr="005E2400">
                                <w:rPr>
                                  <w:rFonts w:hAnsi="Calibri"/>
                                  <w:bCs/>
                                  <w:kern w:val="24"/>
                                  <w:sz w:val="24"/>
                                  <w:szCs w:val="24"/>
                                </w:rPr>
                                <w:t>idir</w:t>
                              </w:r>
                              <w:proofErr w:type="spellEnd"/>
                              <w:r w:rsidRPr="005E2400">
                                <w:rPr>
                                  <w:rFonts w:hAnsi="Calibri"/>
                                  <w:bCs/>
                                  <w:kern w:val="24"/>
                                  <w:sz w:val="24"/>
                                  <w:szCs w:val="24"/>
                                </w:rPr>
                                <w:t xml:space="preserve"> an Bord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Cuideachta</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Seachadta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Ina </w:t>
                              </w:r>
                              <w:proofErr w:type="spellStart"/>
                              <w:r w:rsidRPr="005E2400">
                                <w:rPr>
                                  <w:rFonts w:hAnsi="Calibri"/>
                                  <w:bCs/>
                                  <w:kern w:val="24"/>
                                  <w:sz w:val="24"/>
                                  <w:szCs w:val="24"/>
                                </w:rPr>
                                <w:t>theannta</w:t>
                              </w:r>
                              <w:proofErr w:type="spellEnd"/>
                              <w:r w:rsidRPr="005E2400">
                                <w:rPr>
                                  <w:rFonts w:hAnsi="Calibri"/>
                                  <w:bCs/>
                                  <w:kern w:val="24"/>
                                  <w:sz w:val="24"/>
                                  <w:szCs w:val="24"/>
                                </w:rPr>
                                <w:t xml:space="preserve"> sin, </w:t>
                              </w:r>
                              <w:proofErr w:type="spellStart"/>
                              <w:r w:rsidRPr="005E2400">
                                <w:rPr>
                                  <w:rFonts w:hAnsi="Calibri"/>
                                  <w:bCs/>
                                  <w:kern w:val="24"/>
                                  <w:sz w:val="24"/>
                                  <w:szCs w:val="24"/>
                                </w:rPr>
                                <w:t>f</w:t>
                              </w:r>
                              <w:r w:rsidRPr="005E2400">
                                <w:rPr>
                                  <w:rFonts w:hAnsi="Calibri"/>
                                  <w:bCs/>
                                  <w:kern w:val="24"/>
                                  <w:sz w:val="24"/>
                                  <w:szCs w:val="24"/>
                                </w:rPr>
                                <w:t>é</w:t>
                              </w:r>
                              <w:r w:rsidRPr="005E2400">
                                <w:rPr>
                                  <w:rFonts w:hAnsi="Calibri"/>
                                  <w:bCs/>
                                  <w:kern w:val="24"/>
                                  <w:sz w:val="24"/>
                                  <w:szCs w:val="24"/>
                                </w:rPr>
                                <w:t>achfaidh</w:t>
                              </w:r>
                              <w:proofErr w:type="spellEnd"/>
                              <w:r w:rsidRPr="005E2400">
                                <w:rPr>
                                  <w:rFonts w:hAnsi="Calibri"/>
                                  <w:bCs/>
                                  <w:kern w:val="24"/>
                                  <w:sz w:val="24"/>
                                  <w:szCs w:val="24"/>
                                </w:rPr>
                                <w:t xml:space="preserve"> BFS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r</w:t>
                              </w:r>
                              <w:r w:rsidRPr="005E2400">
                                <w:rPr>
                                  <w:rFonts w:hAnsi="Calibri"/>
                                  <w:bCs/>
                                  <w:kern w:val="24"/>
                                  <w:sz w:val="24"/>
                                  <w:szCs w:val="24"/>
                                </w:rPr>
                                <w:t>ó</w:t>
                              </w:r>
                              <w:r w:rsidRPr="005E2400">
                                <w:rPr>
                                  <w:rFonts w:hAnsi="Calibri"/>
                                  <w:bCs/>
                                  <w:kern w:val="24"/>
                                  <w:sz w:val="24"/>
                                  <w:szCs w:val="24"/>
                                </w:rPr>
                                <w:t>l</w:t>
                              </w:r>
                              <w:proofErr w:type="spellEnd"/>
                              <w:r w:rsidRPr="005E2400">
                                <w:rPr>
                                  <w:rFonts w:hAnsi="Calibri"/>
                                  <w:bCs/>
                                  <w:kern w:val="24"/>
                                  <w:sz w:val="24"/>
                                  <w:szCs w:val="24"/>
                                </w:rPr>
                                <w:t xml:space="preserve"> a </w:t>
                              </w:r>
                              <w:proofErr w:type="spellStart"/>
                              <w:r w:rsidRPr="005E2400">
                                <w:rPr>
                                  <w:rFonts w:hAnsi="Calibri"/>
                                  <w:bCs/>
                                  <w:kern w:val="24"/>
                                  <w:sz w:val="24"/>
                                  <w:szCs w:val="24"/>
                                </w:rPr>
                                <w:t>fhiosr</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maidir</w:t>
                              </w:r>
                              <w:proofErr w:type="spellEnd"/>
                              <w:r w:rsidRPr="005E2400">
                                <w:rPr>
                                  <w:rFonts w:hAnsi="Calibri"/>
                                  <w:bCs/>
                                  <w:kern w:val="24"/>
                                  <w:sz w:val="24"/>
                                  <w:szCs w:val="24"/>
                                </w:rPr>
                                <w:t xml:space="preserve"> le cur </w:t>
                              </w:r>
                              <w:proofErr w:type="spellStart"/>
                              <w:r w:rsidRPr="005E2400">
                                <w:rPr>
                                  <w:rFonts w:hAnsi="Calibri"/>
                                  <w:bCs/>
                                  <w:kern w:val="24"/>
                                  <w:sz w:val="24"/>
                                  <w:szCs w:val="24"/>
                                </w:rPr>
                                <w:t>i</w:t>
                              </w:r>
                              <w:proofErr w:type="spellEnd"/>
                              <w:r w:rsidRPr="005E2400">
                                <w:rPr>
                                  <w:rFonts w:hAnsi="Calibri"/>
                                  <w:bCs/>
                                  <w:kern w:val="24"/>
                                  <w:sz w:val="24"/>
                                  <w:szCs w:val="24"/>
                                </w:rPr>
                                <w:t xml:space="preserve"> </w:t>
                              </w:r>
                              <w:proofErr w:type="spellStart"/>
                              <w:r w:rsidRPr="005E2400">
                                <w:rPr>
                                  <w:rFonts w:hAnsi="Calibri"/>
                                  <w:bCs/>
                                  <w:kern w:val="24"/>
                                  <w:sz w:val="24"/>
                                  <w:szCs w:val="24"/>
                                </w:rPr>
                                <w:t>gcoinne</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m</w:t>
                              </w:r>
                              <w:r w:rsidRPr="005E2400">
                                <w:rPr>
                                  <w:rFonts w:hAnsi="Calibri"/>
                                  <w:bCs/>
                                  <w:kern w:val="24"/>
                                  <w:sz w:val="24"/>
                                  <w:szCs w:val="24"/>
                                </w:rPr>
                                <w:t>í</w:t>
                              </w:r>
                              <w:r w:rsidRPr="005E2400">
                                <w:rPr>
                                  <w:rFonts w:hAnsi="Calibri"/>
                                  <w:bCs/>
                                  <w:kern w:val="24"/>
                                  <w:sz w:val="24"/>
                                  <w:szCs w:val="24"/>
                                </w:rPr>
                                <w:t>fhaisn</w:t>
                              </w:r>
                              <w:r w:rsidRPr="005E2400">
                                <w:rPr>
                                  <w:rFonts w:hAnsi="Calibri"/>
                                  <w:bCs/>
                                  <w:kern w:val="24"/>
                                  <w:sz w:val="24"/>
                                  <w:szCs w:val="24"/>
                                </w:rPr>
                                <w:t>é</w:t>
                              </w:r>
                              <w:r w:rsidRPr="005E2400">
                                <w:rPr>
                                  <w:rFonts w:hAnsi="Calibri"/>
                                  <w:bCs/>
                                  <w:kern w:val="24"/>
                                  <w:sz w:val="24"/>
                                  <w:szCs w:val="24"/>
                                </w:rPr>
                                <w:t>ise</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br</w:t>
                              </w:r>
                              <w:r w:rsidRPr="005E2400">
                                <w:rPr>
                                  <w:rFonts w:hAnsi="Calibri"/>
                                  <w:bCs/>
                                  <w:kern w:val="24"/>
                                  <w:sz w:val="24"/>
                                  <w:szCs w:val="24"/>
                                </w:rPr>
                                <w:t>é</w:t>
                              </w:r>
                              <w:r w:rsidRPr="005E2400">
                                <w:rPr>
                                  <w:rFonts w:hAnsi="Calibri"/>
                                  <w:bCs/>
                                  <w:kern w:val="24"/>
                                  <w:sz w:val="24"/>
                                  <w:szCs w:val="24"/>
                                </w:rPr>
                                <w:t>agaisn</w:t>
                              </w:r>
                              <w:r w:rsidRPr="005E2400">
                                <w:rPr>
                                  <w:rFonts w:hAnsi="Calibri"/>
                                  <w:bCs/>
                                  <w:kern w:val="24"/>
                                  <w:sz w:val="24"/>
                                  <w:szCs w:val="24"/>
                                </w:rPr>
                                <w:t>é</w:t>
                              </w:r>
                              <w:r w:rsidRPr="005E2400">
                                <w:rPr>
                                  <w:rFonts w:hAnsi="Calibri"/>
                                  <w:bCs/>
                                  <w:kern w:val="24"/>
                                  <w:sz w:val="24"/>
                                  <w:szCs w:val="24"/>
                                </w:rPr>
                                <w:t>ise</w:t>
                              </w:r>
                              <w:proofErr w:type="spellEnd"/>
                              <w:r w:rsidRPr="005E2400">
                                <w:rPr>
                                  <w:rFonts w:hAnsi="Calibri"/>
                                  <w:bCs/>
                                  <w:kern w:val="24"/>
                                  <w:sz w:val="24"/>
                                  <w:szCs w:val="24"/>
                                </w:rPr>
                                <w:t>.</w:t>
                              </w:r>
                            </w:p>
                            <w:p w14:paraId="48962E38" w14:textId="77777777" w:rsidR="00EC4A9E" w:rsidRDefault="00EC4A9E" w:rsidP="00EC4A9E">
                              <w:pPr>
                                <w:rPr>
                                  <w:rFonts w:hAnsi="Calibri"/>
                                  <w:bCs/>
                                  <w:kern w:val="24"/>
                                  <w:sz w:val="28"/>
                                  <w:szCs w:val="28"/>
                                </w:rPr>
                              </w:pPr>
                            </w:p>
                            <w:p w14:paraId="4477F695" w14:textId="77777777" w:rsidR="00EC4A9E" w:rsidRDefault="00EC4A9E" w:rsidP="00EC4A9E">
                              <w:pPr>
                                <w:rPr>
                                  <w:rFonts w:hAnsi="Calibri"/>
                                  <w:bCs/>
                                  <w:kern w:val="24"/>
                                  <w:sz w:val="28"/>
                                  <w:szCs w:val="28"/>
                                </w:rPr>
                              </w:pPr>
                            </w:p>
                            <w:p w14:paraId="493B7C9B" w14:textId="77777777" w:rsidR="00EC4A9E" w:rsidRPr="004643E8" w:rsidRDefault="00EC4A9E" w:rsidP="00EC4A9E">
                              <w:pPr>
                                <w:rPr>
                                  <w:rFonts w:hAnsi="Calibri"/>
                                  <w:bCs/>
                                  <w:kern w:val="24"/>
                                  <w:sz w:val="28"/>
                                  <w:szCs w:val="28"/>
                                </w:rPr>
                              </w:pPr>
                            </w:p>
                          </w:txbxContent>
                        </wps:txbx>
                        <wps:bodyPr wrap="square" lIns="0" tIns="45720" rIns="0" bIns="45720" rtlCol="0" anchor="t"/>
                      </wps:wsp>
                      <wps:wsp>
                        <wps:cNvPr id="532699821" name="TextBox 10"/>
                        <wps:cNvSpPr txBox="1"/>
                        <wps:spPr>
                          <a:xfrm>
                            <a:off x="0" y="0"/>
                            <a:ext cx="962025" cy="862330"/>
                          </a:xfrm>
                          <a:prstGeom prst="rect">
                            <a:avLst/>
                          </a:prstGeom>
                          <a:noFill/>
                        </wps:spPr>
                        <wps:txbx>
                          <w:txbxContent>
                            <w:p w14:paraId="4390BF02" w14:textId="77777777" w:rsidR="00EC4A9E" w:rsidRPr="003A5747" w:rsidRDefault="00A7468D" w:rsidP="00EC4A9E">
                              <w:pPr>
                                <w:rPr>
                                  <w:rFonts w:hAnsi="Calibri"/>
                                  <w:b/>
                                  <w:color w:val="0083C3"/>
                                  <w:kern w:val="24"/>
                                  <w:sz w:val="80"/>
                                  <w:szCs w:val="80"/>
                                </w:rPr>
                              </w:pPr>
                              <w:r w:rsidRPr="003A5747">
                                <w:rPr>
                                  <w:rFonts w:hAnsi="Calibri"/>
                                  <w:b/>
                                  <w:color w:val="0083C3"/>
                                  <w:kern w:val="24"/>
                                  <w:sz w:val="80"/>
                                  <w:szCs w:val="80"/>
                                </w:rPr>
                                <w:t>S2</w:t>
                              </w:r>
                            </w:p>
                            <w:p w14:paraId="22FC7DE1" w14:textId="77777777" w:rsidR="00EC4A9E" w:rsidRDefault="00EC4A9E" w:rsidP="00EC4A9E"/>
                          </w:txbxContent>
                        </wps:txbx>
                        <wps:bodyPr wrap="square" lIns="0" tIns="45720" rIns="0" bIns="45720" rtlCol="0"/>
                      </wps:wsp>
                      <wps:wsp>
                        <wps:cNvPr id="56" name="Rectangle 56"/>
                        <wps:cNvSpPr/>
                        <wps:spPr>
                          <a:xfrm>
                            <a:off x="0" y="556165"/>
                            <a:ext cx="2713106" cy="513962"/>
                          </a:xfrm>
                          <a:prstGeom prst="rect">
                            <a:avLst/>
                          </a:prstGeom>
                          <a:solidFill>
                            <a:srgbClr val="0083C3"/>
                          </a:solidFill>
                          <a:ln w="9525">
                            <a:noFill/>
                          </a:ln>
                          <a:effectLst/>
                        </wps:spPr>
                        <wps:style>
                          <a:lnRef idx="1">
                            <a:schemeClr val="accent1"/>
                          </a:lnRef>
                          <a:fillRef idx="3">
                            <a:schemeClr val="accent1"/>
                          </a:fillRef>
                          <a:effectRef idx="2">
                            <a:schemeClr val="accent1"/>
                          </a:effectRef>
                          <a:fontRef idx="minor">
                            <a:schemeClr val="lt1"/>
                          </a:fontRef>
                        </wps:style>
                        <wps:txbx>
                          <w:txbxContent>
                            <w:p w14:paraId="04F315C8" w14:textId="77777777" w:rsidR="00EC4A9E" w:rsidRPr="003A5747" w:rsidRDefault="00A7468D" w:rsidP="00EC4A9E">
                              <w:pPr>
                                <w:jc w:val="center"/>
                                <w:rPr>
                                  <w:rFonts w:hAnsi="Calibri"/>
                                  <w:b/>
                                  <w:color w:val="FFFFFF" w:themeColor="background1"/>
                                  <w:kern w:val="24"/>
                                  <w:sz w:val="28"/>
                                  <w:szCs w:val="28"/>
                                </w:rPr>
                              </w:pPr>
                              <w:proofErr w:type="spellStart"/>
                              <w:r w:rsidRPr="003A5747">
                                <w:rPr>
                                  <w:rFonts w:hAnsi="Calibri"/>
                                  <w:b/>
                                  <w:color w:val="FFFFFF" w:themeColor="background1"/>
                                  <w:kern w:val="24"/>
                                  <w:sz w:val="28"/>
                                  <w:szCs w:val="28"/>
                                </w:rPr>
                                <w:t>Cumars</w:t>
                              </w:r>
                              <w:r w:rsidRPr="003A5747">
                                <w:rPr>
                                  <w:rFonts w:hAnsi="Calibri"/>
                                  <w:b/>
                                  <w:color w:val="FFFFFF" w:themeColor="background1"/>
                                  <w:kern w:val="24"/>
                                  <w:sz w:val="28"/>
                                  <w:szCs w:val="28"/>
                                </w:rPr>
                                <w:t>á</w:t>
                              </w:r>
                              <w:r w:rsidRPr="003A5747">
                                <w:rPr>
                                  <w:rFonts w:hAnsi="Calibri"/>
                                  <w:b/>
                                  <w:color w:val="FFFFFF" w:themeColor="background1"/>
                                  <w:kern w:val="24"/>
                                  <w:sz w:val="28"/>
                                  <w:szCs w:val="28"/>
                                </w:rPr>
                                <w:t>id</w:t>
                              </w:r>
                              <w:proofErr w:type="spellEnd"/>
                              <w:r w:rsidRPr="003A5747">
                                <w:rPr>
                                  <w:rFonts w:hAnsi="Calibri"/>
                                  <w:b/>
                                  <w:color w:val="FFFFFF" w:themeColor="background1"/>
                                  <w:kern w:val="24"/>
                                  <w:sz w:val="28"/>
                                  <w:szCs w:val="28"/>
                                </w:rPr>
                                <w:t xml:space="preserve"> &amp; </w:t>
                              </w:r>
                              <w:proofErr w:type="spellStart"/>
                              <w:r w:rsidRPr="003A5747">
                                <w:rPr>
                                  <w:rFonts w:hAnsi="Calibri"/>
                                  <w:b/>
                                  <w:color w:val="FFFFFF" w:themeColor="background1"/>
                                  <w:kern w:val="24"/>
                                  <w:sz w:val="28"/>
                                  <w:szCs w:val="28"/>
                                </w:rPr>
                                <w:t>Rannph</w:t>
                              </w:r>
                              <w:r w:rsidRPr="003A5747">
                                <w:rPr>
                                  <w:rFonts w:hAnsi="Calibri"/>
                                  <w:b/>
                                  <w:color w:val="FFFFFF" w:themeColor="background1"/>
                                  <w:kern w:val="24"/>
                                  <w:sz w:val="28"/>
                                  <w:szCs w:val="28"/>
                                </w:rPr>
                                <w:t>á</w:t>
                              </w:r>
                              <w:r w:rsidRPr="003A5747">
                                <w:rPr>
                                  <w:rFonts w:hAnsi="Calibri"/>
                                  <w:b/>
                                  <w:color w:val="FFFFFF" w:themeColor="background1"/>
                                  <w:kern w:val="24"/>
                                  <w:sz w:val="28"/>
                                  <w:szCs w:val="28"/>
                                </w:rPr>
                                <w:t>irt</w:t>
                              </w:r>
                              <w:r w:rsidRPr="003A5747">
                                <w:rPr>
                                  <w:rFonts w:hAnsi="Calibri"/>
                                  <w:b/>
                                  <w:color w:val="FFFFFF" w:themeColor="background1"/>
                                  <w:kern w:val="24"/>
                                  <w:sz w:val="28"/>
                                  <w:szCs w:val="28"/>
                                </w:rPr>
                                <w:t>í</w:t>
                              </w:r>
                              <w:r w:rsidRPr="003A5747">
                                <w:rPr>
                                  <w:rFonts w:hAnsi="Calibri"/>
                                  <w:b/>
                                  <w:color w:val="FFFFFF" w:themeColor="background1"/>
                                  <w:kern w:val="24"/>
                                  <w:sz w:val="28"/>
                                  <w:szCs w:val="28"/>
                                </w:rPr>
                                <w:t>ocht</w:t>
                              </w:r>
                              <w:proofErr w:type="spellEnd"/>
                            </w:p>
                          </w:txbxContent>
                        </wps:txbx>
                        <wps:bodyPr rot="0" spcFirstLastPara="0" vert="horz" wrap="square" lIns="36000" tIns="36000" rIns="36000" bIns="3600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7" o:spid="_x0000_s1034" style="width:454.5pt;height:266.25pt;margin-top:0;margin-left:0;mso-height-percent:0;mso-height-relative:margin;mso-position-horizontal-relative:margin;mso-width-percent:0;mso-width-relative:margin;mso-wrap-distance-bottom:0;mso-wrap-distance-left:9pt;mso-wrap-distance-right:9pt;mso-wrap-distance-top:0;position:absolute;z-index:251681792" coordorigin="0,0" coordsize="21600,21600">
                <v:shape id="_x0000_s1035" type="#_x0000_t202" style="width:21600;height:14768;position:absolute;top:6832;v-text-anchor:top" filled="f" fillcolor="this">
                  <v:textbox inset="0,,0">
                    <w:txbxContent>
                      <w:p w:rsidR="00EC4A9E" w:rsidP="00EC4A9E" w14:paraId="1EFAF932" w14:textId="77777777">
                        <w:pPr>
                          <w:bidi w:val="0"/>
                          <w:rPr>
                            <w:rFonts w:hAnsi="Calibri"/>
                            <w:b/>
                            <w:color w:val="0083C3"/>
                            <w:kern w:val="24"/>
                            <w:sz w:val="28"/>
                            <w:szCs w:val="28"/>
                          </w:rPr>
                        </w:pPr>
                        <w:r w:rsidRPr="003A5747">
                          <w:rPr>
                            <w:rFonts w:hAnsi="Calibri"/>
                            <w:b/>
                            <w:color w:val="0083C3"/>
                            <w:kern w:val="24"/>
                            <w:sz w:val="28"/>
                            <w:szCs w:val="28"/>
                            <w:rtl w:val="0"/>
                          </w:rPr>
                          <w:t>Cumarsáid agus caidreamh a fhorbairt le foireann an BFS, le Cuideachtaí Seachadta Seirbhíse agus leis an bpobal  </w:t>
                        </w:r>
                      </w:p>
                      <w:p w:rsidR="00EC4A9E" w:rsidRPr="005E2400" w:rsidP="00EC4A9E" w14:paraId="1D36C80F" w14:textId="0603E852">
                        <w:pPr>
                          <w:bidi w:val="0"/>
                          <w:rPr>
                            <w:rFonts w:hAnsi="Calibri"/>
                            <w:bCs/>
                            <w:kern w:val="24"/>
                            <w:sz w:val="24"/>
                            <w:szCs w:val="24"/>
                          </w:rPr>
                        </w:pPr>
                        <w:r w:rsidRPr="005E2400">
                          <w:rPr>
                            <w:rFonts w:hAnsi="Calibri"/>
                            <w:bCs/>
                            <w:kern w:val="24"/>
                            <w:sz w:val="24"/>
                            <w:szCs w:val="24"/>
                            <w:rtl w:val="0"/>
                          </w:rPr>
                          <w:t>Le hCuspóir a Dó, cuirfear roinnt straitéisí i bhfeidhm maidir le BFS, lena n-áirítear straitéisí maidir le cumarsáid inmheánach agus sheachtrach agus forbairt foirne. Cuirfear béim ar leith ar rannpháirtíocht idir an Bord agus na Cuideachtaí Seachadta Seirbhíse. Ina theannta sin, féachfaidh BFS ar ról a fhiosrú maidir le cur i gcoinne na mífhaisnéise agus na bréagaisnéise.</w:t>
                        </w:r>
                      </w:p>
                      <w:p w:rsidR="00EC4A9E" w:rsidP="00EC4A9E" w14:paraId="59A5B992" w14:textId="77777777">
                        <w:pPr>
                          <w:rPr>
                            <w:rFonts w:hAnsi="Calibri"/>
                            <w:bCs/>
                            <w:kern w:val="24"/>
                            <w:sz w:val="28"/>
                            <w:szCs w:val="28"/>
                          </w:rPr>
                        </w:pPr>
                      </w:p>
                      <w:p w:rsidR="00EC4A9E" w:rsidP="00EC4A9E" w14:paraId="45CCF2E0" w14:textId="77777777">
                        <w:pPr>
                          <w:rPr>
                            <w:rFonts w:hAnsi="Calibri"/>
                            <w:bCs/>
                            <w:kern w:val="24"/>
                            <w:sz w:val="28"/>
                            <w:szCs w:val="28"/>
                          </w:rPr>
                        </w:pPr>
                      </w:p>
                      <w:p w:rsidR="00EC4A9E" w:rsidRPr="004643E8" w:rsidP="00EC4A9E" w14:paraId="628E573C" w14:textId="77777777">
                        <w:pPr>
                          <w:rPr>
                            <w:rFonts w:hAnsi="Calibri"/>
                            <w:bCs/>
                            <w:kern w:val="24"/>
                            <w:sz w:val="28"/>
                            <w:szCs w:val="28"/>
                          </w:rPr>
                        </w:pPr>
                      </w:p>
                    </w:txbxContent>
                  </v:textbox>
                </v:shape>
                <v:shape id="_x0000_s1036" type="#_x0000_t202" style="width:7659;height:5508;position:absolute;v-text-anchor:top" filled="f" fillcolor="this">
                  <v:textbox inset="0,,0">
                    <w:txbxContent>
                      <w:p w:rsidR="00EC4A9E" w:rsidRPr="003A5747" w:rsidP="00EC4A9E" w14:paraId="09B58D2A" w14:textId="14D1B739">
                        <w:pPr>
                          <w:bidi w:val="0"/>
                          <w:rPr>
                            <w:rFonts w:hAnsi="Calibri"/>
                            <w:b/>
                            <w:color w:val="0083C3"/>
                            <w:kern w:val="24"/>
                            <w:sz w:val="80"/>
                            <w:szCs w:val="80"/>
                          </w:rPr>
                        </w:pPr>
                        <w:r w:rsidRPr="003A5747">
                          <w:rPr>
                            <w:rFonts w:hAnsi="Calibri"/>
                            <w:b/>
                            <w:color w:val="0083C3"/>
                            <w:kern w:val="24"/>
                            <w:sz w:val="80"/>
                            <w:szCs w:val="80"/>
                            <w:rtl w:val="0"/>
                          </w:rPr>
                          <w:t>S2</w:t>
                        </w:r>
                      </w:p>
                      <w:p w:rsidR="00EC4A9E" w:rsidP="00EC4A9E" w14:paraId="14F53B1C" w14:textId="77777777"/>
                    </w:txbxContent>
                  </v:textbox>
                </v:shape>
                <v:shape id="_x0000_s1037" type="#_x0000_t202" style="width:21600;height:3283;position:absolute;top:3552;v-text-anchor:middle" fillcolor="#0083c3" stroked="f" strokecolor="#4f81bd" strokeweight="0.75pt">
                  <v:textbox inset="2.83pt,2.83pt,2.83pt,2.83pt">
                    <w:txbxContent>
                      <w:p w:rsidR="00EC4A9E" w:rsidRPr="003A5747" w:rsidP="00EC4A9E" w14:paraId="1EE95327" w14:textId="77777777">
                        <w:pPr>
                          <w:bidi w:val="0"/>
                          <w:jc w:val="center"/>
                          <w:rPr>
                            <w:rFonts w:hAnsi="Calibri"/>
                            <w:b/>
                            <w:color w:val="FFFFFF" w:themeColor="background1"/>
                            <w:kern w:val="24"/>
                            <w:sz w:val="28"/>
                            <w:szCs w:val="28"/>
                          </w:rPr>
                        </w:pPr>
                        <w:r w:rsidRPr="003A5747">
                          <w:rPr>
                            <w:rFonts w:hAnsi="Calibri"/>
                            <w:b/>
                            <w:color w:val="FFFFFF" w:themeColor="background1"/>
                            <w:kern w:val="24"/>
                            <w:sz w:val="28"/>
                            <w:szCs w:val="28"/>
                            <w:rtl w:val="0"/>
                          </w:rPr>
                          <w:t>Cumarsáid &amp; Rannpháirtíocht</w:t>
                        </w:r>
                      </w:p>
                    </w:txbxContent>
                  </v:textbox>
                </v:shape>
                <w10:wrap anchorx="margin"/>
              </v:group>
            </w:pict>
          </mc:Fallback>
        </mc:AlternateContent>
      </w:r>
    </w:p>
    <w:p w14:paraId="71194E30" w14:textId="77777777" w:rsidR="00EC4A9E" w:rsidRPr="00A77F10" w:rsidRDefault="00EC4A9E" w:rsidP="00B35811">
      <w:pPr>
        <w:rPr>
          <w:color w:val="FFFFFF" w:themeColor="background1"/>
          <w:sz w:val="56"/>
          <w:szCs w:val="56"/>
          <w:lang w:val="en-GB"/>
        </w:rPr>
      </w:pPr>
    </w:p>
    <w:p w14:paraId="72D96E03" w14:textId="77777777" w:rsidR="00EC4A9E" w:rsidRPr="00A77F10" w:rsidRDefault="00EC4A9E" w:rsidP="00B35811">
      <w:pPr>
        <w:rPr>
          <w:color w:val="FFFFFF" w:themeColor="background1"/>
          <w:sz w:val="56"/>
          <w:szCs w:val="56"/>
          <w:lang w:val="en-GB"/>
        </w:rPr>
      </w:pPr>
    </w:p>
    <w:p w14:paraId="1A5E5C8F" w14:textId="77777777" w:rsidR="00EC4A9E" w:rsidRPr="00A77F10" w:rsidRDefault="00EC4A9E" w:rsidP="00B35811">
      <w:pPr>
        <w:rPr>
          <w:color w:val="FFFFFF" w:themeColor="background1"/>
          <w:sz w:val="56"/>
          <w:szCs w:val="56"/>
          <w:lang w:val="en-GB"/>
        </w:rPr>
      </w:pPr>
    </w:p>
    <w:p w14:paraId="311189FB" w14:textId="77777777" w:rsidR="00EC4A9E" w:rsidRPr="00A77F10" w:rsidRDefault="00EC4A9E" w:rsidP="00B35811">
      <w:pPr>
        <w:rPr>
          <w:color w:val="FFFFFF" w:themeColor="background1"/>
          <w:sz w:val="56"/>
          <w:szCs w:val="56"/>
          <w:lang w:val="en-GB"/>
        </w:rPr>
      </w:pPr>
    </w:p>
    <w:p w14:paraId="08E72639" w14:textId="77777777" w:rsidR="00EC4A9E" w:rsidRPr="00A77F10" w:rsidRDefault="00EC4A9E" w:rsidP="00B35811">
      <w:pPr>
        <w:rPr>
          <w:color w:val="FFFFFF" w:themeColor="background1"/>
          <w:sz w:val="56"/>
          <w:szCs w:val="56"/>
          <w:lang w:val="en-GB"/>
        </w:rPr>
      </w:pPr>
    </w:p>
    <w:p w14:paraId="26B2097D" w14:textId="77777777" w:rsidR="00EC4A9E" w:rsidRPr="00A77F10" w:rsidRDefault="00EC4A9E" w:rsidP="00B35811">
      <w:pPr>
        <w:rPr>
          <w:color w:val="FFFFFF" w:themeColor="background1"/>
          <w:sz w:val="56"/>
          <w:szCs w:val="56"/>
          <w:lang w:val="en-GB"/>
        </w:rPr>
      </w:pPr>
    </w:p>
    <w:p w14:paraId="1722BD68" w14:textId="77777777" w:rsidR="00EC4A9E" w:rsidRPr="00A77F10" w:rsidRDefault="00EC4A9E" w:rsidP="00B35811">
      <w:pPr>
        <w:rPr>
          <w:color w:val="FFFFFF" w:themeColor="background1"/>
          <w:sz w:val="56"/>
          <w:szCs w:val="56"/>
          <w:lang w:val="en-GB"/>
        </w:rPr>
      </w:pPr>
    </w:p>
    <w:p w14:paraId="2AC8ECB7" w14:textId="77777777" w:rsidR="00EC4A9E" w:rsidRPr="00A77F10" w:rsidRDefault="00A7468D" w:rsidP="00B35811">
      <w:pPr>
        <w:rPr>
          <w:color w:val="FFFFFF" w:themeColor="background1"/>
          <w:sz w:val="56"/>
          <w:szCs w:val="56"/>
          <w:lang w:val="en-GB"/>
        </w:rPr>
      </w:pPr>
      <w:r w:rsidRPr="00A77F10">
        <w:rPr>
          <w:b/>
          <w:bCs/>
          <w:noProof/>
          <w:color w:val="FFFFFF" w:themeColor="background1"/>
          <w:sz w:val="56"/>
          <w:szCs w:val="56"/>
          <w:lang w:val="en-GB" w:eastAsia="en-IE"/>
        </w:rPr>
        <w:lastRenderedPageBreak/>
        <mc:AlternateContent>
          <mc:Choice Requires="wpg">
            <w:drawing>
              <wp:anchor distT="0" distB="0" distL="114300" distR="114300" simplePos="0" relativeHeight="251684864" behindDoc="0" locked="0" layoutInCell="1" allowOverlap="1" wp14:anchorId="2C2B143D" wp14:editId="0BB43078">
                <wp:simplePos x="0" y="0"/>
                <wp:positionH relativeFrom="margin">
                  <wp:posOffset>0</wp:posOffset>
                </wp:positionH>
                <wp:positionV relativeFrom="paragraph">
                  <wp:posOffset>0</wp:posOffset>
                </wp:positionV>
                <wp:extent cx="5753100" cy="3076575"/>
                <wp:effectExtent l="0" t="0" r="0" b="0"/>
                <wp:wrapNone/>
                <wp:docPr id="799632566" name="Group 19"/>
                <wp:cNvGraphicFramePr/>
                <a:graphic xmlns:a="http://schemas.openxmlformats.org/drawingml/2006/main">
                  <a:graphicData uri="http://schemas.microsoft.com/office/word/2010/wordprocessingGroup">
                    <wpg:wgp>
                      <wpg:cNvGrpSpPr/>
                      <wpg:grpSpPr>
                        <a:xfrm>
                          <a:off x="0" y="0"/>
                          <a:ext cx="5753100" cy="3076575"/>
                          <a:chOff x="-9722" y="22464"/>
                          <a:chExt cx="2281596" cy="3077314"/>
                        </a:xfrm>
                      </wpg:grpSpPr>
                      <wps:wsp>
                        <wps:cNvPr id="58" name="TextBox 1"/>
                        <wps:cNvSpPr txBox="1"/>
                        <wps:spPr>
                          <a:xfrm>
                            <a:off x="-3" y="1092332"/>
                            <a:ext cx="2256767" cy="2007446"/>
                          </a:xfrm>
                          <a:prstGeom prst="rect">
                            <a:avLst/>
                          </a:prstGeom>
                          <a:noFill/>
                        </wps:spPr>
                        <wps:txbx>
                          <w:txbxContent>
                            <w:p w14:paraId="5476B783" w14:textId="77777777" w:rsidR="00EC4A9E" w:rsidRDefault="00A7468D" w:rsidP="00EC4A9E">
                              <w:pPr>
                                <w:rPr>
                                  <w:rFonts w:hAnsi="Calibri"/>
                                  <w:b/>
                                  <w:color w:val="0083C3"/>
                                  <w:kern w:val="24"/>
                                  <w:sz w:val="28"/>
                                  <w:szCs w:val="28"/>
                                </w:rPr>
                              </w:pPr>
                              <w:proofErr w:type="spellStart"/>
                              <w:r w:rsidRPr="003A5747">
                                <w:rPr>
                                  <w:rFonts w:hAnsi="Calibri"/>
                                  <w:b/>
                                  <w:color w:val="0083C3"/>
                                  <w:kern w:val="24"/>
                                  <w:sz w:val="28"/>
                                  <w:szCs w:val="28"/>
                                </w:rPr>
                                <w:t>Feabhas</w:t>
                              </w:r>
                              <w:proofErr w:type="spellEnd"/>
                              <w:r w:rsidRPr="003A5747">
                                <w:rPr>
                                  <w:rFonts w:hAnsi="Calibri"/>
                                  <w:b/>
                                  <w:color w:val="0083C3"/>
                                  <w:kern w:val="24"/>
                                  <w:sz w:val="28"/>
                                  <w:szCs w:val="28"/>
                                </w:rPr>
                                <w:t xml:space="preserve"> a chur </w:t>
                              </w:r>
                              <w:proofErr w:type="spellStart"/>
                              <w:r w:rsidRPr="003A5747">
                                <w:rPr>
                                  <w:rFonts w:hAnsi="Calibri"/>
                                  <w:b/>
                                  <w:color w:val="0083C3"/>
                                  <w:kern w:val="24"/>
                                  <w:sz w:val="28"/>
                                  <w:szCs w:val="28"/>
                                </w:rPr>
                                <w:t>ar</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theicneola</w:t>
                              </w:r>
                              <w:r w:rsidRPr="003A5747">
                                <w:rPr>
                                  <w:rFonts w:hAnsi="Calibri"/>
                                  <w:b/>
                                  <w:color w:val="0083C3"/>
                                  <w:kern w:val="24"/>
                                  <w:sz w:val="28"/>
                                  <w:szCs w:val="28"/>
                                </w:rPr>
                                <w:t>í</w:t>
                              </w:r>
                              <w:r w:rsidRPr="003A5747">
                                <w:rPr>
                                  <w:rFonts w:hAnsi="Calibri"/>
                                  <w:b/>
                                  <w:color w:val="0083C3"/>
                                  <w:kern w:val="24"/>
                                  <w:sz w:val="28"/>
                                  <w:szCs w:val="28"/>
                                </w:rPr>
                                <w:t>ocht</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agus</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ar</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thaca</w:t>
                              </w:r>
                              <w:r w:rsidRPr="003A5747">
                                <w:rPr>
                                  <w:rFonts w:hAnsi="Calibri"/>
                                  <w:b/>
                                  <w:color w:val="0083C3"/>
                                  <w:kern w:val="24"/>
                                  <w:sz w:val="28"/>
                                  <w:szCs w:val="28"/>
                                </w:rPr>
                                <w:t>í</w:t>
                              </w:r>
                              <w:r w:rsidRPr="003A5747">
                                <w:rPr>
                                  <w:rFonts w:hAnsi="Calibri"/>
                                  <w:b/>
                                  <w:color w:val="0083C3"/>
                                  <w:kern w:val="24"/>
                                  <w:sz w:val="28"/>
                                  <w:szCs w:val="28"/>
                                </w:rPr>
                                <w:t>ochta</w:t>
                              </w:r>
                              <w:r w:rsidRPr="003A5747">
                                <w:rPr>
                                  <w:rFonts w:hAnsi="Calibri"/>
                                  <w:b/>
                                  <w:color w:val="0083C3"/>
                                  <w:kern w:val="24"/>
                                  <w:sz w:val="28"/>
                                  <w:szCs w:val="28"/>
                                </w:rPr>
                                <w:t>í</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chun</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eisp</w:t>
                              </w:r>
                              <w:r w:rsidRPr="003A5747">
                                <w:rPr>
                                  <w:rFonts w:hAnsi="Calibri"/>
                                  <w:b/>
                                  <w:color w:val="0083C3"/>
                                  <w:kern w:val="24"/>
                                  <w:sz w:val="28"/>
                                  <w:szCs w:val="28"/>
                                </w:rPr>
                                <w:t>é</w:t>
                              </w:r>
                              <w:r w:rsidRPr="003A5747">
                                <w:rPr>
                                  <w:rFonts w:hAnsi="Calibri"/>
                                  <w:b/>
                                  <w:color w:val="0083C3"/>
                                  <w:kern w:val="24"/>
                                  <w:sz w:val="28"/>
                                  <w:szCs w:val="28"/>
                                </w:rPr>
                                <w:t>ireas</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n</w:t>
                              </w:r>
                              <w:r w:rsidRPr="003A5747">
                                <w:rPr>
                                  <w:rFonts w:hAnsi="Calibri"/>
                                  <w:b/>
                                  <w:color w:val="0083C3"/>
                                  <w:kern w:val="24"/>
                                  <w:sz w:val="28"/>
                                  <w:szCs w:val="28"/>
                                </w:rPr>
                                <w:t>í</w:t>
                              </w:r>
                              <w:r w:rsidRPr="003A5747">
                                <w:rPr>
                                  <w:rFonts w:hAnsi="Calibri"/>
                                  <w:b/>
                                  <w:color w:val="0083C3"/>
                                  <w:kern w:val="24"/>
                                  <w:sz w:val="28"/>
                                  <w:szCs w:val="28"/>
                                </w:rPr>
                                <w:t>os</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fearr</w:t>
                              </w:r>
                              <w:proofErr w:type="spellEnd"/>
                              <w:r w:rsidRPr="003A5747">
                                <w:rPr>
                                  <w:rFonts w:hAnsi="Calibri"/>
                                  <w:b/>
                                  <w:color w:val="0083C3"/>
                                  <w:kern w:val="24"/>
                                  <w:sz w:val="28"/>
                                  <w:szCs w:val="28"/>
                                </w:rPr>
                                <w:t xml:space="preserve"> a chur </w:t>
                              </w:r>
                              <w:proofErr w:type="spellStart"/>
                              <w:r w:rsidRPr="003A5747">
                                <w:rPr>
                                  <w:rFonts w:hAnsi="Calibri"/>
                                  <w:b/>
                                  <w:color w:val="0083C3"/>
                                  <w:kern w:val="24"/>
                                  <w:sz w:val="28"/>
                                  <w:szCs w:val="28"/>
                                </w:rPr>
                                <w:t>ar</w:t>
                              </w:r>
                              <w:proofErr w:type="spellEnd"/>
                              <w:r w:rsidRPr="003A5747">
                                <w:rPr>
                                  <w:rFonts w:hAnsi="Calibri"/>
                                  <w:b/>
                                  <w:color w:val="0083C3"/>
                                  <w:kern w:val="24"/>
                                  <w:sz w:val="28"/>
                                  <w:szCs w:val="28"/>
                                </w:rPr>
                                <w:t xml:space="preserve"> </w:t>
                              </w:r>
                              <w:proofErr w:type="spellStart"/>
                              <w:r w:rsidRPr="003A5747">
                                <w:rPr>
                                  <w:rFonts w:hAnsi="Calibri"/>
                                  <w:b/>
                                  <w:color w:val="0083C3"/>
                                  <w:kern w:val="24"/>
                                  <w:sz w:val="28"/>
                                  <w:szCs w:val="28"/>
                                </w:rPr>
                                <w:t>f</w:t>
                              </w:r>
                              <w:r w:rsidRPr="003A5747">
                                <w:rPr>
                                  <w:rFonts w:hAnsi="Calibri"/>
                                  <w:b/>
                                  <w:color w:val="0083C3"/>
                                  <w:kern w:val="24"/>
                                  <w:sz w:val="28"/>
                                  <w:szCs w:val="28"/>
                                </w:rPr>
                                <w:t>á</w:t>
                              </w:r>
                              <w:r w:rsidRPr="003A5747">
                                <w:rPr>
                                  <w:rFonts w:hAnsi="Calibri"/>
                                  <w:b/>
                                  <w:color w:val="0083C3"/>
                                  <w:kern w:val="24"/>
                                  <w:sz w:val="28"/>
                                  <w:szCs w:val="28"/>
                                </w:rPr>
                                <w:t>il</w:t>
                              </w:r>
                              <w:proofErr w:type="spellEnd"/>
                              <w:r w:rsidRPr="003A5747">
                                <w:rPr>
                                  <w:rFonts w:hAnsi="Calibri"/>
                                  <w:b/>
                                  <w:color w:val="0083C3"/>
                                  <w:kern w:val="24"/>
                                  <w:sz w:val="28"/>
                                  <w:szCs w:val="28"/>
                                </w:rPr>
                                <w:t xml:space="preserve"> don </w:t>
                              </w:r>
                              <w:proofErr w:type="spellStart"/>
                              <w:r w:rsidRPr="003A5747">
                                <w:rPr>
                                  <w:rFonts w:hAnsi="Calibri"/>
                                  <w:b/>
                                  <w:color w:val="0083C3"/>
                                  <w:kern w:val="24"/>
                                  <w:sz w:val="28"/>
                                  <w:szCs w:val="28"/>
                                </w:rPr>
                                <w:t>phobal</w:t>
                              </w:r>
                              <w:proofErr w:type="spellEnd"/>
                            </w:p>
                            <w:p w14:paraId="696B06E9" w14:textId="77777777" w:rsidR="00EC4A9E" w:rsidRPr="005E2400" w:rsidRDefault="00A7468D" w:rsidP="00EC4A9E">
                              <w:pPr>
                                <w:rPr>
                                  <w:rFonts w:hAnsi="Calibri"/>
                                  <w:bCs/>
                                  <w:kern w:val="24"/>
                                  <w:sz w:val="24"/>
                                  <w:szCs w:val="24"/>
                                </w:rPr>
                              </w:pPr>
                              <w:proofErr w:type="spellStart"/>
                              <w:r w:rsidRPr="005E2400">
                                <w:rPr>
                                  <w:rFonts w:hAnsi="Calibri"/>
                                  <w:bCs/>
                                  <w:kern w:val="24"/>
                                  <w:sz w:val="24"/>
                                  <w:szCs w:val="24"/>
                                </w:rPr>
                                <w:t>Baineann</w:t>
                              </w:r>
                              <w:proofErr w:type="spellEnd"/>
                              <w:r w:rsidRPr="005E2400">
                                <w:rPr>
                                  <w:rFonts w:hAnsi="Calibri"/>
                                  <w:bCs/>
                                  <w:kern w:val="24"/>
                                  <w:sz w:val="24"/>
                                  <w:szCs w:val="24"/>
                                </w:rPr>
                                <w:t xml:space="preserve"> Cusp</w:t>
                              </w:r>
                              <w:r w:rsidRPr="005E2400">
                                <w:rPr>
                                  <w:rFonts w:hAnsi="Calibri"/>
                                  <w:bCs/>
                                  <w:kern w:val="24"/>
                                  <w:sz w:val="24"/>
                                  <w:szCs w:val="24"/>
                                </w:rPr>
                                <w:t>ó</w:t>
                              </w:r>
                              <w:r w:rsidRPr="005E2400">
                                <w:rPr>
                                  <w:rFonts w:hAnsi="Calibri"/>
                                  <w:bCs/>
                                  <w:kern w:val="24"/>
                                  <w:sz w:val="24"/>
                                  <w:szCs w:val="24"/>
                                </w:rPr>
                                <w:t xml:space="preserve">ir a </w:t>
                              </w:r>
                              <w:proofErr w:type="spellStart"/>
                              <w:r w:rsidRPr="005E2400">
                                <w:rPr>
                                  <w:rFonts w:hAnsi="Calibri"/>
                                  <w:bCs/>
                                  <w:kern w:val="24"/>
                                  <w:sz w:val="24"/>
                                  <w:szCs w:val="24"/>
                                </w:rPr>
                                <w:t>tr</w:t>
                              </w:r>
                              <w:r w:rsidRPr="005E2400">
                                <w:rPr>
                                  <w:rFonts w:hAnsi="Calibri"/>
                                  <w:bCs/>
                                  <w:kern w:val="24"/>
                                  <w:sz w:val="24"/>
                                  <w:szCs w:val="24"/>
                                </w:rPr>
                                <w:t>í</w:t>
                              </w:r>
                              <w:proofErr w:type="spellEnd"/>
                              <w:r w:rsidRPr="005E2400">
                                <w:rPr>
                                  <w:rFonts w:hAnsi="Calibri"/>
                                  <w:bCs/>
                                  <w:kern w:val="24"/>
                                  <w:sz w:val="24"/>
                                  <w:szCs w:val="24"/>
                                </w:rPr>
                                <w:t xml:space="preserve"> le </w:t>
                              </w:r>
                              <w:proofErr w:type="spellStart"/>
                              <w:r w:rsidRPr="005E2400">
                                <w:rPr>
                                  <w:rFonts w:hAnsi="Calibri"/>
                                  <w:bCs/>
                                  <w:kern w:val="24"/>
                                  <w:sz w:val="24"/>
                                  <w:szCs w:val="24"/>
                                </w:rPr>
                                <w:t>taca</w:t>
                              </w:r>
                              <w:r w:rsidRPr="005E2400">
                                <w:rPr>
                                  <w:rFonts w:hAnsi="Calibri"/>
                                  <w:bCs/>
                                  <w:kern w:val="24"/>
                                  <w:sz w:val="24"/>
                                  <w:szCs w:val="24"/>
                                </w:rPr>
                                <w:t>í</w:t>
                              </w:r>
                              <w:r w:rsidRPr="005E2400">
                                <w:rPr>
                                  <w:rFonts w:hAnsi="Calibri"/>
                                  <w:bCs/>
                                  <w:kern w:val="24"/>
                                  <w:sz w:val="24"/>
                                  <w:szCs w:val="24"/>
                                </w:rPr>
                                <w:t>ochta</w:t>
                              </w:r>
                              <w:r w:rsidRPr="005E2400">
                                <w:rPr>
                                  <w:rFonts w:hAnsi="Calibri"/>
                                  <w:bCs/>
                                  <w:kern w:val="24"/>
                                  <w:sz w:val="24"/>
                                  <w:szCs w:val="24"/>
                                </w:rPr>
                                <w:t>í</w:t>
                              </w:r>
                              <w:proofErr w:type="spellEnd"/>
                              <w:r w:rsidRPr="005E2400">
                                <w:rPr>
                                  <w:rFonts w:hAnsi="Calibri"/>
                                  <w:bCs/>
                                  <w:kern w:val="24"/>
                                  <w:sz w:val="24"/>
                                  <w:szCs w:val="24"/>
                                </w:rPr>
                                <w:t xml:space="preserve"> TFC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digiteacha</w:t>
                              </w:r>
                              <w:proofErr w:type="spellEnd"/>
                              <w:r w:rsidRPr="005E2400">
                                <w:rPr>
                                  <w:rFonts w:hAnsi="Calibri"/>
                                  <w:bCs/>
                                  <w:kern w:val="24"/>
                                  <w:sz w:val="24"/>
                                  <w:szCs w:val="24"/>
                                </w:rPr>
                                <w:t xml:space="preserve"> BFS. </w:t>
                              </w:r>
                              <w:proofErr w:type="spellStart"/>
                              <w:r w:rsidRPr="005E2400">
                                <w:rPr>
                                  <w:rFonts w:hAnsi="Calibri"/>
                                  <w:bCs/>
                                  <w:kern w:val="24"/>
                                  <w:sz w:val="24"/>
                                  <w:szCs w:val="24"/>
                                </w:rPr>
                                <w:t>Faoin</w:t>
                              </w:r>
                              <w:proofErr w:type="spellEnd"/>
                              <w:r w:rsidRPr="005E2400">
                                <w:rPr>
                                  <w:rFonts w:hAnsi="Calibri"/>
                                  <w:bCs/>
                                  <w:kern w:val="24"/>
                                  <w:sz w:val="24"/>
                                  <w:szCs w:val="24"/>
                                </w:rPr>
                                <w:t xml:space="preserve"> </w:t>
                              </w:r>
                              <w:proofErr w:type="spellStart"/>
                              <w:r w:rsidRPr="005E2400">
                                <w:rPr>
                                  <w:rFonts w:hAnsi="Calibri"/>
                                  <w:bCs/>
                                  <w:kern w:val="24"/>
                                  <w:sz w:val="24"/>
                                  <w:szCs w:val="24"/>
                                </w:rPr>
                                <w:t>gcusp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sin, </w:t>
                              </w:r>
                              <w:proofErr w:type="spellStart"/>
                              <w:r w:rsidRPr="005E2400">
                                <w:rPr>
                                  <w:rFonts w:hAnsi="Calibri"/>
                                  <w:bCs/>
                                  <w:kern w:val="24"/>
                                  <w:sz w:val="24"/>
                                  <w:szCs w:val="24"/>
                                </w:rPr>
                                <w:t>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s</w:t>
                              </w:r>
                              <w:r w:rsidRPr="005E2400">
                                <w:rPr>
                                  <w:rFonts w:hAnsi="Calibri"/>
                                  <w:bCs/>
                                  <w:kern w:val="24"/>
                                  <w:sz w:val="24"/>
                                  <w:szCs w:val="24"/>
                                </w:rPr>
                                <w:t>é</w:t>
                              </w:r>
                              <w:proofErr w:type="spellEnd"/>
                              <w:r w:rsidRPr="005E2400">
                                <w:rPr>
                                  <w:rFonts w:hAnsi="Calibri"/>
                                  <w:bCs/>
                                  <w:kern w:val="24"/>
                                  <w:sz w:val="24"/>
                                  <w:szCs w:val="24"/>
                                </w:rPr>
                                <w:t xml:space="preserve"> </w:t>
                              </w:r>
                              <w:proofErr w:type="spellStart"/>
                              <w:r w:rsidRPr="005E2400">
                                <w:rPr>
                                  <w:rFonts w:hAnsi="Calibri"/>
                                  <w:bCs/>
                                  <w:kern w:val="24"/>
                                  <w:sz w:val="24"/>
                                  <w:szCs w:val="24"/>
                                </w:rPr>
                                <w:t>beartaithe</w:t>
                              </w:r>
                              <w:proofErr w:type="spellEnd"/>
                              <w:r w:rsidRPr="005E2400">
                                <w:rPr>
                                  <w:rFonts w:hAnsi="Calibri"/>
                                  <w:bCs/>
                                  <w:kern w:val="24"/>
                                  <w:sz w:val="24"/>
                                  <w:szCs w:val="24"/>
                                </w:rPr>
                                <w:t xml:space="preserve"> ag BFS </w:t>
                              </w:r>
                              <w:proofErr w:type="spellStart"/>
                              <w:r w:rsidRPr="005E2400">
                                <w:rPr>
                                  <w:rFonts w:hAnsi="Calibri"/>
                                  <w:bCs/>
                                  <w:kern w:val="24"/>
                                  <w:sz w:val="24"/>
                                  <w:szCs w:val="24"/>
                                </w:rPr>
                                <w:t>strait</w:t>
                              </w:r>
                              <w:r w:rsidRPr="005E2400">
                                <w:rPr>
                                  <w:rFonts w:hAnsi="Calibri"/>
                                  <w:bCs/>
                                  <w:kern w:val="24"/>
                                  <w:sz w:val="24"/>
                                  <w:szCs w:val="24"/>
                                </w:rPr>
                                <w:t>é</w:t>
                              </w:r>
                              <w:r w:rsidRPr="005E2400">
                                <w:rPr>
                                  <w:rFonts w:hAnsi="Calibri"/>
                                  <w:bCs/>
                                  <w:kern w:val="24"/>
                                  <w:sz w:val="24"/>
                                  <w:szCs w:val="24"/>
                                </w:rPr>
                                <w:t>is</w:t>
                              </w:r>
                              <w:proofErr w:type="spellEnd"/>
                              <w:r w:rsidRPr="005E2400">
                                <w:rPr>
                                  <w:rFonts w:hAnsi="Calibri"/>
                                  <w:bCs/>
                                  <w:kern w:val="24"/>
                                  <w:sz w:val="24"/>
                                  <w:szCs w:val="24"/>
                                </w:rPr>
                                <w:t xml:space="preserve"> </w:t>
                              </w:r>
                              <w:proofErr w:type="spellStart"/>
                              <w:r w:rsidRPr="005E2400">
                                <w:rPr>
                                  <w:rFonts w:hAnsi="Calibri"/>
                                  <w:bCs/>
                                  <w:kern w:val="24"/>
                                  <w:sz w:val="24"/>
                                  <w:szCs w:val="24"/>
                                </w:rPr>
                                <w:t>dhigiteach</w:t>
                              </w:r>
                              <w:proofErr w:type="spellEnd"/>
                              <w:r w:rsidRPr="005E2400">
                                <w:rPr>
                                  <w:rFonts w:hAnsi="Calibri"/>
                                  <w:bCs/>
                                  <w:kern w:val="24"/>
                                  <w:sz w:val="24"/>
                                  <w:szCs w:val="24"/>
                                </w:rPr>
                                <w:t xml:space="preserve"> a </w:t>
                              </w:r>
                              <w:proofErr w:type="spellStart"/>
                              <w:r w:rsidRPr="005E2400">
                                <w:rPr>
                                  <w:rFonts w:hAnsi="Calibri"/>
                                  <w:bCs/>
                                  <w:kern w:val="24"/>
                                  <w:sz w:val="24"/>
                                  <w:szCs w:val="24"/>
                                </w:rPr>
                                <w:t>fhorbairt</w:t>
                              </w:r>
                              <w:proofErr w:type="spellEnd"/>
                              <w:r w:rsidRPr="005E2400">
                                <w:rPr>
                                  <w:rFonts w:hAnsi="Calibri"/>
                                  <w:bCs/>
                                  <w:kern w:val="24"/>
                                  <w:sz w:val="24"/>
                                  <w:szCs w:val="24"/>
                                </w:rPr>
                                <w:t xml:space="preserve"> </w:t>
                              </w:r>
                              <w:proofErr w:type="spellStart"/>
                              <w:r w:rsidRPr="005E2400">
                                <w:rPr>
                                  <w:rFonts w:hAnsi="Calibri"/>
                                  <w:bCs/>
                                  <w:kern w:val="24"/>
                                  <w:sz w:val="24"/>
                                  <w:szCs w:val="24"/>
                                </w:rPr>
                                <w:t>chun</w:t>
                              </w:r>
                              <w:proofErr w:type="spellEnd"/>
                              <w:r w:rsidRPr="005E2400">
                                <w:rPr>
                                  <w:rFonts w:hAnsi="Calibri"/>
                                  <w:bCs/>
                                  <w:kern w:val="24"/>
                                  <w:sz w:val="24"/>
                                  <w:szCs w:val="24"/>
                                </w:rPr>
                                <w:t xml:space="preserve"> an </w:t>
                              </w:r>
                              <w:proofErr w:type="spellStart"/>
                              <w:r w:rsidRPr="005E2400">
                                <w:rPr>
                                  <w:rFonts w:hAnsi="Calibri"/>
                                  <w:bCs/>
                                  <w:kern w:val="24"/>
                                  <w:sz w:val="24"/>
                                  <w:szCs w:val="24"/>
                                </w:rPr>
                                <w:t>tseirbh</w:t>
                              </w:r>
                              <w:r w:rsidRPr="005E2400">
                                <w:rPr>
                                  <w:rFonts w:hAnsi="Calibri"/>
                                  <w:bCs/>
                                  <w:kern w:val="24"/>
                                  <w:sz w:val="24"/>
                                  <w:szCs w:val="24"/>
                                </w:rPr>
                                <w:t>í</w:t>
                              </w:r>
                              <w:r w:rsidRPr="005E2400">
                                <w:rPr>
                                  <w:rFonts w:hAnsi="Calibri"/>
                                  <w:bCs/>
                                  <w:kern w:val="24"/>
                                  <w:sz w:val="24"/>
                                  <w:szCs w:val="24"/>
                                </w:rPr>
                                <w:t>s</w:t>
                              </w:r>
                              <w:proofErr w:type="spellEnd"/>
                              <w:r w:rsidRPr="005E2400">
                                <w:rPr>
                                  <w:rFonts w:hAnsi="Calibri"/>
                                  <w:bCs/>
                                  <w:kern w:val="24"/>
                                  <w:sz w:val="24"/>
                                  <w:szCs w:val="24"/>
                                </w:rPr>
                                <w:t xml:space="preserve"> </w:t>
                              </w:r>
                              <w:proofErr w:type="spellStart"/>
                              <w:r w:rsidRPr="005E2400">
                                <w:rPr>
                                  <w:rFonts w:hAnsi="Calibri"/>
                                  <w:bCs/>
                                  <w:kern w:val="24"/>
                                  <w:sz w:val="24"/>
                                  <w:szCs w:val="24"/>
                                </w:rPr>
                                <w:t>dhigiteach</w:t>
                              </w:r>
                              <w:proofErr w:type="spellEnd"/>
                              <w:r w:rsidRPr="005E2400">
                                <w:rPr>
                                  <w:rFonts w:hAnsi="Calibri"/>
                                  <w:bCs/>
                                  <w:kern w:val="24"/>
                                  <w:sz w:val="24"/>
                                  <w:szCs w:val="24"/>
                                </w:rPr>
                                <w:t xml:space="preserve"> a </w:t>
                              </w:r>
                              <w:proofErr w:type="spellStart"/>
                              <w:r w:rsidRPr="005E2400">
                                <w:rPr>
                                  <w:rFonts w:hAnsi="Calibri"/>
                                  <w:bCs/>
                                  <w:kern w:val="24"/>
                                  <w:sz w:val="24"/>
                                  <w:szCs w:val="24"/>
                                </w:rPr>
                                <w:t>chuirtear</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f</w:t>
                              </w:r>
                              <w:r w:rsidRPr="005E2400">
                                <w:rPr>
                                  <w:rFonts w:hAnsi="Calibri"/>
                                  <w:bCs/>
                                  <w:kern w:val="24"/>
                                  <w:sz w:val="24"/>
                                  <w:szCs w:val="24"/>
                                </w:rPr>
                                <w:t>á</w:t>
                              </w:r>
                              <w:r w:rsidRPr="005E2400">
                                <w:rPr>
                                  <w:rFonts w:hAnsi="Calibri"/>
                                  <w:bCs/>
                                  <w:kern w:val="24"/>
                                  <w:sz w:val="24"/>
                                  <w:szCs w:val="24"/>
                                </w:rPr>
                                <w:t>il</w:t>
                              </w:r>
                              <w:proofErr w:type="spellEnd"/>
                              <w:r w:rsidRPr="005E2400">
                                <w:rPr>
                                  <w:rFonts w:hAnsi="Calibri"/>
                                  <w:bCs/>
                                  <w:kern w:val="24"/>
                                  <w:sz w:val="24"/>
                                  <w:szCs w:val="24"/>
                                </w:rPr>
                                <w:t xml:space="preserve"> a </w:t>
                              </w:r>
                              <w:proofErr w:type="spellStart"/>
                              <w:r w:rsidRPr="005E2400">
                                <w:rPr>
                                  <w:rFonts w:hAnsi="Calibri"/>
                                  <w:bCs/>
                                  <w:kern w:val="24"/>
                                  <w:sz w:val="24"/>
                                  <w:szCs w:val="24"/>
                                </w:rPr>
                                <w:t>leathn</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chomh</w:t>
                              </w:r>
                              <w:proofErr w:type="spellEnd"/>
                              <w:r w:rsidRPr="005E2400">
                                <w:rPr>
                                  <w:rFonts w:hAnsi="Calibri"/>
                                  <w:bCs/>
                                  <w:kern w:val="24"/>
                                  <w:sz w:val="24"/>
                                  <w:szCs w:val="24"/>
                                </w:rPr>
                                <w:t xml:space="preserve"> </w:t>
                              </w:r>
                              <w:proofErr w:type="spellStart"/>
                              <w:r w:rsidRPr="005E2400">
                                <w:rPr>
                                  <w:rFonts w:hAnsi="Calibri"/>
                                  <w:bCs/>
                                  <w:kern w:val="24"/>
                                  <w:sz w:val="24"/>
                                  <w:szCs w:val="24"/>
                                </w:rPr>
                                <w:t>maith</w:t>
                              </w:r>
                              <w:proofErr w:type="spellEnd"/>
                              <w:r w:rsidRPr="005E2400">
                                <w:rPr>
                                  <w:rFonts w:hAnsi="Calibri"/>
                                  <w:bCs/>
                                  <w:kern w:val="24"/>
                                  <w:sz w:val="24"/>
                                  <w:szCs w:val="24"/>
                                </w:rPr>
                                <w:t xml:space="preserve"> le </w:t>
                              </w:r>
                              <w:proofErr w:type="spellStart"/>
                              <w:r w:rsidRPr="005E2400">
                                <w:rPr>
                                  <w:rFonts w:hAnsi="Calibri"/>
                                  <w:bCs/>
                                  <w:kern w:val="24"/>
                                  <w:sz w:val="24"/>
                                  <w:szCs w:val="24"/>
                                </w:rPr>
                                <w:t>bonneagar</w:t>
                              </w:r>
                              <w:proofErr w:type="spellEnd"/>
                              <w:r w:rsidRPr="005E2400">
                                <w:rPr>
                                  <w:rFonts w:hAnsi="Calibri"/>
                                  <w:bCs/>
                                  <w:kern w:val="24"/>
                                  <w:sz w:val="24"/>
                                  <w:szCs w:val="24"/>
                                </w:rPr>
                                <w:t xml:space="preserve"> TFC, </w:t>
                              </w:r>
                              <w:proofErr w:type="spellStart"/>
                              <w:r w:rsidRPr="005E2400">
                                <w:rPr>
                                  <w:rFonts w:hAnsi="Calibri"/>
                                  <w:bCs/>
                                  <w:kern w:val="24"/>
                                  <w:sz w:val="24"/>
                                  <w:szCs w:val="24"/>
                                </w:rPr>
                                <w:t>feidhmchl</w:t>
                              </w:r>
                              <w:r w:rsidRPr="005E2400">
                                <w:rPr>
                                  <w:rFonts w:hAnsi="Calibri"/>
                                  <w:bCs/>
                                  <w:kern w:val="24"/>
                                  <w:sz w:val="24"/>
                                  <w:szCs w:val="24"/>
                                </w:rPr>
                                <w:t>á</w:t>
                              </w:r>
                              <w:r w:rsidRPr="005E2400">
                                <w:rPr>
                                  <w:rFonts w:hAnsi="Calibri"/>
                                  <w:bCs/>
                                  <w:kern w:val="24"/>
                                  <w:sz w:val="24"/>
                                  <w:szCs w:val="24"/>
                                </w:rPr>
                                <w:t>ir</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c</w:t>
                              </w:r>
                              <w:r w:rsidRPr="005E2400">
                                <w:rPr>
                                  <w:rFonts w:hAnsi="Calibri"/>
                                  <w:bCs/>
                                  <w:kern w:val="24"/>
                                  <w:sz w:val="24"/>
                                  <w:szCs w:val="24"/>
                                </w:rPr>
                                <w:t>ó</w:t>
                              </w:r>
                              <w:r w:rsidRPr="005E2400">
                                <w:rPr>
                                  <w:rFonts w:hAnsi="Calibri"/>
                                  <w:bCs/>
                                  <w:kern w:val="24"/>
                                  <w:sz w:val="24"/>
                                  <w:szCs w:val="24"/>
                                </w:rPr>
                                <w:t>rais</w:t>
                              </w:r>
                              <w:proofErr w:type="spellEnd"/>
                              <w:r w:rsidRPr="005E2400">
                                <w:rPr>
                                  <w:rFonts w:hAnsi="Calibri"/>
                                  <w:bCs/>
                                  <w:kern w:val="24"/>
                                  <w:sz w:val="24"/>
                                  <w:szCs w:val="24"/>
                                </w:rPr>
                                <w:t xml:space="preserve"> </w:t>
                              </w:r>
                              <w:proofErr w:type="spellStart"/>
                              <w:r w:rsidRPr="005E2400">
                                <w:rPr>
                                  <w:rFonts w:hAnsi="Calibri"/>
                                  <w:bCs/>
                                  <w:kern w:val="24"/>
                                  <w:sz w:val="24"/>
                                  <w:szCs w:val="24"/>
                                </w:rPr>
                                <w:t>chibearshl</w:t>
                              </w:r>
                              <w:r w:rsidRPr="005E2400">
                                <w:rPr>
                                  <w:rFonts w:hAnsi="Calibri"/>
                                  <w:bCs/>
                                  <w:kern w:val="24"/>
                                  <w:sz w:val="24"/>
                                  <w:szCs w:val="24"/>
                                </w:rPr>
                                <w:t>á</w:t>
                              </w:r>
                              <w:r w:rsidRPr="005E2400">
                                <w:rPr>
                                  <w:rFonts w:hAnsi="Calibri"/>
                                  <w:bCs/>
                                  <w:kern w:val="24"/>
                                  <w:sz w:val="24"/>
                                  <w:szCs w:val="24"/>
                                </w:rPr>
                                <w:t>nd</w:t>
                              </w:r>
                              <w:r w:rsidRPr="005E2400">
                                <w:rPr>
                                  <w:rFonts w:hAnsi="Calibri"/>
                                  <w:bCs/>
                                  <w:kern w:val="24"/>
                                  <w:sz w:val="24"/>
                                  <w:szCs w:val="24"/>
                                </w:rPr>
                                <w:t>á</w:t>
                              </w:r>
                              <w:r w:rsidRPr="005E2400">
                                <w:rPr>
                                  <w:rFonts w:hAnsi="Calibri"/>
                                  <w:bCs/>
                                  <w:kern w:val="24"/>
                                  <w:sz w:val="24"/>
                                  <w:szCs w:val="24"/>
                                </w:rPr>
                                <w:t>la</w:t>
                              </w:r>
                              <w:proofErr w:type="spellEnd"/>
                              <w:r w:rsidRPr="005E2400">
                                <w:rPr>
                                  <w:rFonts w:hAnsi="Calibri"/>
                                  <w:bCs/>
                                  <w:kern w:val="24"/>
                                  <w:sz w:val="24"/>
                                  <w:szCs w:val="24"/>
                                </w:rPr>
                                <w:t xml:space="preserve"> </w:t>
                              </w:r>
                              <w:proofErr w:type="spellStart"/>
                              <w:r w:rsidRPr="005E2400">
                                <w:rPr>
                                  <w:rFonts w:hAnsi="Calibri"/>
                                  <w:bCs/>
                                  <w:kern w:val="24"/>
                                  <w:sz w:val="24"/>
                                  <w:szCs w:val="24"/>
                                </w:rPr>
                                <w:t>at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d</w:t>
                              </w:r>
                              <w:r w:rsidRPr="005E2400">
                                <w:rPr>
                                  <w:rFonts w:hAnsi="Calibri"/>
                                  <w:bCs/>
                                  <w:kern w:val="24"/>
                                  <w:sz w:val="24"/>
                                  <w:szCs w:val="24"/>
                                </w:rPr>
                                <w:t>í</w:t>
                              </w:r>
                              <w:r w:rsidRPr="005E2400">
                                <w:rPr>
                                  <w:rFonts w:hAnsi="Calibri"/>
                                  <w:bCs/>
                                  <w:kern w:val="24"/>
                                  <w:sz w:val="24"/>
                                  <w:szCs w:val="24"/>
                                </w:rPr>
                                <w:t>rithe</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an </w:t>
                              </w:r>
                              <w:proofErr w:type="spellStart"/>
                              <w:r w:rsidRPr="005E2400">
                                <w:rPr>
                                  <w:rFonts w:hAnsi="Calibri"/>
                                  <w:bCs/>
                                  <w:kern w:val="24"/>
                                  <w:sz w:val="24"/>
                                  <w:szCs w:val="24"/>
                                </w:rPr>
                                <w:t>todhcha</w:t>
                              </w:r>
                              <w:r w:rsidRPr="005E2400">
                                <w:rPr>
                                  <w:rFonts w:hAnsi="Calibri"/>
                                  <w:bCs/>
                                  <w:kern w:val="24"/>
                                  <w:sz w:val="24"/>
                                  <w:szCs w:val="24"/>
                                </w:rPr>
                                <w:t>í</w:t>
                              </w:r>
                              <w:proofErr w:type="spellEnd"/>
                              <w:r w:rsidRPr="005E2400">
                                <w:rPr>
                                  <w:rFonts w:hAnsi="Calibri"/>
                                  <w:bCs/>
                                  <w:kern w:val="24"/>
                                  <w:sz w:val="24"/>
                                  <w:szCs w:val="24"/>
                                </w:rPr>
                                <w:t xml:space="preserve"> a </w:t>
                              </w:r>
                              <w:proofErr w:type="spellStart"/>
                              <w:r w:rsidRPr="005E2400">
                                <w:rPr>
                                  <w:rFonts w:hAnsi="Calibri"/>
                                  <w:bCs/>
                                  <w:kern w:val="24"/>
                                  <w:sz w:val="24"/>
                                  <w:szCs w:val="24"/>
                                </w:rPr>
                                <w:t>fhorbairt</w:t>
                              </w:r>
                              <w:proofErr w:type="spellEnd"/>
                              <w:r w:rsidRPr="005E2400">
                                <w:rPr>
                                  <w:rFonts w:hAnsi="Calibri"/>
                                  <w:bCs/>
                                  <w:kern w:val="24"/>
                                  <w:sz w:val="24"/>
                                  <w:szCs w:val="24"/>
                                </w:rPr>
                                <w:t>.</w:t>
                              </w:r>
                            </w:p>
                          </w:txbxContent>
                        </wps:txbx>
                        <wps:bodyPr wrap="square" lIns="0" tIns="45720" rIns="0" bIns="45720" rtlCol="0" anchor="t"/>
                      </wps:wsp>
                      <wps:wsp>
                        <wps:cNvPr id="59" name="TextBox 2"/>
                        <wps:cNvSpPr txBox="1"/>
                        <wps:spPr>
                          <a:xfrm>
                            <a:off x="0" y="22464"/>
                            <a:ext cx="962025" cy="862330"/>
                          </a:xfrm>
                          <a:prstGeom prst="rect">
                            <a:avLst/>
                          </a:prstGeom>
                          <a:noFill/>
                        </wps:spPr>
                        <wps:txbx>
                          <w:txbxContent>
                            <w:p w14:paraId="59543F30" w14:textId="77777777" w:rsidR="00EC4A9E" w:rsidRPr="003A5747" w:rsidRDefault="00A7468D" w:rsidP="00EC4A9E">
                              <w:pPr>
                                <w:rPr>
                                  <w:rFonts w:hAnsi="Calibri"/>
                                  <w:b/>
                                  <w:color w:val="0083C3"/>
                                  <w:kern w:val="24"/>
                                  <w:sz w:val="80"/>
                                  <w:szCs w:val="80"/>
                                </w:rPr>
                              </w:pPr>
                              <w:r w:rsidRPr="00666290">
                                <w:rPr>
                                  <w:rFonts w:hAnsi="Calibri"/>
                                  <w:b/>
                                  <w:color w:val="0083C3"/>
                                  <w:kern w:val="24"/>
                                  <w:sz w:val="80"/>
                                  <w:szCs w:val="80"/>
                                </w:rPr>
                                <w:t>S3</w:t>
                              </w:r>
                            </w:p>
                            <w:p w14:paraId="1008E85C" w14:textId="77777777" w:rsidR="00EC4A9E" w:rsidRDefault="00EC4A9E" w:rsidP="00EC4A9E"/>
                          </w:txbxContent>
                        </wps:txbx>
                        <wps:bodyPr wrap="square" lIns="0" tIns="45720" rIns="0" bIns="45720" rtlCol="0"/>
                      </wps:wsp>
                      <wps:wsp>
                        <wps:cNvPr id="60" name="Rectangle 60"/>
                        <wps:cNvSpPr/>
                        <wps:spPr>
                          <a:xfrm>
                            <a:off x="-9722" y="588156"/>
                            <a:ext cx="2281596" cy="513962"/>
                          </a:xfrm>
                          <a:prstGeom prst="rect">
                            <a:avLst/>
                          </a:prstGeom>
                          <a:solidFill>
                            <a:srgbClr val="0083C3"/>
                          </a:solidFill>
                          <a:ln w="9525">
                            <a:noFill/>
                          </a:ln>
                          <a:effectLst/>
                        </wps:spPr>
                        <wps:style>
                          <a:lnRef idx="1">
                            <a:schemeClr val="accent1"/>
                          </a:lnRef>
                          <a:fillRef idx="3">
                            <a:schemeClr val="accent1"/>
                          </a:fillRef>
                          <a:effectRef idx="2">
                            <a:schemeClr val="accent1"/>
                          </a:effectRef>
                          <a:fontRef idx="minor">
                            <a:schemeClr val="lt1"/>
                          </a:fontRef>
                        </wps:style>
                        <wps:txbx>
                          <w:txbxContent>
                            <w:p w14:paraId="27006042" w14:textId="77777777" w:rsidR="00EC4A9E" w:rsidRPr="003A5747" w:rsidRDefault="00A7468D" w:rsidP="00EC4A9E">
                              <w:pPr>
                                <w:jc w:val="center"/>
                                <w:rPr>
                                  <w:rFonts w:hAnsi="Calibri"/>
                                  <w:b/>
                                  <w:color w:val="FFFFFF" w:themeColor="background1"/>
                                  <w:kern w:val="24"/>
                                  <w:sz w:val="28"/>
                                  <w:szCs w:val="28"/>
                                </w:rPr>
                              </w:pPr>
                              <w:proofErr w:type="spellStart"/>
                              <w:r w:rsidRPr="003A5747">
                                <w:rPr>
                                  <w:rFonts w:hAnsi="Calibri"/>
                                  <w:b/>
                                  <w:color w:val="FFFFFF" w:themeColor="background1"/>
                                  <w:kern w:val="24"/>
                                  <w:sz w:val="28"/>
                                  <w:szCs w:val="28"/>
                                </w:rPr>
                                <w:t>Teicneola</w:t>
                              </w:r>
                              <w:r w:rsidRPr="003A5747">
                                <w:rPr>
                                  <w:rFonts w:hAnsi="Calibri"/>
                                  <w:b/>
                                  <w:color w:val="FFFFFF" w:themeColor="background1"/>
                                  <w:kern w:val="24"/>
                                  <w:sz w:val="28"/>
                                  <w:szCs w:val="28"/>
                                </w:rPr>
                                <w:t>í</w:t>
                              </w:r>
                              <w:r w:rsidRPr="003A5747">
                                <w:rPr>
                                  <w:rFonts w:hAnsi="Calibri"/>
                                  <w:b/>
                                  <w:color w:val="FFFFFF" w:themeColor="background1"/>
                                  <w:kern w:val="24"/>
                                  <w:sz w:val="28"/>
                                  <w:szCs w:val="28"/>
                                </w:rPr>
                                <w:t>ocht</w:t>
                              </w:r>
                              <w:proofErr w:type="spellEnd"/>
                              <w:r w:rsidRPr="003A5747">
                                <w:rPr>
                                  <w:rFonts w:hAnsi="Calibri"/>
                                  <w:b/>
                                  <w:color w:val="FFFFFF" w:themeColor="background1"/>
                                  <w:kern w:val="24"/>
                                  <w:sz w:val="28"/>
                                  <w:szCs w:val="28"/>
                                </w:rPr>
                                <w:t xml:space="preserve"> &amp; </w:t>
                              </w:r>
                              <w:proofErr w:type="spellStart"/>
                              <w:r w:rsidRPr="003A5747">
                                <w:rPr>
                                  <w:rFonts w:hAnsi="Calibri"/>
                                  <w:b/>
                                  <w:color w:val="FFFFFF" w:themeColor="background1"/>
                                  <w:kern w:val="24"/>
                                  <w:sz w:val="28"/>
                                  <w:szCs w:val="28"/>
                                </w:rPr>
                                <w:t>Taca</w:t>
                              </w:r>
                              <w:r w:rsidRPr="003A5747">
                                <w:rPr>
                                  <w:rFonts w:hAnsi="Calibri"/>
                                  <w:b/>
                                  <w:color w:val="FFFFFF" w:themeColor="background1"/>
                                  <w:kern w:val="24"/>
                                  <w:sz w:val="28"/>
                                  <w:szCs w:val="28"/>
                                </w:rPr>
                                <w:t>í</w:t>
                              </w:r>
                              <w:r w:rsidRPr="003A5747">
                                <w:rPr>
                                  <w:rFonts w:hAnsi="Calibri"/>
                                  <w:b/>
                                  <w:color w:val="FFFFFF" w:themeColor="background1"/>
                                  <w:kern w:val="24"/>
                                  <w:sz w:val="28"/>
                                  <w:szCs w:val="28"/>
                                </w:rPr>
                                <w:t>ochta</w:t>
                              </w:r>
                              <w:r w:rsidRPr="003A5747">
                                <w:rPr>
                                  <w:rFonts w:hAnsi="Calibri"/>
                                  <w:b/>
                                  <w:color w:val="FFFFFF" w:themeColor="background1"/>
                                  <w:kern w:val="24"/>
                                  <w:sz w:val="28"/>
                                  <w:szCs w:val="28"/>
                                </w:rPr>
                                <w:t>í</w:t>
                              </w:r>
                              <w:proofErr w:type="spellEnd"/>
                            </w:p>
                            <w:p w14:paraId="54799AF8" w14:textId="77777777" w:rsidR="00EC4A9E" w:rsidRDefault="00EC4A9E" w:rsidP="00EC4A9E"/>
                          </w:txbxContent>
                        </wps:txbx>
                        <wps:bodyPr rot="0" spcFirstLastPara="0" vert="horz" wrap="square" lIns="36000" tIns="36000" rIns="36000" bIns="36000" numCol="1" spcCol="0" rtlCol="0" fromWordArt="0" anchor="b"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9" o:spid="_x0000_s1038" style="width:453pt;height:242.25pt;margin-top:0;margin-left:0;mso-height-percent:0;mso-height-relative:margin;mso-position-horizontal-relative:margin;mso-width-percent:0;mso-width-relative:margin;mso-wrap-distance-bottom:0;mso-wrap-distance-left:9pt;mso-wrap-distance-right:9pt;mso-wrap-distance-top:0;position:absolute;z-index:251683840" coordorigin="-92,157" coordsize="21600,21600">
                <v:shape id="_x0000_s1039" type="#_x0000_t202" style="width:21365;height:14090;left:0;position:absolute;top:7667;v-text-anchor:top" filled="f" fillcolor="this">
                  <v:textbox inset="0,,0">
                    <w:txbxContent>
                      <w:p w:rsidR="00EC4A9E" w:rsidP="00EC4A9E" w14:paraId="4C067802" w14:textId="77777777">
                        <w:pPr>
                          <w:bidi w:val="0"/>
                          <w:rPr>
                            <w:rFonts w:hAnsi="Calibri"/>
                            <w:b/>
                            <w:color w:val="0083C3"/>
                            <w:kern w:val="24"/>
                            <w:sz w:val="28"/>
                            <w:szCs w:val="28"/>
                          </w:rPr>
                        </w:pPr>
                        <w:r w:rsidRPr="003A5747">
                          <w:rPr>
                            <w:rFonts w:hAnsi="Calibri"/>
                            <w:b/>
                            <w:color w:val="0083C3"/>
                            <w:kern w:val="24"/>
                            <w:sz w:val="28"/>
                            <w:szCs w:val="28"/>
                            <w:rtl w:val="0"/>
                          </w:rPr>
                          <w:t>Feabhas a chur ar theicneolaíocht agus ar thacaíochtaí chun eispéireas níos fearr a chur ar fáil don phobal</w:t>
                        </w:r>
                      </w:p>
                      <w:p w:rsidR="00EC4A9E" w:rsidRPr="005E2400" w:rsidP="00EC4A9E" w14:paraId="2F36D2A6" w14:textId="5EF43408">
                        <w:pPr>
                          <w:bidi w:val="0"/>
                          <w:rPr>
                            <w:rFonts w:hAnsi="Calibri"/>
                            <w:bCs/>
                            <w:kern w:val="24"/>
                            <w:sz w:val="24"/>
                            <w:szCs w:val="24"/>
                          </w:rPr>
                        </w:pPr>
                        <w:r w:rsidRPr="005E2400">
                          <w:rPr>
                            <w:rFonts w:hAnsi="Calibri"/>
                            <w:bCs/>
                            <w:kern w:val="24"/>
                            <w:sz w:val="24"/>
                            <w:szCs w:val="24"/>
                            <w:rtl w:val="0"/>
                          </w:rPr>
                          <w:t>Baineann Cuspóir a trí le tacaíochtaí TFC agus digiteacha BFS. Faoin gcuspóir sin, tá sé beartaithe ag BFS straitéis dhigiteach a fhorbairt chun an tseirbhís dhigiteach a chuirtear ar fáil a leathnú, chomh maith le bonneagar TFC, feidhmchláir agus córais chibearshlándála atá dírithe ar an todhchaí a fhorbairt.</w:t>
                        </w:r>
                      </w:p>
                    </w:txbxContent>
                  </v:textbox>
                </v:shape>
                <v:shape id="_x0000_s1040" type="#_x0000_t202" style="width:9108;height:6053;position:absolute;top:158;v-text-anchor:top" filled="f" fillcolor="this">
                  <v:textbox inset="0,,0">
                    <w:txbxContent>
                      <w:p w:rsidR="00EC4A9E" w:rsidRPr="003A5747" w:rsidP="00EC4A9E" w14:paraId="653BEFB0" w14:textId="4DFCC909">
                        <w:pPr>
                          <w:bidi w:val="0"/>
                          <w:rPr>
                            <w:rFonts w:hAnsi="Calibri"/>
                            <w:b/>
                            <w:color w:val="0083C3"/>
                            <w:kern w:val="24"/>
                            <w:sz w:val="80"/>
                            <w:szCs w:val="80"/>
                          </w:rPr>
                        </w:pPr>
                        <w:r w:rsidRPr="00666290">
                          <w:rPr>
                            <w:rFonts w:hAnsi="Calibri"/>
                            <w:b/>
                            <w:color w:val="0083C3"/>
                            <w:kern w:val="24"/>
                            <w:sz w:val="80"/>
                            <w:szCs w:val="80"/>
                            <w:rtl w:val="0"/>
                          </w:rPr>
                          <w:t>S3</w:t>
                        </w:r>
                      </w:p>
                      <w:p w:rsidR="00EC4A9E" w:rsidP="00EC4A9E" w14:paraId="4767146B" w14:textId="77777777"/>
                    </w:txbxContent>
                  </v:textbox>
                </v:shape>
                <v:shape id="_x0000_s1041" type="#_x0000_t202" style="width:21600;height:3608;left:-92;position:absolute;top:4128;v-text-anchor:bottom" fillcolor="#0083c3" stroked="f" strokecolor="#4f81bd" strokeweight="0.75pt">
                  <v:textbox inset="2.83pt,2.83pt,2.83pt,2.83pt">
                    <w:txbxContent>
                      <w:p w:rsidR="00EC4A9E" w:rsidRPr="003A5747" w:rsidP="00EC4A9E" w14:paraId="588732C6" w14:textId="77777777">
                        <w:pPr>
                          <w:bidi w:val="0"/>
                          <w:jc w:val="center"/>
                          <w:rPr>
                            <w:rFonts w:hAnsi="Calibri"/>
                            <w:b/>
                            <w:color w:val="FFFFFF" w:themeColor="background1"/>
                            <w:kern w:val="24"/>
                            <w:sz w:val="28"/>
                            <w:szCs w:val="28"/>
                          </w:rPr>
                        </w:pPr>
                        <w:r w:rsidRPr="003A5747">
                          <w:rPr>
                            <w:rFonts w:hAnsi="Calibri"/>
                            <w:b/>
                            <w:color w:val="FFFFFF" w:themeColor="background1"/>
                            <w:kern w:val="24"/>
                            <w:sz w:val="28"/>
                            <w:szCs w:val="28"/>
                            <w:rtl w:val="0"/>
                          </w:rPr>
                          <w:t>Teicneolaíocht &amp; Tacaíochtaí</w:t>
                        </w:r>
                      </w:p>
                      <w:p w:rsidR="00EC4A9E" w:rsidP="00EC4A9E" w14:paraId="55B3B0F7" w14:textId="77777777"/>
                    </w:txbxContent>
                  </v:textbox>
                </v:shape>
                <w10:wrap anchorx="margin"/>
              </v:group>
            </w:pict>
          </mc:Fallback>
        </mc:AlternateContent>
      </w:r>
    </w:p>
    <w:p w14:paraId="792DE937" w14:textId="77777777" w:rsidR="00EC4A9E" w:rsidRPr="00A77F10" w:rsidRDefault="00EC4A9E" w:rsidP="00B35811">
      <w:pPr>
        <w:rPr>
          <w:color w:val="FFFFFF" w:themeColor="background1"/>
          <w:sz w:val="56"/>
          <w:szCs w:val="56"/>
          <w:lang w:val="en-GB"/>
        </w:rPr>
      </w:pPr>
    </w:p>
    <w:p w14:paraId="7158E0C8" w14:textId="77777777" w:rsidR="00EC4A9E" w:rsidRPr="00A77F10" w:rsidRDefault="00EC4A9E" w:rsidP="00B35811">
      <w:pPr>
        <w:rPr>
          <w:color w:val="FFFFFF" w:themeColor="background1"/>
          <w:sz w:val="56"/>
          <w:szCs w:val="56"/>
          <w:lang w:val="en-GB"/>
        </w:rPr>
      </w:pPr>
    </w:p>
    <w:p w14:paraId="79B457F5" w14:textId="77777777" w:rsidR="00EC4A9E" w:rsidRPr="00A77F10" w:rsidRDefault="00EC4A9E" w:rsidP="00B35811">
      <w:pPr>
        <w:rPr>
          <w:color w:val="FFFFFF" w:themeColor="background1"/>
          <w:sz w:val="56"/>
          <w:szCs w:val="56"/>
          <w:lang w:val="en-GB"/>
        </w:rPr>
      </w:pPr>
    </w:p>
    <w:p w14:paraId="169F4339" w14:textId="77777777" w:rsidR="00EC4A9E" w:rsidRPr="00A77F10" w:rsidRDefault="00A7468D" w:rsidP="00B35811">
      <w:pPr>
        <w:rPr>
          <w:color w:val="FFFFFF" w:themeColor="background1"/>
          <w:sz w:val="56"/>
          <w:szCs w:val="56"/>
          <w:lang w:val="en-GB"/>
        </w:rPr>
      </w:pPr>
      <w:r w:rsidRPr="00A77F10">
        <w:rPr>
          <w:b/>
          <w:bCs/>
          <w:noProof/>
          <w:color w:val="FFFFFF" w:themeColor="background1"/>
          <w:sz w:val="56"/>
          <w:szCs w:val="56"/>
          <w:lang w:val="en-GB" w:eastAsia="en-IE"/>
        </w:rPr>
        <mc:AlternateContent>
          <mc:Choice Requires="wpg">
            <w:drawing>
              <wp:anchor distT="0" distB="0" distL="114300" distR="114300" simplePos="0" relativeHeight="251677696" behindDoc="0" locked="0" layoutInCell="1" allowOverlap="1" wp14:anchorId="1AB429F0" wp14:editId="0CB99476">
                <wp:simplePos x="0" y="0"/>
                <wp:positionH relativeFrom="margin">
                  <wp:align>left</wp:align>
                </wp:positionH>
                <wp:positionV relativeFrom="paragraph">
                  <wp:posOffset>567689</wp:posOffset>
                </wp:positionV>
                <wp:extent cx="5796915" cy="2867025"/>
                <wp:effectExtent l="0" t="0" r="0" b="0"/>
                <wp:wrapNone/>
                <wp:docPr id="29" name="Group 15"/>
                <wp:cNvGraphicFramePr/>
                <a:graphic xmlns:a="http://schemas.openxmlformats.org/drawingml/2006/main">
                  <a:graphicData uri="http://schemas.microsoft.com/office/word/2010/wordprocessingGroup">
                    <wpg:wgp>
                      <wpg:cNvGrpSpPr/>
                      <wpg:grpSpPr>
                        <a:xfrm>
                          <a:off x="0" y="0"/>
                          <a:ext cx="5796915" cy="2867025"/>
                          <a:chOff x="0" y="0"/>
                          <a:chExt cx="2282189" cy="2802560"/>
                        </a:xfrm>
                      </wpg:grpSpPr>
                      <wps:wsp>
                        <wps:cNvPr id="30" name="TextBox 5"/>
                        <wps:cNvSpPr txBox="1"/>
                        <wps:spPr>
                          <a:xfrm>
                            <a:off x="3748" y="1050888"/>
                            <a:ext cx="2122474" cy="1751672"/>
                          </a:xfrm>
                          <a:prstGeom prst="rect">
                            <a:avLst/>
                          </a:prstGeom>
                          <a:noFill/>
                        </wps:spPr>
                        <wps:txbx>
                          <w:txbxContent>
                            <w:p w14:paraId="68500B20" w14:textId="77777777" w:rsidR="00FF372E" w:rsidRDefault="00A7468D" w:rsidP="00FF372E">
                              <w:pPr>
                                <w:rPr>
                                  <w:rFonts w:hAnsi="Calibri"/>
                                  <w:b/>
                                  <w:color w:val="0083C3"/>
                                  <w:kern w:val="24"/>
                                  <w:sz w:val="28"/>
                                  <w:szCs w:val="28"/>
                                </w:rPr>
                              </w:pPr>
                              <w:proofErr w:type="spellStart"/>
                              <w:r>
                                <w:rPr>
                                  <w:rFonts w:hAnsi="Calibri"/>
                                  <w:b/>
                                  <w:color w:val="0083C3"/>
                                  <w:kern w:val="24"/>
                                  <w:sz w:val="28"/>
                                  <w:szCs w:val="28"/>
                                </w:rPr>
                                <w:t>Maoirseacht</w:t>
                              </w:r>
                              <w:proofErr w:type="spellEnd"/>
                              <w:r>
                                <w:rPr>
                                  <w:rFonts w:hAnsi="Calibri"/>
                                  <w:b/>
                                  <w:color w:val="0083C3"/>
                                  <w:kern w:val="24"/>
                                  <w:sz w:val="28"/>
                                  <w:szCs w:val="28"/>
                                </w:rPr>
                                <w:t xml:space="preserve"> a </w:t>
                              </w:r>
                              <w:proofErr w:type="spellStart"/>
                              <w:r>
                                <w:rPr>
                                  <w:rFonts w:hAnsi="Calibri"/>
                                  <w:b/>
                                  <w:color w:val="0083C3"/>
                                  <w:kern w:val="24"/>
                                  <w:sz w:val="28"/>
                                  <w:szCs w:val="28"/>
                                </w:rPr>
                                <w:t>shol</w:t>
                              </w:r>
                              <w:r>
                                <w:rPr>
                                  <w:rFonts w:hAnsi="Calibri"/>
                                  <w:b/>
                                  <w:color w:val="0083C3"/>
                                  <w:kern w:val="24"/>
                                  <w:sz w:val="28"/>
                                  <w:szCs w:val="28"/>
                                </w:rPr>
                                <w:t>á</w:t>
                              </w:r>
                              <w:r>
                                <w:rPr>
                                  <w:rFonts w:hAnsi="Calibri"/>
                                  <w:b/>
                                  <w:color w:val="0083C3"/>
                                  <w:kern w:val="24"/>
                                  <w:sz w:val="28"/>
                                  <w:szCs w:val="28"/>
                                </w:rPr>
                                <w:t>thar</w:t>
                              </w:r>
                              <w:proofErr w:type="spellEnd"/>
                              <w:r>
                                <w:rPr>
                                  <w:rFonts w:hAnsi="Calibri"/>
                                  <w:b/>
                                  <w:color w:val="0083C3"/>
                                  <w:kern w:val="24"/>
                                  <w:sz w:val="28"/>
                                  <w:szCs w:val="28"/>
                                </w:rPr>
                                <w:t xml:space="preserve"> </w:t>
                              </w:r>
                              <w:proofErr w:type="spellStart"/>
                              <w:r>
                                <w:rPr>
                                  <w:rFonts w:hAnsi="Calibri"/>
                                  <w:b/>
                                  <w:color w:val="0083C3"/>
                                  <w:kern w:val="24"/>
                                  <w:sz w:val="28"/>
                                  <w:szCs w:val="28"/>
                                </w:rPr>
                                <w:t>agus</w:t>
                              </w:r>
                              <w:proofErr w:type="spellEnd"/>
                              <w:r>
                                <w:rPr>
                                  <w:rFonts w:hAnsi="Calibri"/>
                                  <w:b/>
                                  <w:color w:val="0083C3"/>
                                  <w:kern w:val="24"/>
                                  <w:sz w:val="28"/>
                                  <w:szCs w:val="28"/>
                                </w:rPr>
                                <w:t xml:space="preserve"> </w:t>
                              </w:r>
                              <w:proofErr w:type="spellStart"/>
                              <w:r>
                                <w:rPr>
                                  <w:rFonts w:hAnsi="Calibri"/>
                                  <w:b/>
                                  <w:color w:val="0083C3"/>
                                  <w:kern w:val="24"/>
                                  <w:sz w:val="28"/>
                                  <w:szCs w:val="28"/>
                                </w:rPr>
                                <w:t>m</w:t>
                              </w:r>
                              <w:r>
                                <w:rPr>
                                  <w:rFonts w:hAnsi="Calibri"/>
                                  <w:b/>
                                  <w:color w:val="0083C3"/>
                                  <w:kern w:val="24"/>
                                  <w:sz w:val="28"/>
                                  <w:szCs w:val="28"/>
                                </w:rPr>
                                <w:t>é</w:t>
                              </w:r>
                              <w:r>
                                <w:rPr>
                                  <w:rFonts w:hAnsi="Calibri"/>
                                  <w:b/>
                                  <w:color w:val="0083C3"/>
                                  <w:kern w:val="24"/>
                                  <w:sz w:val="28"/>
                                  <w:szCs w:val="28"/>
                                </w:rPr>
                                <w:t>adracht</w:t>
                              </w:r>
                              <w:proofErr w:type="spellEnd"/>
                              <w:r>
                                <w:rPr>
                                  <w:rFonts w:hAnsi="Calibri"/>
                                  <w:b/>
                                  <w:color w:val="0083C3"/>
                                  <w:kern w:val="24"/>
                                  <w:sz w:val="28"/>
                                  <w:szCs w:val="28"/>
                                </w:rPr>
                                <w:t xml:space="preserve"> a </w:t>
                              </w:r>
                              <w:proofErr w:type="spellStart"/>
                              <w:r>
                                <w:rPr>
                                  <w:rFonts w:hAnsi="Calibri"/>
                                  <w:b/>
                                  <w:color w:val="0083C3"/>
                                  <w:kern w:val="24"/>
                                  <w:sz w:val="28"/>
                                  <w:szCs w:val="28"/>
                                </w:rPr>
                                <w:t>chomhaont</w:t>
                              </w:r>
                              <w:r>
                                <w:rPr>
                                  <w:rFonts w:hAnsi="Calibri"/>
                                  <w:b/>
                                  <w:color w:val="0083C3"/>
                                  <w:kern w:val="24"/>
                                  <w:sz w:val="28"/>
                                  <w:szCs w:val="28"/>
                                </w:rPr>
                                <w:t>ú</w:t>
                              </w:r>
                              <w:proofErr w:type="spellEnd"/>
                              <w:r>
                                <w:rPr>
                                  <w:rFonts w:hAnsi="Calibri"/>
                                  <w:b/>
                                  <w:color w:val="0083C3"/>
                                  <w:kern w:val="24"/>
                                  <w:sz w:val="28"/>
                                  <w:szCs w:val="28"/>
                                </w:rPr>
                                <w:t xml:space="preserve"> le </w:t>
                              </w:r>
                              <w:proofErr w:type="spellStart"/>
                              <w:r>
                                <w:rPr>
                                  <w:rFonts w:hAnsi="Calibri"/>
                                  <w:b/>
                                  <w:color w:val="0083C3"/>
                                  <w:kern w:val="24"/>
                                  <w:sz w:val="28"/>
                                  <w:szCs w:val="28"/>
                                </w:rPr>
                                <w:t>Cuideachta</w:t>
                              </w:r>
                              <w:r>
                                <w:rPr>
                                  <w:rFonts w:hAnsi="Calibri"/>
                                  <w:b/>
                                  <w:color w:val="0083C3"/>
                                  <w:kern w:val="24"/>
                                  <w:sz w:val="28"/>
                                  <w:szCs w:val="28"/>
                                </w:rPr>
                                <w:t>í</w:t>
                              </w:r>
                              <w:proofErr w:type="spellEnd"/>
                              <w:r>
                                <w:rPr>
                                  <w:rFonts w:hAnsi="Calibri"/>
                                  <w:b/>
                                  <w:color w:val="0083C3"/>
                                  <w:kern w:val="24"/>
                                  <w:sz w:val="28"/>
                                  <w:szCs w:val="28"/>
                                </w:rPr>
                                <w:t xml:space="preserve"> </w:t>
                              </w:r>
                              <w:proofErr w:type="spellStart"/>
                              <w:r>
                                <w:rPr>
                                  <w:rFonts w:hAnsi="Calibri"/>
                                  <w:b/>
                                  <w:color w:val="0083C3"/>
                                  <w:kern w:val="24"/>
                                  <w:sz w:val="28"/>
                                  <w:szCs w:val="28"/>
                                </w:rPr>
                                <w:t>Seachadta</w:t>
                              </w:r>
                              <w:proofErr w:type="spellEnd"/>
                              <w:r>
                                <w:rPr>
                                  <w:rFonts w:hAnsi="Calibri"/>
                                  <w:b/>
                                  <w:color w:val="0083C3"/>
                                  <w:kern w:val="24"/>
                                  <w:sz w:val="28"/>
                                  <w:szCs w:val="28"/>
                                </w:rPr>
                                <w:t xml:space="preserve"> </w:t>
                              </w:r>
                              <w:proofErr w:type="spellStart"/>
                              <w:r>
                                <w:rPr>
                                  <w:rFonts w:hAnsi="Calibri"/>
                                  <w:b/>
                                  <w:color w:val="0083C3"/>
                                  <w:kern w:val="24"/>
                                  <w:sz w:val="28"/>
                                  <w:szCs w:val="28"/>
                                </w:rPr>
                                <w:t>Seirbh</w:t>
                              </w:r>
                              <w:r>
                                <w:rPr>
                                  <w:rFonts w:hAnsi="Calibri"/>
                                  <w:b/>
                                  <w:color w:val="0083C3"/>
                                  <w:kern w:val="24"/>
                                  <w:sz w:val="28"/>
                                  <w:szCs w:val="28"/>
                                </w:rPr>
                                <w:t>í</w:t>
                              </w:r>
                              <w:r>
                                <w:rPr>
                                  <w:rFonts w:hAnsi="Calibri"/>
                                  <w:b/>
                                  <w:color w:val="0083C3"/>
                                  <w:kern w:val="24"/>
                                  <w:sz w:val="28"/>
                                  <w:szCs w:val="28"/>
                                </w:rPr>
                                <w:t>se</w:t>
                              </w:r>
                              <w:proofErr w:type="spellEnd"/>
                            </w:p>
                            <w:p w14:paraId="61C7B0FA" w14:textId="77777777" w:rsidR="008F34C7" w:rsidRDefault="00A7468D" w:rsidP="00FF372E">
                              <w:pPr>
                                <w:rPr>
                                  <w:rFonts w:hAnsi="Calibri"/>
                                  <w:bCs/>
                                  <w:kern w:val="24"/>
                                  <w:sz w:val="24"/>
                                  <w:szCs w:val="24"/>
                                </w:rPr>
                              </w:pPr>
                              <w:proofErr w:type="spellStart"/>
                              <w:r w:rsidRPr="005E2400">
                                <w:rPr>
                                  <w:rFonts w:hAnsi="Calibri"/>
                                  <w:bCs/>
                                  <w:kern w:val="24"/>
                                  <w:sz w:val="24"/>
                                  <w:szCs w:val="24"/>
                                </w:rPr>
                                <w:t>Baineann</w:t>
                              </w:r>
                              <w:proofErr w:type="spellEnd"/>
                              <w:r w:rsidRPr="005E2400">
                                <w:rPr>
                                  <w:rFonts w:hAnsi="Calibri"/>
                                  <w:bCs/>
                                  <w:kern w:val="24"/>
                                  <w:sz w:val="24"/>
                                  <w:szCs w:val="24"/>
                                </w:rPr>
                                <w:t xml:space="preserve"> </w:t>
                              </w:r>
                              <w:proofErr w:type="spellStart"/>
                              <w:r w:rsidRPr="005E2400">
                                <w:rPr>
                                  <w:rFonts w:hAnsi="Calibri"/>
                                  <w:bCs/>
                                  <w:kern w:val="24"/>
                                  <w:sz w:val="24"/>
                                  <w:szCs w:val="24"/>
                                </w:rPr>
                                <w:t>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a </w:t>
                              </w:r>
                              <w:proofErr w:type="spellStart"/>
                              <w:r w:rsidRPr="005E2400">
                                <w:rPr>
                                  <w:rFonts w:hAnsi="Calibri"/>
                                  <w:bCs/>
                                  <w:kern w:val="24"/>
                                  <w:sz w:val="24"/>
                                  <w:szCs w:val="24"/>
                                </w:rPr>
                                <w:t>ceathair</w:t>
                              </w:r>
                              <w:proofErr w:type="spellEnd"/>
                              <w:r w:rsidRPr="005E2400">
                                <w:rPr>
                                  <w:rFonts w:hAnsi="Calibri"/>
                                  <w:bCs/>
                                  <w:kern w:val="24"/>
                                  <w:sz w:val="24"/>
                                  <w:szCs w:val="24"/>
                                </w:rPr>
                                <w:t xml:space="preserve"> le </w:t>
                              </w:r>
                              <w:proofErr w:type="spellStart"/>
                              <w:r w:rsidRPr="005E2400">
                                <w:rPr>
                                  <w:rFonts w:hAnsi="Calibri"/>
                                  <w:bCs/>
                                  <w:kern w:val="24"/>
                                  <w:sz w:val="24"/>
                                  <w:szCs w:val="24"/>
                                </w:rPr>
                                <w:t>caidreamh</w:t>
                              </w:r>
                              <w:proofErr w:type="spellEnd"/>
                              <w:r w:rsidRPr="005E2400">
                                <w:rPr>
                                  <w:rFonts w:hAnsi="Calibri"/>
                                  <w:bCs/>
                                  <w:kern w:val="24"/>
                                  <w:sz w:val="24"/>
                                  <w:szCs w:val="24"/>
                                </w:rPr>
                                <w:t xml:space="preserve"> an BFS leis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Cuideachta</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Seachadta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I </w:t>
                              </w:r>
                              <w:proofErr w:type="spellStart"/>
                              <w:r w:rsidRPr="005E2400">
                                <w:rPr>
                                  <w:rFonts w:hAnsi="Calibri"/>
                                  <w:bCs/>
                                  <w:kern w:val="24"/>
                                  <w:sz w:val="24"/>
                                  <w:szCs w:val="24"/>
                                </w:rPr>
                                <w:t>measc</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bpleananna</w:t>
                              </w:r>
                              <w:proofErr w:type="spellEnd"/>
                              <w:r w:rsidRPr="005E2400">
                                <w:rPr>
                                  <w:rFonts w:hAnsi="Calibri"/>
                                  <w:bCs/>
                                  <w:kern w:val="24"/>
                                  <w:sz w:val="24"/>
                                  <w:szCs w:val="24"/>
                                </w:rPr>
                                <w:t xml:space="preserve"> </w:t>
                              </w:r>
                              <w:proofErr w:type="spellStart"/>
                              <w:r w:rsidRPr="005E2400">
                                <w:rPr>
                                  <w:rFonts w:hAnsi="Calibri"/>
                                  <w:bCs/>
                                  <w:kern w:val="24"/>
                                  <w:sz w:val="24"/>
                                  <w:szCs w:val="24"/>
                                </w:rPr>
                                <w:t>faoin</w:t>
                              </w:r>
                              <w:proofErr w:type="spellEnd"/>
                              <w:r w:rsidRPr="005E2400">
                                <w:rPr>
                                  <w:rFonts w:hAnsi="Calibri"/>
                                  <w:bCs/>
                                  <w:kern w:val="24"/>
                                  <w:sz w:val="24"/>
                                  <w:szCs w:val="24"/>
                                </w:rPr>
                                <w:t xml:space="preserve"> </w:t>
                              </w:r>
                              <w:proofErr w:type="spellStart"/>
                              <w:r w:rsidRPr="005E2400">
                                <w:rPr>
                                  <w:rFonts w:hAnsi="Calibri"/>
                                  <w:bCs/>
                                  <w:kern w:val="24"/>
                                  <w:sz w:val="24"/>
                                  <w:szCs w:val="24"/>
                                </w:rPr>
                                <w:t>gcusp</w:t>
                              </w:r>
                              <w:r w:rsidRPr="005E2400">
                                <w:rPr>
                                  <w:rFonts w:hAnsi="Calibri"/>
                                  <w:bCs/>
                                  <w:kern w:val="24"/>
                                  <w:sz w:val="24"/>
                                  <w:szCs w:val="24"/>
                                </w:rPr>
                                <w:t>ó</w:t>
                              </w:r>
                              <w:r w:rsidRPr="005E2400">
                                <w:rPr>
                                  <w:rFonts w:hAnsi="Calibri"/>
                                  <w:bCs/>
                                  <w:kern w:val="24"/>
                                  <w:sz w:val="24"/>
                                  <w:szCs w:val="24"/>
                                </w:rPr>
                                <w:t>ir</w:t>
                              </w:r>
                              <w:proofErr w:type="spellEnd"/>
                              <w:r w:rsidRPr="005E2400">
                                <w:rPr>
                                  <w:rFonts w:hAnsi="Calibri"/>
                                  <w:bCs/>
                                  <w:kern w:val="24"/>
                                  <w:sz w:val="24"/>
                                  <w:szCs w:val="24"/>
                                </w:rPr>
                                <w:t xml:space="preserve"> </w:t>
                              </w:r>
                              <w:proofErr w:type="spellStart"/>
                              <w:r w:rsidRPr="005E2400">
                                <w:rPr>
                                  <w:rFonts w:hAnsi="Calibri"/>
                                  <w:bCs/>
                                  <w:kern w:val="24"/>
                                  <w:sz w:val="24"/>
                                  <w:szCs w:val="24"/>
                                </w:rPr>
                                <w:t>seo</w:t>
                              </w:r>
                              <w:proofErr w:type="spellEnd"/>
                              <w:r w:rsidRPr="005E2400">
                                <w:rPr>
                                  <w:rFonts w:hAnsi="Calibri"/>
                                  <w:bCs/>
                                  <w:kern w:val="24"/>
                                  <w:sz w:val="24"/>
                                  <w:szCs w:val="24"/>
                                </w:rPr>
                                <w:t xml:space="preserve"> </w:t>
                              </w:r>
                              <w:proofErr w:type="spellStart"/>
                              <w:r w:rsidRPr="005E2400">
                                <w:rPr>
                                  <w:rFonts w:hAnsi="Calibri"/>
                                  <w:bCs/>
                                  <w:kern w:val="24"/>
                                  <w:sz w:val="24"/>
                                  <w:szCs w:val="24"/>
                                </w:rPr>
                                <w:t>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m</w:t>
                              </w:r>
                              <w:r w:rsidRPr="005E2400">
                                <w:rPr>
                                  <w:rFonts w:hAnsi="Calibri"/>
                                  <w:bCs/>
                                  <w:kern w:val="24"/>
                                  <w:sz w:val="24"/>
                                  <w:szCs w:val="24"/>
                                </w:rPr>
                                <w:t>é</w:t>
                              </w:r>
                              <w:r w:rsidRPr="005E2400">
                                <w:rPr>
                                  <w:rFonts w:hAnsi="Calibri"/>
                                  <w:bCs/>
                                  <w:kern w:val="24"/>
                                  <w:sz w:val="24"/>
                                  <w:szCs w:val="24"/>
                                </w:rPr>
                                <w:t>adracht</w:t>
                              </w:r>
                              <w:proofErr w:type="spellEnd"/>
                              <w:r w:rsidRPr="005E2400">
                                <w:rPr>
                                  <w:rFonts w:hAnsi="Calibri"/>
                                  <w:bCs/>
                                  <w:kern w:val="24"/>
                                  <w:sz w:val="24"/>
                                  <w:szCs w:val="24"/>
                                </w:rPr>
                                <w:t xml:space="preserve"> </w:t>
                              </w:r>
                              <w:proofErr w:type="spellStart"/>
                              <w:r w:rsidRPr="005E2400">
                                <w:rPr>
                                  <w:rFonts w:hAnsi="Calibri"/>
                                  <w:bCs/>
                                  <w:kern w:val="24"/>
                                  <w:sz w:val="24"/>
                                  <w:szCs w:val="24"/>
                                </w:rPr>
                                <w:t>bunaithe</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thortha</w:t>
                              </w:r>
                              <w:r w:rsidRPr="005E2400">
                                <w:rPr>
                                  <w:rFonts w:hAnsi="Calibri"/>
                                  <w:bCs/>
                                  <w:kern w:val="24"/>
                                  <w:sz w:val="24"/>
                                  <w:szCs w:val="24"/>
                                </w:rPr>
                                <w:t>í</w:t>
                              </w:r>
                              <w:proofErr w:type="spellEnd"/>
                              <w:r w:rsidRPr="005E2400">
                                <w:rPr>
                                  <w:rFonts w:hAnsi="Calibri"/>
                                  <w:bCs/>
                                  <w:kern w:val="24"/>
                                  <w:sz w:val="24"/>
                                  <w:szCs w:val="24"/>
                                </w:rPr>
                                <w:t xml:space="preserve"> a </w:t>
                              </w:r>
                              <w:proofErr w:type="spellStart"/>
                              <w:r w:rsidRPr="005E2400">
                                <w:rPr>
                                  <w:rFonts w:hAnsi="Calibri"/>
                                  <w:bCs/>
                                  <w:kern w:val="24"/>
                                  <w:sz w:val="24"/>
                                  <w:szCs w:val="24"/>
                                </w:rPr>
                                <w:t>chomhaont</w:t>
                              </w:r>
                              <w:r w:rsidRPr="005E2400">
                                <w:rPr>
                                  <w:rFonts w:hAnsi="Calibri"/>
                                  <w:bCs/>
                                  <w:kern w:val="24"/>
                                  <w:sz w:val="24"/>
                                  <w:szCs w:val="24"/>
                                </w:rPr>
                                <w:t>ú</w:t>
                              </w:r>
                              <w:proofErr w:type="spellEnd"/>
                              <w:r w:rsidRPr="005E2400">
                                <w:rPr>
                                  <w:rFonts w:hAnsi="Calibri"/>
                                  <w:bCs/>
                                  <w:kern w:val="24"/>
                                  <w:sz w:val="24"/>
                                  <w:szCs w:val="24"/>
                                </w:rPr>
                                <w:t xml:space="preserve"> leis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Cuideachta</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Seachadta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w:t>
                              </w:r>
                              <w:proofErr w:type="spellStart"/>
                              <w:r w:rsidRPr="005E2400">
                                <w:rPr>
                                  <w:rFonts w:hAnsi="Calibri"/>
                                  <w:bCs/>
                                  <w:kern w:val="24"/>
                                  <w:sz w:val="24"/>
                                  <w:szCs w:val="24"/>
                                </w:rPr>
                                <w:t>pr</w:t>
                              </w:r>
                              <w:r w:rsidRPr="005E2400">
                                <w:rPr>
                                  <w:rFonts w:hAnsi="Calibri"/>
                                  <w:bCs/>
                                  <w:kern w:val="24"/>
                                  <w:sz w:val="24"/>
                                  <w:szCs w:val="24"/>
                                </w:rPr>
                                <w:t>ó</w:t>
                              </w:r>
                              <w:r w:rsidRPr="005E2400">
                                <w:rPr>
                                  <w:rFonts w:hAnsi="Calibri"/>
                                  <w:bCs/>
                                  <w:kern w:val="24"/>
                                  <w:sz w:val="24"/>
                                  <w:szCs w:val="24"/>
                                </w:rPr>
                                <w:t>isis</w:t>
                              </w:r>
                              <w:proofErr w:type="spellEnd"/>
                              <w:r w:rsidRPr="005E2400">
                                <w:rPr>
                                  <w:rFonts w:hAnsi="Calibri"/>
                                  <w:bCs/>
                                  <w:kern w:val="24"/>
                                  <w:sz w:val="24"/>
                                  <w:szCs w:val="24"/>
                                </w:rPr>
                                <w:t xml:space="preserve"> </w:t>
                              </w:r>
                              <w:proofErr w:type="spellStart"/>
                              <w:r w:rsidRPr="005E2400">
                                <w:rPr>
                                  <w:rFonts w:hAnsi="Calibri"/>
                                  <w:bCs/>
                                  <w:kern w:val="24"/>
                                  <w:sz w:val="24"/>
                                  <w:szCs w:val="24"/>
                                </w:rPr>
                                <w:t>chomhl</w:t>
                              </w:r>
                              <w:r w:rsidRPr="005E2400">
                                <w:rPr>
                                  <w:rFonts w:hAnsi="Calibri"/>
                                  <w:bCs/>
                                  <w:kern w:val="24"/>
                                  <w:sz w:val="24"/>
                                  <w:szCs w:val="24"/>
                                </w:rPr>
                                <w:t>í</w:t>
                              </w:r>
                              <w:r w:rsidRPr="005E2400">
                                <w:rPr>
                                  <w:rFonts w:hAnsi="Calibri"/>
                                  <w:bCs/>
                                  <w:kern w:val="24"/>
                                  <w:sz w:val="24"/>
                                  <w:szCs w:val="24"/>
                                </w:rPr>
                                <w:t>ontachta</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tuairiscithe</w:t>
                              </w:r>
                              <w:proofErr w:type="spellEnd"/>
                              <w:r w:rsidRPr="005E2400">
                                <w:rPr>
                                  <w:rFonts w:hAnsi="Calibri"/>
                                  <w:bCs/>
                                  <w:kern w:val="24"/>
                                  <w:sz w:val="24"/>
                                  <w:szCs w:val="24"/>
                                </w:rPr>
                                <w:t xml:space="preserve"> a </w:t>
                              </w:r>
                              <w:proofErr w:type="spellStart"/>
                              <w:r w:rsidRPr="005E2400">
                                <w:rPr>
                                  <w:rFonts w:hAnsi="Calibri"/>
                                  <w:bCs/>
                                  <w:kern w:val="24"/>
                                  <w:sz w:val="24"/>
                                  <w:szCs w:val="24"/>
                                </w:rPr>
                                <w:t>fheabhs</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meas</w:t>
                              </w:r>
                              <w:r w:rsidRPr="005E2400">
                                <w:rPr>
                                  <w:rFonts w:hAnsi="Calibri"/>
                                  <w:bCs/>
                                  <w:kern w:val="24"/>
                                  <w:sz w:val="24"/>
                                  <w:szCs w:val="24"/>
                                </w:rPr>
                                <w:t>ú</w:t>
                              </w:r>
                              <w:r w:rsidRPr="005E2400">
                                <w:rPr>
                                  <w:rFonts w:hAnsi="Calibri"/>
                                  <w:bCs/>
                                  <w:kern w:val="24"/>
                                  <w:sz w:val="24"/>
                                  <w:szCs w:val="24"/>
                                </w:rPr>
                                <w:t>n</w:t>
                              </w:r>
                              <w:r w:rsidRPr="005E2400">
                                <w:rPr>
                                  <w:rFonts w:hAnsi="Calibri"/>
                                  <w:bCs/>
                                  <w:kern w:val="24"/>
                                  <w:sz w:val="24"/>
                                  <w:szCs w:val="24"/>
                                </w:rPr>
                                <w:t>ú</w:t>
                              </w:r>
                              <w:proofErr w:type="spellEnd"/>
                              <w:r w:rsidRPr="005E2400">
                                <w:rPr>
                                  <w:rFonts w:hAnsi="Calibri"/>
                                  <w:bCs/>
                                  <w:kern w:val="24"/>
                                  <w:sz w:val="24"/>
                                  <w:szCs w:val="24"/>
                                </w:rPr>
                                <w:t xml:space="preserve"> a </w:t>
                              </w:r>
                              <w:proofErr w:type="spellStart"/>
                              <w:r w:rsidRPr="005E2400">
                                <w:rPr>
                                  <w:rFonts w:hAnsi="Calibri"/>
                                  <w:bCs/>
                                  <w:kern w:val="24"/>
                                  <w:sz w:val="24"/>
                                  <w:szCs w:val="24"/>
                                </w:rPr>
                                <w:t>dh</w:t>
                              </w:r>
                              <w:r w:rsidRPr="005E2400">
                                <w:rPr>
                                  <w:rFonts w:hAnsi="Calibri"/>
                                  <w:bCs/>
                                  <w:kern w:val="24"/>
                                  <w:sz w:val="24"/>
                                  <w:szCs w:val="24"/>
                                </w:rPr>
                                <w:t>é</w:t>
                              </w:r>
                              <w:r w:rsidRPr="005E2400">
                                <w:rPr>
                                  <w:rFonts w:hAnsi="Calibri"/>
                                  <w:bCs/>
                                  <w:kern w:val="24"/>
                                  <w:sz w:val="24"/>
                                  <w:szCs w:val="24"/>
                                </w:rPr>
                                <w:t>anamh</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raon</w:t>
                              </w:r>
                              <w:proofErr w:type="spellEnd"/>
                              <w:r w:rsidRPr="005E2400">
                                <w:rPr>
                                  <w:rFonts w:hAnsi="Calibri"/>
                                  <w:bCs/>
                                  <w:kern w:val="24"/>
                                  <w:sz w:val="24"/>
                                  <w:szCs w:val="24"/>
                                </w:rPr>
                                <w:t xml:space="preserve"> </w:t>
                              </w:r>
                              <w:proofErr w:type="spellStart"/>
                              <w:r w:rsidRPr="005E2400">
                                <w:rPr>
                                  <w:rFonts w:hAnsi="Calibri"/>
                                  <w:bCs/>
                                  <w:kern w:val="24"/>
                                  <w:sz w:val="24"/>
                                  <w:szCs w:val="24"/>
                                </w:rPr>
                                <w:t>feidhme</w:t>
                              </w:r>
                              <w:proofErr w:type="spellEnd"/>
                              <w:r w:rsidRPr="005E2400">
                                <w:rPr>
                                  <w:rFonts w:hAnsi="Calibri"/>
                                  <w:bCs/>
                                  <w:kern w:val="24"/>
                                  <w:sz w:val="24"/>
                                  <w:szCs w:val="24"/>
                                </w:rPr>
                                <w:t xml:space="preserve"> </w:t>
                              </w:r>
                              <w:proofErr w:type="spellStart"/>
                              <w:r w:rsidRPr="005E2400">
                                <w:rPr>
                                  <w:rFonts w:hAnsi="Calibri"/>
                                  <w:bCs/>
                                  <w:kern w:val="24"/>
                                  <w:sz w:val="24"/>
                                  <w:szCs w:val="24"/>
                                </w:rPr>
                                <w:t>na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abhc</w:t>
                              </w:r>
                              <w:r w:rsidRPr="005E2400">
                                <w:rPr>
                                  <w:rFonts w:hAnsi="Calibri"/>
                                  <w:bCs/>
                                  <w:kern w:val="24"/>
                                  <w:sz w:val="24"/>
                                  <w:szCs w:val="24"/>
                                </w:rPr>
                                <w:t>ó</w:t>
                              </w:r>
                              <w:r w:rsidRPr="005E2400">
                                <w:rPr>
                                  <w:rFonts w:hAnsi="Calibri"/>
                                  <w:bCs/>
                                  <w:kern w:val="24"/>
                                  <w:sz w:val="24"/>
                                  <w:szCs w:val="24"/>
                                </w:rPr>
                                <w:t>ideachta</w:t>
                              </w:r>
                              <w:proofErr w:type="spellEnd"/>
                              <w:r w:rsidRPr="005E2400">
                                <w:rPr>
                                  <w:rFonts w:hAnsi="Calibri"/>
                                  <w:bCs/>
                                  <w:kern w:val="24"/>
                                  <w:sz w:val="24"/>
                                  <w:szCs w:val="24"/>
                                </w:rPr>
                                <w:t xml:space="preserve">, </w:t>
                              </w:r>
                              <w:proofErr w:type="spellStart"/>
                              <w:r w:rsidRPr="005E2400">
                                <w:rPr>
                                  <w:rFonts w:hAnsi="Calibri"/>
                                  <w:bCs/>
                                  <w:kern w:val="24"/>
                                  <w:sz w:val="24"/>
                                  <w:szCs w:val="24"/>
                                </w:rPr>
                                <w:t>comhoibri</w:t>
                              </w:r>
                              <w:r w:rsidRPr="005E2400">
                                <w:rPr>
                                  <w:rFonts w:hAnsi="Calibri"/>
                                  <w:bCs/>
                                  <w:kern w:val="24"/>
                                  <w:sz w:val="24"/>
                                  <w:szCs w:val="24"/>
                                </w:rPr>
                                <w:t>ú</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dhearadh</w:t>
                              </w:r>
                              <w:proofErr w:type="spellEnd"/>
                              <w:r w:rsidRPr="005E2400">
                                <w:rPr>
                                  <w:rFonts w:hAnsi="Calibri"/>
                                  <w:bCs/>
                                  <w:kern w:val="24"/>
                                  <w:sz w:val="24"/>
                                  <w:szCs w:val="24"/>
                                </w:rPr>
                                <w:t xml:space="preserve"> </w:t>
                              </w:r>
                              <w:proofErr w:type="spellStart"/>
                              <w:r w:rsidRPr="005E2400">
                                <w:rPr>
                                  <w:rFonts w:hAnsi="Calibri"/>
                                  <w:bCs/>
                                  <w:kern w:val="24"/>
                                  <w:sz w:val="24"/>
                                  <w:szCs w:val="24"/>
                                </w:rPr>
                                <w:t>nua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se</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molta</w:t>
                              </w:r>
                              <w:r w:rsidRPr="005E2400">
                                <w:rPr>
                                  <w:rFonts w:hAnsi="Calibri"/>
                                  <w:bCs/>
                                  <w:kern w:val="24"/>
                                  <w:sz w:val="24"/>
                                  <w:szCs w:val="24"/>
                                </w:rPr>
                                <w:t>í</w:t>
                              </w:r>
                              <w:proofErr w:type="spellEnd"/>
                              <w:r w:rsidRPr="005E2400">
                                <w:rPr>
                                  <w:rFonts w:hAnsi="Calibri"/>
                                  <w:bCs/>
                                  <w:kern w:val="24"/>
                                  <w:sz w:val="24"/>
                                  <w:szCs w:val="24"/>
                                </w:rPr>
                                <w:t xml:space="preserve"> a chur </w:t>
                              </w:r>
                              <w:proofErr w:type="spellStart"/>
                              <w:r w:rsidRPr="005E2400">
                                <w:rPr>
                                  <w:rFonts w:hAnsi="Calibri"/>
                                  <w:bCs/>
                                  <w:kern w:val="24"/>
                                  <w:sz w:val="24"/>
                                  <w:szCs w:val="24"/>
                                </w:rPr>
                                <w:t>i</w:t>
                              </w:r>
                              <w:proofErr w:type="spellEnd"/>
                              <w:r w:rsidRPr="005E2400">
                                <w:rPr>
                                  <w:rFonts w:hAnsi="Calibri"/>
                                  <w:bCs/>
                                  <w:kern w:val="24"/>
                                  <w:sz w:val="24"/>
                                  <w:szCs w:val="24"/>
                                </w:rPr>
                                <w:t xml:space="preserve"> </w:t>
                              </w:r>
                              <w:proofErr w:type="spellStart"/>
                              <w:r w:rsidRPr="005E2400">
                                <w:rPr>
                                  <w:rFonts w:hAnsi="Calibri"/>
                                  <w:bCs/>
                                  <w:kern w:val="24"/>
                                  <w:sz w:val="24"/>
                                  <w:szCs w:val="24"/>
                                </w:rPr>
                                <w:t>bhfeidhm</w:t>
                              </w:r>
                              <w:proofErr w:type="spellEnd"/>
                              <w:r w:rsidRPr="005E2400">
                                <w:rPr>
                                  <w:rFonts w:hAnsi="Calibri"/>
                                  <w:bCs/>
                                  <w:kern w:val="24"/>
                                  <w:sz w:val="24"/>
                                  <w:szCs w:val="24"/>
                                </w:rPr>
                                <w:t xml:space="preserve"> </w:t>
                              </w:r>
                              <w:proofErr w:type="spellStart"/>
                              <w:r w:rsidRPr="005E2400">
                                <w:rPr>
                                  <w:rFonts w:hAnsi="Calibri"/>
                                  <w:bCs/>
                                  <w:kern w:val="24"/>
                                  <w:sz w:val="24"/>
                                  <w:szCs w:val="24"/>
                                </w:rPr>
                                <w:t>maidir</w:t>
                              </w:r>
                              <w:proofErr w:type="spellEnd"/>
                              <w:r w:rsidRPr="005E2400">
                                <w:rPr>
                                  <w:rFonts w:hAnsi="Calibri"/>
                                  <w:bCs/>
                                  <w:kern w:val="24"/>
                                  <w:sz w:val="24"/>
                                  <w:szCs w:val="24"/>
                                </w:rPr>
                                <w:t xml:space="preserve"> le </w:t>
                              </w:r>
                              <w:proofErr w:type="spellStart"/>
                              <w:r w:rsidRPr="005E2400">
                                <w:rPr>
                                  <w:rFonts w:hAnsi="Calibri"/>
                                  <w:bCs/>
                                  <w:kern w:val="24"/>
                                  <w:sz w:val="24"/>
                                  <w:szCs w:val="24"/>
                                </w:rPr>
                                <w:t>saor</w:t>
                              </w:r>
                              <w:r w:rsidRPr="005E2400">
                                <w:rPr>
                                  <w:rFonts w:hAnsi="Calibri"/>
                                  <w:bCs/>
                                  <w:kern w:val="24"/>
                                  <w:sz w:val="24"/>
                                  <w:szCs w:val="24"/>
                                </w:rPr>
                                <w:t>á</w:t>
                              </w:r>
                              <w:r w:rsidRPr="005E2400">
                                <w:rPr>
                                  <w:rFonts w:hAnsi="Calibri"/>
                                  <w:bCs/>
                                  <w:kern w:val="24"/>
                                  <w:sz w:val="24"/>
                                  <w:szCs w:val="24"/>
                                </w:rPr>
                                <w:t>laithe</w:t>
                              </w:r>
                              <w:proofErr w:type="spellEnd"/>
                              <w:r w:rsidRPr="005E2400">
                                <w:rPr>
                                  <w:rFonts w:hAnsi="Calibri"/>
                                  <w:bCs/>
                                  <w:kern w:val="24"/>
                                  <w:sz w:val="24"/>
                                  <w:szCs w:val="24"/>
                                </w:rPr>
                                <w:t xml:space="preserve"> </w:t>
                              </w:r>
                              <w:proofErr w:type="spellStart"/>
                              <w:r w:rsidRPr="005E2400">
                                <w:rPr>
                                  <w:rFonts w:hAnsi="Calibri"/>
                                  <w:bCs/>
                                  <w:kern w:val="24"/>
                                  <w:sz w:val="24"/>
                                  <w:szCs w:val="24"/>
                                </w:rPr>
                                <w:t>sna</w:t>
                              </w:r>
                              <w:proofErr w:type="spellEnd"/>
                              <w:r w:rsidRPr="005E2400">
                                <w:rPr>
                                  <w:rFonts w:hAnsi="Calibri"/>
                                  <w:bCs/>
                                  <w:kern w:val="24"/>
                                  <w:sz w:val="24"/>
                                  <w:szCs w:val="24"/>
                                </w:rPr>
                                <w:t xml:space="preserve">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w:t>
                              </w:r>
                              <w:r w:rsidRPr="005E2400">
                                <w:rPr>
                                  <w:rFonts w:hAnsi="Calibri"/>
                                  <w:bCs/>
                                  <w:kern w:val="24"/>
                                  <w:sz w:val="24"/>
                                  <w:szCs w:val="24"/>
                                </w:rPr>
                                <w:t>í</w:t>
                              </w:r>
                              <w:proofErr w:type="spellEnd"/>
                              <w:r w:rsidRPr="005E2400">
                                <w:rPr>
                                  <w:rFonts w:hAnsi="Calibri"/>
                                  <w:bCs/>
                                  <w:kern w:val="24"/>
                                  <w:sz w:val="24"/>
                                  <w:szCs w:val="24"/>
                                </w:rPr>
                                <w:t xml:space="preserve"> </w:t>
                              </w:r>
                              <w:proofErr w:type="spellStart"/>
                              <w:r w:rsidRPr="005E2400">
                                <w:rPr>
                                  <w:rFonts w:hAnsi="Calibri"/>
                                  <w:bCs/>
                                  <w:kern w:val="24"/>
                                  <w:sz w:val="24"/>
                                  <w:szCs w:val="24"/>
                                </w:rPr>
                                <w:t>Faisn</w:t>
                              </w:r>
                              <w:r w:rsidRPr="005E2400">
                                <w:rPr>
                                  <w:rFonts w:hAnsi="Calibri"/>
                                  <w:bCs/>
                                  <w:kern w:val="24"/>
                                  <w:sz w:val="24"/>
                                  <w:szCs w:val="24"/>
                                </w:rPr>
                                <w:t>é</w:t>
                              </w:r>
                              <w:r w:rsidRPr="005E2400">
                                <w:rPr>
                                  <w:rFonts w:hAnsi="Calibri"/>
                                  <w:bCs/>
                                  <w:kern w:val="24"/>
                                  <w:sz w:val="24"/>
                                  <w:szCs w:val="24"/>
                                </w:rPr>
                                <w:t>ise</w:t>
                              </w:r>
                              <w:proofErr w:type="spellEnd"/>
                              <w:r w:rsidRPr="005E2400">
                                <w:rPr>
                                  <w:rFonts w:hAnsi="Calibri"/>
                                  <w:bCs/>
                                  <w:kern w:val="24"/>
                                  <w:sz w:val="24"/>
                                  <w:szCs w:val="24"/>
                                </w:rPr>
                                <w:t xml:space="preserve"> do </w:t>
                              </w:r>
                              <w:proofErr w:type="spellStart"/>
                              <w:r w:rsidRPr="005E2400">
                                <w:rPr>
                                  <w:rFonts w:hAnsi="Calibri"/>
                                  <w:bCs/>
                                  <w:kern w:val="24"/>
                                  <w:sz w:val="24"/>
                                  <w:szCs w:val="24"/>
                                </w:rPr>
                                <w:t>Shaor</w:t>
                              </w:r>
                              <w:r w:rsidRPr="005E2400">
                                <w:rPr>
                                  <w:rFonts w:hAnsi="Calibri"/>
                                  <w:bCs/>
                                  <w:kern w:val="24"/>
                                  <w:sz w:val="24"/>
                                  <w:szCs w:val="24"/>
                                </w:rPr>
                                <w:t>á</w:t>
                              </w:r>
                              <w:r w:rsidRPr="005E2400">
                                <w:rPr>
                                  <w:rFonts w:hAnsi="Calibri"/>
                                  <w:bCs/>
                                  <w:kern w:val="24"/>
                                  <w:sz w:val="24"/>
                                  <w:szCs w:val="24"/>
                                </w:rPr>
                                <w:t>naigh</w:t>
                              </w:r>
                              <w:proofErr w:type="spellEnd"/>
                              <w:r w:rsidRPr="005E2400">
                                <w:rPr>
                                  <w:rFonts w:hAnsi="Calibri"/>
                                  <w:bCs/>
                                  <w:kern w:val="24"/>
                                  <w:sz w:val="24"/>
                                  <w:szCs w:val="24"/>
                                </w:rPr>
                                <w:t>.</w:t>
                              </w:r>
                            </w:p>
                            <w:p w14:paraId="44DD454E" w14:textId="77777777" w:rsidR="00EC4A9E" w:rsidRDefault="00EC4A9E" w:rsidP="00FF372E">
                              <w:pPr>
                                <w:rPr>
                                  <w:rFonts w:hAnsi="Calibri"/>
                                  <w:bCs/>
                                  <w:kern w:val="24"/>
                                  <w:sz w:val="24"/>
                                  <w:szCs w:val="24"/>
                                </w:rPr>
                              </w:pPr>
                            </w:p>
                            <w:p w14:paraId="77B89D0C" w14:textId="77777777" w:rsidR="00EC4A9E" w:rsidRDefault="00EC4A9E" w:rsidP="00FF372E">
                              <w:pPr>
                                <w:rPr>
                                  <w:rFonts w:hAnsi="Calibri"/>
                                  <w:bCs/>
                                  <w:kern w:val="24"/>
                                  <w:sz w:val="24"/>
                                  <w:szCs w:val="24"/>
                                </w:rPr>
                              </w:pPr>
                            </w:p>
                            <w:p w14:paraId="006DBBCA" w14:textId="77777777" w:rsidR="00EC4A9E" w:rsidRDefault="00EC4A9E" w:rsidP="00FF372E">
                              <w:pPr>
                                <w:rPr>
                                  <w:rFonts w:hAnsi="Calibri"/>
                                  <w:bCs/>
                                  <w:kern w:val="24"/>
                                  <w:sz w:val="24"/>
                                  <w:szCs w:val="24"/>
                                </w:rPr>
                              </w:pPr>
                            </w:p>
                            <w:p w14:paraId="0CC9F38D" w14:textId="77777777" w:rsidR="00EC4A9E" w:rsidRDefault="00EC4A9E" w:rsidP="00FF372E">
                              <w:pPr>
                                <w:rPr>
                                  <w:rFonts w:hAnsi="Calibri"/>
                                  <w:bCs/>
                                  <w:kern w:val="24"/>
                                  <w:sz w:val="24"/>
                                  <w:szCs w:val="24"/>
                                </w:rPr>
                              </w:pPr>
                            </w:p>
                            <w:p w14:paraId="3A91206C" w14:textId="77777777" w:rsidR="00EC4A9E" w:rsidRPr="005E2400" w:rsidRDefault="00EC4A9E" w:rsidP="00FF372E">
                              <w:pPr>
                                <w:rPr>
                                  <w:rFonts w:hAnsi="Calibri"/>
                                  <w:bCs/>
                                  <w:kern w:val="24"/>
                                  <w:sz w:val="24"/>
                                  <w:szCs w:val="24"/>
                                </w:rPr>
                              </w:pPr>
                            </w:p>
                          </w:txbxContent>
                        </wps:txbx>
                        <wps:bodyPr wrap="square" lIns="0" tIns="45720" rIns="0" bIns="45720" rtlCol="0"/>
                      </wps:wsp>
                      <wps:wsp>
                        <wps:cNvPr id="32" name="TextBox 9"/>
                        <wps:cNvSpPr txBox="1"/>
                        <wps:spPr>
                          <a:xfrm>
                            <a:off x="0" y="0"/>
                            <a:ext cx="962025" cy="862330"/>
                          </a:xfrm>
                          <a:prstGeom prst="rect">
                            <a:avLst/>
                          </a:prstGeom>
                          <a:noFill/>
                        </wps:spPr>
                        <wps:txbx>
                          <w:txbxContent>
                            <w:p w14:paraId="41D0BEB7" w14:textId="77777777" w:rsidR="00FF372E" w:rsidRPr="003A5747" w:rsidRDefault="00A7468D" w:rsidP="00FF372E">
                              <w:pPr>
                                <w:rPr>
                                  <w:rFonts w:hAnsi="Calibri"/>
                                  <w:b/>
                                  <w:color w:val="0083C3"/>
                                  <w:kern w:val="24"/>
                                  <w:sz w:val="80"/>
                                  <w:szCs w:val="80"/>
                                </w:rPr>
                              </w:pPr>
                              <w:r w:rsidRPr="003A5747">
                                <w:rPr>
                                  <w:rFonts w:hAnsi="Calibri"/>
                                  <w:b/>
                                  <w:color w:val="0083C3"/>
                                  <w:kern w:val="24"/>
                                  <w:sz w:val="80"/>
                                  <w:szCs w:val="80"/>
                                </w:rPr>
                                <w:t>S4</w:t>
                              </w:r>
                            </w:p>
                          </w:txbxContent>
                        </wps:txbx>
                        <wps:bodyPr wrap="square" lIns="0" tIns="45720" rIns="0" bIns="45720" rtlCol="0"/>
                      </wps:wsp>
                      <wps:wsp>
                        <wps:cNvPr id="48" name="Rectangle 48"/>
                        <wps:cNvSpPr/>
                        <wps:spPr>
                          <a:xfrm>
                            <a:off x="7499" y="556165"/>
                            <a:ext cx="2274690" cy="513962"/>
                          </a:xfrm>
                          <a:prstGeom prst="rect">
                            <a:avLst/>
                          </a:prstGeom>
                          <a:solidFill>
                            <a:srgbClr val="0083C3"/>
                          </a:solidFill>
                          <a:ln w="9525">
                            <a:noFill/>
                          </a:ln>
                          <a:effectLst/>
                        </wps:spPr>
                        <wps:style>
                          <a:lnRef idx="1">
                            <a:schemeClr val="accent1"/>
                          </a:lnRef>
                          <a:fillRef idx="3">
                            <a:schemeClr val="accent1"/>
                          </a:fillRef>
                          <a:effectRef idx="2">
                            <a:schemeClr val="accent1"/>
                          </a:effectRef>
                          <a:fontRef idx="minor">
                            <a:schemeClr val="lt1"/>
                          </a:fontRef>
                        </wps:style>
                        <wps:txbx>
                          <w:txbxContent>
                            <w:p w14:paraId="7DCB3D26" w14:textId="77777777" w:rsidR="00FF372E" w:rsidRPr="003A5747" w:rsidRDefault="00A7468D" w:rsidP="00FF372E">
                              <w:pPr>
                                <w:jc w:val="center"/>
                                <w:rPr>
                                  <w:rFonts w:hAnsi="Calibri"/>
                                  <w:b/>
                                  <w:color w:val="FFFFFF" w:themeColor="background1"/>
                                  <w:kern w:val="24"/>
                                  <w:sz w:val="28"/>
                                  <w:szCs w:val="28"/>
                                </w:rPr>
                              </w:pPr>
                              <w:proofErr w:type="spellStart"/>
                              <w:r w:rsidRPr="003A5747">
                                <w:rPr>
                                  <w:rFonts w:hAnsi="Calibri"/>
                                  <w:b/>
                                  <w:color w:val="FFFFFF" w:themeColor="background1"/>
                                  <w:kern w:val="24"/>
                                  <w:sz w:val="28"/>
                                  <w:szCs w:val="28"/>
                                </w:rPr>
                                <w:t>Maoirsigh</w:t>
                              </w:r>
                              <w:proofErr w:type="spellEnd"/>
                              <w:r w:rsidRPr="003A5747">
                                <w:rPr>
                                  <w:rFonts w:hAnsi="Calibri"/>
                                  <w:b/>
                                  <w:color w:val="FFFFFF" w:themeColor="background1"/>
                                  <w:kern w:val="24"/>
                                  <w:sz w:val="28"/>
                                  <w:szCs w:val="28"/>
                                </w:rPr>
                                <w:t xml:space="preserve"> &amp; </w:t>
                              </w:r>
                              <w:proofErr w:type="spellStart"/>
                              <w:r w:rsidRPr="003A5747">
                                <w:rPr>
                                  <w:rFonts w:hAnsi="Calibri"/>
                                  <w:b/>
                                  <w:color w:val="FFFFFF" w:themeColor="background1"/>
                                  <w:kern w:val="24"/>
                                  <w:sz w:val="28"/>
                                  <w:szCs w:val="28"/>
                                </w:rPr>
                                <w:t>Comhoibrigh</w:t>
                              </w:r>
                              <w:proofErr w:type="spellEnd"/>
                              <w:r w:rsidRPr="003A5747">
                                <w:rPr>
                                  <w:rFonts w:hAnsi="Calibri"/>
                                  <w:b/>
                                  <w:color w:val="FFFFFF" w:themeColor="background1"/>
                                  <w:kern w:val="24"/>
                                  <w:sz w:val="28"/>
                                  <w:szCs w:val="28"/>
                                </w:rPr>
                                <w:t xml:space="preserve"> </w:t>
                              </w:r>
                            </w:p>
                          </w:txbxContent>
                        </wps:txbx>
                        <wps:bodyPr rot="0" spcFirstLastPara="0" vert="horz" wrap="square" lIns="36000" tIns="36000" rIns="36000" bIns="3600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15" o:spid="_x0000_s1042" style="width:456.45pt;height:225.75pt;margin-top:44.7pt;margin-left:0;mso-height-percent:0;mso-height-relative:margin;mso-position-horizontal:left;mso-position-horizontal-relative:margin;mso-width-percent:0;mso-width-relative:margin;mso-wrap-distance-bottom:0;mso-wrap-distance-left:9pt;mso-wrap-distance-right:9pt;mso-wrap-distance-top:0;position:absolute;z-index:251676672" coordorigin="0,0" coordsize="21600,21600">
                <v:shape id="_x0000_s1043" type="#_x0000_t202" style="width:20088;height:13501;left:35;position:absolute;top:8099;v-text-anchor:top" filled="f" fillcolor="this">
                  <v:textbox inset="0,,0">
                    <w:txbxContent>
                      <w:p w:rsidR="00FF372E" w:rsidP="00FF372E" w14:paraId="0CD9A9C8" w14:textId="414E8EB4">
                        <w:pPr>
                          <w:bidi w:val="0"/>
                          <w:rPr>
                            <w:rFonts w:hAnsi="Calibri"/>
                            <w:b/>
                            <w:color w:val="0083C3"/>
                            <w:kern w:val="24"/>
                            <w:sz w:val="28"/>
                            <w:szCs w:val="28"/>
                          </w:rPr>
                        </w:pPr>
                        <w:r>
                          <w:rPr>
                            <w:rFonts w:hAnsi="Calibri"/>
                            <w:b/>
                            <w:color w:val="0083C3"/>
                            <w:kern w:val="24"/>
                            <w:sz w:val="28"/>
                            <w:szCs w:val="28"/>
                            <w:rtl w:val="0"/>
                          </w:rPr>
                          <w:t>Maoirseacht a sholáthar agus méadracht a chomhaontú le Cuideachtaí Seachadta Seirbhíse</w:t>
                        </w:r>
                      </w:p>
                      <w:p w:rsidR="008F34C7" w:rsidP="00FF372E" w14:paraId="5F610F55" w14:textId="238883C8">
                        <w:pPr>
                          <w:bidi w:val="0"/>
                          <w:rPr>
                            <w:rFonts w:hAnsi="Calibri"/>
                            <w:bCs/>
                            <w:kern w:val="24"/>
                            <w:sz w:val="24"/>
                            <w:szCs w:val="24"/>
                          </w:rPr>
                        </w:pPr>
                        <w:r w:rsidRPr="005E2400">
                          <w:rPr>
                            <w:rFonts w:hAnsi="Calibri"/>
                            <w:bCs/>
                            <w:kern w:val="24"/>
                            <w:sz w:val="24"/>
                            <w:szCs w:val="24"/>
                            <w:rtl w:val="0"/>
                          </w:rPr>
                          <w:t>Baineann cuspóir a ceathair le caidreamh an BFS leis na Cuideachtaí Seachadta Seirbhíse. I measc na bpleananna faoin gcuspóir seo tá méadracht bunaithe ar thorthaí a chomhaontú leis na Cuideachtaí Seachadta Seirbhíse, próisis chomhlíontachta agus tuairiscithe a fheabhsú, measúnú a dhéanamh ar raon feidhme na seirbhísí abhcóideachta, comhoibriú ar dhearadh nua seirbhíse agus moltaí a chur i bhfeidhm maidir le saorálaithe sna Seirbhísí Faisnéise do Shaoránaigh.</w:t>
                        </w:r>
                      </w:p>
                      <w:p w:rsidR="00EC4A9E" w:rsidP="00FF372E" w14:paraId="3DB7C389" w14:textId="324AFC40">
                        <w:pPr>
                          <w:rPr>
                            <w:rFonts w:hAnsi="Calibri"/>
                            <w:bCs/>
                            <w:kern w:val="24"/>
                            <w:sz w:val="24"/>
                            <w:szCs w:val="24"/>
                          </w:rPr>
                        </w:pPr>
                      </w:p>
                      <w:p w:rsidR="00EC4A9E" w:rsidP="00FF372E" w14:paraId="01BBFFCA" w14:textId="2450A860">
                        <w:pPr>
                          <w:rPr>
                            <w:rFonts w:hAnsi="Calibri"/>
                            <w:bCs/>
                            <w:kern w:val="24"/>
                            <w:sz w:val="24"/>
                            <w:szCs w:val="24"/>
                          </w:rPr>
                        </w:pPr>
                      </w:p>
                      <w:p w:rsidR="00EC4A9E" w:rsidP="00FF372E" w14:paraId="45582300" w14:textId="6143835A">
                        <w:pPr>
                          <w:rPr>
                            <w:rFonts w:hAnsi="Calibri"/>
                            <w:bCs/>
                            <w:kern w:val="24"/>
                            <w:sz w:val="24"/>
                            <w:szCs w:val="24"/>
                          </w:rPr>
                        </w:pPr>
                      </w:p>
                      <w:p w:rsidR="00EC4A9E" w:rsidP="00FF372E" w14:paraId="7612F10E" w14:textId="4FB68C5D">
                        <w:pPr>
                          <w:rPr>
                            <w:rFonts w:hAnsi="Calibri"/>
                            <w:bCs/>
                            <w:kern w:val="24"/>
                            <w:sz w:val="24"/>
                            <w:szCs w:val="24"/>
                          </w:rPr>
                        </w:pPr>
                      </w:p>
                      <w:p w:rsidR="00EC4A9E" w:rsidRPr="005E2400" w:rsidP="00FF372E" w14:paraId="2933A361" w14:textId="77777777">
                        <w:pPr>
                          <w:rPr>
                            <w:rFonts w:hAnsi="Calibri"/>
                            <w:bCs/>
                            <w:kern w:val="24"/>
                            <w:sz w:val="24"/>
                            <w:szCs w:val="24"/>
                          </w:rPr>
                        </w:pPr>
                      </w:p>
                    </w:txbxContent>
                  </v:textbox>
                </v:shape>
                <v:shape id="_x0000_s1044" type="#_x0000_t202" style="width:9105;height:6646;position:absolute;v-text-anchor:top" filled="f" fillcolor="this">
                  <v:textbox inset="0,,0">
                    <w:txbxContent>
                      <w:p w:rsidR="00FF372E" w:rsidRPr="003A5747" w:rsidP="00FF372E" w14:paraId="1553049F" w14:textId="606D7C07">
                        <w:pPr>
                          <w:bidi w:val="0"/>
                          <w:rPr>
                            <w:rFonts w:hAnsi="Calibri"/>
                            <w:b/>
                            <w:color w:val="0083C3"/>
                            <w:kern w:val="24"/>
                            <w:sz w:val="80"/>
                            <w:szCs w:val="80"/>
                          </w:rPr>
                        </w:pPr>
                        <w:r w:rsidRPr="003A5747">
                          <w:rPr>
                            <w:rFonts w:hAnsi="Calibri"/>
                            <w:b/>
                            <w:color w:val="0083C3"/>
                            <w:kern w:val="24"/>
                            <w:sz w:val="80"/>
                            <w:szCs w:val="80"/>
                            <w:rtl w:val="0"/>
                          </w:rPr>
                          <w:t>S4</w:t>
                        </w:r>
                      </w:p>
                    </w:txbxContent>
                  </v:textbox>
                </v:shape>
                <v:shape id="_x0000_s1045" type="#_x0000_t202" style="width:21529;height:3961;left:71;position:absolute;top:4286;v-text-anchor:middle" fillcolor="#0083c3" stroked="f" strokecolor="#4f81bd" strokeweight="0.75pt">
                  <v:textbox inset="2.83pt,2.83pt,2.83pt,2.83pt">
                    <w:txbxContent>
                      <w:p w:rsidR="00FF372E" w:rsidRPr="003A5747" w:rsidP="00FF372E" w14:paraId="2CE50C9F" w14:textId="77777777">
                        <w:pPr>
                          <w:bidi w:val="0"/>
                          <w:jc w:val="center"/>
                          <w:rPr>
                            <w:rFonts w:hAnsi="Calibri"/>
                            <w:b/>
                            <w:color w:val="FFFFFF" w:themeColor="background1"/>
                            <w:kern w:val="24"/>
                            <w:sz w:val="28"/>
                            <w:szCs w:val="28"/>
                          </w:rPr>
                        </w:pPr>
                        <w:r w:rsidRPr="003A5747">
                          <w:rPr>
                            <w:rFonts w:hAnsi="Calibri"/>
                            <w:b/>
                            <w:color w:val="FFFFFF" w:themeColor="background1"/>
                            <w:kern w:val="24"/>
                            <w:sz w:val="28"/>
                            <w:szCs w:val="28"/>
                            <w:rtl w:val="0"/>
                          </w:rPr>
                          <w:t xml:space="preserve">Maoirsigh &amp; Comhoibrigh </w:t>
                        </w:r>
                      </w:p>
                    </w:txbxContent>
                  </v:textbox>
                </v:shape>
                <w10:wrap anchorx="margin"/>
              </v:group>
            </w:pict>
          </mc:Fallback>
        </mc:AlternateContent>
      </w:r>
    </w:p>
    <w:p w14:paraId="76E2A6DD" w14:textId="77777777" w:rsidR="00FF372E" w:rsidRPr="00A77F10" w:rsidRDefault="00FF372E" w:rsidP="00B35811">
      <w:pPr>
        <w:rPr>
          <w:color w:val="FFFFFF" w:themeColor="background1"/>
          <w:sz w:val="56"/>
          <w:szCs w:val="56"/>
          <w:lang w:val="en-GB"/>
        </w:rPr>
      </w:pPr>
    </w:p>
    <w:p w14:paraId="70285F39" w14:textId="77777777" w:rsidR="00FF372E" w:rsidRPr="00A77F10" w:rsidRDefault="00FF372E" w:rsidP="00B35811">
      <w:pPr>
        <w:rPr>
          <w:color w:val="FFFFFF" w:themeColor="background1"/>
          <w:sz w:val="56"/>
          <w:szCs w:val="56"/>
          <w:lang w:val="en-GB"/>
        </w:rPr>
      </w:pPr>
    </w:p>
    <w:p w14:paraId="57DA001F" w14:textId="77777777" w:rsidR="00FF372E" w:rsidRPr="00A77F10" w:rsidRDefault="00FF372E" w:rsidP="00B35811">
      <w:pPr>
        <w:rPr>
          <w:color w:val="FFFFFF" w:themeColor="background1"/>
          <w:sz w:val="28"/>
          <w:szCs w:val="28"/>
          <w:lang w:val="en-GB"/>
        </w:rPr>
      </w:pPr>
    </w:p>
    <w:p w14:paraId="61438D30" w14:textId="77777777" w:rsidR="00FF372E" w:rsidRPr="00A77F10" w:rsidRDefault="00FF372E" w:rsidP="00B35811">
      <w:pPr>
        <w:rPr>
          <w:color w:val="FFFFFF" w:themeColor="background1"/>
          <w:sz w:val="56"/>
          <w:szCs w:val="56"/>
          <w:lang w:val="en-GB"/>
        </w:rPr>
      </w:pPr>
    </w:p>
    <w:p w14:paraId="778C41CD" w14:textId="77777777" w:rsidR="00EF5D17" w:rsidRPr="00A77F10" w:rsidRDefault="00A7468D" w:rsidP="00B35811">
      <w:pPr>
        <w:rPr>
          <w:color w:val="FFFFFF" w:themeColor="background1"/>
          <w:sz w:val="56"/>
          <w:szCs w:val="56"/>
          <w:lang w:val="en-GB"/>
        </w:rPr>
      </w:pPr>
      <w:r w:rsidRPr="00A77F10">
        <w:rPr>
          <w:b/>
          <w:bCs/>
          <w:noProof/>
          <w:color w:val="FFFFFF" w:themeColor="background1"/>
          <w:sz w:val="56"/>
          <w:szCs w:val="56"/>
          <w:lang w:val="en-GB" w:eastAsia="en-IE"/>
        </w:rPr>
        <mc:AlternateContent>
          <mc:Choice Requires="wpg">
            <w:drawing>
              <wp:anchor distT="0" distB="0" distL="114300" distR="114300" simplePos="0" relativeHeight="251686912" behindDoc="0" locked="0" layoutInCell="1" allowOverlap="1" wp14:anchorId="46813627" wp14:editId="6607545A">
                <wp:simplePos x="0" y="0"/>
                <wp:positionH relativeFrom="margin">
                  <wp:align>left</wp:align>
                </wp:positionH>
                <wp:positionV relativeFrom="paragraph">
                  <wp:posOffset>1213485</wp:posOffset>
                </wp:positionV>
                <wp:extent cx="6257925" cy="2590800"/>
                <wp:effectExtent l="0" t="0" r="9525" b="0"/>
                <wp:wrapNone/>
                <wp:docPr id="61" name="Group 20"/>
                <wp:cNvGraphicFramePr/>
                <a:graphic xmlns:a="http://schemas.openxmlformats.org/drawingml/2006/main">
                  <a:graphicData uri="http://schemas.microsoft.com/office/word/2010/wordprocessingGroup">
                    <wpg:wgp>
                      <wpg:cNvGrpSpPr/>
                      <wpg:grpSpPr>
                        <a:xfrm>
                          <a:off x="0" y="0"/>
                          <a:ext cx="6257925" cy="2590800"/>
                          <a:chOff x="2225033" y="0"/>
                          <a:chExt cx="3421776" cy="2591422"/>
                        </a:xfrm>
                      </wpg:grpSpPr>
                      <wps:wsp>
                        <wps:cNvPr id="62" name="TextBox 11"/>
                        <wps:cNvSpPr txBox="1"/>
                        <wps:spPr>
                          <a:xfrm>
                            <a:off x="2240659" y="1069676"/>
                            <a:ext cx="3192614" cy="1521746"/>
                          </a:xfrm>
                          <a:prstGeom prst="rect">
                            <a:avLst/>
                          </a:prstGeom>
                          <a:noFill/>
                        </wps:spPr>
                        <wps:txbx>
                          <w:txbxContent>
                            <w:p w14:paraId="093C0EBF" w14:textId="77777777" w:rsidR="00EC4A9E" w:rsidRDefault="00A7468D" w:rsidP="00EC4A9E">
                              <w:pPr>
                                <w:rPr>
                                  <w:rFonts w:hAnsi="Calibri"/>
                                  <w:b/>
                                  <w:color w:val="0083C3"/>
                                  <w:kern w:val="24"/>
                                  <w:sz w:val="28"/>
                                  <w:szCs w:val="28"/>
                                </w:rPr>
                              </w:pPr>
                              <w:proofErr w:type="spellStart"/>
                              <w:r>
                                <w:rPr>
                                  <w:rFonts w:hAnsi="Calibri"/>
                                  <w:b/>
                                  <w:color w:val="0083C3"/>
                                  <w:kern w:val="24"/>
                                  <w:sz w:val="28"/>
                                  <w:szCs w:val="28"/>
                                </w:rPr>
                                <w:t>Luach</w:t>
                              </w:r>
                              <w:proofErr w:type="spellEnd"/>
                              <w:r>
                                <w:rPr>
                                  <w:rFonts w:hAnsi="Calibri"/>
                                  <w:b/>
                                  <w:color w:val="0083C3"/>
                                  <w:kern w:val="24"/>
                                  <w:sz w:val="28"/>
                                  <w:szCs w:val="28"/>
                                </w:rPr>
                                <w:t xml:space="preserve"> </w:t>
                              </w:r>
                              <w:proofErr w:type="spellStart"/>
                              <w:r>
                                <w:rPr>
                                  <w:rFonts w:hAnsi="Calibri"/>
                                  <w:b/>
                                  <w:color w:val="0083C3"/>
                                  <w:kern w:val="24"/>
                                  <w:sz w:val="28"/>
                                  <w:szCs w:val="28"/>
                                </w:rPr>
                                <w:t>seirbh</w:t>
                              </w:r>
                              <w:r>
                                <w:rPr>
                                  <w:rFonts w:hAnsi="Calibri"/>
                                  <w:b/>
                                  <w:color w:val="0083C3"/>
                                  <w:kern w:val="24"/>
                                  <w:sz w:val="28"/>
                                  <w:szCs w:val="28"/>
                                </w:rPr>
                                <w:t>í</w:t>
                              </w:r>
                              <w:r>
                                <w:rPr>
                                  <w:rFonts w:hAnsi="Calibri"/>
                                  <w:b/>
                                  <w:color w:val="0083C3"/>
                                  <w:kern w:val="24"/>
                                  <w:sz w:val="28"/>
                                  <w:szCs w:val="28"/>
                                </w:rPr>
                                <w:t>se</w:t>
                              </w:r>
                              <w:proofErr w:type="spellEnd"/>
                              <w:r>
                                <w:rPr>
                                  <w:rFonts w:hAnsi="Calibri"/>
                                  <w:b/>
                                  <w:color w:val="0083C3"/>
                                  <w:kern w:val="24"/>
                                  <w:sz w:val="28"/>
                                  <w:szCs w:val="28"/>
                                </w:rPr>
                                <w:t xml:space="preserve"> a </w:t>
                              </w:r>
                              <w:proofErr w:type="spellStart"/>
                              <w:r>
                                <w:rPr>
                                  <w:rFonts w:hAnsi="Calibri"/>
                                  <w:b/>
                                  <w:color w:val="0083C3"/>
                                  <w:kern w:val="24"/>
                                  <w:sz w:val="28"/>
                                  <w:szCs w:val="28"/>
                                </w:rPr>
                                <w:t>l</w:t>
                              </w:r>
                              <w:r>
                                <w:rPr>
                                  <w:rFonts w:hAnsi="Calibri"/>
                                  <w:b/>
                                  <w:color w:val="0083C3"/>
                                  <w:kern w:val="24"/>
                                  <w:sz w:val="28"/>
                                  <w:szCs w:val="28"/>
                                </w:rPr>
                                <w:t>é</w:t>
                              </w:r>
                              <w:r>
                                <w:rPr>
                                  <w:rFonts w:hAnsi="Calibri"/>
                                  <w:b/>
                                  <w:color w:val="0083C3"/>
                                  <w:kern w:val="24"/>
                                  <w:sz w:val="28"/>
                                  <w:szCs w:val="28"/>
                                </w:rPr>
                                <w:t>iri</w:t>
                              </w:r>
                              <w:r>
                                <w:rPr>
                                  <w:rFonts w:hAnsi="Calibri"/>
                                  <w:b/>
                                  <w:color w:val="0083C3"/>
                                  <w:kern w:val="24"/>
                                  <w:sz w:val="28"/>
                                  <w:szCs w:val="28"/>
                                </w:rPr>
                                <w:t>ú</w:t>
                              </w:r>
                              <w:proofErr w:type="spellEnd"/>
                              <w:r>
                                <w:rPr>
                                  <w:rFonts w:hAnsi="Calibri"/>
                                  <w:b/>
                                  <w:color w:val="0083C3"/>
                                  <w:kern w:val="24"/>
                                  <w:sz w:val="28"/>
                                  <w:szCs w:val="28"/>
                                </w:rPr>
                                <w:t xml:space="preserve"> </w:t>
                              </w:r>
                              <w:proofErr w:type="spellStart"/>
                              <w:r>
                                <w:rPr>
                                  <w:rFonts w:hAnsi="Calibri"/>
                                  <w:b/>
                                  <w:color w:val="0083C3"/>
                                  <w:kern w:val="24"/>
                                  <w:sz w:val="28"/>
                                  <w:szCs w:val="28"/>
                                </w:rPr>
                                <w:t>tr</w:t>
                              </w:r>
                              <w:r>
                                <w:rPr>
                                  <w:rFonts w:hAnsi="Calibri"/>
                                  <w:b/>
                                  <w:color w:val="0083C3"/>
                                  <w:kern w:val="24"/>
                                  <w:sz w:val="28"/>
                                  <w:szCs w:val="28"/>
                                </w:rPr>
                                <w:t>í</w:t>
                              </w:r>
                              <w:proofErr w:type="spellEnd"/>
                              <w:r>
                                <w:rPr>
                                  <w:rFonts w:hAnsi="Calibri"/>
                                  <w:b/>
                                  <w:color w:val="0083C3"/>
                                  <w:kern w:val="24"/>
                                  <w:sz w:val="28"/>
                                  <w:szCs w:val="28"/>
                                </w:rPr>
                                <w:t xml:space="preserve"> </w:t>
                              </w:r>
                              <w:proofErr w:type="spellStart"/>
                              <w:r>
                                <w:rPr>
                                  <w:rFonts w:hAnsi="Calibri"/>
                                  <w:b/>
                                  <w:color w:val="0083C3"/>
                                  <w:kern w:val="24"/>
                                  <w:sz w:val="28"/>
                                  <w:szCs w:val="28"/>
                                </w:rPr>
                                <w:t>rialachas</w:t>
                              </w:r>
                              <w:proofErr w:type="spellEnd"/>
                              <w:r>
                                <w:rPr>
                                  <w:rFonts w:hAnsi="Calibri"/>
                                  <w:b/>
                                  <w:color w:val="0083C3"/>
                                  <w:kern w:val="24"/>
                                  <w:sz w:val="28"/>
                                  <w:szCs w:val="28"/>
                                </w:rPr>
                                <w:t xml:space="preserve"> </w:t>
                              </w:r>
                              <w:proofErr w:type="spellStart"/>
                              <w:r>
                                <w:rPr>
                                  <w:rFonts w:hAnsi="Calibri"/>
                                  <w:b/>
                                  <w:color w:val="0083C3"/>
                                  <w:kern w:val="24"/>
                                  <w:sz w:val="28"/>
                                  <w:szCs w:val="28"/>
                                </w:rPr>
                                <w:t>agus</w:t>
                              </w:r>
                              <w:proofErr w:type="spellEnd"/>
                              <w:r>
                                <w:rPr>
                                  <w:rFonts w:hAnsi="Calibri"/>
                                  <w:b/>
                                  <w:color w:val="0083C3"/>
                                  <w:kern w:val="24"/>
                                  <w:sz w:val="28"/>
                                  <w:szCs w:val="28"/>
                                </w:rPr>
                                <w:t xml:space="preserve"> </w:t>
                              </w:r>
                              <w:proofErr w:type="spellStart"/>
                              <w:r>
                                <w:rPr>
                                  <w:rFonts w:hAnsi="Calibri"/>
                                  <w:b/>
                                  <w:color w:val="0083C3"/>
                                  <w:kern w:val="24"/>
                                  <w:sz w:val="28"/>
                                  <w:szCs w:val="28"/>
                                </w:rPr>
                                <w:t>tortha</w:t>
                              </w:r>
                              <w:r>
                                <w:rPr>
                                  <w:rFonts w:hAnsi="Calibri"/>
                                  <w:b/>
                                  <w:color w:val="0083C3"/>
                                  <w:kern w:val="24"/>
                                  <w:sz w:val="28"/>
                                  <w:szCs w:val="28"/>
                                </w:rPr>
                                <w:t>í</w:t>
                              </w:r>
                              <w:proofErr w:type="spellEnd"/>
                            </w:p>
                            <w:p w14:paraId="600E5E85" w14:textId="77777777" w:rsidR="00EC4A9E" w:rsidRPr="005E2400" w:rsidRDefault="00A7468D" w:rsidP="00EC4A9E">
                              <w:pPr>
                                <w:rPr>
                                  <w:rFonts w:hAnsi="Calibri"/>
                                  <w:b/>
                                  <w:color w:val="31849B" w:themeColor="accent5" w:themeShade="BF"/>
                                  <w:kern w:val="24"/>
                                  <w:sz w:val="24"/>
                                  <w:szCs w:val="24"/>
                                </w:rPr>
                              </w:pPr>
                              <w:r w:rsidRPr="005E2400">
                                <w:rPr>
                                  <w:rFonts w:hAnsi="Calibri"/>
                                  <w:bCs/>
                                  <w:kern w:val="24"/>
                                  <w:sz w:val="24"/>
                                  <w:szCs w:val="24"/>
                                </w:rPr>
                                <w:t xml:space="preserve">Is </w:t>
                              </w:r>
                              <w:proofErr w:type="spellStart"/>
                              <w:r w:rsidRPr="005E2400">
                                <w:rPr>
                                  <w:rFonts w:hAnsi="Calibri"/>
                                  <w:bCs/>
                                  <w:kern w:val="24"/>
                                  <w:sz w:val="24"/>
                                  <w:szCs w:val="24"/>
                                </w:rPr>
                                <w:t>é</w:t>
                              </w:r>
                              <w:r w:rsidRPr="005E2400">
                                <w:rPr>
                                  <w:rFonts w:hAnsi="Calibri"/>
                                  <w:bCs/>
                                  <w:kern w:val="24"/>
                                  <w:sz w:val="24"/>
                                  <w:szCs w:val="24"/>
                                </w:rPr>
                                <w:t>ard</w:t>
                              </w:r>
                              <w:proofErr w:type="spellEnd"/>
                              <w:r w:rsidRPr="005E2400">
                                <w:rPr>
                                  <w:rFonts w:hAnsi="Calibri"/>
                                  <w:bCs/>
                                  <w:kern w:val="24"/>
                                  <w:sz w:val="24"/>
                                  <w:szCs w:val="24"/>
                                </w:rPr>
                                <w:t xml:space="preserve"> </w:t>
                              </w:r>
                              <w:proofErr w:type="spellStart"/>
                              <w:r w:rsidRPr="005E2400">
                                <w:rPr>
                                  <w:rFonts w:hAnsi="Calibri"/>
                                  <w:bCs/>
                                  <w:kern w:val="24"/>
                                  <w:sz w:val="24"/>
                                  <w:szCs w:val="24"/>
                                </w:rPr>
                                <w:t>at</w:t>
                              </w:r>
                              <w:r w:rsidRPr="005E2400">
                                <w:rPr>
                                  <w:rFonts w:hAnsi="Calibri"/>
                                  <w:bCs/>
                                  <w:kern w:val="24"/>
                                  <w:sz w:val="24"/>
                                  <w:szCs w:val="24"/>
                                </w:rPr>
                                <w:t>á</w:t>
                              </w:r>
                              <w:proofErr w:type="spellEnd"/>
                              <w:r w:rsidRPr="005E2400">
                                <w:rPr>
                                  <w:rFonts w:hAnsi="Calibri"/>
                                  <w:bCs/>
                                  <w:kern w:val="24"/>
                                  <w:sz w:val="24"/>
                                  <w:szCs w:val="24"/>
                                </w:rPr>
                                <w:t xml:space="preserve"> </w:t>
                              </w:r>
                              <w:proofErr w:type="spellStart"/>
                              <w:r w:rsidRPr="005E2400">
                                <w:rPr>
                                  <w:rFonts w:hAnsi="Calibri"/>
                                  <w:bCs/>
                                  <w:kern w:val="24"/>
                                  <w:sz w:val="24"/>
                                  <w:szCs w:val="24"/>
                                </w:rPr>
                                <w:t>i</w:t>
                              </w:r>
                              <w:proofErr w:type="spellEnd"/>
                              <w:r w:rsidRPr="005E2400">
                                <w:rPr>
                                  <w:rFonts w:hAnsi="Calibri"/>
                                  <w:bCs/>
                                  <w:kern w:val="24"/>
                                  <w:sz w:val="24"/>
                                  <w:szCs w:val="24"/>
                                </w:rPr>
                                <w:t xml:space="preserve"> </w:t>
                              </w:r>
                              <w:proofErr w:type="spellStart"/>
                              <w:r w:rsidRPr="005E2400">
                                <w:rPr>
                                  <w:rFonts w:hAnsi="Calibri"/>
                                  <w:bCs/>
                                  <w:kern w:val="24"/>
                                  <w:sz w:val="24"/>
                                  <w:szCs w:val="24"/>
                                </w:rPr>
                                <w:t>gceist</w:t>
                              </w:r>
                              <w:proofErr w:type="spellEnd"/>
                              <w:r w:rsidRPr="005E2400">
                                <w:rPr>
                                  <w:rFonts w:hAnsi="Calibri"/>
                                  <w:bCs/>
                                  <w:kern w:val="24"/>
                                  <w:sz w:val="24"/>
                                  <w:szCs w:val="24"/>
                                </w:rPr>
                                <w:t xml:space="preserve"> le Cusp</w:t>
                              </w:r>
                              <w:r w:rsidRPr="005E2400">
                                <w:rPr>
                                  <w:rFonts w:hAnsi="Calibri"/>
                                  <w:bCs/>
                                  <w:kern w:val="24"/>
                                  <w:sz w:val="24"/>
                                  <w:szCs w:val="24"/>
                                </w:rPr>
                                <w:t>ó</w:t>
                              </w:r>
                              <w:r w:rsidRPr="005E2400">
                                <w:rPr>
                                  <w:rFonts w:hAnsi="Calibri"/>
                                  <w:bCs/>
                                  <w:kern w:val="24"/>
                                  <w:sz w:val="24"/>
                                  <w:szCs w:val="24"/>
                                </w:rPr>
                                <w:t xml:space="preserve">ir a </w:t>
                              </w:r>
                              <w:proofErr w:type="spellStart"/>
                              <w:r w:rsidRPr="005E2400">
                                <w:rPr>
                                  <w:rFonts w:hAnsi="Calibri"/>
                                  <w:bCs/>
                                  <w:kern w:val="24"/>
                                  <w:sz w:val="24"/>
                                  <w:szCs w:val="24"/>
                                </w:rPr>
                                <w:t>C</w:t>
                              </w:r>
                              <w:r w:rsidRPr="005E2400">
                                <w:rPr>
                                  <w:rFonts w:hAnsi="Calibri"/>
                                  <w:bCs/>
                                  <w:kern w:val="24"/>
                                  <w:sz w:val="24"/>
                                  <w:szCs w:val="24"/>
                                </w:rPr>
                                <w:t>ú</w:t>
                              </w:r>
                              <w:r w:rsidRPr="005E2400">
                                <w:rPr>
                                  <w:rFonts w:hAnsi="Calibri"/>
                                  <w:bCs/>
                                  <w:kern w:val="24"/>
                                  <w:sz w:val="24"/>
                                  <w:szCs w:val="24"/>
                                </w:rPr>
                                <w:t>ig</w:t>
                              </w:r>
                              <w:proofErr w:type="spellEnd"/>
                              <w:r w:rsidRPr="005E2400">
                                <w:rPr>
                                  <w:rFonts w:hAnsi="Calibri"/>
                                  <w:bCs/>
                                  <w:kern w:val="24"/>
                                  <w:sz w:val="24"/>
                                  <w:szCs w:val="24"/>
                                </w:rPr>
                                <w:t xml:space="preserve"> </w:t>
                              </w:r>
                              <w:proofErr w:type="spellStart"/>
                              <w:r w:rsidRPr="005E2400">
                                <w:rPr>
                                  <w:rFonts w:hAnsi="Calibri"/>
                                  <w:bCs/>
                                  <w:kern w:val="24"/>
                                  <w:sz w:val="24"/>
                                  <w:szCs w:val="24"/>
                                </w:rPr>
                                <w:t>lean</w:t>
                              </w:r>
                              <w:r w:rsidRPr="005E2400">
                                <w:rPr>
                                  <w:rFonts w:hAnsi="Calibri"/>
                                  <w:bCs/>
                                  <w:kern w:val="24"/>
                                  <w:sz w:val="24"/>
                                  <w:szCs w:val="24"/>
                                </w:rPr>
                                <w:t>ú</w:t>
                              </w:r>
                              <w:r w:rsidRPr="005E2400">
                                <w:rPr>
                                  <w:rFonts w:hAnsi="Calibri"/>
                                  <w:bCs/>
                                  <w:kern w:val="24"/>
                                  <w:sz w:val="24"/>
                                  <w:szCs w:val="24"/>
                                </w:rPr>
                                <w:t>int</w:t>
                              </w:r>
                              <w:proofErr w:type="spellEnd"/>
                              <w:r w:rsidRPr="005E2400">
                                <w:rPr>
                                  <w:rFonts w:hAnsi="Calibri"/>
                                  <w:bCs/>
                                  <w:kern w:val="24"/>
                                  <w:sz w:val="24"/>
                                  <w:szCs w:val="24"/>
                                </w:rPr>
                                <w:t xml:space="preserve"> de </w:t>
                              </w:r>
                              <w:proofErr w:type="spellStart"/>
                              <w:r w:rsidRPr="005E2400">
                                <w:rPr>
                                  <w:rFonts w:hAnsi="Calibri"/>
                                  <w:bCs/>
                                  <w:kern w:val="24"/>
                                  <w:sz w:val="24"/>
                                  <w:szCs w:val="24"/>
                                </w:rPr>
                                <w:t>ch</w:t>
                              </w:r>
                              <w:r w:rsidRPr="005E2400">
                                <w:rPr>
                                  <w:rFonts w:hAnsi="Calibri"/>
                                  <w:bCs/>
                                  <w:kern w:val="24"/>
                                  <w:sz w:val="24"/>
                                  <w:szCs w:val="24"/>
                                </w:rPr>
                                <w:t>ó</w:t>
                              </w:r>
                              <w:r w:rsidRPr="005E2400">
                                <w:rPr>
                                  <w:rFonts w:hAnsi="Calibri"/>
                                  <w:bCs/>
                                  <w:kern w:val="24"/>
                                  <w:sz w:val="24"/>
                                  <w:szCs w:val="24"/>
                                </w:rPr>
                                <w:t>rais</w:t>
                              </w:r>
                              <w:proofErr w:type="spellEnd"/>
                              <w:r w:rsidRPr="005E2400">
                                <w:rPr>
                                  <w:rFonts w:hAnsi="Calibri"/>
                                  <w:bCs/>
                                  <w:kern w:val="24"/>
                                  <w:sz w:val="24"/>
                                  <w:szCs w:val="24"/>
                                </w:rPr>
                                <w:t xml:space="preserve"> </w:t>
                              </w:r>
                              <w:proofErr w:type="spellStart"/>
                              <w:r w:rsidRPr="005E2400">
                                <w:rPr>
                                  <w:rFonts w:hAnsi="Calibri"/>
                                  <w:bCs/>
                                  <w:kern w:val="24"/>
                                  <w:sz w:val="24"/>
                                  <w:szCs w:val="24"/>
                                </w:rPr>
                                <w:t>rialachais</w:t>
                              </w:r>
                              <w:proofErr w:type="spellEnd"/>
                              <w:r w:rsidRPr="005E2400">
                                <w:rPr>
                                  <w:rFonts w:hAnsi="Calibri"/>
                                  <w:bCs/>
                                  <w:kern w:val="24"/>
                                  <w:sz w:val="24"/>
                                  <w:szCs w:val="24"/>
                                </w:rPr>
                                <w:t xml:space="preserve"> </w:t>
                              </w:r>
                              <w:proofErr w:type="spellStart"/>
                              <w:r w:rsidRPr="005E2400">
                                <w:rPr>
                                  <w:rFonts w:hAnsi="Calibri"/>
                                  <w:bCs/>
                                  <w:kern w:val="24"/>
                                  <w:sz w:val="24"/>
                                  <w:szCs w:val="24"/>
                                </w:rPr>
                                <w:t>agus</w:t>
                              </w:r>
                              <w:proofErr w:type="spellEnd"/>
                              <w:r w:rsidRPr="005E2400">
                                <w:rPr>
                                  <w:rFonts w:hAnsi="Calibri"/>
                                  <w:bCs/>
                                  <w:kern w:val="24"/>
                                  <w:sz w:val="24"/>
                                  <w:szCs w:val="24"/>
                                </w:rPr>
                                <w:t xml:space="preserve"> </w:t>
                              </w:r>
                              <w:proofErr w:type="spellStart"/>
                              <w:r w:rsidRPr="005E2400">
                                <w:rPr>
                                  <w:rFonts w:hAnsi="Calibri"/>
                                  <w:bCs/>
                                  <w:kern w:val="24"/>
                                  <w:sz w:val="24"/>
                                  <w:szCs w:val="24"/>
                                </w:rPr>
                                <w:t>rialaithe</w:t>
                              </w:r>
                              <w:proofErr w:type="spellEnd"/>
                              <w:r w:rsidRPr="005E2400">
                                <w:rPr>
                                  <w:rFonts w:hAnsi="Calibri"/>
                                  <w:bCs/>
                                  <w:kern w:val="24"/>
                                  <w:sz w:val="24"/>
                                  <w:szCs w:val="24"/>
                                </w:rPr>
                                <w:t xml:space="preserve"> </w:t>
                              </w:r>
                              <w:proofErr w:type="spellStart"/>
                              <w:r w:rsidRPr="005E2400">
                                <w:rPr>
                                  <w:rFonts w:hAnsi="Calibri"/>
                                  <w:bCs/>
                                  <w:kern w:val="24"/>
                                  <w:sz w:val="24"/>
                                  <w:szCs w:val="24"/>
                                </w:rPr>
                                <w:t>inmhe</w:t>
                              </w:r>
                              <w:r w:rsidRPr="005E2400">
                                <w:rPr>
                                  <w:rFonts w:hAnsi="Calibri"/>
                                  <w:bCs/>
                                  <w:kern w:val="24"/>
                                  <w:sz w:val="24"/>
                                  <w:szCs w:val="24"/>
                                </w:rPr>
                                <w:t>á</w:t>
                              </w:r>
                              <w:r w:rsidRPr="005E2400">
                                <w:rPr>
                                  <w:rFonts w:hAnsi="Calibri"/>
                                  <w:bCs/>
                                  <w:kern w:val="24"/>
                                  <w:sz w:val="24"/>
                                  <w:szCs w:val="24"/>
                                </w:rPr>
                                <w:t>naigh</w:t>
                              </w:r>
                              <w:proofErr w:type="spellEnd"/>
                              <w:r w:rsidRPr="005E2400">
                                <w:rPr>
                                  <w:rFonts w:hAnsi="Calibri"/>
                                  <w:bCs/>
                                  <w:kern w:val="24"/>
                                  <w:sz w:val="24"/>
                                  <w:szCs w:val="24"/>
                                </w:rPr>
                                <w:t xml:space="preserve"> BFS a </w:t>
                              </w:r>
                              <w:proofErr w:type="spellStart"/>
                              <w:r w:rsidRPr="005E2400">
                                <w:rPr>
                                  <w:rFonts w:hAnsi="Calibri"/>
                                  <w:bCs/>
                                  <w:kern w:val="24"/>
                                  <w:sz w:val="24"/>
                                  <w:szCs w:val="24"/>
                                </w:rPr>
                                <w:t>fhorbairt</w:t>
                              </w:r>
                              <w:proofErr w:type="spellEnd"/>
                              <w:r w:rsidRPr="005E2400">
                                <w:rPr>
                                  <w:rFonts w:hAnsi="Calibri"/>
                                  <w:bCs/>
                                  <w:kern w:val="24"/>
                                  <w:sz w:val="24"/>
                                  <w:szCs w:val="24"/>
                                </w:rPr>
                                <w:t xml:space="preserve">, </w:t>
                              </w:r>
                              <w:proofErr w:type="spellStart"/>
                              <w:r w:rsidRPr="005E2400">
                                <w:rPr>
                                  <w:rFonts w:hAnsi="Calibri"/>
                                  <w:bCs/>
                                  <w:kern w:val="24"/>
                                  <w:sz w:val="24"/>
                                  <w:szCs w:val="24"/>
                                </w:rPr>
                                <w:t>chomh</w:t>
                              </w:r>
                              <w:proofErr w:type="spellEnd"/>
                              <w:r w:rsidRPr="005E2400">
                                <w:rPr>
                                  <w:rFonts w:hAnsi="Calibri"/>
                                  <w:bCs/>
                                  <w:kern w:val="24"/>
                                  <w:sz w:val="24"/>
                                  <w:szCs w:val="24"/>
                                </w:rPr>
                                <w:t xml:space="preserve"> </w:t>
                              </w:r>
                              <w:proofErr w:type="spellStart"/>
                              <w:r w:rsidRPr="005E2400">
                                <w:rPr>
                                  <w:rFonts w:hAnsi="Calibri"/>
                                  <w:bCs/>
                                  <w:kern w:val="24"/>
                                  <w:sz w:val="24"/>
                                  <w:szCs w:val="24"/>
                                </w:rPr>
                                <w:t>maith</w:t>
                              </w:r>
                              <w:proofErr w:type="spellEnd"/>
                              <w:r w:rsidRPr="005E2400">
                                <w:rPr>
                                  <w:rFonts w:hAnsi="Calibri"/>
                                  <w:bCs/>
                                  <w:kern w:val="24"/>
                                  <w:sz w:val="24"/>
                                  <w:szCs w:val="24"/>
                                </w:rPr>
                                <w:t xml:space="preserve"> le </w:t>
                              </w:r>
                              <w:proofErr w:type="spellStart"/>
                              <w:r w:rsidRPr="005E2400">
                                <w:rPr>
                                  <w:rFonts w:hAnsi="Calibri"/>
                                  <w:bCs/>
                                  <w:kern w:val="24"/>
                                  <w:sz w:val="24"/>
                                  <w:szCs w:val="24"/>
                                </w:rPr>
                                <w:t>m</w:t>
                              </w:r>
                              <w:r w:rsidRPr="005E2400">
                                <w:rPr>
                                  <w:rFonts w:hAnsi="Calibri"/>
                                  <w:bCs/>
                                  <w:kern w:val="24"/>
                                  <w:sz w:val="24"/>
                                  <w:szCs w:val="24"/>
                                </w:rPr>
                                <w:t>é</w:t>
                              </w:r>
                              <w:r w:rsidRPr="005E2400">
                                <w:rPr>
                                  <w:rFonts w:hAnsi="Calibri"/>
                                  <w:bCs/>
                                  <w:kern w:val="24"/>
                                  <w:sz w:val="24"/>
                                  <w:szCs w:val="24"/>
                                </w:rPr>
                                <w:t>adracht</w:t>
                              </w:r>
                              <w:proofErr w:type="spellEnd"/>
                              <w:r w:rsidRPr="005E2400">
                                <w:rPr>
                                  <w:rFonts w:hAnsi="Calibri"/>
                                  <w:bCs/>
                                  <w:kern w:val="24"/>
                                  <w:sz w:val="24"/>
                                  <w:szCs w:val="24"/>
                                </w:rPr>
                                <w:t xml:space="preserve"> </w:t>
                              </w:r>
                              <w:proofErr w:type="spellStart"/>
                              <w:r w:rsidRPr="005E2400">
                                <w:rPr>
                                  <w:rFonts w:hAnsi="Calibri"/>
                                  <w:bCs/>
                                  <w:kern w:val="24"/>
                                  <w:sz w:val="24"/>
                                  <w:szCs w:val="24"/>
                                </w:rPr>
                                <w:t>bunaithe</w:t>
                              </w:r>
                              <w:proofErr w:type="spellEnd"/>
                              <w:r w:rsidRPr="005E2400">
                                <w:rPr>
                                  <w:rFonts w:hAnsi="Calibri"/>
                                  <w:bCs/>
                                  <w:kern w:val="24"/>
                                  <w:sz w:val="24"/>
                                  <w:szCs w:val="24"/>
                                </w:rPr>
                                <w:t xml:space="preserve"> </w:t>
                              </w:r>
                              <w:proofErr w:type="spellStart"/>
                              <w:r w:rsidRPr="005E2400">
                                <w:rPr>
                                  <w:rFonts w:hAnsi="Calibri"/>
                                  <w:bCs/>
                                  <w:kern w:val="24"/>
                                  <w:sz w:val="24"/>
                                  <w:szCs w:val="24"/>
                                </w:rPr>
                                <w:t>ar</w:t>
                              </w:r>
                              <w:proofErr w:type="spellEnd"/>
                              <w:r w:rsidRPr="005E2400">
                                <w:rPr>
                                  <w:rFonts w:hAnsi="Calibri"/>
                                  <w:bCs/>
                                  <w:kern w:val="24"/>
                                  <w:sz w:val="24"/>
                                  <w:szCs w:val="24"/>
                                </w:rPr>
                                <w:t xml:space="preserve"> </w:t>
                              </w:r>
                              <w:proofErr w:type="spellStart"/>
                              <w:r w:rsidRPr="005E2400">
                                <w:rPr>
                                  <w:rFonts w:hAnsi="Calibri"/>
                                  <w:bCs/>
                                  <w:kern w:val="24"/>
                                  <w:sz w:val="24"/>
                                  <w:szCs w:val="24"/>
                                </w:rPr>
                                <w:t>thortha</w:t>
                              </w:r>
                              <w:r w:rsidRPr="005E2400">
                                <w:rPr>
                                  <w:rFonts w:hAnsi="Calibri"/>
                                  <w:bCs/>
                                  <w:kern w:val="24"/>
                                  <w:sz w:val="24"/>
                                  <w:szCs w:val="24"/>
                                </w:rPr>
                                <w:t>í</w:t>
                              </w:r>
                              <w:proofErr w:type="spellEnd"/>
                              <w:r w:rsidRPr="005E2400">
                                <w:rPr>
                                  <w:rFonts w:hAnsi="Calibri"/>
                                  <w:bCs/>
                                  <w:kern w:val="24"/>
                                  <w:sz w:val="24"/>
                                  <w:szCs w:val="24"/>
                                </w:rPr>
                                <w:t xml:space="preserve"> a </w:t>
                              </w:r>
                              <w:proofErr w:type="spellStart"/>
                              <w:r w:rsidRPr="005E2400">
                                <w:rPr>
                                  <w:rFonts w:hAnsi="Calibri"/>
                                  <w:bCs/>
                                  <w:kern w:val="24"/>
                                  <w:sz w:val="24"/>
                                  <w:szCs w:val="24"/>
                                </w:rPr>
                                <w:t>ú</w:t>
                              </w:r>
                              <w:r w:rsidRPr="005E2400">
                                <w:rPr>
                                  <w:rFonts w:hAnsi="Calibri"/>
                                  <w:bCs/>
                                  <w:kern w:val="24"/>
                                  <w:sz w:val="24"/>
                                  <w:szCs w:val="24"/>
                                </w:rPr>
                                <w:t>s</w:t>
                              </w:r>
                              <w:r w:rsidRPr="005E2400">
                                <w:rPr>
                                  <w:rFonts w:hAnsi="Calibri"/>
                                  <w:bCs/>
                                  <w:kern w:val="24"/>
                                  <w:sz w:val="24"/>
                                  <w:szCs w:val="24"/>
                                </w:rPr>
                                <w:t>á</w:t>
                              </w:r>
                              <w:r w:rsidRPr="005E2400">
                                <w:rPr>
                                  <w:rFonts w:hAnsi="Calibri"/>
                                  <w:bCs/>
                                  <w:kern w:val="24"/>
                                  <w:sz w:val="24"/>
                                  <w:szCs w:val="24"/>
                                </w:rPr>
                                <w:t>id</w:t>
                              </w:r>
                              <w:proofErr w:type="spellEnd"/>
                              <w:r w:rsidRPr="005E2400">
                                <w:rPr>
                                  <w:rFonts w:hAnsi="Calibri"/>
                                  <w:bCs/>
                                  <w:kern w:val="24"/>
                                  <w:sz w:val="24"/>
                                  <w:szCs w:val="24"/>
                                </w:rPr>
                                <w:t xml:space="preserve"> </w:t>
                              </w:r>
                              <w:proofErr w:type="spellStart"/>
                              <w:r w:rsidRPr="005E2400">
                                <w:rPr>
                                  <w:rFonts w:hAnsi="Calibri"/>
                                  <w:bCs/>
                                  <w:kern w:val="24"/>
                                  <w:sz w:val="24"/>
                                  <w:szCs w:val="24"/>
                                </w:rPr>
                                <w:t>chun</w:t>
                              </w:r>
                              <w:proofErr w:type="spellEnd"/>
                              <w:r w:rsidRPr="005E2400">
                                <w:rPr>
                                  <w:rFonts w:hAnsi="Calibri"/>
                                  <w:bCs/>
                                  <w:kern w:val="24"/>
                                  <w:sz w:val="24"/>
                                  <w:szCs w:val="24"/>
                                </w:rPr>
                                <w:t xml:space="preserve"> an </w:t>
                              </w:r>
                              <w:proofErr w:type="spellStart"/>
                              <w:r w:rsidRPr="005E2400">
                                <w:rPr>
                                  <w:rFonts w:hAnsi="Calibri"/>
                                  <w:bCs/>
                                  <w:kern w:val="24"/>
                                  <w:sz w:val="24"/>
                                  <w:szCs w:val="24"/>
                                </w:rPr>
                                <w:t>tionchar</w:t>
                              </w:r>
                              <w:proofErr w:type="spellEnd"/>
                              <w:r w:rsidRPr="005E2400">
                                <w:rPr>
                                  <w:rFonts w:hAnsi="Calibri"/>
                                  <w:bCs/>
                                  <w:kern w:val="24"/>
                                  <w:sz w:val="24"/>
                                  <w:szCs w:val="24"/>
                                </w:rPr>
                                <w:t xml:space="preserve"> a </w:t>
                              </w:r>
                              <w:proofErr w:type="spellStart"/>
                              <w:r w:rsidRPr="005E2400">
                                <w:rPr>
                                  <w:rFonts w:hAnsi="Calibri"/>
                                  <w:bCs/>
                                  <w:kern w:val="24"/>
                                  <w:sz w:val="24"/>
                                  <w:szCs w:val="24"/>
                                </w:rPr>
                                <w:t>bh</w:t>
                              </w:r>
                              <w:r w:rsidRPr="005E2400">
                                <w:rPr>
                                  <w:rFonts w:hAnsi="Calibri"/>
                                  <w:bCs/>
                                  <w:kern w:val="24"/>
                                  <w:sz w:val="24"/>
                                  <w:szCs w:val="24"/>
                                </w:rPr>
                                <w:t>í</w:t>
                              </w:r>
                              <w:r w:rsidRPr="005E2400">
                                <w:rPr>
                                  <w:rFonts w:hAnsi="Calibri"/>
                                  <w:bCs/>
                                  <w:kern w:val="24"/>
                                  <w:sz w:val="24"/>
                                  <w:szCs w:val="24"/>
                                </w:rPr>
                                <w:t>onn</w:t>
                              </w:r>
                              <w:proofErr w:type="spellEnd"/>
                              <w:r w:rsidRPr="005E2400">
                                <w:rPr>
                                  <w:rFonts w:hAnsi="Calibri"/>
                                  <w:bCs/>
                                  <w:kern w:val="24"/>
                                  <w:sz w:val="24"/>
                                  <w:szCs w:val="24"/>
                                </w:rPr>
                                <w:t xml:space="preserve"> ag </w:t>
                              </w:r>
                              <w:proofErr w:type="spellStart"/>
                              <w:r w:rsidRPr="005E2400">
                                <w:rPr>
                                  <w:rFonts w:hAnsi="Calibri"/>
                                  <w:bCs/>
                                  <w:kern w:val="24"/>
                                  <w:sz w:val="24"/>
                                  <w:szCs w:val="24"/>
                                </w:rPr>
                                <w:t>seirbh</w:t>
                              </w:r>
                              <w:r w:rsidRPr="005E2400">
                                <w:rPr>
                                  <w:rFonts w:hAnsi="Calibri"/>
                                  <w:bCs/>
                                  <w:kern w:val="24"/>
                                  <w:sz w:val="24"/>
                                  <w:szCs w:val="24"/>
                                </w:rPr>
                                <w:t>í</w:t>
                              </w:r>
                              <w:r w:rsidRPr="005E2400">
                                <w:rPr>
                                  <w:rFonts w:hAnsi="Calibri"/>
                                  <w:bCs/>
                                  <w:kern w:val="24"/>
                                  <w:sz w:val="24"/>
                                  <w:szCs w:val="24"/>
                                </w:rPr>
                                <w:t>s</w:t>
                              </w:r>
                              <w:r w:rsidRPr="005E2400">
                                <w:rPr>
                                  <w:rFonts w:hAnsi="Calibri"/>
                                  <w:bCs/>
                                  <w:kern w:val="24"/>
                                  <w:sz w:val="24"/>
                                  <w:szCs w:val="24"/>
                                </w:rPr>
                                <w:t>í</w:t>
                              </w:r>
                              <w:proofErr w:type="spellEnd"/>
                              <w:r w:rsidRPr="005E2400">
                                <w:rPr>
                                  <w:rFonts w:hAnsi="Calibri"/>
                                  <w:bCs/>
                                  <w:kern w:val="24"/>
                                  <w:sz w:val="24"/>
                                  <w:szCs w:val="24"/>
                                </w:rPr>
                                <w:t xml:space="preserve"> a </w:t>
                              </w:r>
                              <w:proofErr w:type="spellStart"/>
                              <w:r w:rsidRPr="005E2400">
                                <w:rPr>
                                  <w:rFonts w:hAnsi="Calibri"/>
                                  <w:bCs/>
                                  <w:kern w:val="24"/>
                                  <w:sz w:val="24"/>
                                  <w:szCs w:val="24"/>
                                </w:rPr>
                                <w:t>l</w:t>
                              </w:r>
                              <w:r w:rsidRPr="005E2400">
                                <w:rPr>
                                  <w:rFonts w:hAnsi="Calibri"/>
                                  <w:bCs/>
                                  <w:kern w:val="24"/>
                                  <w:sz w:val="24"/>
                                  <w:szCs w:val="24"/>
                                </w:rPr>
                                <w:t>é</w:t>
                              </w:r>
                              <w:r w:rsidRPr="005E2400">
                                <w:rPr>
                                  <w:rFonts w:hAnsi="Calibri"/>
                                  <w:bCs/>
                                  <w:kern w:val="24"/>
                                  <w:sz w:val="24"/>
                                  <w:szCs w:val="24"/>
                                </w:rPr>
                                <w:t>iri</w:t>
                              </w:r>
                              <w:r w:rsidRPr="005E2400">
                                <w:rPr>
                                  <w:rFonts w:hAnsi="Calibri"/>
                                  <w:bCs/>
                                  <w:kern w:val="24"/>
                                  <w:sz w:val="24"/>
                                  <w:szCs w:val="24"/>
                                </w:rPr>
                                <w:t>ú</w:t>
                              </w:r>
                              <w:proofErr w:type="spellEnd"/>
                              <w:r w:rsidRPr="005E2400">
                                <w:rPr>
                                  <w:rFonts w:hAnsi="Calibri"/>
                                  <w:bCs/>
                                  <w:kern w:val="24"/>
                                  <w:sz w:val="24"/>
                                  <w:szCs w:val="24"/>
                                </w:rPr>
                                <w:t>.</w:t>
                              </w:r>
                            </w:p>
                          </w:txbxContent>
                        </wps:txbx>
                        <wps:bodyPr wrap="square" lIns="0" tIns="45720" rIns="0" bIns="45720" rtlCol="0" anchor="t"/>
                      </wps:wsp>
                      <wps:wsp>
                        <wps:cNvPr id="63" name="Rectangle 63"/>
                        <wps:cNvSpPr/>
                        <wps:spPr>
                          <a:xfrm>
                            <a:off x="2225033" y="565691"/>
                            <a:ext cx="3421776" cy="536427"/>
                          </a:xfrm>
                          <a:prstGeom prst="rect">
                            <a:avLst/>
                          </a:prstGeom>
                          <a:solidFill>
                            <a:srgbClr val="0083C3"/>
                          </a:solidFill>
                          <a:ln w="9525">
                            <a:noFill/>
                          </a:ln>
                          <a:effectLst/>
                        </wps:spPr>
                        <wps:style>
                          <a:lnRef idx="1">
                            <a:schemeClr val="accent1"/>
                          </a:lnRef>
                          <a:fillRef idx="3">
                            <a:schemeClr val="accent1"/>
                          </a:fillRef>
                          <a:effectRef idx="2">
                            <a:schemeClr val="accent1"/>
                          </a:effectRef>
                          <a:fontRef idx="minor">
                            <a:schemeClr val="lt1"/>
                          </a:fontRef>
                        </wps:style>
                        <wps:txbx>
                          <w:txbxContent>
                            <w:p w14:paraId="007DF67C" w14:textId="77777777" w:rsidR="00EC4A9E" w:rsidRPr="003A5747" w:rsidRDefault="00A7468D" w:rsidP="00EC4A9E">
                              <w:pPr>
                                <w:jc w:val="center"/>
                                <w:rPr>
                                  <w:rFonts w:hAnsi="Calibri"/>
                                  <w:b/>
                                  <w:color w:val="FFFFFF" w:themeColor="background1"/>
                                  <w:kern w:val="24"/>
                                  <w:sz w:val="28"/>
                                  <w:szCs w:val="28"/>
                                  <w:lang w:val="en-US"/>
                                </w:rPr>
                              </w:pPr>
                              <w:proofErr w:type="spellStart"/>
                              <w:r w:rsidRPr="003A5747">
                                <w:rPr>
                                  <w:rFonts w:hAnsi="Calibri"/>
                                  <w:b/>
                                  <w:color w:val="FFFFFF" w:themeColor="background1"/>
                                  <w:kern w:val="24"/>
                                  <w:sz w:val="28"/>
                                  <w:szCs w:val="28"/>
                                </w:rPr>
                                <w:t>É</w:t>
                              </w:r>
                              <w:r w:rsidRPr="003A5747">
                                <w:rPr>
                                  <w:rFonts w:hAnsi="Calibri"/>
                                  <w:b/>
                                  <w:color w:val="FFFFFF" w:themeColor="background1"/>
                                  <w:kern w:val="24"/>
                                  <w:sz w:val="28"/>
                                  <w:szCs w:val="28"/>
                                </w:rPr>
                                <w:t>ifeacht</w:t>
                              </w:r>
                              <w:r w:rsidRPr="003A5747">
                                <w:rPr>
                                  <w:rFonts w:hAnsi="Calibri"/>
                                  <w:b/>
                                  <w:color w:val="FFFFFF" w:themeColor="background1"/>
                                  <w:kern w:val="24"/>
                                  <w:sz w:val="28"/>
                                  <w:szCs w:val="28"/>
                                </w:rPr>
                                <w:t>ú</w:t>
                              </w:r>
                              <w:r w:rsidRPr="003A5747">
                                <w:rPr>
                                  <w:rFonts w:hAnsi="Calibri"/>
                                  <w:b/>
                                  <w:color w:val="FFFFFF" w:themeColor="background1"/>
                                  <w:kern w:val="24"/>
                                  <w:sz w:val="28"/>
                                  <w:szCs w:val="28"/>
                                </w:rPr>
                                <w:t>lacht</w:t>
                              </w:r>
                              <w:proofErr w:type="spellEnd"/>
                              <w:r w:rsidRPr="003A5747">
                                <w:rPr>
                                  <w:rFonts w:hAnsi="Calibri"/>
                                  <w:b/>
                                  <w:color w:val="FFFFFF" w:themeColor="background1"/>
                                  <w:kern w:val="24"/>
                                  <w:sz w:val="28"/>
                                  <w:szCs w:val="28"/>
                                </w:rPr>
                                <w:t xml:space="preserve"> </w:t>
                              </w:r>
                              <w:proofErr w:type="spellStart"/>
                              <w:r w:rsidRPr="003A5747">
                                <w:rPr>
                                  <w:rFonts w:hAnsi="Calibri"/>
                                  <w:b/>
                                  <w:color w:val="FFFFFF" w:themeColor="background1"/>
                                  <w:kern w:val="24"/>
                                  <w:sz w:val="28"/>
                                  <w:szCs w:val="28"/>
                                </w:rPr>
                                <w:t>agus</w:t>
                              </w:r>
                              <w:proofErr w:type="spellEnd"/>
                              <w:r w:rsidRPr="003A5747">
                                <w:rPr>
                                  <w:rFonts w:hAnsi="Calibri"/>
                                  <w:b/>
                                  <w:color w:val="FFFFFF" w:themeColor="background1"/>
                                  <w:kern w:val="24"/>
                                  <w:sz w:val="28"/>
                                  <w:szCs w:val="28"/>
                                </w:rPr>
                                <w:t xml:space="preserve"> </w:t>
                              </w:r>
                              <w:proofErr w:type="spellStart"/>
                              <w:r w:rsidRPr="003A5747">
                                <w:rPr>
                                  <w:rFonts w:hAnsi="Calibri"/>
                                  <w:b/>
                                  <w:color w:val="FFFFFF" w:themeColor="background1"/>
                                  <w:kern w:val="24"/>
                                  <w:sz w:val="28"/>
                                  <w:szCs w:val="28"/>
                                </w:rPr>
                                <w:t>É</w:t>
                              </w:r>
                              <w:r w:rsidRPr="003A5747">
                                <w:rPr>
                                  <w:rFonts w:hAnsi="Calibri"/>
                                  <w:b/>
                                  <w:color w:val="FFFFFF" w:themeColor="background1"/>
                                  <w:kern w:val="24"/>
                                  <w:sz w:val="28"/>
                                  <w:szCs w:val="28"/>
                                </w:rPr>
                                <w:t>ifeachtacht</w:t>
                              </w:r>
                              <w:proofErr w:type="spellEnd"/>
                              <w:r w:rsidRPr="003A5747">
                                <w:rPr>
                                  <w:rFonts w:hAnsi="Calibri"/>
                                  <w:b/>
                                  <w:color w:val="FFFFFF" w:themeColor="background1"/>
                                  <w:kern w:val="24"/>
                                  <w:sz w:val="28"/>
                                  <w:szCs w:val="28"/>
                                </w:rPr>
                                <w:t xml:space="preserve"> a </w:t>
                              </w:r>
                              <w:proofErr w:type="spellStart"/>
                              <w:r w:rsidRPr="003A5747">
                                <w:rPr>
                                  <w:rFonts w:hAnsi="Calibri"/>
                                  <w:b/>
                                  <w:color w:val="FFFFFF" w:themeColor="background1"/>
                                  <w:kern w:val="24"/>
                                  <w:sz w:val="28"/>
                                  <w:szCs w:val="28"/>
                                </w:rPr>
                                <w:t>l</w:t>
                              </w:r>
                              <w:r w:rsidRPr="003A5747">
                                <w:rPr>
                                  <w:rFonts w:hAnsi="Calibri"/>
                                  <w:b/>
                                  <w:color w:val="FFFFFF" w:themeColor="background1"/>
                                  <w:kern w:val="24"/>
                                  <w:sz w:val="28"/>
                                  <w:szCs w:val="28"/>
                                </w:rPr>
                                <w:t>é</w:t>
                              </w:r>
                              <w:r w:rsidRPr="003A5747">
                                <w:rPr>
                                  <w:rFonts w:hAnsi="Calibri"/>
                                  <w:b/>
                                  <w:color w:val="FFFFFF" w:themeColor="background1"/>
                                  <w:kern w:val="24"/>
                                  <w:sz w:val="28"/>
                                  <w:szCs w:val="28"/>
                                </w:rPr>
                                <w:t>iri</w:t>
                              </w:r>
                              <w:r w:rsidRPr="003A5747">
                                <w:rPr>
                                  <w:rFonts w:hAnsi="Calibri"/>
                                  <w:b/>
                                  <w:color w:val="FFFFFF" w:themeColor="background1"/>
                                  <w:kern w:val="24"/>
                                  <w:sz w:val="28"/>
                                  <w:szCs w:val="28"/>
                                </w:rPr>
                                <w:t>ú</w:t>
                              </w:r>
                              <w:proofErr w:type="spellEnd"/>
                            </w:p>
                          </w:txbxContent>
                        </wps:txbx>
                        <wps:bodyPr rot="0" spcFirstLastPara="0" vert="horz" wrap="square" lIns="36000" tIns="36000" rIns="36000" bIns="36000" numCol="1" spcCol="0" rtlCol="0" fromWordArt="0" anchor="ctr" anchorCtr="0" forceAA="0" compatLnSpc="1">
                          <a:prstTxWarp prst="textNoShape">
                            <a:avLst/>
                          </a:prstTxWarp>
                        </wps:bodyPr>
                      </wps:wsp>
                      <wps:wsp>
                        <wps:cNvPr id="192" name="TextBox 13"/>
                        <wps:cNvSpPr txBox="1"/>
                        <wps:spPr>
                          <a:xfrm>
                            <a:off x="2250560" y="0"/>
                            <a:ext cx="962025" cy="862330"/>
                          </a:xfrm>
                          <a:prstGeom prst="rect">
                            <a:avLst/>
                          </a:prstGeom>
                          <a:noFill/>
                        </wps:spPr>
                        <wps:txbx>
                          <w:txbxContent>
                            <w:p w14:paraId="07B4BD35" w14:textId="77777777" w:rsidR="00EC4A9E" w:rsidRPr="003A5747" w:rsidRDefault="00A7468D" w:rsidP="00EC4A9E">
                              <w:pPr>
                                <w:rPr>
                                  <w:rFonts w:hAnsi="Calibri"/>
                                  <w:b/>
                                  <w:color w:val="0083C3"/>
                                  <w:kern w:val="24"/>
                                  <w:sz w:val="80"/>
                                  <w:szCs w:val="80"/>
                                </w:rPr>
                              </w:pPr>
                              <w:r w:rsidRPr="003A5747">
                                <w:rPr>
                                  <w:rFonts w:hAnsi="Calibri"/>
                                  <w:b/>
                                  <w:color w:val="0083C3"/>
                                  <w:kern w:val="24"/>
                                  <w:sz w:val="80"/>
                                  <w:szCs w:val="80"/>
                                </w:rPr>
                                <w:t>S5</w:t>
                              </w:r>
                            </w:p>
                          </w:txbxContent>
                        </wps:txbx>
                        <wps:bodyPr wrap="square" lIns="0" tIns="45720" rIns="0" bIns="45720" rtlCol="0"/>
                      </wps:wsp>
                    </wpg:wgp>
                  </a:graphicData>
                </a:graphic>
                <wp14:sizeRelH relativeFrom="margin">
                  <wp14:pctWidth>0</wp14:pctWidth>
                </wp14:sizeRelH>
                <wp14:sizeRelV relativeFrom="margin">
                  <wp14:pctHeight>0</wp14:pctHeight>
                </wp14:sizeRelV>
              </wp:anchor>
            </w:drawing>
          </mc:Choice>
          <mc:Fallback>
            <w:pict>
              <v:group id="Group 20" o:spid="_x0000_s1046" style="width:493.5pt;height:204pt;margin-top:95.55pt;margin-left:0;mso-height-percent:0;mso-height-relative:margin;mso-position-horizontal:left;mso-position-horizontal-relative:margin;mso-width-percent:0;mso-width-relative:margin;mso-wrap-distance-bottom:0;mso-wrap-distance-left:9pt;mso-wrap-distance-right:9pt;mso-wrap-distance-top:0;position:absolute;z-index:251685888" coordorigin="14045,0" coordsize="21600,21600">
                <v:shape id="_x0000_s1047" type="#_x0000_t202" style="width:20153;height:12684;left:14144;position:absolute;top:8916;v-text-anchor:top" filled="f" fillcolor="this">
                  <v:textbox inset="0,,0">
                    <w:txbxContent>
                      <w:p w:rsidR="00EC4A9E" w:rsidP="00EC4A9E" w14:paraId="6AEBA762" w14:textId="77777777">
                        <w:pPr>
                          <w:bidi w:val="0"/>
                          <w:rPr>
                            <w:rFonts w:hAnsi="Calibri"/>
                            <w:b/>
                            <w:color w:val="0083C3"/>
                            <w:kern w:val="24"/>
                            <w:sz w:val="28"/>
                            <w:szCs w:val="28"/>
                          </w:rPr>
                        </w:pPr>
                        <w:r>
                          <w:rPr>
                            <w:rFonts w:hAnsi="Calibri"/>
                            <w:b/>
                            <w:color w:val="0083C3"/>
                            <w:kern w:val="24"/>
                            <w:sz w:val="28"/>
                            <w:szCs w:val="28"/>
                            <w:rtl w:val="0"/>
                          </w:rPr>
                          <w:t>Luach seirbhíse a léiriú trí rialachas agus torthaí</w:t>
                        </w:r>
                      </w:p>
                      <w:p w:rsidR="00EC4A9E" w:rsidRPr="005E2400" w:rsidP="00EC4A9E" w14:paraId="6D814E97" w14:textId="77777777">
                        <w:pPr>
                          <w:bidi w:val="0"/>
                          <w:rPr>
                            <w:rFonts w:hAnsi="Calibri"/>
                            <w:b/>
                            <w:color w:val="31849B" w:themeColor="accent5" w:themeShade="BF"/>
                            <w:kern w:val="24"/>
                            <w:sz w:val="24"/>
                            <w:szCs w:val="24"/>
                          </w:rPr>
                        </w:pPr>
                        <w:r w:rsidRPr="005E2400">
                          <w:rPr>
                            <w:rFonts w:hAnsi="Calibri"/>
                            <w:bCs/>
                            <w:kern w:val="24"/>
                            <w:sz w:val="24"/>
                            <w:szCs w:val="24"/>
                            <w:rtl w:val="0"/>
                          </w:rPr>
                          <w:t>Is éard atá i gceist le Cuspóir a Cúig leanúint de chórais rialachais agus rialaithe inmheánaigh BFS a fhorbairt, chomh maith le méadracht bunaithe ar thorthaí a úsáid chun an tionchar a bhíonn ag seirbhísí a léiriú.</w:t>
                        </w:r>
                      </w:p>
                    </w:txbxContent>
                  </v:textbox>
                </v:shape>
                <v:shape id="_x0000_s1048" type="#_x0000_t202" style="width:21600;height:4471;left:14046;position:absolute;top:4715;v-text-anchor:middle" fillcolor="#0083c3" stroked="f" strokecolor="#4f81bd" strokeweight="0.75pt">
                  <v:textbox inset="2.83pt,2.83pt,2.83pt,2.83pt">
                    <w:txbxContent>
                      <w:p w:rsidR="00EC4A9E" w:rsidRPr="003A5747" w:rsidP="00EC4A9E" w14:paraId="14B0D797" w14:textId="77777777">
                        <w:pPr>
                          <w:bidi w:val="0"/>
                          <w:jc w:val="center"/>
                          <w:rPr>
                            <w:rFonts w:hAnsi="Calibri"/>
                            <w:b/>
                            <w:color w:val="FFFFFF" w:themeColor="background1"/>
                            <w:kern w:val="24"/>
                            <w:sz w:val="28"/>
                            <w:szCs w:val="28"/>
                            <w:lang w:val="en-US"/>
                          </w:rPr>
                        </w:pPr>
                        <w:r w:rsidRPr="003A5747">
                          <w:rPr>
                            <w:rFonts w:hAnsi="Calibri"/>
                            <w:b/>
                            <w:color w:val="FFFFFF" w:themeColor="background1"/>
                            <w:kern w:val="24"/>
                            <w:sz w:val="28"/>
                            <w:szCs w:val="28"/>
                            <w:rtl w:val="0"/>
                          </w:rPr>
                          <w:t>Éifeachtúlacht agus Éifeachtacht a léiriú</w:t>
                        </w:r>
                      </w:p>
                    </w:txbxContent>
                  </v:textbox>
                </v:shape>
                <v:shape id="_x0000_s1049" type="#_x0000_t202" style="width:6073;height:7188;left:14207;position:absolute;v-text-anchor:top" filled="f" fillcolor="this">
                  <v:textbox inset="0,,0">
                    <w:txbxContent>
                      <w:p w:rsidR="00EC4A9E" w:rsidRPr="003A5747" w:rsidP="00EC4A9E" w14:paraId="5F4B8283" w14:textId="77777777">
                        <w:pPr>
                          <w:bidi w:val="0"/>
                          <w:rPr>
                            <w:rFonts w:hAnsi="Calibri"/>
                            <w:b/>
                            <w:color w:val="0083C3"/>
                            <w:kern w:val="24"/>
                            <w:sz w:val="80"/>
                            <w:szCs w:val="80"/>
                          </w:rPr>
                        </w:pPr>
                        <w:r w:rsidRPr="003A5747">
                          <w:rPr>
                            <w:rFonts w:hAnsi="Calibri"/>
                            <w:b/>
                            <w:color w:val="0083C3"/>
                            <w:kern w:val="24"/>
                            <w:sz w:val="80"/>
                            <w:szCs w:val="80"/>
                            <w:rtl w:val="0"/>
                          </w:rPr>
                          <w:t>S5</w:t>
                        </w:r>
                      </w:p>
                    </w:txbxContent>
                  </v:textbox>
                </v:shape>
                <w10:wrap anchorx="margin"/>
              </v:group>
            </w:pict>
          </mc:Fallback>
        </mc:AlternateContent>
      </w:r>
      <w:r w:rsidR="00FF372E" w:rsidRPr="00A77F10">
        <w:rPr>
          <w:color w:val="FFFFFF" w:themeColor="background1"/>
          <w:sz w:val="56"/>
          <w:szCs w:val="56"/>
          <w:lang w:val="en-GB"/>
        </w:rPr>
        <w:br w:type="page"/>
      </w:r>
    </w:p>
    <w:p w14:paraId="5AC54DBB" w14:textId="4954F47E" w:rsidR="00335282" w:rsidRPr="00A77F10" w:rsidRDefault="00A7468D" w:rsidP="00B35811">
      <w:pPr>
        <w:rPr>
          <w:b/>
          <w:bCs/>
          <w:color w:val="0083C3"/>
          <w:sz w:val="56"/>
          <w:szCs w:val="56"/>
          <w:lang w:val="en-GB"/>
        </w:rPr>
      </w:pPr>
      <w:r w:rsidRPr="00A77F10">
        <w:rPr>
          <w:b/>
          <w:bCs/>
          <w:color w:val="0083C3"/>
          <w:sz w:val="44"/>
          <w:szCs w:val="44"/>
          <w:lang w:val="en-GB"/>
        </w:rPr>
        <w:lastRenderedPageBreak/>
        <w:t xml:space="preserve">Cur </w:t>
      </w:r>
      <w:proofErr w:type="spellStart"/>
      <w:r w:rsidRPr="00A77F10">
        <w:rPr>
          <w:b/>
          <w:bCs/>
          <w:color w:val="0083C3"/>
          <w:sz w:val="44"/>
          <w:szCs w:val="44"/>
          <w:lang w:val="en-GB"/>
        </w:rPr>
        <w:t>i</w:t>
      </w:r>
      <w:proofErr w:type="spellEnd"/>
      <w:r w:rsidRPr="00A77F10">
        <w:rPr>
          <w:b/>
          <w:bCs/>
          <w:color w:val="0083C3"/>
          <w:sz w:val="44"/>
          <w:szCs w:val="44"/>
          <w:lang w:val="en-GB"/>
        </w:rPr>
        <w:t xml:space="preserve"> </w:t>
      </w:r>
      <w:proofErr w:type="spellStart"/>
      <w:r w:rsidRPr="00A77F10">
        <w:rPr>
          <w:b/>
          <w:bCs/>
          <w:color w:val="0083C3"/>
          <w:sz w:val="44"/>
          <w:szCs w:val="44"/>
          <w:lang w:val="en-GB"/>
        </w:rPr>
        <w:t>bhfeidhm</w:t>
      </w:r>
      <w:proofErr w:type="spellEnd"/>
    </w:p>
    <w:p w14:paraId="5E43ED4D" w14:textId="77777777" w:rsidR="00A07068" w:rsidRPr="00A77F10" w:rsidRDefault="00A7468D" w:rsidP="00E56009">
      <w:pPr>
        <w:jc w:val="both"/>
        <w:rPr>
          <w:lang w:val="en-GB"/>
        </w:rPr>
      </w:pPr>
      <w:proofErr w:type="spellStart"/>
      <w:r w:rsidRPr="00A77F10">
        <w:rPr>
          <w:sz w:val="24"/>
          <w:szCs w:val="24"/>
          <w:lang w:val="en-GB"/>
        </w:rPr>
        <w:t>Beidh</w:t>
      </w:r>
      <w:proofErr w:type="spellEnd"/>
      <w:r w:rsidRPr="00A77F10">
        <w:rPr>
          <w:sz w:val="24"/>
          <w:szCs w:val="24"/>
          <w:lang w:val="en-GB"/>
        </w:rPr>
        <w:t xml:space="preserve"> an </w:t>
      </w:r>
      <w:proofErr w:type="spellStart"/>
      <w:r w:rsidRPr="00A77F10">
        <w:rPr>
          <w:sz w:val="24"/>
          <w:szCs w:val="24"/>
          <w:lang w:val="en-GB"/>
        </w:rPr>
        <w:t>eagraíocht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fad </w:t>
      </w:r>
      <w:proofErr w:type="spellStart"/>
      <w:r w:rsidRPr="00A77F10">
        <w:rPr>
          <w:sz w:val="24"/>
          <w:szCs w:val="24"/>
          <w:lang w:val="en-GB"/>
        </w:rPr>
        <w:t>páirteach</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gcur</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w:t>
      </w:r>
      <w:proofErr w:type="spellStart"/>
      <w:r w:rsidRPr="00A77F10">
        <w:rPr>
          <w:sz w:val="24"/>
          <w:szCs w:val="24"/>
          <w:lang w:val="en-GB"/>
        </w:rPr>
        <w:t>straitéis</w:t>
      </w:r>
      <w:proofErr w:type="spellEnd"/>
      <w:r w:rsidRPr="00A77F10">
        <w:rPr>
          <w:sz w:val="24"/>
          <w:szCs w:val="24"/>
          <w:lang w:val="en-GB"/>
        </w:rPr>
        <w:t xml:space="preserve">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déanfaidh</w:t>
      </w:r>
      <w:proofErr w:type="spellEnd"/>
      <w:r w:rsidRPr="00A77F10">
        <w:rPr>
          <w:sz w:val="24"/>
          <w:szCs w:val="24"/>
          <w:lang w:val="en-GB"/>
        </w:rPr>
        <w:t xml:space="preserve"> Bord an BFS </w:t>
      </w:r>
      <w:proofErr w:type="spellStart"/>
      <w:r w:rsidRPr="00A77F10">
        <w:rPr>
          <w:sz w:val="24"/>
          <w:szCs w:val="24"/>
          <w:lang w:val="en-GB"/>
        </w:rPr>
        <w:t>monatóireacht</w:t>
      </w:r>
      <w:proofErr w:type="spellEnd"/>
      <w:r w:rsidRPr="00A77F10">
        <w:rPr>
          <w:sz w:val="24"/>
          <w:szCs w:val="24"/>
          <w:lang w:val="en-GB"/>
        </w:rPr>
        <w:t xml:space="preserve"> air.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struchtúr</w:t>
      </w:r>
      <w:proofErr w:type="spellEnd"/>
      <w:r w:rsidRPr="00A77F10">
        <w:rPr>
          <w:sz w:val="24"/>
          <w:szCs w:val="24"/>
          <w:lang w:val="en-GB"/>
        </w:rPr>
        <w:t xml:space="preserve"> </w:t>
      </w:r>
      <w:proofErr w:type="spellStart"/>
      <w:r w:rsidRPr="00A77F10">
        <w:rPr>
          <w:sz w:val="24"/>
          <w:szCs w:val="24"/>
          <w:lang w:val="en-GB"/>
        </w:rPr>
        <w:t>pleanála</w:t>
      </w:r>
      <w:proofErr w:type="spellEnd"/>
      <w:r w:rsidRPr="00A77F10">
        <w:rPr>
          <w:sz w:val="24"/>
          <w:szCs w:val="24"/>
          <w:lang w:val="en-GB"/>
        </w:rPr>
        <w:t xml:space="preserve"> </w:t>
      </w:r>
      <w:proofErr w:type="spellStart"/>
      <w:r w:rsidRPr="00A77F10">
        <w:rPr>
          <w:sz w:val="24"/>
          <w:szCs w:val="24"/>
          <w:lang w:val="en-GB"/>
        </w:rPr>
        <w:t>gnó</w:t>
      </w:r>
      <w:proofErr w:type="spellEnd"/>
      <w:r w:rsidRPr="00A77F10">
        <w:rPr>
          <w:sz w:val="24"/>
          <w:szCs w:val="24"/>
          <w:lang w:val="en-GB"/>
        </w:rPr>
        <w:t xml:space="preserve"> an BFS </w:t>
      </w:r>
      <w:proofErr w:type="spellStart"/>
      <w:r w:rsidRPr="00A77F10">
        <w:rPr>
          <w:sz w:val="24"/>
          <w:szCs w:val="24"/>
          <w:lang w:val="en-GB"/>
        </w:rPr>
        <w:t>leagtha</w:t>
      </w:r>
      <w:proofErr w:type="spellEnd"/>
      <w:r w:rsidRPr="00A77F10">
        <w:rPr>
          <w:sz w:val="24"/>
          <w:szCs w:val="24"/>
          <w:lang w:val="en-GB"/>
        </w:rPr>
        <w:t xml:space="preserve"> amach </w:t>
      </w:r>
      <w:proofErr w:type="spellStart"/>
      <w:r w:rsidRPr="00A77F10">
        <w:rPr>
          <w:sz w:val="24"/>
          <w:szCs w:val="24"/>
          <w:lang w:val="en-GB"/>
        </w:rPr>
        <w:t>thíos</w:t>
      </w:r>
      <w:proofErr w:type="spellEnd"/>
      <w:r w:rsidRPr="00A77F10">
        <w:rPr>
          <w:sz w:val="24"/>
          <w:szCs w:val="24"/>
          <w:lang w:val="en-GB"/>
        </w:rPr>
        <w:t>. </w:t>
      </w:r>
    </w:p>
    <w:p w14:paraId="6EF3922A" w14:textId="77777777" w:rsidR="00A07068" w:rsidRPr="00A77F10" w:rsidRDefault="00A7468D" w:rsidP="00A07068">
      <w:pPr>
        <w:rPr>
          <w:sz w:val="24"/>
          <w:szCs w:val="24"/>
          <w:lang w:val="en-GB"/>
        </w:rPr>
      </w:pPr>
      <w:r w:rsidRPr="00A77F10">
        <w:rPr>
          <w:noProof/>
          <w:sz w:val="24"/>
          <w:szCs w:val="24"/>
          <w:lang w:val="en-GB" w:eastAsia="en-IE"/>
        </w:rPr>
        <mc:AlternateContent>
          <mc:Choice Requires="wpg">
            <w:drawing>
              <wp:anchor distT="0" distB="0" distL="114300" distR="114300" simplePos="0" relativeHeight="251667456" behindDoc="0" locked="0" layoutInCell="1" allowOverlap="1" wp14:anchorId="423BE6E6" wp14:editId="0F15D61B">
                <wp:simplePos x="0" y="0"/>
                <wp:positionH relativeFrom="margin">
                  <wp:align>right</wp:align>
                </wp:positionH>
                <wp:positionV relativeFrom="paragraph">
                  <wp:posOffset>51922</wp:posOffset>
                </wp:positionV>
                <wp:extent cx="6103088" cy="4543426"/>
                <wp:effectExtent l="0" t="0" r="0" b="0"/>
                <wp:wrapNone/>
                <wp:docPr id="196" name="Group 1"/>
                <wp:cNvGraphicFramePr/>
                <a:graphic xmlns:a="http://schemas.openxmlformats.org/drawingml/2006/main">
                  <a:graphicData uri="http://schemas.microsoft.com/office/word/2010/wordprocessingGroup">
                    <wpg:wgp>
                      <wpg:cNvGrpSpPr/>
                      <wpg:grpSpPr>
                        <a:xfrm>
                          <a:off x="0" y="0"/>
                          <a:ext cx="6103088" cy="4543426"/>
                          <a:chOff x="0" y="0"/>
                          <a:chExt cx="5709472" cy="2776638"/>
                        </a:xfrm>
                      </wpg:grpSpPr>
                      <wps:wsp>
                        <wps:cNvPr id="197" name="Freeform 19"/>
                        <wps:cNvSpPr>
                          <a:spLocks noChangeArrowheads="1"/>
                        </wps:cNvSpPr>
                        <wps:spPr bwMode="auto">
                          <a:xfrm>
                            <a:off x="273916" y="37746"/>
                            <a:ext cx="2526427" cy="1645566"/>
                          </a:xfrm>
                          <a:custGeom>
                            <a:avLst/>
                            <a:gdLst>
                              <a:gd name="T0" fmla="*/ 0 w 5260"/>
                              <a:gd name="T1" fmla="*/ 3425 h 3426"/>
                              <a:gd name="T2" fmla="*/ 5259 w 5260"/>
                              <a:gd name="T3" fmla="*/ 1353 h 3426"/>
                              <a:gd name="T4" fmla="*/ 5259 w 5260"/>
                              <a:gd name="T5" fmla="*/ 0 h 3426"/>
                              <a:gd name="T6" fmla="*/ 0 w 5260"/>
                              <a:gd name="T7" fmla="*/ 2074 h 3426"/>
                              <a:gd name="T8" fmla="*/ 0 w 5260"/>
                              <a:gd name="T9" fmla="*/ 3425 h 3426"/>
                            </a:gdLst>
                            <a:ahLst/>
                            <a:cxnLst>
                              <a:cxn ang="0">
                                <a:pos x="T0" y="T1"/>
                              </a:cxn>
                              <a:cxn ang="0">
                                <a:pos x="T2" y="T3"/>
                              </a:cxn>
                              <a:cxn ang="0">
                                <a:pos x="T4" y="T5"/>
                              </a:cxn>
                              <a:cxn ang="0">
                                <a:pos x="T6" y="T7"/>
                              </a:cxn>
                              <a:cxn ang="0">
                                <a:pos x="T8" y="T9"/>
                              </a:cxn>
                            </a:cxnLst>
                            <a:rect l="0" t="0" r="r" b="b"/>
                            <a:pathLst>
                              <a:path w="5260" h="3426">
                                <a:moveTo>
                                  <a:pt x="0" y="3425"/>
                                </a:moveTo>
                                <a:lnTo>
                                  <a:pt x="5259" y="1353"/>
                                </a:lnTo>
                                <a:lnTo>
                                  <a:pt x="5259" y="0"/>
                                </a:lnTo>
                                <a:lnTo>
                                  <a:pt x="0" y="2074"/>
                                </a:lnTo>
                                <a:lnTo>
                                  <a:pt x="0" y="3425"/>
                                </a:lnTo>
                              </a:path>
                            </a:pathLst>
                          </a:custGeom>
                          <a:solidFill>
                            <a:srgbClr val="0083C3"/>
                          </a:solidFill>
                          <a:ln>
                            <a:noFill/>
                          </a:ln>
                          <a:effectLst/>
                        </wps:spPr>
                        <wps:bodyPr wrap="none" anchor="ctr"/>
                      </wps:wsp>
                      <wps:wsp>
                        <wps:cNvPr id="198" name="Freeform 20"/>
                        <wps:cNvSpPr>
                          <a:spLocks noChangeArrowheads="1"/>
                        </wps:cNvSpPr>
                        <wps:spPr bwMode="auto">
                          <a:xfrm>
                            <a:off x="273916" y="1020427"/>
                            <a:ext cx="2526427" cy="1645566"/>
                          </a:xfrm>
                          <a:custGeom>
                            <a:avLst/>
                            <a:gdLst>
                              <a:gd name="T0" fmla="*/ 0 w 5260"/>
                              <a:gd name="T1" fmla="*/ 3424 h 3425"/>
                              <a:gd name="T2" fmla="*/ 5259 w 5260"/>
                              <a:gd name="T3" fmla="*/ 1352 h 3425"/>
                              <a:gd name="T4" fmla="*/ 5259 w 5260"/>
                              <a:gd name="T5" fmla="*/ 0 h 3425"/>
                              <a:gd name="T6" fmla="*/ 0 w 5260"/>
                              <a:gd name="T7" fmla="*/ 2074 h 3425"/>
                              <a:gd name="T8" fmla="*/ 0 w 5260"/>
                              <a:gd name="T9" fmla="*/ 3424 h 3425"/>
                            </a:gdLst>
                            <a:ahLst/>
                            <a:cxnLst>
                              <a:cxn ang="0">
                                <a:pos x="T0" y="T1"/>
                              </a:cxn>
                              <a:cxn ang="0">
                                <a:pos x="T2" y="T3"/>
                              </a:cxn>
                              <a:cxn ang="0">
                                <a:pos x="T4" y="T5"/>
                              </a:cxn>
                              <a:cxn ang="0">
                                <a:pos x="T6" y="T7"/>
                              </a:cxn>
                              <a:cxn ang="0">
                                <a:pos x="T8" y="T9"/>
                              </a:cxn>
                            </a:cxnLst>
                            <a:rect l="0" t="0" r="r" b="b"/>
                            <a:pathLst>
                              <a:path w="5260" h="3425">
                                <a:moveTo>
                                  <a:pt x="0" y="3424"/>
                                </a:moveTo>
                                <a:lnTo>
                                  <a:pt x="5259" y="1352"/>
                                </a:lnTo>
                                <a:lnTo>
                                  <a:pt x="5259" y="0"/>
                                </a:lnTo>
                                <a:lnTo>
                                  <a:pt x="0" y="2074"/>
                                </a:lnTo>
                                <a:lnTo>
                                  <a:pt x="0" y="3424"/>
                                </a:lnTo>
                              </a:path>
                            </a:pathLst>
                          </a:custGeom>
                          <a:solidFill>
                            <a:srgbClr val="7DBA00"/>
                          </a:solidFill>
                          <a:ln>
                            <a:noFill/>
                          </a:ln>
                          <a:effectLst/>
                        </wps:spPr>
                        <wps:bodyPr wrap="none" anchor="ctr"/>
                      </wps:wsp>
                      <wps:wsp>
                        <wps:cNvPr id="199" name="Freeform 23"/>
                        <wps:cNvSpPr>
                          <a:spLocks noChangeArrowheads="1"/>
                        </wps:cNvSpPr>
                        <wps:spPr bwMode="auto">
                          <a:xfrm>
                            <a:off x="273916" y="0"/>
                            <a:ext cx="2526427" cy="650178"/>
                          </a:xfrm>
                          <a:custGeom>
                            <a:avLst/>
                            <a:gdLst>
                              <a:gd name="T0" fmla="*/ 5259 w 5260"/>
                              <a:gd name="T1" fmla="*/ 1353 h 1354"/>
                              <a:gd name="T2" fmla="*/ 0 w 5260"/>
                              <a:gd name="T3" fmla="*/ 1353 h 1354"/>
                              <a:gd name="T4" fmla="*/ 603 w 5260"/>
                              <a:gd name="T5" fmla="*/ 677 h 1354"/>
                              <a:gd name="T6" fmla="*/ 0 w 5260"/>
                              <a:gd name="T7" fmla="*/ 0 h 1354"/>
                              <a:gd name="T8" fmla="*/ 5259 w 5260"/>
                              <a:gd name="T9" fmla="*/ 0 h 1354"/>
                              <a:gd name="T10" fmla="*/ 5259 w 5260"/>
                              <a:gd name="T11" fmla="*/ 1353 h 1354"/>
                            </a:gdLst>
                            <a:ahLst/>
                            <a:cxnLst>
                              <a:cxn ang="0">
                                <a:pos x="T0" y="T1"/>
                              </a:cxn>
                              <a:cxn ang="0">
                                <a:pos x="T2" y="T3"/>
                              </a:cxn>
                              <a:cxn ang="0">
                                <a:pos x="T4" y="T5"/>
                              </a:cxn>
                              <a:cxn ang="0">
                                <a:pos x="T6" y="T7"/>
                              </a:cxn>
                              <a:cxn ang="0">
                                <a:pos x="T8" y="T9"/>
                              </a:cxn>
                              <a:cxn ang="0">
                                <a:pos x="T10" y="T11"/>
                              </a:cxn>
                            </a:cxnLst>
                            <a:rect l="0" t="0" r="r" b="b"/>
                            <a:pathLst>
                              <a:path w="5260" h="1354">
                                <a:moveTo>
                                  <a:pt x="5259" y="1353"/>
                                </a:moveTo>
                                <a:lnTo>
                                  <a:pt x="0" y="1353"/>
                                </a:lnTo>
                                <a:lnTo>
                                  <a:pt x="603" y="677"/>
                                </a:lnTo>
                                <a:lnTo>
                                  <a:pt x="0" y="0"/>
                                </a:lnTo>
                                <a:lnTo>
                                  <a:pt x="5259" y="0"/>
                                </a:lnTo>
                                <a:lnTo>
                                  <a:pt x="5259" y="1353"/>
                                </a:lnTo>
                              </a:path>
                            </a:pathLst>
                          </a:custGeom>
                          <a:solidFill>
                            <a:srgbClr val="0083C3"/>
                          </a:solidFill>
                          <a:ln>
                            <a:noFill/>
                          </a:ln>
                          <a:effectLst/>
                        </wps:spPr>
                        <wps:bodyPr wrap="none" anchor="ctr"/>
                      </wps:wsp>
                      <wps:wsp>
                        <wps:cNvPr id="200" name="Freeform 24"/>
                        <wps:cNvSpPr>
                          <a:spLocks noChangeArrowheads="1"/>
                        </wps:cNvSpPr>
                        <wps:spPr bwMode="auto">
                          <a:xfrm>
                            <a:off x="273916" y="1005376"/>
                            <a:ext cx="2526427" cy="650178"/>
                          </a:xfrm>
                          <a:custGeom>
                            <a:avLst/>
                            <a:gdLst>
                              <a:gd name="T0" fmla="*/ 5259 w 5260"/>
                              <a:gd name="T1" fmla="*/ 1352 h 1353"/>
                              <a:gd name="T2" fmla="*/ 0 w 5260"/>
                              <a:gd name="T3" fmla="*/ 1352 h 1353"/>
                              <a:gd name="T4" fmla="*/ 0 w 5260"/>
                              <a:gd name="T5" fmla="*/ 0 h 1353"/>
                              <a:gd name="T6" fmla="*/ 5259 w 5260"/>
                              <a:gd name="T7" fmla="*/ 0 h 1353"/>
                              <a:gd name="T8" fmla="*/ 5259 w 5260"/>
                              <a:gd name="T9" fmla="*/ 1352 h 1353"/>
                            </a:gdLst>
                            <a:ahLst/>
                            <a:cxnLst>
                              <a:cxn ang="0">
                                <a:pos x="T0" y="T1"/>
                              </a:cxn>
                              <a:cxn ang="0">
                                <a:pos x="T2" y="T3"/>
                              </a:cxn>
                              <a:cxn ang="0">
                                <a:pos x="T4" y="T5"/>
                              </a:cxn>
                              <a:cxn ang="0">
                                <a:pos x="T6" y="T7"/>
                              </a:cxn>
                              <a:cxn ang="0">
                                <a:pos x="T8" y="T9"/>
                              </a:cxn>
                            </a:cxnLst>
                            <a:rect l="0" t="0" r="r" b="b"/>
                            <a:pathLst>
                              <a:path w="5260" h="1353">
                                <a:moveTo>
                                  <a:pt x="5259" y="1352"/>
                                </a:moveTo>
                                <a:lnTo>
                                  <a:pt x="0" y="1352"/>
                                </a:lnTo>
                                <a:lnTo>
                                  <a:pt x="0" y="0"/>
                                </a:lnTo>
                                <a:lnTo>
                                  <a:pt x="5259" y="0"/>
                                </a:lnTo>
                                <a:lnTo>
                                  <a:pt x="5259" y="1352"/>
                                </a:lnTo>
                              </a:path>
                            </a:pathLst>
                          </a:custGeom>
                          <a:solidFill>
                            <a:srgbClr val="92D050"/>
                          </a:solidFill>
                          <a:ln>
                            <a:noFill/>
                          </a:ln>
                          <a:effectLst/>
                        </wps:spPr>
                        <wps:bodyPr wrap="none" anchor="ctr"/>
                      </wps:wsp>
                      <wps:wsp>
                        <wps:cNvPr id="201" name="Freeform 25"/>
                        <wps:cNvSpPr>
                          <a:spLocks noChangeArrowheads="1"/>
                        </wps:cNvSpPr>
                        <wps:spPr bwMode="auto">
                          <a:xfrm>
                            <a:off x="273916" y="2001030"/>
                            <a:ext cx="2526427" cy="650178"/>
                          </a:xfrm>
                          <a:custGeom>
                            <a:avLst/>
                            <a:gdLst>
                              <a:gd name="T0" fmla="*/ 5259 w 5260"/>
                              <a:gd name="T1" fmla="*/ 1351 h 1352"/>
                              <a:gd name="T2" fmla="*/ 0 w 5260"/>
                              <a:gd name="T3" fmla="*/ 1351 h 1352"/>
                              <a:gd name="T4" fmla="*/ 0 w 5260"/>
                              <a:gd name="T5" fmla="*/ 0 h 1352"/>
                              <a:gd name="T6" fmla="*/ 5259 w 5260"/>
                              <a:gd name="T7" fmla="*/ 0 h 1352"/>
                              <a:gd name="T8" fmla="*/ 5259 w 5260"/>
                              <a:gd name="T9" fmla="*/ 1351 h 1352"/>
                            </a:gdLst>
                            <a:ahLst/>
                            <a:cxnLst>
                              <a:cxn ang="0">
                                <a:pos x="T0" y="T1"/>
                              </a:cxn>
                              <a:cxn ang="0">
                                <a:pos x="T2" y="T3"/>
                              </a:cxn>
                              <a:cxn ang="0">
                                <a:pos x="T4" y="T5"/>
                              </a:cxn>
                              <a:cxn ang="0">
                                <a:pos x="T6" y="T7"/>
                              </a:cxn>
                              <a:cxn ang="0">
                                <a:pos x="T8" y="T9"/>
                              </a:cxn>
                            </a:cxnLst>
                            <a:rect l="0" t="0" r="r" b="b"/>
                            <a:pathLst>
                              <a:path w="5260" h="1352">
                                <a:moveTo>
                                  <a:pt x="5259" y="1351"/>
                                </a:moveTo>
                                <a:lnTo>
                                  <a:pt x="0" y="1351"/>
                                </a:lnTo>
                                <a:lnTo>
                                  <a:pt x="0" y="0"/>
                                </a:lnTo>
                                <a:lnTo>
                                  <a:pt x="5259" y="0"/>
                                </a:lnTo>
                                <a:lnTo>
                                  <a:pt x="5259" y="1351"/>
                                </a:lnTo>
                              </a:path>
                            </a:pathLst>
                          </a:custGeom>
                          <a:solidFill>
                            <a:schemeClr val="tx1">
                              <a:lumMod val="65000"/>
                              <a:lumOff val="35000"/>
                            </a:schemeClr>
                          </a:solidFill>
                          <a:ln>
                            <a:noFill/>
                          </a:ln>
                          <a:effectLst/>
                        </wps:spPr>
                        <wps:bodyPr wrap="none" anchor="ctr"/>
                      </wps:wsp>
                      <wps:wsp>
                        <wps:cNvPr id="202" name="Round Same Side Corner Rectangle 83"/>
                        <wps:cNvSpPr/>
                        <wps:spPr>
                          <a:xfrm rot="10800000" flipH="1">
                            <a:off x="2953271" y="1102067"/>
                            <a:ext cx="54849" cy="456796"/>
                          </a:xfrm>
                          <a:prstGeom prst="round2SameRect">
                            <a:avLst>
                              <a:gd name="adj1" fmla="val 50000"/>
                              <a:gd name="adj2" fmla="val 50000"/>
                            </a:avLst>
                          </a:prstGeom>
                          <a:solidFill>
                            <a:srgbClr val="7DBA00"/>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03" name="Round Same Side Corner Rectangle 86"/>
                        <wps:cNvSpPr/>
                        <wps:spPr>
                          <a:xfrm rot="10800000" flipH="1">
                            <a:off x="2953271" y="96691"/>
                            <a:ext cx="54849" cy="456796"/>
                          </a:xfrm>
                          <a:prstGeom prst="round2SameRect">
                            <a:avLst>
                              <a:gd name="adj1" fmla="val 50000"/>
                              <a:gd name="adj2" fmla="val 50000"/>
                            </a:avLst>
                          </a:prstGeom>
                          <a:solidFill>
                            <a:srgbClr val="0083C3"/>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04" name="Round Same Side Corner Rectangle 89"/>
                        <wps:cNvSpPr/>
                        <wps:spPr>
                          <a:xfrm rot="10800000" flipH="1">
                            <a:off x="2953271" y="2097721"/>
                            <a:ext cx="54849" cy="456796"/>
                          </a:xfrm>
                          <a:prstGeom prst="round2SameRect">
                            <a:avLst>
                              <a:gd name="adj1" fmla="val 50000"/>
                              <a:gd name="adj2"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05" name="TextBox 13"/>
                        <wps:cNvSpPr txBox="1"/>
                        <wps:spPr>
                          <a:xfrm>
                            <a:off x="273916" y="7"/>
                            <a:ext cx="2520000" cy="629959"/>
                          </a:xfrm>
                          <a:prstGeom prst="rect">
                            <a:avLst/>
                          </a:prstGeom>
                          <a:solidFill>
                            <a:srgbClr val="0083C3"/>
                          </a:solidFill>
                        </wps:spPr>
                        <wps:txbx>
                          <w:txbxContent>
                            <w:p w14:paraId="01CDCC79" w14:textId="77777777" w:rsidR="00EA0F45" w:rsidRPr="00736303" w:rsidRDefault="00A7468D" w:rsidP="00EA0F45">
                              <w:pPr>
                                <w:jc w:val="center"/>
                                <w:rPr>
                                  <w:rFonts w:ascii="Calibri" w:hAnsi="Calibri" w:cs="Calibri"/>
                                  <w:b/>
                                  <w:bCs/>
                                  <w:color w:val="FFFFFF" w:themeColor="background1"/>
                                  <w:kern w:val="24"/>
                                  <w:sz w:val="32"/>
                                  <w:szCs w:val="32"/>
                                  <w:lang w:val="en-GB"/>
                                </w:rPr>
                              </w:pPr>
                              <w:proofErr w:type="spellStart"/>
                              <w:r w:rsidRPr="00736303">
                                <w:rPr>
                                  <w:rFonts w:ascii="Calibri" w:hAnsi="Calibri" w:cs="Calibri"/>
                                  <w:b/>
                                  <w:bCs/>
                                  <w:color w:val="FFFFFF" w:themeColor="background1"/>
                                  <w:kern w:val="24"/>
                                  <w:sz w:val="32"/>
                                  <w:szCs w:val="32"/>
                                </w:rPr>
                                <w:t>Straitéis</w:t>
                              </w:r>
                              <w:proofErr w:type="spellEnd"/>
                            </w:p>
                          </w:txbxContent>
                        </wps:txbx>
                        <wps:bodyPr wrap="square" rtlCol="0" anchor="ctr"/>
                      </wps:wsp>
                      <wps:wsp>
                        <wps:cNvPr id="206" name="TextBox 15"/>
                        <wps:cNvSpPr txBox="1"/>
                        <wps:spPr>
                          <a:xfrm>
                            <a:off x="277129" y="2056119"/>
                            <a:ext cx="2520000" cy="540000"/>
                          </a:xfrm>
                          <a:prstGeom prst="rect">
                            <a:avLst/>
                          </a:prstGeom>
                          <a:solidFill>
                            <a:schemeClr val="tx1">
                              <a:lumMod val="65000"/>
                              <a:lumOff val="35000"/>
                            </a:schemeClr>
                          </a:solidFill>
                        </wps:spPr>
                        <wps:txbx>
                          <w:txbxContent>
                            <w:p w14:paraId="148ADEBF" w14:textId="77777777" w:rsidR="00EA0F45" w:rsidRPr="00736303" w:rsidRDefault="00A7468D" w:rsidP="00EA0F45">
                              <w:pPr>
                                <w:jc w:val="center"/>
                                <w:rPr>
                                  <w:rFonts w:ascii="Calibri" w:hAnsi="Calibri" w:cs="Calibri"/>
                                  <w:b/>
                                  <w:bCs/>
                                  <w:color w:val="FFFFFF" w:themeColor="background1"/>
                                  <w:kern w:val="24"/>
                                  <w:sz w:val="32"/>
                                  <w:szCs w:val="32"/>
                                  <w:lang w:val="en-GB"/>
                                </w:rPr>
                              </w:pPr>
                              <w:proofErr w:type="spellStart"/>
                              <w:r w:rsidRPr="00736303">
                                <w:rPr>
                                  <w:rFonts w:ascii="Calibri" w:hAnsi="Calibri" w:cs="Calibri"/>
                                  <w:b/>
                                  <w:bCs/>
                                  <w:color w:val="FFFFFF" w:themeColor="background1"/>
                                  <w:kern w:val="24"/>
                                  <w:sz w:val="32"/>
                                  <w:szCs w:val="32"/>
                                </w:rPr>
                                <w:t>Pleananna</w:t>
                              </w:r>
                              <w:proofErr w:type="spellEnd"/>
                              <w:r w:rsidRPr="00736303">
                                <w:rPr>
                                  <w:rFonts w:ascii="Calibri" w:hAnsi="Calibri" w:cs="Calibri"/>
                                  <w:b/>
                                  <w:bCs/>
                                  <w:color w:val="FFFFFF" w:themeColor="background1"/>
                                  <w:kern w:val="24"/>
                                  <w:sz w:val="32"/>
                                  <w:szCs w:val="32"/>
                                </w:rPr>
                                <w:t xml:space="preserve"> </w:t>
                              </w:r>
                              <w:proofErr w:type="spellStart"/>
                              <w:r w:rsidRPr="00736303">
                                <w:rPr>
                                  <w:rFonts w:ascii="Calibri" w:hAnsi="Calibri" w:cs="Calibri"/>
                                  <w:b/>
                                  <w:bCs/>
                                  <w:color w:val="FFFFFF" w:themeColor="background1"/>
                                  <w:kern w:val="24"/>
                                  <w:sz w:val="32"/>
                                  <w:szCs w:val="32"/>
                                </w:rPr>
                                <w:t>oibre</w:t>
                              </w:r>
                              <w:proofErr w:type="spellEnd"/>
                            </w:p>
                          </w:txbxContent>
                        </wps:txbx>
                        <wps:bodyPr wrap="square" rtlCol="0" anchor="ctr"/>
                      </wps:wsp>
                      <wps:wsp>
                        <wps:cNvPr id="207" name="TextBox 16"/>
                        <wps:cNvSpPr txBox="1"/>
                        <wps:spPr>
                          <a:xfrm>
                            <a:off x="277127" y="1005059"/>
                            <a:ext cx="2520000" cy="690488"/>
                          </a:xfrm>
                          <a:prstGeom prst="rect">
                            <a:avLst/>
                          </a:prstGeom>
                          <a:solidFill>
                            <a:srgbClr val="7DBA00"/>
                          </a:solidFill>
                        </wps:spPr>
                        <wps:style>
                          <a:lnRef idx="0">
                            <a:schemeClr val="accent6"/>
                          </a:lnRef>
                          <a:fillRef idx="3">
                            <a:schemeClr val="accent6"/>
                          </a:fillRef>
                          <a:effectRef idx="3">
                            <a:schemeClr val="accent6"/>
                          </a:effectRef>
                          <a:fontRef idx="minor">
                            <a:schemeClr val="lt1"/>
                          </a:fontRef>
                        </wps:style>
                        <wps:txbx>
                          <w:txbxContent>
                            <w:p w14:paraId="65FD146D" w14:textId="77777777" w:rsidR="00EA0F45" w:rsidRPr="00736303" w:rsidRDefault="00A7468D" w:rsidP="00EA0F45">
                              <w:pPr>
                                <w:jc w:val="center"/>
                                <w:rPr>
                                  <w:rFonts w:ascii="Calibri" w:hAnsi="Calibri" w:cs="Calibri"/>
                                  <w:b/>
                                  <w:bCs/>
                                  <w:color w:val="FFFFFF" w:themeColor="background1"/>
                                  <w:kern w:val="24"/>
                                  <w:sz w:val="32"/>
                                  <w:szCs w:val="32"/>
                                  <w:lang w:val="en-GB"/>
                                </w:rPr>
                              </w:pPr>
                              <w:proofErr w:type="spellStart"/>
                              <w:r w:rsidRPr="00736303">
                                <w:rPr>
                                  <w:rFonts w:ascii="Calibri" w:hAnsi="Calibri" w:cs="Calibri"/>
                                  <w:b/>
                                  <w:bCs/>
                                  <w:color w:val="FFFFFF" w:themeColor="background1"/>
                                  <w:kern w:val="24"/>
                                  <w:sz w:val="32"/>
                                  <w:szCs w:val="32"/>
                                </w:rPr>
                                <w:t>Pleananna</w:t>
                              </w:r>
                              <w:proofErr w:type="spellEnd"/>
                              <w:r w:rsidRPr="00736303">
                                <w:rPr>
                                  <w:rFonts w:ascii="Calibri" w:hAnsi="Calibri" w:cs="Calibri"/>
                                  <w:b/>
                                  <w:bCs/>
                                  <w:color w:val="FFFFFF" w:themeColor="background1"/>
                                  <w:kern w:val="24"/>
                                  <w:sz w:val="32"/>
                                  <w:szCs w:val="32"/>
                                </w:rPr>
                                <w:t xml:space="preserve"> </w:t>
                              </w:r>
                              <w:proofErr w:type="spellStart"/>
                              <w:r w:rsidRPr="00736303">
                                <w:rPr>
                                  <w:rFonts w:ascii="Calibri" w:hAnsi="Calibri" w:cs="Calibri"/>
                                  <w:b/>
                                  <w:bCs/>
                                  <w:color w:val="FFFFFF" w:themeColor="background1"/>
                                  <w:kern w:val="24"/>
                                  <w:sz w:val="32"/>
                                  <w:szCs w:val="32"/>
                                </w:rPr>
                                <w:t>gníomhaíochta</w:t>
                              </w:r>
                              <w:proofErr w:type="spellEnd"/>
                            </w:p>
                          </w:txbxContent>
                        </wps:txbx>
                        <wps:bodyPr wrap="square" rtlCol="0" anchor="ctr"/>
                      </wps:wsp>
                      <wps:wsp>
                        <wps:cNvPr id="208" name="Round Same Side Corner Rectangle 86"/>
                        <wps:cNvSpPr/>
                        <wps:spPr>
                          <a:xfrm rot="10800000" flipH="1">
                            <a:off x="2185" y="96691"/>
                            <a:ext cx="54849" cy="456796"/>
                          </a:xfrm>
                          <a:prstGeom prst="round2SameRect">
                            <a:avLst>
                              <a:gd name="adj1" fmla="val 50000"/>
                              <a:gd name="adj2" fmla="val 50000"/>
                            </a:avLst>
                          </a:prstGeom>
                          <a:solidFill>
                            <a:srgbClr val="0083C3"/>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09" name="Round Same Side Corner Rectangle 83"/>
                        <wps:cNvSpPr/>
                        <wps:spPr>
                          <a:xfrm rot="10800000" flipH="1">
                            <a:off x="2185" y="1102067"/>
                            <a:ext cx="54849" cy="456796"/>
                          </a:xfrm>
                          <a:prstGeom prst="round2SameRect">
                            <a:avLst>
                              <a:gd name="adj1" fmla="val 50000"/>
                              <a:gd name="adj2" fmla="val 50000"/>
                            </a:avLst>
                          </a:prstGeom>
                          <a:solidFill>
                            <a:srgbClr val="7DBA00"/>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10" name="Round Same Side Corner Rectangle 89"/>
                        <wps:cNvSpPr/>
                        <wps:spPr>
                          <a:xfrm rot="10800000" flipH="1">
                            <a:off x="0" y="2097721"/>
                            <a:ext cx="54849" cy="456796"/>
                          </a:xfrm>
                          <a:prstGeom prst="round2SameRect">
                            <a:avLst>
                              <a:gd name="adj1" fmla="val 50000"/>
                              <a:gd name="adj2" fmla="val 50000"/>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lIns="109710" tIns="54855" rIns="109710" bIns="54855" rtlCol="0" anchor="ctr"/>
                      </wps:wsp>
                      <wps:wsp>
                        <wps:cNvPr id="212" name="TextBox 27"/>
                        <wps:cNvSpPr txBox="1"/>
                        <wps:spPr>
                          <a:xfrm>
                            <a:off x="3413983" y="44762"/>
                            <a:ext cx="2207403" cy="779556"/>
                          </a:xfrm>
                          <a:prstGeom prst="rect">
                            <a:avLst/>
                          </a:prstGeom>
                          <a:noFill/>
                        </wps:spPr>
                        <wps:txbx>
                          <w:txbxContent>
                            <w:p w14:paraId="25940E89" w14:textId="77777777" w:rsidR="00EA0F45" w:rsidRPr="00FA1E99" w:rsidRDefault="00A7468D" w:rsidP="00EA0F45">
                              <w:pPr>
                                <w:rPr>
                                  <w:rFonts w:hAnsi="Calibri"/>
                                  <w:color w:val="000000" w:themeColor="text1"/>
                                  <w:kern w:val="24"/>
                                  <w:sz w:val="24"/>
                                  <w:szCs w:val="24"/>
                                </w:rPr>
                              </w:pPr>
                              <w:proofErr w:type="spellStart"/>
                              <w:r w:rsidRPr="00FA1E99">
                                <w:rPr>
                                  <w:rFonts w:hAnsi="Calibri"/>
                                  <w:color w:val="000000" w:themeColor="text1"/>
                                  <w:kern w:val="24"/>
                                  <w:sz w:val="24"/>
                                  <w:szCs w:val="24"/>
                                </w:rPr>
                                <w:t>Leagtar</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amach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w:t>
                              </w:r>
                              <w:proofErr w:type="spellEnd"/>
                              <w:r w:rsidRPr="00FA1E99">
                                <w:rPr>
                                  <w:rFonts w:hAnsi="Calibri"/>
                                  <w:color w:val="000000" w:themeColor="text1"/>
                                  <w:kern w:val="24"/>
                                  <w:sz w:val="24"/>
                                  <w:szCs w:val="24"/>
                                </w:rPr>
                                <w:t xml:space="preserve"> BFS </w:t>
                              </w:r>
                              <w:proofErr w:type="spellStart"/>
                              <w:r w:rsidRPr="00FA1E99">
                                <w:rPr>
                                  <w:rFonts w:hAnsi="Calibri"/>
                                  <w:color w:val="000000" w:themeColor="text1"/>
                                  <w:kern w:val="24"/>
                                  <w:sz w:val="24"/>
                                  <w:szCs w:val="24"/>
                                </w:rPr>
                                <w:t>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cusp</w:t>
                              </w:r>
                              <w:r w:rsidRPr="00FA1E99">
                                <w:rPr>
                                  <w:rFonts w:hAnsi="Calibri"/>
                                  <w:color w:val="000000" w:themeColor="text1"/>
                                  <w:kern w:val="24"/>
                                  <w:sz w:val="24"/>
                                  <w:szCs w:val="24"/>
                                </w:rPr>
                                <w:t>ó</w:t>
                              </w:r>
                              <w:r w:rsidRPr="00FA1E99">
                                <w:rPr>
                                  <w:rFonts w:hAnsi="Calibri"/>
                                  <w:color w:val="000000" w:themeColor="text1"/>
                                  <w:kern w:val="24"/>
                                  <w:sz w:val="24"/>
                                  <w:szCs w:val="24"/>
                                </w:rPr>
                                <w:t>ir</w:t>
                              </w:r>
                              <w:r w:rsidRPr="00FA1E99">
                                <w:rPr>
                                  <w:rFonts w:hAnsi="Calibri"/>
                                  <w:color w:val="000000" w:themeColor="text1"/>
                                  <w:kern w:val="24"/>
                                  <w:sz w:val="24"/>
                                  <w:szCs w:val="24"/>
                                </w:rPr>
                                <w:t>í</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iseacha</w:t>
                              </w:r>
                              <w:proofErr w:type="spellEnd"/>
                              <w:r w:rsidRPr="00FA1E99">
                                <w:rPr>
                                  <w:rFonts w:hAnsi="Calibri"/>
                                  <w:color w:val="000000" w:themeColor="text1"/>
                                  <w:kern w:val="24"/>
                                  <w:sz w:val="24"/>
                                  <w:szCs w:val="24"/>
                                </w:rPr>
                                <w:t xml:space="preserve"> do BFS </w:t>
                              </w:r>
                              <w:proofErr w:type="spellStart"/>
                              <w:r w:rsidRPr="00FA1E99">
                                <w:rPr>
                                  <w:rFonts w:hAnsi="Calibri"/>
                                  <w:color w:val="000000" w:themeColor="text1"/>
                                  <w:kern w:val="24"/>
                                  <w:sz w:val="24"/>
                                  <w:szCs w:val="24"/>
                                </w:rPr>
                                <w:t>agus</w:t>
                              </w:r>
                              <w:proofErr w:type="spellEnd"/>
                              <w:r w:rsidRPr="00FA1E99">
                                <w:rPr>
                                  <w:rFonts w:hAnsi="Calibri"/>
                                  <w:color w:val="000000" w:themeColor="text1"/>
                                  <w:kern w:val="24"/>
                                  <w:sz w:val="24"/>
                                  <w:szCs w:val="24"/>
                                </w:rPr>
                                <w:t xml:space="preserve"> an </w:t>
                              </w:r>
                              <w:proofErr w:type="spellStart"/>
                              <w:r w:rsidRPr="00FA1E99">
                                <w:rPr>
                                  <w:rFonts w:hAnsi="Calibri"/>
                                  <w:color w:val="000000" w:themeColor="text1"/>
                                  <w:kern w:val="24"/>
                                  <w:sz w:val="24"/>
                                  <w:szCs w:val="24"/>
                                </w:rPr>
                                <w:t>chaoi</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bhfuil</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w:t>
                              </w:r>
                              <w:r w:rsidRPr="00FA1E99">
                                <w:rPr>
                                  <w:rFonts w:hAnsi="Calibri"/>
                                  <w:color w:val="000000" w:themeColor="text1"/>
                                  <w:kern w:val="24"/>
                                  <w:sz w:val="24"/>
                                  <w:szCs w:val="24"/>
                                </w:rPr>
                                <w:t>é</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beartaithe</w:t>
                              </w:r>
                              <w:proofErr w:type="spellEnd"/>
                              <w:r w:rsidRPr="00FA1E99">
                                <w:rPr>
                                  <w:rFonts w:hAnsi="Calibri"/>
                                  <w:color w:val="000000" w:themeColor="text1"/>
                                  <w:kern w:val="24"/>
                                  <w:sz w:val="24"/>
                                  <w:szCs w:val="24"/>
                                </w:rPr>
                                <w:t xml:space="preserve"> ag an </w:t>
                              </w:r>
                              <w:proofErr w:type="spellStart"/>
                              <w:r w:rsidRPr="00FA1E99">
                                <w:rPr>
                                  <w:rFonts w:hAnsi="Calibri"/>
                                  <w:color w:val="000000" w:themeColor="text1"/>
                                  <w:kern w:val="24"/>
                                  <w:sz w:val="24"/>
                                  <w:szCs w:val="24"/>
                                </w:rPr>
                                <w:t>eagra</w:t>
                              </w:r>
                              <w:r w:rsidRPr="00FA1E99">
                                <w:rPr>
                                  <w:rFonts w:hAnsi="Calibri"/>
                                  <w:color w:val="000000" w:themeColor="text1"/>
                                  <w:kern w:val="24"/>
                                  <w:sz w:val="24"/>
                                  <w:szCs w:val="24"/>
                                </w:rPr>
                                <w:t>í</w:t>
                              </w:r>
                              <w:r w:rsidRPr="00FA1E99">
                                <w:rPr>
                                  <w:rFonts w:hAnsi="Calibri"/>
                                  <w:color w:val="000000" w:themeColor="text1"/>
                                  <w:kern w:val="24"/>
                                  <w:sz w:val="24"/>
                                  <w:szCs w:val="24"/>
                                </w:rPr>
                                <w:t>ocht</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misean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iseach</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chomhl</w:t>
                              </w:r>
                              <w:r w:rsidRPr="00FA1E99">
                                <w:rPr>
                                  <w:rFonts w:hAnsi="Calibri"/>
                                  <w:color w:val="000000" w:themeColor="text1"/>
                                  <w:kern w:val="24"/>
                                  <w:sz w:val="24"/>
                                  <w:szCs w:val="24"/>
                                </w:rPr>
                                <w:t>í</w:t>
                              </w:r>
                              <w:r w:rsidRPr="00FA1E99">
                                <w:rPr>
                                  <w:rFonts w:hAnsi="Calibri"/>
                                  <w:color w:val="000000" w:themeColor="text1"/>
                                  <w:kern w:val="24"/>
                                  <w:sz w:val="24"/>
                                  <w:szCs w:val="24"/>
                                </w:rPr>
                                <w:t>onadh</w:t>
                              </w:r>
                              <w:proofErr w:type="spellEnd"/>
                              <w:r w:rsidRPr="00FA1E99">
                                <w:rPr>
                                  <w:rFonts w:hAnsi="Calibri"/>
                                  <w:color w:val="000000" w:themeColor="text1"/>
                                  <w:kern w:val="24"/>
                                  <w:sz w:val="24"/>
                                  <w:szCs w:val="24"/>
                                </w:rPr>
                                <w:t>.</w:t>
                              </w:r>
                              <w:r w:rsidRPr="00FA1E99">
                                <w:rPr>
                                  <w:rFonts w:hAnsi="Calibri"/>
                                  <w:color w:val="000000" w:themeColor="text1"/>
                                  <w:kern w:val="24"/>
                                  <w:sz w:val="24"/>
                                  <w:szCs w:val="24"/>
                                </w:rPr>
                                <w:t> </w:t>
                              </w:r>
                            </w:p>
                          </w:txbxContent>
                        </wps:txbx>
                        <wps:bodyPr wrap="square" lIns="0" tIns="45720" rIns="0" bIns="45720" rtlCol="0" anchor="t"/>
                      </wps:wsp>
                      <wps:wsp>
                        <wps:cNvPr id="213" name="TextBox 28"/>
                        <wps:cNvSpPr txBox="1"/>
                        <wps:spPr>
                          <a:xfrm>
                            <a:off x="3452791" y="971867"/>
                            <a:ext cx="2256681" cy="907280"/>
                          </a:xfrm>
                          <a:prstGeom prst="rect">
                            <a:avLst/>
                          </a:prstGeom>
                          <a:noFill/>
                        </wps:spPr>
                        <wps:txbx>
                          <w:txbxContent>
                            <w:p w14:paraId="2AEF1C7A" w14:textId="77777777" w:rsidR="00EA0F45" w:rsidRPr="00FA1E99" w:rsidRDefault="00A7468D" w:rsidP="00EA0F45">
                              <w:pPr>
                                <w:rPr>
                                  <w:rFonts w:hAnsi="Calibri"/>
                                  <w:color w:val="000000" w:themeColor="text1"/>
                                  <w:kern w:val="24"/>
                                  <w:sz w:val="24"/>
                                  <w:szCs w:val="24"/>
                                </w:rPr>
                              </w:pPr>
                              <w:proofErr w:type="spellStart"/>
                              <w:r w:rsidRPr="00FA1E99">
                                <w:rPr>
                                  <w:rFonts w:hAnsi="Calibri"/>
                                  <w:color w:val="000000" w:themeColor="text1"/>
                                  <w:kern w:val="24"/>
                                  <w:sz w:val="24"/>
                                  <w:szCs w:val="24"/>
                                </w:rPr>
                                <w:t>Leagtar</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amach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w:t>
                              </w:r>
                              <w:proofErr w:type="spellEnd"/>
                              <w:r w:rsidRPr="00FA1E99">
                                <w:rPr>
                                  <w:rFonts w:hAnsi="Calibri"/>
                                  <w:color w:val="000000" w:themeColor="text1"/>
                                  <w:kern w:val="24"/>
                                  <w:sz w:val="24"/>
                                  <w:szCs w:val="24"/>
                                </w:rPr>
                                <w:t xml:space="preserve"> BFS </w:t>
                              </w:r>
                              <w:proofErr w:type="spellStart"/>
                              <w:r w:rsidRPr="00FA1E99">
                                <w:rPr>
                                  <w:rFonts w:hAnsi="Calibri"/>
                                  <w:color w:val="000000" w:themeColor="text1"/>
                                  <w:kern w:val="24"/>
                                  <w:sz w:val="24"/>
                                  <w:szCs w:val="24"/>
                                </w:rPr>
                                <w:t>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cusp</w:t>
                              </w:r>
                              <w:r w:rsidRPr="00FA1E99">
                                <w:rPr>
                                  <w:rFonts w:hAnsi="Calibri"/>
                                  <w:color w:val="000000" w:themeColor="text1"/>
                                  <w:kern w:val="24"/>
                                  <w:sz w:val="24"/>
                                  <w:szCs w:val="24"/>
                                </w:rPr>
                                <w:t>ó</w:t>
                              </w:r>
                              <w:r w:rsidRPr="00FA1E99">
                                <w:rPr>
                                  <w:rFonts w:hAnsi="Calibri"/>
                                  <w:color w:val="000000" w:themeColor="text1"/>
                                  <w:kern w:val="24"/>
                                  <w:sz w:val="24"/>
                                  <w:szCs w:val="24"/>
                                </w:rPr>
                                <w:t>ir</w:t>
                              </w:r>
                              <w:r w:rsidRPr="00FA1E99">
                                <w:rPr>
                                  <w:rFonts w:hAnsi="Calibri"/>
                                  <w:color w:val="000000" w:themeColor="text1"/>
                                  <w:kern w:val="24"/>
                                  <w:sz w:val="24"/>
                                  <w:szCs w:val="24"/>
                                </w:rPr>
                                <w:t>í</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iseacha</w:t>
                              </w:r>
                              <w:proofErr w:type="spellEnd"/>
                              <w:r w:rsidRPr="00FA1E99">
                                <w:rPr>
                                  <w:rFonts w:hAnsi="Calibri"/>
                                  <w:color w:val="000000" w:themeColor="text1"/>
                                  <w:kern w:val="24"/>
                                  <w:sz w:val="24"/>
                                  <w:szCs w:val="24"/>
                                </w:rPr>
                                <w:t xml:space="preserve"> do BFS </w:t>
                              </w:r>
                              <w:proofErr w:type="spellStart"/>
                              <w:r w:rsidRPr="00FA1E99">
                                <w:rPr>
                                  <w:rFonts w:hAnsi="Calibri"/>
                                  <w:color w:val="000000" w:themeColor="text1"/>
                                  <w:kern w:val="24"/>
                                  <w:sz w:val="24"/>
                                  <w:szCs w:val="24"/>
                                </w:rPr>
                                <w:t>agus</w:t>
                              </w:r>
                              <w:proofErr w:type="spellEnd"/>
                              <w:r w:rsidRPr="00FA1E99">
                                <w:rPr>
                                  <w:rFonts w:hAnsi="Calibri"/>
                                  <w:color w:val="000000" w:themeColor="text1"/>
                                  <w:kern w:val="24"/>
                                  <w:sz w:val="24"/>
                                  <w:szCs w:val="24"/>
                                </w:rPr>
                                <w:t xml:space="preserve"> an </w:t>
                              </w:r>
                              <w:proofErr w:type="spellStart"/>
                              <w:r w:rsidRPr="00FA1E99">
                                <w:rPr>
                                  <w:rFonts w:hAnsi="Calibri"/>
                                  <w:color w:val="000000" w:themeColor="text1"/>
                                  <w:kern w:val="24"/>
                                  <w:sz w:val="24"/>
                                  <w:szCs w:val="24"/>
                                </w:rPr>
                                <w:t>chaoi</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bhfuil</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w:t>
                              </w:r>
                              <w:r w:rsidRPr="00FA1E99">
                                <w:rPr>
                                  <w:rFonts w:hAnsi="Calibri"/>
                                  <w:color w:val="000000" w:themeColor="text1"/>
                                  <w:kern w:val="24"/>
                                  <w:sz w:val="24"/>
                                  <w:szCs w:val="24"/>
                                </w:rPr>
                                <w:t>é</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beartaithe</w:t>
                              </w:r>
                              <w:proofErr w:type="spellEnd"/>
                              <w:r w:rsidRPr="00FA1E99">
                                <w:rPr>
                                  <w:rFonts w:hAnsi="Calibri"/>
                                  <w:color w:val="000000" w:themeColor="text1"/>
                                  <w:kern w:val="24"/>
                                  <w:sz w:val="24"/>
                                  <w:szCs w:val="24"/>
                                </w:rPr>
                                <w:t xml:space="preserve"> ag an </w:t>
                              </w:r>
                              <w:proofErr w:type="spellStart"/>
                              <w:r w:rsidRPr="00FA1E99">
                                <w:rPr>
                                  <w:rFonts w:hAnsi="Calibri"/>
                                  <w:color w:val="000000" w:themeColor="text1"/>
                                  <w:kern w:val="24"/>
                                  <w:sz w:val="24"/>
                                  <w:szCs w:val="24"/>
                                </w:rPr>
                                <w:t>eagra</w:t>
                              </w:r>
                              <w:r w:rsidRPr="00FA1E99">
                                <w:rPr>
                                  <w:rFonts w:hAnsi="Calibri"/>
                                  <w:color w:val="000000" w:themeColor="text1"/>
                                  <w:kern w:val="24"/>
                                  <w:sz w:val="24"/>
                                  <w:szCs w:val="24"/>
                                </w:rPr>
                                <w:t>í</w:t>
                              </w:r>
                              <w:r w:rsidRPr="00FA1E99">
                                <w:rPr>
                                  <w:rFonts w:hAnsi="Calibri"/>
                                  <w:color w:val="000000" w:themeColor="text1"/>
                                  <w:kern w:val="24"/>
                                  <w:sz w:val="24"/>
                                  <w:szCs w:val="24"/>
                                </w:rPr>
                                <w:t>ocht</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misean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strait</w:t>
                              </w:r>
                              <w:r w:rsidRPr="00FA1E99">
                                <w:rPr>
                                  <w:rFonts w:hAnsi="Calibri"/>
                                  <w:color w:val="000000" w:themeColor="text1"/>
                                  <w:kern w:val="24"/>
                                  <w:sz w:val="24"/>
                                  <w:szCs w:val="24"/>
                                </w:rPr>
                                <w:t>é</w:t>
                              </w:r>
                              <w:r w:rsidRPr="00FA1E99">
                                <w:rPr>
                                  <w:rFonts w:hAnsi="Calibri"/>
                                  <w:color w:val="000000" w:themeColor="text1"/>
                                  <w:kern w:val="24"/>
                                  <w:sz w:val="24"/>
                                  <w:szCs w:val="24"/>
                                </w:rPr>
                                <w:t>iseach</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chomhl</w:t>
                              </w:r>
                              <w:r w:rsidRPr="00FA1E99">
                                <w:rPr>
                                  <w:rFonts w:hAnsi="Calibri"/>
                                  <w:color w:val="000000" w:themeColor="text1"/>
                                  <w:kern w:val="24"/>
                                  <w:sz w:val="24"/>
                                  <w:szCs w:val="24"/>
                                </w:rPr>
                                <w:t>í</w:t>
                              </w:r>
                              <w:r w:rsidRPr="00FA1E99">
                                <w:rPr>
                                  <w:rFonts w:hAnsi="Calibri"/>
                                  <w:color w:val="000000" w:themeColor="text1"/>
                                  <w:kern w:val="24"/>
                                  <w:sz w:val="24"/>
                                  <w:szCs w:val="24"/>
                                </w:rPr>
                                <w:t>onadh</w:t>
                              </w:r>
                              <w:proofErr w:type="spellEnd"/>
                              <w:r w:rsidRPr="00FA1E99">
                                <w:rPr>
                                  <w:rFonts w:hAnsi="Calibri"/>
                                  <w:color w:val="000000" w:themeColor="text1"/>
                                  <w:kern w:val="24"/>
                                  <w:sz w:val="24"/>
                                  <w:szCs w:val="24"/>
                                </w:rPr>
                                <w:t xml:space="preserve">. </w:t>
                              </w:r>
                            </w:p>
                          </w:txbxContent>
                        </wps:txbx>
                        <wps:bodyPr wrap="square" lIns="0" tIns="45720" rIns="0" bIns="45720" rtlCol="0"/>
                      </wps:wsp>
                      <wps:wsp>
                        <wps:cNvPr id="214" name="TextBox 29"/>
                        <wps:cNvSpPr txBox="1"/>
                        <wps:spPr>
                          <a:xfrm>
                            <a:off x="3413983" y="1965468"/>
                            <a:ext cx="2177165" cy="811170"/>
                          </a:xfrm>
                          <a:prstGeom prst="rect">
                            <a:avLst/>
                          </a:prstGeom>
                          <a:noFill/>
                        </wps:spPr>
                        <wps:txbx>
                          <w:txbxContent>
                            <w:p w14:paraId="334AC9ED" w14:textId="77777777" w:rsidR="00EA0F45" w:rsidRPr="00FA1E99" w:rsidRDefault="00A7468D" w:rsidP="00EA0F45">
                              <w:pPr>
                                <w:rPr>
                                  <w:rFonts w:hAnsi="Calibri"/>
                                  <w:color w:val="000000" w:themeColor="text1"/>
                                  <w:kern w:val="24"/>
                                  <w:sz w:val="24"/>
                                  <w:szCs w:val="24"/>
                                </w:rPr>
                              </w:pPr>
                              <w:proofErr w:type="spellStart"/>
                              <w:r w:rsidRPr="00FA1E99">
                                <w:rPr>
                                  <w:rFonts w:hAnsi="Calibri"/>
                                  <w:color w:val="000000" w:themeColor="text1"/>
                                  <w:kern w:val="24"/>
                                  <w:sz w:val="24"/>
                                  <w:szCs w:val="24"/>
                                </w:rPr>
                                <w:t>Cruth</w:t>
                              </w:r>
                              <w:r w:rsidRPr="00FA1E99">
                                <w:rPr>
                                  <w:rFonts w:hAnsi="Calibri"/>
                                  <w:color w:val="000000" w:themeColor="text1"/>
                                  <w:kern w:val="24"/>
                                  <w:sz w:val="24"/>
                                  <w:szCs w:val="24"/>
                                </w:rPr>
                                <w:t>ó</w:t>
                              </w:r>
                              <w:r w:rsidRPr="00FA1E99">
                                <w:rPr>
                                  <w:rFonts w:hAnsi="Calibri"/>
                                  <w:color w:val="000000" w:themeColor="text1"/>
                                  <w:kern w:val="24"/>
                                  <w:sz w:val="24"/>
                                  <w:szCs w:val="24"/>
                                </w:rPr>
                                <w:t>idh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gach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foireann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plean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oibre</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bliant</w:t>
                              </w:r>
                              <w:r w:rsidRPr="00FA1E99">
                                <w:rPr>
                                  <w:rFonts w:hAnsi="Calibri"/>
                                  <w:color w:val="000000" w:themeColor="text1"/>
                                  <w:kern w:val="24"/>
                                  <w:sz w:val="24"/>
                                  <w:szCs w:val="24"/>
                                </w:rPr>
                                <w:t>ú</w:t>
                              </w:r>
                              <w:r w:rsidRPr="00FA1E99">
                                <w:rPr>
                                  <w:rFonts w:hAnsi="Calibri"/>
                                  <w:color w:val="000000" w:themeColor="text1"/>
                                  <w:kern w:val="24"/>
                                  <w:sz w:val="24"/>
                                  <w:szCs w:val="24"/>
                                </w:rPr>
                                <w:t>il</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chun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spriocanna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rann</w:t>
                              </w:r>
                              <w:r w:rsidRPr="00FA1E99">
                                <w:rPr>
                                  <w:rFonts w:hAnsi="Calibri"/>
                                  <w:color w:val="000000" w:themeColor="text1"/>
                                  <w:kern w:val="24"/>
                                  <w:sz w:val="24"/>
                                  <w:szCs w:val="24"/>
                                </w:rPr>
                                <w:t>á</w:t>
                              </w:r>
                              <w:r w:rsidRPr="00FA1E99">
                                <w:rPr>
                                  <w:rFonts w:hAnsi="Calibri"/>
                                  <w:color w:val="000000" w:themeColor="text1"/>
                                  <w:kern w:val="24"/>
                                  <w:sz w:val="24"/>
                                  <w:szCs w:val="24"/>
                                </w:rPr>
                                <w:t>in</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bhaint</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amach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agus</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d</w:t>
                              </w:r>
                              <w:r w:rsidRPr="00FA1E99">
                                <w:rPr>
                                  <w:rFonts w:hAnsi="Calibri"/>
                                  <w:color w:val="000000" w:themeColor="text1"/>
                                  <w:kern w:val="24"/>
                                  <w:sz w:val="24"/>
                                  <w:szCs w:val="24"/>
                                </w:rPr>
                                <w:t>á</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r</w:t>
                              </w:r>
                              <w:r w:rsidRPr="00FA1E99">
                                <w:rPr>
                                  <w:rFonts w:hAnsi="Calibri"/>
                                  <w:color w:val="000000" w:themeColor="text1"/>
                                  <w:kern w:val="24"/>
                                  <w:sz w:val="24"/>
                                  <w:szCs w:val="24"/>
                                </w:rPr>
                                <w:t>é</w:t>
                              </w:r>
                              <w:r w:rsidRPr="00FA1E99">
                                <w:rPr>
                                  <w:rFonts w:hAnsi="Calibri"/>
                                  <w:color w:val="000000" w:themeColor="text1"/>
                                  <w:kern w:val="24"/>
                                  <w:sz w:val="24"/>
                                  <w:szCs w:val="24"/>
                                </w:rPr>
                                <w:t>ir</w:t>
                              </w:r>
                              <w:proofErr w:type="spellEnd"/>
                              <w:r w:rsidRPr="00FA1E99">
                                <w:rPr>
                                  <w:rFonts w:hAnsi="Calibri"/>
                                  <w:color w:val="000000" w:themeColor="text1"/>
                                  <w:kern w:val="24"/>
                                  <w:sz w:val="24"/>
                                  <w:szCs w:val="24"/>
                                </w:rPr>
                                <w:t xml:space="preserve"> sin, </w:t>
                              </w:r>
                              <w:proofErr w:type="spellStart"/>
                              <w:r w:rsidRPr="00FA1E99">
                                <w:rPr>
                                  <w:rFonts w:hAnsi="Calibri"/>
                                  <w:color w:val="000000" w:themeColor="text1"/>
                                  <w:kern w:val="24"/>
                                  <w:sz w:val="24"/>
                                  <w:szCs w:val="24"/>
                                </w:rPr>
                                <w:t>chun</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cusp</w:t>
                              </w:r>
                              <w:r w:rsidRPr="00FA1E99">
                                <w:rPr>
                                  <w:rFonts w:hAnsi="Calibri"/>
                                  <w:color w:val="000000" w:themeColor="text1"/>
                                  <w:kern w:val="24"/>
                                  <w:sz w:val="24"/>
                                  <w:szCs w:val="24"/>
                                </w:rPr>
                                <w:t>ó</w:t>
                              </w:r>
                              <w:r w:rsidRPr="00FA1E99">
                                <w:rPr>
                                  <w:rFonts w:hAnsi="Calibri"/>
                                  <w:color w:val="000000" w:themeColor="text1"/>
                                  <w:kern w:val="24"/>
                                  <w:sz w:val="24"/>
                                  <w:szCs w:val="24"/>
                                </w:rPr>
                                <w:t>ir</w:t>
                              </w:r>
                              <w:r w:rsidRPr="00FA1E99">
                                <w:rPr>
                                  <w:rFonts w:hAnsi="Calibri"/>
                                  <w:color w:val="000000" w:themeColor="text1"/>
                                  <w:kern w:val="24"/>
                                  <w:sz w:val="24"/>
                                  <w:szCs w:val="24"/>
                                </w:rPr>
                                <w:t>í</w:t>
                              </w:r>
                              <w:proofErr w:type="spellEnd"/>
                              <w:r w:rsidRPr="00FA1E99">
                                <w:rPr>
                                  <w:rFonts w:hAnsi="Calibri"/>
                                  <w:color w:val="000000" w:themeColor="text1"/>
                                  <w:kern w:val="24"/>
                                  <w:sz w:val="24"/>
                                  <w:szCs w:val="24"/>
                                </w:rPr>
                                <w:t xml:space="preserve"> BFS </w:t>
                              </w:r>
                              <w:proofErr w:type="spellStart"/>
                              <w:r w:rsidRPr="00FA1E99">
                                <w:rPr>
                                  <w:rFonts w:hAnsi="Calibri"/>
                                  <w:color w:val="000000" w:themeColor="text1"/>
                                  <w:kern w:val="24"/>
                                  <w:sz w:val="24"/>
                                  <w:szCs w:val="24"/>
                                </w:rPr>
                                <w:t>ina</w:t>
                              </w:r>
                              <w:proofErr w:type="spellEnd"/>
                              <w:r w:rsidRPr="00FA1E99">
                                <w:rPr>
                                  <w:rFonts w:hAnsi="Calibri"/>
                                  <w:color w:val="000000" w:themeColor="text1"/>
                                  <w:kern w:val="24"/>
                                  <w:sz w:val="24"/>
                                  <w:szCs w:val="24"/>
                                </w:rPr>
                                <w:t xml:space="preserve"> n-</w:t>
                              </w:r>
                              <w:proofErr w:type="spellStart"/>
                              <w:r w:rsidRPr="00FA1E99">
                                <w:rPr>
                                  <w:rFonts w:hAnsi="Calibri"/>
                                  <w:color w:val="000000" w:themeColor="text1"/>
                                  <w:kern w:val="24"/>
                                  <w:sz w:val="24"/>
                                  <w:szCs w:val="24"/>
                                </w:rPr>
                                <w:t>ioml</w:t>
                              </w:r>
                              <w:r w:rsidRPr="00FA1E99">
                                <w:rPr>
                                  <w:rFonts w:hAnsi="Calibri"/>
                                  <w:color w:val="000000" w:themeColor="text1"/>
                                  <w:kern w:val="24"/>
                                  <w:sz w:val="24"/>
                                  <w:szCs w:val="24"/>
                                </w:rPr>
                                <w:t>á</w:t>
                              </w:r>
                              <w:r w:rsidRPr="00FA1E99">
                                <w:rPr>
                                  <w:rFonts w:hAnsi="Calibri"/>
                                  <w:color w:val="000000" w:themeColor="text1"/>
                                  <w:kern w:val="24"/>
                                  <w:sz w:val="24"/>
                                  <w:szCs w:val="24"/>
                                </w:rPr>
                                <w:t>ine</w:t>
                              </w:r>
                              <w:proofErr w:type="spellEnd"/>
                              <w:r w:rsidRPr="00FA1E99">
                                <w:rPr>
                                  <w:rFonts w:hAnsi="Calibri"/>
                                  <w:color w:val="000000" w:themeColor="text1"/>
                                  <w:kern w:val="24"/>
                                  <w:sz w:val="24"/>
                                  <w:szCs w:val="24"/>
                                </w:rPr>
                                <w:t xml:space="preserve"> a </w:t>
                              </w:r>
                              <w:proofErr w:type="spellStart"/>
                              <w:r w:rsidRPr="00FA1E99">
                                <w:rPr>
                                  <w:rFonts w:hAnsi="Calibri"/>
                                  <w:color w:val="000000" w:themeColor="text1"/>
                                  <w:kern w:val="24"/>
                                  <w:sz w:val="24"/>
                                  <w:szCs w:val="24"/>
                                </w:rPr>
                                <w:t>bhaint</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amach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Cuirfidh</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Cuideachta</w:t>
                              </w:r>
                              <w:r w:rsidRPr="00FA1E99">
                                <w:rPr>
                                  <w:rFonts w:hAnsi="Calibri"/>
                                  <w:color w:val="000000" w:themeColor="text1"/>
                                  <w:kern w:val="24"/>
                                  <w:sz w:val="24"/>
                                  <w:szCs w:val="24"/>
                                </w:rPr>
                                <w:t>í</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Seachadta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Seirbh</w:t>
                              </w:r>
                              <w:r w:rsidRPr="00FA1E99">
                                <w:rPr>
                                  <w:rFonts w:hAnsi="Calibri"/>
                                  <w:color w:val="000000" w:themeColor="text1"/>
                                  <w:kern w:val="24"/>
                                  <w:sz w:val="24"/>
                                  <w:szCs w:val="24"/>
                                </w:rPr>
                                <w:t>í</w:t>
                              </w:r>
                              <w:r w:rsidRPr="00FA1E99">
                                <w:rPr>
                                  <w:rFonts w:hAnsi="Calibri"/>
                                  <w:color w:val="000000" w:themeColor="text1"/>
                                  <w:kern w:val="24"/>
                                  <w:sz w:val="24"/>
                                  <w:szCs w:val="24"/>
                                </w:rPr>
                                <w:t>se</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pleananna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oibre</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bliant</w:t>
                              </w:r>
                              <w:r w:rsidRPr="00FA1E99">
                                <w:rPr>
                                  <w:rFonts w:hAnsi="Calibri"/>
                                  <w:color w:val="000000" w:themeColor="text1"/>
                                  <w:kern w:val="24"/>
                                  <w:sz w:val="24"/>
                                  <w:szCs w:val="24"/>
                                </w:rPr>
                                <w:t>ú</w:t>
                              </w:r>
                              <w:r w:rsidRPr="00FA1E99">
                                <w:rPr>
                                  <w:rFonts w:hAnsi="Calibri"/>
                                  <w:color w:val="000000" w:themeColor="text1"/>
                                  <w:kern w:val="24"/>
                                  <w:sz w:val="24"/>
                                  <w:szCs w:val="24"/>
                                </w:rPr>
                                <w:t>la</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ar</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f</w:t>
                              </w:r>
                              <w:r w:rsidRPr="00FA1E99">
                                <w:rPr>
                                  <w:rFonts w:hAnsi="Calibri"/>
                                  <w:color w:val="000000" w:themeColor="text1"/>
                                  <w:kern w:val="24"/>
                                  <w:sz w:val="24"/>
                                  <w:szCs w:val="24"/>
                                </w:rPr>
                                <w:t>á</w:t>
                              </w:r>
                              <w:r w:rsidRPr="00FA1E99">
                                <w:rPr>
                                  <w:rFonts w:hAnsi="Calibri"/>
                                  <w:color w:val="000000" w:themeColor="text1"/>
                                  <w:kern w:val="24"/>
                                  <w:sz w:val="24"/>
                                  <w:szCs w:val="24"/>
                                </w:rPr>
                                <w:t>il</w:t>
                              </w:r>
                              <w:proofErr w:type="spellEnd"/>
                              <w:r w:rsidRPr="00FA1E99">
                                <w:rPr>
                                  <w:rFonts w:hAnsi="Calibri"/>
                                  <w:color w:val="000000" w:themeColor="text1"/>
                                  <w:kern w:val="24"/>
                                  <w:sz w:val="24"/>
                                  <w:szCs w:val="24"/>
                                </w:rPr>
                                <w:t xml:space="preserve"> </w:t>
                              </w:r>
                              <w:proofErr w:type="spellStart"/>
                              <w:r w:rsidRPr="00FA1E99">
                                <w:rPr>
                                  <w:rFonts w:hAnsi="Calibri"/>
                                  <w:color w:val="000000" w:themeColor="text1"/>
                                  <w:kern w:val="24"/>
                                  <w:sz w:val="24"/>
                                  <w:szCs w:val="24"/>
                                </w:rPr>
                                <w:t>freisin</w:t>
                              </w:r>
                              <w:proofErr w:type="spellEnd"/>
                              <w:r w:rsidRPr="00FA1E99">
                                <w:rPr>
                                  <w:rFonts w:hAnsi="Calibri"/>
                                  <w:color w:val="000000" w:themeColor="text1"/>
                                  <w:kern w:val="24"/>
                                  <w:sz w:val="24"/>
                                  <w:szCs w:val="24"/>
                                </w:rPr>
                                <w:t>.</w:t>
                              </w:r>
                            </w:p>
                          </w:txbxContent>
                        </wps:txbx>
                        <wps:bodyPr wrap="square" lIns="0" tIns="45720" rIns="0" bIns="45720" rtlCol="0" anchor="t"/>
                      </wps:wsp>
                    </wpg:wgp>
                  </a:graphicData>
                </a:graphic>
                <wp14:sizeRelH relativeFrom="margin">
                  <wp14:pctWidth>0</wp14:pctWidth>
                </wp14:sizeRelH>
                <wp14:sizeRelV relativeFrom="margin">
                  <wp14:pctHeight>0</wp14:pctHeight>
                </wp14:sizeRelV>
              </wp:anchor>
            </w:drawing>
          </mc:Choice>
          <mc:Fallback>
            <w:pict>
              <v:group id="Group 1" o:spid="_x0000_s1050" style="width:480.56pt;height:357.75pt;margin-top:4.09pt;margin-left:0;mso-height-percent:0;mso-height-relative:margin;mso-position-horizontal:right;mso-position-horizontal-relative:margin;mso-width-percent:0;mso-width-relative:margin;mso-wrap-distance-bottom:0;mso-wrap-distance-left:9pt;mso-wrap-distance-right:9pt;mso-wrap-distance-top:0;position:absolute;z-index:251666432" coordorigin="0,0" coordsize="21600,21600">
                <v:shape id="_x0000_s1051" style="width:9558;height:12801;left:1036;mso-wrap-style:none;position:absolute;top:294;v-text-anchor:middle" coordsize="21600,21600" path="m,21594l21596,8530l21596,8530l21596,l21596,l,13076l,13076l,21594e" fillcolor="#0083c3" stroked="f"/>
                <v:shape id="_x0000_s1052" style="width:9558;height:12801;left:1036;mso-wrap-style:none;position:absolute;top:7938;v-text-anchor:middle" coordsize="21600,21600" path="m,21594l21596,8526l21596,8526l21596,l21596,l,13080l,13080l,21594e" fillcolor="#7dba00" stroked="f"/>
                <v:shape id="_x0000_s1053" style="width:9558;height:5058;left:1036;mso-wrap-style:none;position:absolute;v-text-anchor:middle" coordsize="21600,21600" path="m21596,21584l,21584l,21584l2476,10800l2476,10800l,l,l21596,l21596,l21596,21584e" fillcolor="#0083c3" stroked="f"/>
                <v:shape id="_x0000_s1054" style="width:9558;height:5058;left:1036;mso-wrap-style:none;position:absolute;top:7821;v-text-anchor:middle" coordsize="21600,21600" path="m21596,21584l,21584l,21584l,l,l21596,l21596,l21596,21584e" fillcolor="#92d050" stroked="f"/>
                <v:shape id="_x0000_s1055" style="width:9558;height:5058;left:1036;mso-wrap-style:none;position:absolute;top:15566;v-text-anchor:middle" coordsize="21600,21600" path="m21596,21584l,21584l,21584l,l,l21596,l21596,l21596,21584e" fillcolor="#595959" stroked="f"/>
                <v:shape id="_x0000_s1056" style="width:208;height:3554;flip:x;left:11173;position:absolute;rotation:180;top:8573;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7dba00" stroked="f" strokecolor="#385d8a" strokeweight="1pt"/>
                <v:shape id="_x0000_s1057" style="width:208;height:3554;flip:x;left:11173;position:absolute;rotation:180;top:752;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0083c3" stroked="f" strokecolor="#385d8a" strokeweight="1pt"/>
                <v:shape id="_x0000_s1058" style="width:208;height:3554;flip:x;left:11173;position:absolute;rotation:180;top:16319;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595959" stroked="f" strokecolor="#385d8a" strokeweight="1pt"/>
                <v:shape id="_x0000_s1059" type="#_x0000_t202" style="width:9534;height:4901;left:1036;position:absolute;top:0;v-text-anchor:middle" fillcolor="#0083c3">
                  <v:textbox>
                    <w:txbxContent>
                      <w:p w:rsidR="00EA0F45" w:rsidRPr="00736303" w:rsidP="00EA0F45" w14:paraId="5D93F27B" w14:textId="4EE6C2A9">
                        <w:pPr>
                          <w:bidi w:val="0"/>
                          <w:jc w:val="center"/>
                          <w:rPr>
                            <w:rFonts w:ascii="Calibri" w:hAnsi="Calibri" w:cs="Calibri"/>
                            <w:b/>
                            <w:bCs/>
                            <w:color w:val="FFFFFF" w:themeColor="background1"/>
                            <w:kern w:val="24"/>
                            <w:sz w:val="32"/>
                            <w:szCs w:val="32"/>
                            <w:lang w:val="en-GB"/>
                          </w:rPr>
                        </w:pPr>
                        <w:r w:rsidRPr="00736303">
                          <w:rPr>
                            <w:rFonts w:ascii="Calibri" w:hAnsi="Calibri" w:cs="Calibri"/>
                            <w:b/>
                            <w:bCs/>
                            <w:color w:val="FFFFFF" w:themeColor="background1"/>
                            <w:kern w:val="24"/>
                            <w:sz w:val="32"/>
                            <w:szCs w:val="32"/>
                            <w:rtl w:val="0"/>
                          </w:rPr>
                          <w:t>Straitéis</w:t>
                        </w:r>
                      </w:p>
                    </w:txbxContent>
                  </v:textbox>
                </v:shape>
                <v:shape id="_x0000_s1060" type="#_x0000_t202" style="width:9534;height:4201;left:1048;position:absolute;top:15995;v-text-anchor:middle" fillcolor="#595959">
                  <v:textbox>
                    <w:txbxContent>
                      <w:p w:rsidR="00EA0F45" w:rsidRPr="00736303" w:rsidP="00EA0F45" w14:paraId="5FD518BD" w14:textId="05C69DA6">
                        <w:pPr>
                          <w:bidi w:val="0"/>
                          <w:jc w:val="center"/>
                          <w:rPr>
                            <w:rFonts w:ascii="Calibri" w:hAnsi="Calibri" w:cs="Calibri"/>
                            <w:b/>
                            <w:bCs/>
                            <w:color w:val="FFFFFF" w:themeColor="background1"/>
                            <w:kern w:val="24"/>
                            <w:sz w:val="32"/>
                            <w:szCs w:val="32"/>
                            <w:lang w:val="en-GB"/>
                          </w:rPr>
                        </w:pPr>
                        <w:r w:rsidRPr="00736303">
                          <w:rPr>
                            <w:rFonts w:ascii="Calibri" w:hAnsi="Calibri" w:cs="Calibri"/>
                            <w:b/>
                            <w:bCs/>
                            <w:color w:val="FFFFFF" w:themeColor="background1"/>
                            <w:kern w:val="24"/>
                            <w:sz w:val="32"/>
                            <w:szCs w:val="32"/>
                            <w:rtl w:val="0"/>
                          </w:rPr>
                          <w:t>Pleananna oibre</w:t>
                        </w:r>
                      </w:p>
                    </w:txbxContent>
                  </v:textbox>
                </v:shape>
                <v:shape id="_x0000_s1061" type="#_x0000_t202" style="width:9534;height:5371;left:1048;position:absolute;top:7819;v-text-anchor:middle" fillcolor="#7dba00" stroked="f">
                  <v:shadow on="t" type="perspective" color="black" opacity="41378f" offset="0,1.5pt"/>
                  <v:textbox>
                    <w:txbxContent>
                      <w:p w:rsidR="00EA0F45" w:rsidRPr="00736303" w:rsidP="00EA0F45" w14:paraId="13399F69" w14:textId="2F9A8B06">
                        <w:pPr>
                          <w:bidi w:val="0"/>
                          <w:jc w:val="center"/>
                          <w:rPr>
                            <w:rFonts w:ascii="Calibri" w:hAnsi="Calibri" w:cs="Calibri"/>
                            <w:b/>
                            <w:bCs/>
                            <w:color w:val="FFFFFF" w:themeColor="background1"/>
                            <w:kern w:val="24"/>
                            <w:sz w:val="32"/>
                            <w:szCs w:val="32"/>
                            <w:lang w:val="en-GB"/>
                          </w:rPr>
                        </w:pPr>
                        <w:r w:rsidRPr="00736303">
                          <w:rPr>
                            <w:rFonts w:ascii="Calibri" w:hAnsi="Calibri" w:cs="Calibri"/>
                            <w:b/>
                            <w:bCs/>
                            <w:color w:val="FFFFFF" w:themeColor="background1"/>
                            <w:kern w:val="24"/>
                            <w:sz w:val="32"/>
                            <w:szCs w:val="32"/>
                            <w:rtl w:val="0"/>
                          </w:rPr>
                          <w:t>Pleananna gníomhaíochta</w:t>
                        </w:r>
                      </w:p>
                    </w:txbxContent>
                  </v:textbox>
                </v:shape>
                <v:shape id="_x0000_s1062" style="width:208;height:3554;flip:x;left:8;position:absolute;rotation:180;top:752;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0083c3" stroked="f" strokecolor="#385d8a" strokeweight="1pt"/>
                <v:shape id="_x0000_s1063" style="width:208;height:3554;flip:x;left:8;position:absolute;rotation:180;top:8573;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7dba00" stroked="f" strokecolor="#385d8a" strokeweight="1pt"/>
                <v:shape id="_x0000_s1064" style="width:208;height:3554;flip:x;position:absolute;rotation:180;top:16319;v-text-anchor:middle" coordsize="21600,179890" path="m10800,l10800,l10800,c13663,,16412,1138,18436,3163l18436,3163c20461,5187,21600,7936,21600,10800l21600,10800l21600,169090l21600,169090c21600,171953,20461,174702,18436,176726l18436,176726c16412,178751,13663,179890,10800,179890l10800,179890l10800,179890l10800,179890c7936,179890,5187,178751,3163,176726l3163,176726c1138,174702,,171953,,169090l,169090l,10800l,10800c,7936,1138,5187,3163,3163l3163,3163c5187,1138,7936,,10800,xe" fillcolor="#595959" stroked="f" strokecolor="#385d8a" strokeweight="1pt"/>
                <v:shape id="_x0000_s1065" type="#_x0000_t202" style="width:8351;height:6064;left:12916;position:absolute;top:348;v-text-anchor:top" filled="f" fillcolor="this">
                  <v:textbox inset="0,,0">
                    <w:txbxContent>
                      <w:p w:rsidR="00EA0F45" w:rsidRPr="00FA1E99" w:rsidP="00EA0F45" w14:paraId="717F84D3" w14:textId="56D434FA">
                        <w:pPr>
                          <w:bidi w:val="0"/>
                          <w:rPr>
                            <w:rFonts w:hAnsi="Calibri"/>
                            <w:color w:val="000000" w:themeColor="text1"/>
                            <w:kern w:val="24"/>
                            <w:sz w:val="24"/>
                            <w:szCs w:val="24"/>
                          </w:rPr>
                        </w:pPr>
                        <w:r w:rsidRPr="00FA1E99">
                          <w:rPr>
                            <w:rFonts w:hAnsi="Calibri"/>
                            <w:color w:val="000000" w:themeColor="text1"/>
                            <w:kern w:val="24"/>
                            <w:sz w:val="24"/>
                            <w:szCs w:val="24"/>
                            <w:rtl w:val="0"/>
                          </w:rPr>
                          <w:t>Leagtar amach sa straitéis BFS na cuspóirí straitéiseacha do BFS agus an chaoi a bhfuil sé beartaithe ag an eagraíocht a misean straitéiseach a chomhlíonadh. </w:t>
                        </w:r>
                      </w:p>
                    </w:txbxContent>
                  </v:textbox>
                </v:shape>
                <v:shape id="_x0000_s1066" type="#_x0000_t202" style="width:8537;height:7058;left:13063;position:absolute;top:7560;v-text-anchor:top" filled="f" fillcolor="this">
                  <v:textbox inset="0,,0">
                    <w:txbxContent>
                      <w:p w:rsidR="00EA0F45" w:rsidRPr="00FA1E99" w:rsidP="00EA0F45" w14:paraId="58722168" w14:textId="4A082218">
                        <w:pPr>
                          <w:bidi w:val="0"/>
                          <w:rPr>
                            <w:rFonts w:hAnsi="Calibri"/>
                            <w:color w:val="000000" w:themeColor="text1"/>
                            <w:kern w:val="24"/>
                            <w:sz w:val="24"/>
                            <w:szCs w:val="24"/>
                          </w:rPr>
                        </w:pPr>
                        <w:r w:rsidRPr="00FA1E99">
                          <w:rPr>
                            <w:rFonts w:hAnsi="Calibri"/>
                            <w:color w:val="000000" w:themeColor="text1"/>
                            <w:kern w:val="24"/>
                            <w:sz w:val="24"/>
                            <w:szCs w:val="24"/>
                            <w:rtl w:val="0"/>
                          </w:rPr>
                          <w:t xml:space="preserve">Leagtar amach sa straitéis BFS na cuspóirí straitéiseacha do BFS agus an chaoi a bhfuil sé beartaithe ag an eagraíocht a misean straitéiseach a chomhlíonadh. </w:t>
                        </w:r>
                      </w:p>
                    </w:txbxContent>
                  </v:textbox>
                </v:shape>
                <v:shape id="_x0000_s1067" type="#_x0000_t202" style="width:8237;height:6310;left:12916;position:absolute;top:15290;v-text-anchor:top" filled="f" fillcolor="this">
                  <v:textbox inset="0,,0">
                    <w:txbxContent>
                      <w:p w:rsidR="00EA0F45" w:rsidRPr="00FA1E99" w:rsidP="00EA0F45" w14:paraId="01926E6D" w14:textId="6B38EE80">
                        <w:pPr>
                          <w:bidi w:val="0"/>
                          <w:rPr>
                            <w:rFonts w:hAnsi="Calibri"/>
                            <w:color w:val="000000" w:themeColor="text1"/>
                            <w:kern w:val="24"/>
                            <w:sz w:val="24"/>
                            <w:szCs w:val="24"/>
                          </w:rPr>
                        </w:pPr>
                        <w:r w:rsidRPr="00FA1E99">
                          <w:rPr>
                            <w:rFonts w:hAnsi="Calibri"/>
                            <w:color w:val="000000" w:themeColor="text1"/>
                            <w:kern w:val="24"/>
                            <w:sz w:val="24"/>
                            <w:szCs w:val="24"/>
                            <w:rtl w:val="0"/>
                          </w:rPr>
                          <w:t>Cruthóidh gach foireann plean oibre bliantúil chun na spriocanna rannáin a bhaint amach agus, dá réir sin, chun cuspóirí BFS ina n-iomláine a bhaint amach. Cuirfidh na Cuideachtaí Seachadta Seirbhíse pleananna oibre bliantúla ar fáil freisin.</w:t>
                        </w:r>
                      </w:p>
                    </w:txbxContent>
                  </v:textbox>
                </v:shape>
                <w10:wrap anchorx="margin"/>
              </v:group>
            </w:pict>
          </mc:Fallback>
        </mc:AlternateContent>
      </w:r>
    </w:p>
    <w:p w14:paraId="113B4461" w14:textId="77777777" w:rsidR="00A07068" w:rsidRPr="00A77F10" w:rsidRDefault="00A07068" w:rsidP="00A07068">
      <w:pPr>
        <w:rPr>
          <w:sz w:val="24"/>
          <w:szCs w:val="24"/>
          <w:lang w:val="en-GB"/>
        </w:rPr>
      </w:pPr>
    </w:p>
    <w:p w14:paraId="29BAFF1A" w14:textId="77777777" w:rsidR="00A07068" w:rsidRPr="00A77F10" w:rsidRDefault="00A07068" w:rsidP="00A07068">
      <w:pPr>
        <w:rPr>
          <w:sz w:val="24"/>
          <w:szCs w:val="24"/>
          <w:lang w:val="en-GB"/>
        </w:rPr>
      </w:pPr>
    </w:p>
    <w:p w14:paraId="05D95553" w14:textId="77777777" w:rsidR="00A07068" w:rsidRPr="00A77F10" w:rsidRDefault="00A07068" w:rsidP="00A07068">
      <w:pPr>
        <w:rPr>
          <w:sz w:val="24"/>
          <w:szCs w:val="24"/>
          <w:lang w:val="en-GB"/>
        </w:rPr>
      </w:pPr>
    </w:p>
    <w:p w14:paraId="7DAB1290" w14:textId="77777777" w:rsidR="00A07068" w:rsidRPr="00A77F10" w:rsidRDefault="00A07068" w:rsidP="00A07068">
      <w:pPr>
        <w:rPr>
          <w:sz w:val="24"/>
          <w:szCs w:val="24"/>
          <w:lang w:val="en-GB"/>
        </w:rPr>
      </w:pPr>
    </w:p>
    <w:p w14:paraId="26F40E1B" w14:textId="77777777" w:rsidR="00A07068" w:rsidRPr="00A77F10" w:rsidRDefault="00A07068" w:rsidP="00A07068">
      <w:pPr>
        <w:rPr>
          <w:sz w:val="24"/>
          <w:szCs w:val="24"/>
          <w:lang w:val="en-GB"/>
        </w:rPr>
      </w:pPr>
    </w:p>
    <w:p w14:paraId="7BCDFBF2" w14:textId="77777777" w:rsidR="00A07068" w:rsidRPr="00A77F10" w:rsidRDefault="00A07068" w:rsidP="00A07068">
      <w:pPr>
        <w:rPr>
          <w:sz w:val="24"/>
          <w:szCs w:val="24"/>
          <w:lang w:val="en-GB"/>
        </w:rPr>
      </w:pPr>
    </w:p>
    <w:p w14:paraId="28476076" w14:textId="77777777" w:rsidR="00A07068" w:rsidRPr="00A77F10" w:rsidRDefault="00A07068" w:rsidP="00A07068">
      <w:pPr>
        <w:rPr>
          <w:sz w:val="24"/>
          <w:szCs w:val="24"/>
          <w:lang w:val="en-GB"/>
        </w:rPr>
      </w:pPr>
    </w:p>
    <w:p w14:paraId="554C57EC" w14:textId="77777777" w:rsidR="00A07068" w:rsidRPr="00A77F10" w:rsidRDefault="00A07068" w:rsidP="00A07068">
      <w:pPr>
        <w:rPr>
          <w:sz w:val="24"/>
          <w:szCs w:val="24"/>
          <w:lang w:val="en-GB"/>
        </w:rPr>
      </w:pPr>
    </w:p>
    <w:p w14:paraId="6CD5D664" w14:textId="77777777" w:rsidR="00A07068" w:rsidRPr="00A77F10" w:rsidRDefault="00A07068" w:rsidP="00A07068">
      <w:pPr>
        <w:rPr>
          <w:sz w:val="24"/>
          <w:szCs w:val="24"/>
          <w:lang w:val="en-GB"/>
        </w:rPr>
      </w:pPr>
    </w:p>
    <w:p w14:paraId="628EBC7A" w14:textId="77777777" w:rsidR="00A07068" w:rsidRPr="00A77F10" w:rsidRDefault="00A07068" w:rsidP="00A07068">
      <w:pPr>
        <w:rPr>
          <w:sz w:val="24"/>
          <w:szCs w:val="24"/>
          <w:lang w:val="en-GB"/>
        </w:rPr>
      </w:pPr>
    </w:p>
    <w:p w14:paraId="18E181CB" w14:textId="77777777" w:rsidR="00A07068" w:rsidRPr="00A77F10" w:rsidRDefault="00A07068" w:rsidP="00A07068">
      <w:pPr>
        <w:rPr>
          <w:sz w:val="24"/>
          <w:szCs w:val="24"/>
          <w:lang w:val="en-GB"/>
        </w:rPr>
      </w:pPr>
    </w:p>
    <w:p w14:paraId="1E3D0AAF" w14:textId="77777777" w:rsidR="00A07068" w:rsidRPr="00A77F10" w:rsidRDefault="00A07068" w:rsidP="00A07068">
      <w:pPr>
        <w:rPr>
          <w:sz w:val="24"/>
          <w:szCs w:val="24"/>
          <w:lang w:val="en-GB"/>
        </w:rPr>
      </w:pPr>
    </w:p>
    <w:p w14:paraId="26CFAF6C" w14:textId="77777777" w:rsidR="00A07068" w:rsidRPr="00A77F10" w:rsidRDefault="00A07068" w:rsidP="00A07068">
      <w:pPr>
        <w:rPr>
          <w:sz w:val="24"/>
          <w:szCs w:val="24"/>
          <w:lang w:val="en-GB"/>
        </w:rPr>
      </w:pPr>
    </w:p>
    <w:p w14:paraId="08897F88" w14:textId="77777777" w:rsidR="00811B9E" w:rsidRPr="00A77F10" w:rsidRDefault="00811B9E" w:rsidP="00A07068">
      <w:pPr>
        <w:rPr>
          <w:sz w:val="24"/>
          <w:szCs w:val="24"/>
          <w:lang w:val="en-GB"/>
        </w:rPr>
      </w:pPr>
    </w:p>
    <w:p w14:paraId="1DEE27DA" w14:textId="77777777" w:rsidR="00811B9E" w:rsidRPr="00A77F10" w:rsidRDefault="00811B9E" w:rsidP="00A07068">
      <w:pPr>
        <w:rPr>
          <w:sz w:val="24"/>
          <w:szCs w:val="24"/>
          <w:lang w:val="en-GB"/>
        </w:rPr>
      </w:pPr>
    </w:p>
    <w:p w14:paraId="547B8673" w14:textId="77777777" w:rsidR="00893A8C" w:rsidRPr="00A77F10" w:rsidRDefault="00A7468D" w:rsidP="00E56009">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gceist</w:t>
      </w:r>
      <w:proofErr w:type="spellEnd"/>
      <w:r w:rsidRPr="00A77F10">
        <w:rPr>
          <w:sz w:val="24"/>
          <w:szCs w:val="24"/>
          <w:lang w:val="en-GB"/>
        </w:rPr>
        <w:t xml:space="preserve"> ag BFS </w:t>
      </w:r>
      <w:proofErr w:type="spellStart"/>
      <w:r w:rsidRPr="00A77F10">
        <w:rPr>
          <w:sz w:val="24"/>
          <w:szCs w:val="24"/>
          <w:lang w:val="en-GB"/>
        </w:rPr>
        <w:t>oibriú</w:t>
      </w:r>
      <w:proofErr w:type="spellEnd"/>
      <w:r w:rsidRPr="00A77F10">
        <w:rPr>
          <w:sz w:val="24"/>
          <w:szCs w:val="24"/>
          <w:lang w:val="en-GB"/>
        </w:rPr>
        <w:t xml:space="preserve"> go </w:t>
      </w:r>
      <w:proofErr w:type="spellStart"/>
      <w:r w:rsidRPr="00A77F10">
        <w:rPr>
          <w:sz w:val="24"/>
          <w:szCs w:val="24"/>
          <w:lang w:val="en-GB"/>
        </w:rPr>
        <w:t>dlúth</w:t>
      </w:r>
      <w:proofErr w:type="spellEnd"/>
      <w:r w:rsidRPr="00A77F10">
        <w:rPr>
          <w:sz w:val="24"/>
          <w:szCs w:val="24"/>
          <w:lang w:val="en-GB"/>
        </w:rPr>
        <w:t xml:space="preserve"> leis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réimse</w:t>
      </w:r>
      <w:proofErr w:type="spellEnd"/>
      <w:r w:rsidRPr="00A77F10">
        <w:rPr>
          <w:sz w:val="24"/>
          <w:szCs w:val="24"/>
          <w:lang w:val="en-GB"/>
        </w:rPr>
        <w:t xml:space="preserve"> </w:t>
      </w:r>
      <w:proofErr w:type="spellStart"/>
      <w:r w:rsidRPr="00A77F10">
        <w:rPr>
          <w:sz w:val="24"/>
          <w:szCs w:val="24"/>
          <w:lang w:val="en-GB"/>
        </w:rPr>
        <w:t>réimsí</w:t>
      </w:r>
      <w:proofErr w:type="spellEnd"/>
      <w:r w:rsidRPr="00A77F10">
        <w:rPr>
          <w:sz w:val="24"/>
          <w:szCs w:val="24"/>
          <w:lang w:val="en-GB"/>
        </w:rPr>
        <w:t xml:space="preserve"> </w:t>
      </w:r>
      <w:proofErr w:type="spellStart"/>
      <w:r w:rsidRPr="00A77F10">
        <w:rPr>
          <w:sz w:val="24"/>
          <w:szCs w:val="24"/>
          <w:lang w:val="en-GB"/>
        </w:rPr>
        <w:t>éagsúla</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ainmnithe</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cumarsáid</w:t>
      </w:r>
      <w:proofErr w:type="spellEnd"/>
      <w:r w:rsidRPr="00A77F10">
        <w:rPr>
          <w:sz w:val="24"/>
          <w:szCs w:val="24"/>
          <w:lang w:val="en-GB"/>
        </w:rPr>
        <w:t xml:space="preserve">, </w:t>
      </w:r>
      <w:proofErr w:type="spellStart"/>
      <w:r w:rsidRPr="00A77F10">
        <w:rPr>
          <w:sz w:val="24"/>
          <w:szCs w:val="24"/>
          <w:lang w:val="en-GB"/>
        </w:rPr>
        <w:t>cainéil</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méadracht</w:t>
      </w:r>
      <w:proofErr w:type="spellEnd"/>
      <w:r w:rsidRPr="00A77F10">
        <w:rPr>
          <w:sz w:val="24"/>
          <w:szCs w:val="24"/>
          <w:lang w:val="en-GB"/>
        </w:rPr>
        <w:t xml:space="preserve"> </w:t>
      </w:r>
      <w:proofErr w:type="spellStart"/>
      <w:r w:rsidRPr="00A77F10">
        <w:rPr>
          <w:sz w:val="24"/>
          <w:szCs w:val="24"/>
          <w:lang w:val="en-GB"/>
        </w:rPr>
        <w:t>torthaí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creataí</w:t>
      </w:r>
      <w:proofErr w:type="spellEnd"/>
      <w:r w:rsidRPr="00A77F10">
        <w:rPr>
          <w:sz w:val="24"/>
          <w:szCs w:val="24"/>
          <w:lang w:val="en-GB"/>
        </w:rPr>
        <w:t xml:space="preserve"> </w:t>
      </w:r>
      <w:proofErr w:type="spellStart"/>
      <w:r w:rsidRPr="00A77F10">
        <w:rPr>
          <w:sz w:val="24"/>
          <w:szCs w:val="24"/>
          <w:lang w:val="en-GB"/>
        </w:rPr>
        <w:t>cáilíochta</w:t>
      </w:r>
      <w:proofErr w:type="spellEnd"/>
      <w:r w:rsidRPr="00A77F10">
        <w:rPr>
          <w:sz w:val="24"/>
          <w:szCs w:val="24"/>
          <w:lang w:val="en-GB"/>
        </w:rPr>
        <w:t xml:space="preserve">. </w:t>
      </w:r>
      <w:proofErr w:type="spellStart"/>
      <w:r w:rsidRPr="00A77F10">
        <w:rPr>
          <w:sz w:val="24"/>
          <w:szCs w:val="24"/>
          <w:lang w:val="en-GB"/>
        </w:rPr>
        <w:t>Beidh</w:t>
      </w:r>
      <w:proofErr w:type="spellEnd"/>
      <w:r w:rsidRPr="00A77F10">
        <w:rPr>
          <w:sz w:val="24"/>
          <w:szCs w:val="24"/>
          <w:lang w:val="en-GB"/>
        </w:rPr>
        <w:t xml:space="preserve"> </w:t>
      </w:r>
      <w:proofErr w:type="spellStart"/>
      <w:r w:rsidRPr="00A77F10">
        <w:rPr>
          <w:sz w:val="24"/>
          <w:szCs w:val="24"/>
          <w:lang w:val="en-GB"/>
        </w:rPr>
        <w:t>tacaíocht</w:t>
      </w:r>
      <w:proofErr w:type="spellEnd"/>
      <w:r w:rsidRPr="00A77F10">
        <w:rPr>
          <w:sz w:val="24"/>
          <w:szCs w:val="24"/>
          <w:lang w:val="en-GB"/>
        </w:rPr>
        <w:t xml:space="preserve"> ó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ríthábhachtach</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tionscnaimh</w:t>
      </w:r>
      <w:proofErr w:type="spellEnd"/>
      <w:r w:rsidRPr="00A77F10">
        <w:rPr>
          <w:sz w:val="24"/>
          <w:szCs w:val="24"/>
          <w:lang w:val="en-GB"/>
        </w:rPr>
        <w:t xml:space="preserve"> </w:t>
      </w:r>
      <w:proofErr w:type="spellStart"/>
      <w:r w:rsidRPr="00A77F10">
        <w:rPr>
          <w:sz w:val="24"/>
          <w:szCs w:val="24"/>
          <w:lang w:val="en-GB"/>
        </w:rPr>
        <w:t>straitéiseacha</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phlean</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a chur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gcrích</w:t>
      </w:r>
      <w:proofErr w:type="spellEnd"/>
      <w:r w:rsidRPr="00A77F10">
        <w:rPr>
          <w:sz w:val="24"/>
          <w:szCs w:val="24"/>
          <w:lang w:val="en-GB"/>
        </w:rPr>
        <w:t xml:space="preserve"> go </w:t>
      </w:r>
      <w:proofErr w:type="spellStart"/>
      <w:r w:rsidRPr="00A77F10">
        <w:rPr>
          <w:sz w:val="24"/>
          <w:szCs w:val="24"/>
          <w:lang w:val="en-GB"/>
        </w:rPr>
        <w:t>rathúil</w:t>
      </w:r>
      <w:proofErr w:type="spellEnd"/>
      <w:r w:rsidRPr="00A77F10">
        <w:rPr>
          <w:sz w:val="24"/>
          <w:szCs w:val="24"/>
          <w:lang w:val="en-GB"/>
        </w:rPr>
        <w:t xml:space="preserve">. </w:t>
      </w:r>
    </w:p>
    <w:p w14:paraId="21E1C2B8" w14:textId="77777777" w:rsidR="00A07068" w:rsidRPr="00A77F10" w:rsidRDefault="00A07068" w:rsidP="00A07068">
      <w:pPr>
        <w:rPr>
          <w:sz w:val="24"/>
          <w:szCs w:val="24"/>
          <w:lang w:val="en-GB"/>
        </w:rPr>
      </w:pPr>
    </w:p>
    <w:p w14:paraId="6CF7D79F" w14:textId="77777777" w:rsidR="00A07068" w:rsidRPr="00A77F10" w:rsidRDefault="002A23EA" w:rsidP="008E769A">
      <w:pPr>
        <w:tabs>
          <w:tab w:val="num" w:pos="284"/>
        </w:tabs>
        <w:jc w:val="both"/>
        <w:rPr>
          <w:b/>
          <w:bCs/>
          <w:color w:val="0083C3"/>
          <w:sz w:val="56"/>
          <w:szCs w:val="56"/>
          <w:lang w:val="en-GB"/>
        </w:rPr>
      </w:pPr>
      <w:r w:rsidRPr="00A77F10">
        <w:rPr>
          <w:b/>
          <w:bCs/>
          <w:color w:val="0083C3"/>
          <w:sz w:val="44"/>
          <w:szCs w:val="44"/>
          <w:lang w:val="en-GB"/>
        </w:rPr>
        <w:br w:type="page"/>
      </w:r>
      <w:proofErr w:type="spellStart"/>
      <w:r w:rsidRPr="00A77F10">
        <w:rPr>
          <w:b/>
          <w:bCs/>
          <w:color w:val="0083C3"/>
          <w:sz w:val="44"/>
          <w:szCs w:val="44"/>
          <w:lang w:val="en-GB"/>
        </w:rPr>
        <w:lastRenderedPageBreak/>
        <w:t>Rialachas</w:t>
      </w:r>
      <w:proofErr w:type="spellEnd"/>
      <w:r w:rsidRPr="00A77F10">
        <w:rPr>
          <w:b/>
          <w:bCs/>
          <w:color w:val="0083C3"/>
          <w:sz w:val="44"/>
          <w:szCs w:val="44"/>
          <w:lang w:val="en-GB"/>
        </w:rPr>
        <w:t xml:space="preserve"> </w:t>
      </w:r>
      <w:proofErr w:type="spellStart"/>
      <w:r w:rsidRPr="00A77F10">
        <w:rPr>
          <w:b/>
          <w:bCs/>
          <w:color w:val="0083C3"/>
          <w:sz w:val="44"/>
          <w:szCs w:val="44"/>
          <w:lang w:val="en-GB"/>
        </w:rPr>
        <w:t>agus</w:t>
      </w:r>
      <w:proofErr w:type="spellEnd"/>
      <w:r w:rsidRPr="00A77F10">
        <w:rPr>
          <w:b/>
          <w:bCs/>
          <w:color w:val="0083C3"/>
          <w:sz w:val="44"/>
          <w:szCs w:val="44"/>
          <w:lang w:val="en-GB"/>
        </w:rPr>
        <w:t xml:space="preserve"> </w:t>
      </w:r>
      <w:proofErr w:type="spellStart"/>
      <w:r w:rsidRPr="00A77F10">
        <w:rPr>
          <w:b/>
          <w:bCs/>
          <w:color w:val="0083C3"/>
          <w:sz w:val="44"/>
          <w:szCs w:val="44"/>
          <w:lang w:val="en-GB"/>
        </w:rPr>
        <w:t>Faireachán</w:t>
      </w:r>
      <w:proofErr w:type="spellEnd"/>
      <w:r w:rsidRPr="00A77F10">
        <w:rPr>
          <w:b/>
          <w:bCs/>
          <w:color w:val="0083C3"/>
          <w:sz w:val="44"/>
          <w:szCs w:val="44"/>
          <w:lang w:val="en-GB"/>
        </w:rPr>
        <w:t xml:space="preserve"> </w:t>
      </w:r>
    </w:p>
    <w:p w14:paraId="7B17D33D" w14:textId="77777777" w:rsidR="00B40BA0" w:rsidRPr="00A77F10" w:rsidRDefault="00A7468D" w:rsidP="00B81818">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Bord an </w:t>
      </w:r>
      <w:proofErr w:type="spellStart"/>
      <w:r w:rsidRPr="00A77F10">
        <w:rPr>
          <w:sz w:val="24"/>
          <w:szCs w:val="24"/>
          <w:lang w:val="en-GB"/>
        </w:rPr>
        <w:t>Bhoird</w:t>
      </w:r>
      <w:proofErr w:type="spellEnd"/>
      <w:r w:rsidRPr="00A77F10">
        <w:rPr>
          <w:sz w:val="24"/>
          <w:szCs w:val="24"/>
          <w:lang w:val="en-GB"/>
        </w:rPr>
        <w:t xml:space="preserve"> </w:t>
      </w:r>
      <w:proofErr w:type="spellStart"/>
      <w:r w:rsidRPr="00A77F10">
        <w:rPr>
          <w:sz w:val="24"/>
          <w:szCs w:val="24"/>
          <w:lang w:val="en-GB"/>
        </w:rPr>
        <w:t>freagrach</w:t>
      </w:r>
      <w:proofErr w:type="spellEnd"/>
      <w:r w:rsidRPr="00A77F10">
        <w:rPr>
          <w:sz w:val="24"/>
          <w:szCs w:val="24"/>
          <w:lang w:val="en-GB"/>
        </w:rPr>
        <w:t xml:space="preserve"> as </w:t>
      </w:r>
      <w:proofErr w:type="spellStart"/>
      <w:r w:rsidRPr="00A77F10">
        <w:rPr>
          <w:sz w:val="24"/>
          <w:szCs w:val="24"/>
          <w:lang w:val="en-GB"/>
        </w:rPr>
        <w:t>pleananna</w:t>
      </w:r>
      <w:proofErr w:type="spellEnd"/>
      <w:r w:rsidRPr="00A77F10">
        <w:rPr>
          <w:sz w:val="24"/>
          <w:szCs w:val="24"/>
          <w:lang w:val="en-GB"/>
        </w:rPr>
        <w:t xml:space="preserve"> </w:t>
      </w:r>
      <w:proofErr w:type="spellStart"/>
      <w:r w:rsidRPr="00A77F10">
        <w:rPr>
          <w:sz w:val="24"/>
          <w:szCs w:val="24"/>
          <w:lang w:val="en-GB"/>
        </w:rPr>
        <w:t>straitéiseacha</w:t>
      </w:r>
      <w:proofErr w:type="spellEnd"/>
      <w:r w:rsidRPr="00A77F10">
        <w:rPr>
          <w:sz w:val="24"/>
          <w:szCs w:val="24"/>
          <w:lang w:val="en-GB"/>
        </w:rPr>
        <w:t xml:space="preserve"> BFS a </w:t>
      </w:r>
      <w:proofErr w:type="spellStart"/>
      <w:r w:rsidRPr="00A77F10">
        <w:rPr>
          <w:sz w:val="24"/>
          <w:szCs w:val="24"/>
          <w:lang w:val="en-GB"/>
        </w:rPr>
        <w:t>fhorbairt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déanann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monatóireacht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chur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bpleananna</w:t>
      </w:r>
      <w:proofErr w:type="spellEnd"/>
      <w:r w:rsidRPr="00A77F10">
        <w:rPr>
          <w:sz w:val="24"/>
          <w:szCs w:val="24"/>
          <w:lang w:val="en-GB"/>
        </w:rPr>
        <w:t xml:space="preserve"> sin. </w:t>
      </w:r>
    </w:p>
    <w:p w14:paraId="5C0FBB54" w14:textId="77777777" w:rsidR="00B40BA0" w:rsidRPr="00A77F10" w:rsidRDefault="00A7468D" w:rsidP="00B81818">
      <w:pPr>
        <w:jc w:val="both"/>
        <w:rPr>
          <w:sz w:val="24"/>
          <w:szCs w:val="24"/>
          <w:lang w:val="en-GB"/>
        </w:rPr>
      </w:pPr>
      <w:proofErr w:type="spellStart"/>
      <w:r w:rsidRPr="00A77F10">
        <w:rPr>
          <w:sz w:val="24"/>
          <w:szCs w:val="24"/>
          <w:lang w:val="en-GB"/>
        </w:rPr>
        <w:t>Déanfaidh</w:t>
      </w:r>
      <w:proofErr w:type="spellEnd"/>
      <w:r w:rsidRPr="00A77F10">
        <w:rPr>
          <w:sz w:val="24"/>
          <w:szCs w:val="24"/>
          <w:lang w:val="en-GB"/>
        </w:rPr>
        <w:t xml:space="preserve"> </w:t>
      </w:r>
      <w:proofErr w:type="spellStart"/>
      <w:r w:rsidRPr="00A77F10">
        <w:rPr>
          <w:sz w:val="24"/>
          <w:szCs w:val="24"/>
          <w:lang w:val="en-GB"/>
        </w:rPr>
        <w:t>gach</w:t>
      </w:r>
      <w:proofErr w:type="spellEnd"/>
      <w:r w:rsidRPr="00A77F10">
        <w:rPr>
          <w:sz w:val="24"/>
          <w:szCs w:val="24"/>
          <w:lang w:val="en-GB"/>
        </w:rPr>
        <w:t xml:space="preserve"> </w:t>
      </w:r>
      <w:proofErr w:type="spellStart"/>
      <w:r w:rsidRPr="00A77F10">
        <w:rPr>
          <w:sz w:val="24"/>
          <w:szCs w:val="24"/>
          <w:lang w:val="en-GB"/>
        </w:rPr>
        <w:t>coiste</w:t>
      </w:r>
      <w:proofErr w:type="spellEnd"/>
      <w:r w:rsidRPr="00A77F10">
        <w:rPr>
          <w:sz w:val="24"/>
          <w:szCs w:val="24"/>
          <w:lang w:val="en-GB"/>
        </w:rPr>
        <w:t xml:space="preserve"> den </w:t>
      </w:r>
      <w:proofErr w:type="spellStart"/>
      <w:r w:rsidRPr="00A77F10">
        <w:rPr>
          <w:sz w:val="24"/>
          <w:szCs w:val="24"/>
          <w:lang w:val="en-GB"/>
        </w:rPr>
        <w:t>Bhord</w:t>
      </w:r>
      <w:proofErr w:type="spellEnd"/>
      <w:r w:rsidRPr="00A77F10">
        <w:rPr>
          <w:sz w:val="24"/>
          <w:szCs w:val="24"/>
          <w:lang w:val="en-GB"/>
        </w:rPr>
        <w:t xml:space="preserve"> </w:t>
      </w:r>
      <w:proofErr w:type="spellStart"/>
      <w:r w:rsidRPr="00A77F10">
        <w:rPr>
          <w:sz w:val="24"/>
          <w:szCs w:val="24"/>
          <w:lang w:val="en-GB"/>
        </w:rPr>
        <w:t>faireachán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feidhme</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gcuspóirí</w:t>
      </w:r>
      <w:proofErr w:type="spellEnd"/>
      <w:r w:rsidRPr="00A77F10">
        <w:rPr>
          <w:sz w:val="24"/>
          <w:szCs w:val="24"/>
          <w:lang w:val="en-GB"/>
        </w:rPr>
        <w:t xml:space="preserve"> </w:t>
      </w:r>
      <w:proofErr w:type="spellStart"/>
      <w:r w:rsidRPr="00A77F10">
        <w:rPr>
          <w:sz w:val="24"/>
          <w:szCs w:val="24"/>
          <w:lang w:val="en-GB"/>
        </w:rPr>
        <w:t>straitéiseacha</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bpleananna</w:t>
      </w:r>
      <w:proofErr w:type="spellEnd"/>
      <w:r w:rsidRPr="00A77F10">
        <w:rPr>
          <w:sz w:val="24"/>
          <w:szCs w:val="24"/>
          <w:lang w:val="en-GB"/>
        </w:rPr>
        <w:t xml:space="preserve"> </w:t>
      </w:r>
      <w:proofErr w:type="spellStart"/>
      <w:r w:rsidRPr="00A77F10">
        <w:rPr>
          <w:sz w:val="24"/>
          <w:szCs w:val="24"/>
          <w:lang w:val="en-GB"/>
        </w:rPr>
        <w:t>gníomhaíochta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bpleananna</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a </w:t>
      </w:r>
      <w:proofErr w:type="spellStart"/>
      <w:r w:rsidRPr="00A77F10">
        <w:rPr>
          <w:sz w:val="24"/>
          <w:szCs w:val="24"/>
          <w:lang w:val="en-GB"/>
        </w:rPr>
        <w:t>shanntar</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w:t>
      </w:r>
      <w:proofErr w:type="spellStart"/>
      <w:r w:rsidRPr="00A77F10">
        <w:rPr>
          <w:sz w:val="24"/>
          <w:szCs w:val="24"/>
          <w:lang w:val="en-GB"/>
        </w:rPr>
        <w:t>Déan</w:t>
      </w:r>
      <w:proofErr w:type="spellEnd"/>
      <w:r w:rsidRPr="00A77F10">
        <w:rPr>
          <w:sz w:val="24"/>
          <w:szCs w:val="24"/>
          <w:lang w:val="en-GB"/>
        </w:rPr>
        <w:t xml:space="preserve"> </w:t>
      </w:r>
      <w:proofErr w:type="spellStart"/>
      <w:r w:rsidRPr="00A77F10">
        <w:rPr>
          <w:sz w:val="24"/>
          <w:szCs w:val="24"/>
          <w:lang w:val="en-GB"/>
        </w:rPr>
        <w:t>gach</w:t>
      </w:r>
      <w:proofErr w:type="spellEnd"/>
      <w:r w:rsidRPr="00A77F10">
        <w:rPr>
          <w:sz w:val="24"/>
          <w:szCs w:val="24"/>
          <w:lang w:val="en-GB"/>
        </w:rPr>
        <w:t xml:space="preserve"> </w:t>
      </w:r>
      <w:proofErr w:type="spellStart"/>
      <w:r w:rsidRPr="00A77F10">
        <w:rPr>
          <w:sz w:val="24"/>
          <w:szCs w:val="24"/>
          <w:lang w:val="en-GB"/>
        </w:rPr>
        <w:t>coiste</w:t>
      </w:r>
      <w:proofErr w:type="spellEnd"/>
      <w:r w:rsidRPr="00A77F10">
        <w:rPr>
          <w:sz w:val="24"/>
          <w:szCs w:val="24"/>
          <w:lang w:val="en-GB"/>
        </w:rPr>
        <w:t xml:space="preserve"> den </w:t>
      </w:r>
      <w:proofErr w:type="spellStart"/>
      <w:r w:rsidRPr="00A77F10">
        <w:rPr>
          <w:sz w:val="24"/>
          <w:szCs w:val="24"/>
          <w:lang w:val="en-GB"/>
        </w:rPr>
        <w:t>Bhord</w:t>
      </w:r>
      <w:proofErr w:type="spellEnd"/>
      <w:r w:rsidRPr="00A77F10">
        <w:rPr>
          <w:sz w:val="24"/>
          <w:szCs w:val="24"/>
          <w:lang w:val="en-GB"/>
        </w:rPr>
        <w:t xml:space="preserve"> </w:t>
      </w:r>
      <w:proofErr w:type="spellStart"/>
      <w:r w:rsidRPr="00A77F10">
        <w:rPr>
          <w:sz w:val="24"/>
          <w:szCs w:val="24"/>
          <w:lang w:val="en-GB"/>
        </w:rPr>
        <w:t>faireachán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feidhme</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bhFia</w:t>
      </w:r>
      <w:proofErr w:type="spellEnd"/>
      <w:r w:rsidRPr="00A77F10">
        <w:rPr>
          <w:sz w:val="24"/>
          <w:szCs w:val="24"/>
          <w:lang w:val="en-GB"/>
        </w:rPr>
        <w:t xml:space="preserve"> </w:t>
      </w:r>
      <w:proofErr w:type="spellStart"/>
      <w:r w:rsidRPr="00A77F10">
        <w:rPr>
          <w:sz w:val="24"/>
          <w:szCs w:val="24"/>
          <w:lang w:val="en-GB"/>
        </w:rPr>
        <w:t>straitéiseacha</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hÁise</w:t>
      </w:r>
      <w:proofErr w:type="spellEnd"/>
      <w:r w:rsidRPr="00A77F10">
        <w:rPr>
          <w:sz w:val="24"/>
          <w:szCs w:val="24"/>
          <w:lang w:val="en-GB"/>
        </w:rPr>
        <w:t xml:space="preserve"> Gníomhaíochta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hÁise</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a </w:t>
      </w:r>
      <w:proofErr w:type="spellStart"/>
      <w:r w:rsidRPr="00A77F10">
        <w:rPr>
          <w:sz w:val="24"/>
          <w:szCs w:val="24"/>
          <w:lang w:val="en-GB"/>
        </w:rPr>
        <w:t>shanntar</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rannán</w:t>
      </w:r>
      <w:proofErr w:type="spellEnd"/>
      <w:r w:rsidRPr="00A77F10">
        <w:rPr>
          <w:sz w:val="24"/>
          <w:szCs w:val="24"/>
          <w:lang w:val="en-GB"/>
        </w:rPr>
        <w:t xml:space="preserve">. </w:t>
      </w:r>
    </w:p>
    <w:p w14:paraId="62925C35" w14:textId="77777777" w:rsidR="00CC7CB8" w:rsidRPr="00A77F10" w:rsidRDefault="00A7468D" w:rsidP="00B81818">
      <w:pPr>
        <w:jc w:val="both"/>
        <w:rPr>
          <w:sz w:val="24"/>
          <w:szCs w:val="24"/>
          <w:lang w:val="en-GB"/>
        </w:rPr>
      </w:pPr>
      <w:proofErr w:type="spellStart"/>
      <w:r w:rsidRPr="00A77F10">
        <w:rPr>
          <w:sz w:val="24"/>
          <w:szCs w:val="24"/>
          <w:lang w:val="en-GB"/>
        </w:rPr>
        <w:t>Déanfaidh</w:t>
      </w:r>
      <w:proofErr w:type="spellEnd"/>
      <w:r w:rsidRPr="00A77F10">
        <w:rPr>
          <w:sz w:val="24"/>
          <w:szCs w:val="24"/>
          <w:lang w:val="en-GB"/>
        </w:rPr>
        <w:t xml:space="preserve"> an Bord </w:t>
      </w:r>
      <w:proofErr w:type="spellStart"/>
      <w:r w:rsidRPr="00A77F10">
        <w:rPr>
          <w:sz w:val="24"/>
          <w:szCs w:val="24"/>
          <w:lang w:val="en-GB"/>
        </w:rPr>
        <w:t>faireachán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feidhme</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straitéise</w:t>
      </w:r>
      <w:proofErr w:type="spellEnd"/>
      <w:r w:rsidRPr="00A77F10">
        <w:rPr>
          <w:sz w:val="24"/>
          <w:szCs w:val="24"/>
          <w:lang w:val="en-GB"/>
        </w:rPr>
        <w:t xml:space="preserve">. </w:t>
      </w:r>
      <w:proofErr w:type="spellStart"/>
      <w:r w:rsidRPr="00A77F10">
        <w:rPr>
          <w:sz w:val="24"/>
          <w:szCs w:val="24"/>
          <w:lang w:val="en-GB"/>
        </w:rPr>
        <w:t>Déanfar</w:t>
      </w:r>
      <w:proofErr w:type="spellEnd"/>
      <w:r w:rsidRPr="00A77F10">
        <w:rPr>
          <w:sz w:val="24"/>
          <w:szCs w:val="24"/>
          <w:lang w:val="en-GB"/>
        </w:rPr>
        <w:t xml:space="preserve"> </w:t>
      </w:r>
      <w:proofErr w:type="spellStart"/>
      <w:r w:rsidRPr="00A77F10">
        <w:rPr>
          <w:sz w:val="24"/>
          <w:szCs w:val="24"/>
          <w:lang w:val="en-GB"/>
        </w:rPr>
        <w:t>meastóireacht</w:t>
      </w:r>
      <w:proofErr w:type="spellEnd"/>
      <w:r w:rsidRPr="00A77F10">
        <w:rPr>
          <w:sz w:val="24"/>
          <w:szCs w:val="24"/>
          <w:lang w:val="en-GB"/>
        </w:rPr>
        <w:t xml:space="preserve"> </w:t>
      </w:r>
      <w:proofErr w:type="spellStart"/>
      <w:r w:rsidRPr="00A77F10">
        <w:rPr>
          <w:sz w:val="24"/>
          <w:szCs w:val="24"/>
          <w:lang w:val="en-GB"/>
        </w:rPr>
        <w:t>lárphointe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straitéis</w:t>
      </w:r>
      <w:proofErr w:type="spellEnd"/>
      <w:r w:rsidRPr="00A77F10">
        <w:rPr>
          <w:sz w:val="24"/>
          <w:szCs w:val="24"/>
          <w:lang w:val="en-GB"/>
        </w:rPr>
        <w:t xml:space="preserve"> ag </w:t>
      </w:r>
      <w:proofErr w:type="spellStart"/>
      <w:r w:rsidRPr="00A77F10">
        <w:rPr>
          <w:sz w:val="24"/>
          <w:szCs w:val="24"/>
          <w:lang w:val="en-GB"/>
        </w:rPr>
        <w:t>deireadh</w:t>
      </w:r>
      <w:proofErr w:type="spellEnd"/>
      <w:r w:rsidRPr="00A77F10">
        <w:rPr>
          <w:sz w:val="24"/>
          <w:szCs w:val="24"/>
          <w:lang w:val="en-GB"/>
        </w:rPr>
        <w:t xml:space="preserve"> 2024.</w:t>
      </w:r>
    </w:p>
    <w:p w14:paraId="23E83D2A" w14:textId="77777777" w:rsidR="009E25A1" w:rsidRPr="00A77F10" w:rsidRDefault="009E25A1" w:rsidP="00B81818">
      <w:pPr>
        <w:jc w:val="both"/>
        <w:rPr>
          <w:sz w:val="24"/>
          <w:szCs w:val="24"/>
          <w:lang w:val="en-GB"/>
        </w:rPr>
      </w:pPr>
    </w:p>
    <w:p w14:paraId="1F7F3AEB" w14:textId="77777777" w:rsidR="00CC7CB8" w:rsidRPr="00A77F10" w:rsidRDefault="00A7468D">
      <w:pPr>
        <w:rPr>
          <w:sz w:val="24"/>
          <w:szCs w:val="24"/>
          <w:lang w:val="en-GB"/>
        </w:rPr>
      </w:pPr>
      <w:r w:rsidRPr="00A77F10">
        <w:rPr>
          <w:noProof/>
          <w:sz w:val="24"/>
          <w:szCs w:val="24"/>
          <w:lang w:val="en-GB"/>
        </w:rPr>
        <w:drawing>
          <wp:inline distT="0" distB="0" distL="0" distR="0" wp14:anchorId="53C38766" wp14:editId="0F2E39BC">
            <wp:extent cx="1061049" cy="1061049"/>
            <wp:effectExtent l="0" t="0" r="6350" b="0"/>
            <wp:docPr id="223" name="Graphic 223" descr="Ui Ux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51452" name="Graphic 223" descr="Ui Ux with solid fill"/>
                    <pic:cNvPicPr/>
                  </pic:nvPicPr>
                  <pic:blipFill>
                    <a:blip r:embed="rId55">
                      <a:extLst>
                        <a:ext uri="{28A0092B-C50C-407E-A947-70E740481C1C}">
                          <a14:useLocalDpi xmlns:a14="http://schemas.microsoft.com/office/drawing/2010/main" val="0"/>
                        </a:ext>
                        <a:ext uri="{96DAC541-7B7A-43D3-8B79-37D633B846F1}">
                          <asvg:svgBlip xmlns:asvg="http://schemas.microsoft.com/office/drawing/2016/SVG/main" r:embed="rId56"/>
                        </a:ext>
                      </a:extLst>
                    </a:blip>
                    <a:stretch>
                      <a:fillRect/>
                    </a:stretch>
                  </pic:blipFill>
                  <pic:spPr>
                    <a:xfrm>
                      <a:off x="0" y="0"/>
                      <a:ext cx="1072587" cy="1072587"/>
                    </a:xfrm>
                    <a:prstGeom prst="rect">
                      <a:avLst/>
                    </a:prstGeom>
                  </pic:spPr>
                </pic:pic>
              </a:graphicData>
            </a:graphic>
          </wp:inline>
        </w:drawing>
      </w:r>
      <w:r w:rsidRPr="00A77F10">
        <w:rPr>
          <w:sz w:val="24"/>
          <w:szCs w:val="24"/>
          <w:lang w:val="en-GB"/>
        </w:rPr>
        <w:br w:type="page"/>
      </w:r>
    </w:p>
    <w:p w14:paraId="6F0407DC" w14:textId="77777777" w:rsidR="00CC7CB8" w:rsidRPr="00A77F10" w:rsidRDefault="00A7468D" w:rsidP="00CC7CB8">
      <w:pPr>
        <w:rPr>
          <w:b/>
          <w:bCs/>
          <w:color w:val="0083C3"/>
          <w:sz w:val="44"/>
          <w:szCs w:val="44"/>
          <w:lang w:val="en-GB"/>
        </w:rPr>
      </w:pPr>
      <w:proofErr w:type="spellStart"/>
      <w:r w:rsidRPr="00A77F10">
        <w:rPr>
          <w:b/>
          <w:bCs/>
          <w:color w:val="0083C3"/>
          <w:sz w:val="44"/>
          <w:szCs w:val="44"/>
          <w:lang w:val="en-GB"/>
        </w:rPr>
        <w:lastRenderedPageBreak/>
        <w:t>Measúnú</w:t>
      </w:r>
      <w:proofErr w:type="spellEnd"/>
      <w:r w:rsidRPr="00A77F10">
        <w:rPr>
          <w:b/>
          <w:bCs/>
          <w:color w:val="0083C3"/>
          <w:sz w:val="44"/>
          <w:szCs w:val="44"/>
          <w:lang w:val="en-GB"/>
        </w:rPr>
        <w:t xml:space="preserve"> </w:t>
      </w:r>
      <w:proofErr w:type="spellStart"/>
      <w:r w:rsidRPr="00A77F10">
        <w:rPr>
          <w:b/>
          <w:bCs/>
          <w:color w:val="0083C3"/>
          <w:sz w:val="44"/>
          <w:szCs w:val="44"/>
          <w:lang w:val="en-GB"/>
        </w:rPr>
        <w:t>ar</w:t>
      </w:r>
      <w:proofErr w:type="spellEnd"/>
      <w:r w:rsidRPr="00A77F10">
        <w:rPr>
          <w:b/>
          <w:bCs/>
          <w:color w:val="0083C3"/>
          <w:sz w:val="44"/>
          <w:szCs w:val="44"/>
          <w:lang w:val="en-GB"/>
        </w:rPr>
        <w:t xml:space="preserve"> </w:t>
      </w:r>
      <w:proofErr w:type="spellStart"/>
      <w:r w:rsidRPr="00A77F10">
        <w:rPr>
          <w:b/>
          <w:bCs/>
          <w:color w:val="0083C3"/>
          <w:sz w:val="44"/>
          <w:szCs w:val="44"/>
          <w:lang w:val="en-GB"/>
        </w:rPr>
        <w:t>Shaincheisteanna</w:t>
      </w:r>
      <w:proofErr w:type="spellEnd"/>
      <w:r w:rsidRPr="00A77F10">
        <w:rPr>
          <w:b/>
          <w:bCs/>
          <w:color w:val="0083C3"/>
          <w:sz w:val="44"/>
          <w:szCs w:val="44"/>
          <w:lang w:val="en-GB"/>
        </w:rPr>
        <w:t xml:space="preserve"> </w:t>
      </w:r>
      <w:proofErr w:type="spellStart"/>
      <w:r w:rsidRPr="00A77F10">
        <w:rPr>
          <w:b/>
          <w:bCs/>
          <w:color w:val="0083C3"/>
          <w:sz w:val="44"/>
          <w:szCs w:val="44"/>
          <w:lang w:val="en-GB"/>
        </w:rPr>
        <w:t>Comhionannais</w:t>
      </w:r>
      <w:proofErr w:type="spellEnd"/>
      <w:r w:rsidRPr="00A77F10">
        <w:rPr>
          <w:b/>
          <w:bCs/>
          <w:color w:val="0083C3"/>
          <w:sz w:val="44"/>
          <w:szCs w:val="44"/>
          <w:lang w:val="en-GB"/>
        </w:rPr>
        <w:t xml:space="preserve"> </w:t>
      </w:r>
      <w:proofErr w:type="spellStart"/>
      <w:r w:rsidRPr="00A77F10">
        <w:rPr>
          <w:b/>
          <w:bCs/>
          <w:color w:val="0083C3"/>
          <w:sz w:val="44"/>
          <w:szCs w:val="44"/>
          <w:lang w:val="en-GB"/>
        </w:rPr>
        <w:t>agus</w:t>
      </w:r>
      <w:proofErr w:type="spellEnd"/>
      <w:r w:rsidRPr="00A77F10">
        <w:rPr>
          <w:b/>
          <w:bCs/>
          <w:color w:val="0083C3"/>
          <w:sz w:val="44"/>
          <w:szCs w:val="44"/>
          <w:lang w:val="en-GB"/>
        </w:rPr>
        <w:t xml:space="preserve"> </w:t>
      </w:r>
      <w:proofErr w:type="spellStart"/>
      <w:r w:rsidRPr="00A77F10">
        <w:rPr>
          <w:b/>
          <w:bCs/>
          <w:color w:val="0083C3"/>
          <w:sz w:val="44"/>
          <w:szCs w:val="44"/>
          <w:lang w:val="en-GB"/>
        </w:rPr>
        <w:t>Chearta</w:t>
      </w:r>
      <w:proofErr w:type="spellEnd"/>
      <w:r w:rsidRPr="00A77F10">
        <w:rPr>
          <w:b/>
          <w:bCs/>
          <w:color w:val="0083C3"/>
          <w:sz w:val="44"/>
          <w:szCs w:val="44"/>
          <w:lang w:val="en-GB"/>
        </w:rPr>
        <w:t xml:space="preserve"> an </w:t>
      </w:r>
      <w:proofErr w:type="spellStart"/>
      <w:r w:rsidRPr="00A77F10">
        <w:rPr>
          <w:b/>
          <w:bCs/>
          <w:color w:val="0083C3"/>
          <w:sz w:val="44"/>
          <w:szCs w:val="44"/>
          <w:lang w:val="en-GB"/>
        </w:rPr>
        <w:t>Duine</w:t>
      </w:r>
      <w:proofErr w:type="spellEnd"/>
      <w:r w:rsidRPr="00A77F10">
        <w:rPr>
          <w:b/>
          <w:bCs/>
          <w:color w:val="0083C3"/>
          <w:sz w:val="44"/>
          <w:szCs w:val="44"/>
          <w:lang w:val="en-GB"/>
        </w:rPr>
        <w:t xml:space="preserve"> </w:t>
      </w:r>
    </w:p>
    <w:p w14:paraId="08AE6F7F" w14:textId="77777777" w:rsidR="00CF33A9" w:rsidRPr="00A77F10" w:rsidRDefault="00A7468D" w:rsidP="00CF33A9">
      <w:pPr>
        <w:jc w:val="both"/>
        <w:rPr>
          <w:sz w:val="24"/>
          <w:szCs w:val="24"/>
          <w:lang w:val="en-GB"/>
        </w:rPr>
      </w:pPr>
      <w:proofErr w:type="spellStart"/>
      <w:r w:rsidRPr="00A77F10">
        <w:rPr>
          <w:sz w:val="24"/>
          <w:szCs w:val="24"/>
          <w:lang w:val="en-GB"/>
        </w:rPr>
        <w:t>Ceanglaíonn</w:t>
      </w:r>
      <w:proofErr w:type="spellEnd"/>
      <w:r w:rsidRPr="00A77F10">
        <w:rPr>
          <w:sz w:val="24"/>
          <w:szCs w:val="24"/>
          <w:lang w:val="en-GB"/>
        </w:rPr>
        <w:t xml:space="preserve"> Alt 42 den Acht </w:t>
      </w:r>
      <w:proofErr w:type="spellStart"/>
      <w:r w:rsidRPr="00A77F10">
        <w:rPr>
          <w:sz w:val="24"/>
          <w:szCs w:val="24"/>
          <w:lang w:val="en-GB"/>
        </w:rPr>
        <w:t>fá</w:t>
      </w:r>
      <w:proofErr w:type="spellEnd"/>
      <w:r w:rsidRPr="00A77F10">
        <w:rPr>
          <w:sz w:val="24"/>
          <w:szCs w:val="24"/>
          <w:lang w:val="en-GB"/>
        </w:rPr>
        <w:t xml:space="preserve"> </w:t>
      </w:r>
      <w:proofErr w:type="spellStart"/>
      <w:r w:rsidRPr="00A77F10">
        <w:rPr>
          <w:sz w:val="24"/>
          <w:szCs w:val="24"/>
          <w:lang w:val="en-GB"/>
        </w:rPr>
        <w:t>Choimisiún</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hÉireann</w:t>
      </w:r>
      <w:proofErr w:type="spellEnd"/>
      <w:r w:rsidRPr="00A77F10">
        <w:rPr>
          <w:sz w:val="24"/>
          <w:szCs w:val="24"/>
          <w:lang w:val="en-GB"/>
        </w:rPr>
        <w:t xml:space="preserve"> um </w:t>
      </w:r>
      <w:proofErr w:type="spellStart"/>
      <w:r w:rsidRPr="00A77F10">
        <w:rPr>
          <w:sz w:val="24"/>
          <w:szCs w:val="24"/>
          <w:lang w:val="en-GB"/>
        </w:rPr>
        <w:t>Chearta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2014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chomhlacht</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gcomhlíonadh</w:t>
      </w:r>
      <w:proofErr w:type="spellEnd"/>
      <w:r w:rsidRPr="00A77F10">
        <w:rPr>
          <w:sz w:val="24"/>
          <w:szCs w:val="24"/>
          <w:lang w:val="en-GB"/>
        </w:rPr>
        <w:t xml:space="preserve"> a </w:t>
      </w:r>
      <w:proofErr w:type="spellStart"/>
      <w:r w:rsidRPr="00A77F10">
        <w:rPr>
          <w:sz w:val="24"/>
          <w:szCs w:val="24"/>
          <w:lang w:val="en-GB"/>
        </w:rPr>
        <w:t>fheidhmeanna</w:t>
      </w:r>
      <w:proofErr w:type="spellEnd"/>
      <w:r w:rsidRPr="00A77F10">
        <w:rPr>
          <w:sz w:val="24"/>
          <w:szCs w:val="24"/>
          <w:lang w:val="en-GB"/>
        </w:rPr>
        <w:t xml:space="preserve">, </w:t>
      </w:r>
      <w:proofErr w:type="spellStart"/>
      <w:r w:rsidRPr="00A77F10">
        <w:rPr>
          <w:sz w:val="24"/>
          <w:szCs w:val="24"/>
          <w:lang w:val="en-GB"/>
        </w:rPr>
        <w:t>aird</w:t>
      </w:r>
      <w:proofErr w:type="spellEnd"/>
      <w:r w:rsidRPr="00A77F10">
        <w:rPr>
          <w:sz w:val="24"/>
          <w:szCs w:val="24"/>
          <w:lang w:val="en-GB"/>
        </w:rPr>
        <w:t xml:space="preserve"> a </w:t>
      </w:r>
      <w:proofErr w:type="spellStart"/>
      <w:r w:rsidRPr="00A77F10">
        <w:rPr>
          <w:sz w:val="24"/>
          <w:szCs w:val="24"/>
          <w:lang w:val="en-GB"/>
        </w:rPr>
        <w:t>thabhairt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ngá</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leis an </w:t>
      </w:r>
      <w:proofErr w:type="spellStart"/>
      <w:r w:rsidRPr="00A77F10">
        <w:rPr>
          <w:sz w:val="24"/>
          <w:szCs w:val="24"/>
          <w:lang w:val="en-GB"/>
        </w:rPr>
        <w:t>méid</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a </w:t>
      </w:r>
      <w:proofErr w:type="spellStart"/>
      <w:r w:rsidRPr="00A77F10">
        <w:rPr>
          <w:sz w:val="24"/>
          <w:szCs w:val="24"/>
          <w:lang w:val="en-GB"/>
        </w:rPr>
        <w:t>leanas</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w:t>
      </w:r>
    </w:p>
    <w:p w14:paraId="26F81642" w14:textId="77777777" w:rsidR="00CF33A9" w:rsidRPr="00A77F10" w:rsidRDefault="00A7468D" w:rsidP="00CF33A9">
      <w:pPr>
        <w:pStyle w:val="ListParagraph"/>
        <w:numPr>
          <w:ilvl w:val="0"/>
          <w:numId w:val="57"/>
        </w:numPr>
        <w:jc w:val="both"/>
        <w:rPr>
          <w:sz w:val="24"/>
          <w:szCs w:val="24"/>
          <w:lang w:val="en-GB"/>
        </w:rPr>
      </w:pPr>
      <w:proofErr w:type="spellStart"/>
      <w:r w:rsidRPr="00A77F10">
        <w:rPr>
          <w:sz w:val="24"/>
          <w:szCs w:val="24"/>
          <w:lang w:val="en-GB"/>
        </w:rPr>
        <w:t>idirdhealú</w:t>
      </w:r>
      <w:proofErr w:type="spellEnd"/>
      <w:r w:rsidRPr="00A77F10">
        <w:rPr>
          <w:sz w:val="24"/>
          <w:szCs w:val="24"/>
          <w:lang w:val="en-GB"/>
        </w:rPr>
        <w:t xml:space="preserve"> a </w:t>
      </w:r>
      <w:proofErr w:type="spellStart"/>
      <w:proofErr w:type="gramStart"/>
      <w:r w:rsidRPr="00A77F10">
        <w:rPr>
          <w:sz w:val="24"/>
          <w:szCs w:val="24"/>
          <w:lang w:val="en-GB"/>
        </w:rPr>
        <w:t>dhíothú</w:t>
      </w:r>
      <w:proofErr w:type="spellEnd"/>
      <w:r w:rsidRPr="00A77F10">
        <w:rPr>
          <w:sz w:val="24"/>
          <w:szCs w:val="24"/>
          <w:lang w:val="en-GB"/>
        </w:rPr>
        <w:t>;</w:t>
      </w:r>
      <w:proofErr w:type="gramEnd"/>
    </w:p>
    <w:p w14:paraId="167AA185" w14:textId="77777777" w:rsidR="00CF33A9" w:rsidRPr="00A77F10" w:rsidRDefault="00A7468D" w:rsidP="00CF33A9">
      <w:pPr>
        <w:pStyle w:val="ListParagraph"/>
        <w:numPr>
          <w:ilvl w:val="0"/>
          <w:numId w:val="57"/>
        </w:numPr>
        <w:jc w:val="both"/>
        <w:rPr>
          <w:sz w:val="24"/>
          <w:szCs w:val="24"/>
          <w:lang w:val="en-GB"/>
        </w:rPr>
      </w:pP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deiseanna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cóir</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do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daoine</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gcuireann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proofErr w:type="gramStart"/>
      <w:r w:rsidRPr="00A77F10">
        <w:rPr>
          <w:sz w:val="24"/>
          <w:szCs w:val="24"/>
          <w:lang w:val="en-GB"/>
        </w:rPr>
        <w:t>agus</w:t>
      </w:r>
      <w:proofErr w:type="spellEnd"/>
      <w:proofErr w:type="gramEnd"/>
    </w:p>
    <w:p w14:paraId="79931FFD" w14:textId="77777777" w:rsidR="00CF33A9" w:rsidRPr="00A77F10" w:rsidRDefault="00A7468D" w:rsidP="00CF33A9">
      <w:pPr>
        <w:pStyle w:val="ListParagraph"/>
        <w:numPr>
          <w:ilvl w:val="0"/>
          <w:numId w:val="57"/>
        </w:numPr>
        <w:jc w:val="both"/>
        <w:rPr>
          <w:sz w:val="24"/>
          <w:szCs w:val="24"/>
          <w:lang w:val="en-GB"/>
        </w:rPr>
      </w:pPr>
      <w:proofErr w:type="spellStart"/>
      <w:r w:rsidRPr="00A77F10">
        <w:rPr>
          <w:sz w:val="24"/>
          <w:szCs w:val="24"/>
          <w:lang w:val="en-GB"/>
        </w:rPr>
        <w:t>cearta</w:t>
      </w:r>
      <w:proofErr w:type="spellEnd"/>
      <w:r w:rsidRPr="00A77F10">
        <w:rPr>
          <w:sz w:val="24"/>
          <w:szCs w:val="24"/>
          <w:lang w:val="en-GB"/>
        </w:rPr>
        <w:t xml:space="preserve"> </w:t>
      </w:r>
      <w:proofErr w:type="spellStart"/>
      <w:r w:rsidRPr="00A77F10">
        <w:rPr>
          <w:sz w:val="24"/>
          <w:szCs w:val="24"/>
          <w:lang w:val="en-GB"/>
        </w:rPr>
        <w:t>daonna</w:t>
      </w:r>
      <w:proofErr w:type="spellEnd"/>
      <w:r w:rsidRPr="00A77F10">
        <w:rPr>
          <w:sz w:val="24"/>
          <w:szCs w:val="24"/>
          <w:lang w:val="en-GB"/>
        </w:rPr>
        <w:t xml:space="preserve"> a </w:t>
      </w:r>
      <w:proofErr w:type="spellStart"/>
      <w:r w:rsidRPr="00A77F10">
        <w:rPr>
          <w:sz w:val="24"/>
          <w:szCs w:val="24"/>
          <w:lang w:val="en-GB"/>
        </w:rPr>
        <w:t>chuid</w:t>
      </w:r>
      <w:proofErr w:type="spellEnd"/>
      <w:r w:rsidRPr="00A77F10">
        <w:rPr>
          <w:sz w:val="24"/>
          <w:szCs w:val="24"/>
          <w:lang w:val="en-GB"/>
        </w:rPr>
        <w:t xml:space="preserve"> ball,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ndaoine</w:t>
      </w:r>
      <w:proofErr w:type="spellEnd"/>
      <w:r w:rsidRPr="00A77F10">
        <w:rPr>
          <w:sz w:val="24"/>
          <w:szCs w:val="24"/>
          <w:lang w:val="en-GB"/>
        </w:rPr>
        <w:t xml:space="preserve"> a </w:t>
      </w:r>
      <w:proofErr w:type="spellStart"/>
      <w:r w:rsidRPr="00A77F10">
        <w:rPr>
          <w:sz w:val="24"/>
          <w:szCs w:val="24"/>
          <w:lang w:val="en-GB"/>
        </w:rPr>
        <w:t>gcuireann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w:t>
      </w:r>
      <w:proofErr w:type="spellStart"/>
      <w:r w:rsidRPr="00A77F10">
        <w:rPr>
          <w:sz w:val="24"/>
          <w:szCs w:val="24"/>
          <w:lang w:val="en-GB"/>
        </w:rPr>
        <w:t>dóibh</w:t>
      </w:r>
      <w:proofErr w:type="spellEnd"/>
      <w:r w:rsidRPr="00A77F10">
        <w:rPr>
          <w:sz w:val="24"/>
          <w:szCs w:val="24"/>
          <w:lang w:val="en-GB"/>
        </w:rPr>
        <w:t xml:space="preserve"> a </w:t>
      </w:r>
      <w:proofErr w:type="spellStart"/>
      <w:r w:rsidRPr="00A77F10">
        <w:rPr>
          <w:sz w:val="24"/>
          <w:szCs w:val="24"/>
          <w:lang w:val="en-GB"/>
        </w:rPr>
        <w:t>chosaint</w:t>
      </w:r>
      <w:proofErr w:type="spellEnd"/>
      <w:r w:rsidRPr="00A77F10">
        <w:rPr>
          <w:sz w:val="24"/>
          <w:szCs w:val="24"/>
          <w:lang w:val="en-GB"/>
        </w:rPr>
        <w:t>.</w:t>
      </w:r>
    </w:p>
    <w:p w14:paraId="1C3F215A" w14:textId="77777777" w:rsidR="00CF33A9" w:rsidRPr="00A77F10" w:rsidRDefault="00A7468D" w:rsidP="00CF33A9">
      <w:pPr>
        <w:jc w:val="both"/>
        <w:rPr>
          <w:sz w:val="24"/>
          <w:szCs w:val="24"/>
          <w:lang w:val="en-GB"/>
        </w:rPr>
      </w:pPr>
      <w:proofErr w:type="spellStart"/>
      <w:r w:rsidRPr="00A77F10">
        <w:rPr>
          <w:sz w:val="24"/>
          <w:szCs w:val="24"/>
          <w:lang w:val="en-GB"/>
        </w:rPr>
        <w:t>Leagfaidh</w:t>
      </w:r>
      <w:proofErr w:type="spellEnd"/>
      <w:r w:rsidRPr="00A77F10">
        <w:rPr>
          <w:sz w:val="24"/>
          <w:szCs w:val="24"/>
          <w:lang w:val="en-GB"/>
        </w:rPr>
        <w:t xml:space="preserve"> </w:t>
      </w:r>
      <w:proofErr w:type="spellStart"/>
      <w:r w:rsidRPr="00A77F10">
        <w:rPr>
          <w:sz w:val="24"/>
          <w:szCs w:val="24"/>
          <w:lang w:val="en-GB"/>
        </w:rPr>
        <w:t>comhlachtaí</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freisin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bhealach</w:t>
      </w:r>
      <w:proofErr w:type="spellEnd"/>
      <w:r w:rsidRPr="00A77F10">
        <w:rPr>
          <w:sz w:val="24"/>
          <w:szCs w:val="24"/>
          <w:lang w:val="en-GB"/>
        </w:rPr>
        <w:t xml:space="preserve"> a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rochtain</w:t>
      </w:r>
      <w:proofErr w:type="spellEnd"/>
      <w:r w:rsidRPr="00A77F10">
        <w:rPr>
          <w:sz w:val="24"/>
          <w:szCs w:val="24"/>
          <w:lang w:val="en-GB"/>
        </w:rPr>
        <w:t xml:space="preserve"> ag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bpobal</w:t>
      </w:r>
      <w:proofErr w:type="spellEnd"/>
      <w:r w:rsidRPr="00A77F10">
        <w:rPr>
          <w:sz w:val="24"/>
          <w:szCs w:val="24"/>
          <w:lang w:val="en-GB"/>
        </w:rPr>
        <w:t xml:space="preserve"> </w:t>
      </w:r>
      <w:proofErr w:type="spellStart"/>
      <w:r w:rsidRPr="00A77F10">
        <w:rPr>
          <w:sz w:val="24"/>
          <w:szCs w:val="24"/>
          <w:lang w:val="en-GB"/>
        </w:rPr>
        <w:t>uirthi</w:t>
      </w:r>
      <w:proofErr w:type="spellEnd"/>
      <w:r w:rsidRPr="00A77F10">
        <w:rPr>
          <w:sz w:val="24"/>
          <w:szCs w:val="24"/>
          <w:lang w:val="en-GB"/>
        </w:rPr>
        <w:t xml:space="preserve"> </w:t>
      </w:r>
      <w:proofErr w:type="spellStart"/>
      <w:r w:rsidRPr="00A77F10">
        <w:rPr>
          <w:sz w:val="24"/>
          <w:szCs w:val="24"/>
          <w:lang w:val="en-GB"/>
        </w:rPr>
        <w:t>ina</w:t>
      </w:r>
      <w:proofErr w:type="spellEnd"/>
      <w:r w:rsidRPr="00A77F10">
        <w:rPr>
          <w:sz w:val="24"/>
          <w:szCs w:val="24"/>
          <w:lang w:val="en-GB"/>
        </w:rPr>
        <w:t xml:space="preserve"> </w:t>
      </w:r>
      <w:proofErr w:type="spellStart"/>
      <w:r w:rsidRPr="00A77F10">
        <w:rPr>
          <w:sz w:val="24"/>
          <w:szCs w:val="24"/>
          <w:lang w:val="en-GB"/>
        </w:rPr>
        <w:t>phlean</w:t>
      </w:r>
      <w:proofErr w:type="spellEnd"/>
      <w:r w:rsidRPr="00A77F10">
        <w:rPr>
          <w:sz w:val="24"/>
          <w:szCs w:val="24"/>
          <w:lang w:val="en-GB"/>
        </w:rPr>
        <w:t xml:space="preserve"> </w:t>
      </w:r>
      <w:proofErr w:type="spellStart"/>
      <w:r w:rsidRPr="00A77F10">
        <w:rPr>
          <w:sz w:val="24"/>
          <w:szCs w:val="24"/>
          <w:lang w:val="en-GB"/>
        </w:rPr>
        <w:t>straitéiseach</w:t>
      </w:r>
      <w:proofErr w:type="spellEnd"/>
      <w:r w:rsidRPr="00A77F10">
        <w:rPr>
          <w:sz w:val="24"/>
          <w:szCs w:val="24"/>
          <w:lang w:val="en-GB"/>
        </w:rPr>
        <w:t xml:space="preserve">, </w:t>
      </w:r>
      <w:proofErr w:type="spellStart"/>
      <w:r w:rsidRPr="00A77F10">
        <w:rPr>
          <w:sz w:val="24"/>
          <w:szCs w:val="24"/>
          <w:lang w:val="en-GB"/>
        </w:rPr>
        <w:t>measúnú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saincheisteanna</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a </w:t>
      </w:r>
      <w:proofErr w:type="spellStart"/>
      <w:r w:rsidRPr="00A77F10">
        <w:rPr>
          <w:sz w:val="24"/>
          <w:szCs w:val="24"/>
          <w:lang w:val="en-GB"/>
        </w:rPr>
        <w:t>chreideann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a </w:t>
      </w:r>
      <w:proofErr w:type="spellStart"/>
      <w:r w:rsidRPr="00A77F10">
        <w:rPr>
          <w:sz w:val="24"/>
          <w:szCs w:val="24"/>
          <w:lang w:val="en-GB"/>
        </w:rPr>
        <w:t>bheith</w:t>
      </w:r>
      <w:proofErr w:type="spellEnd"/>
      <w:r w:rsidRPr="00A77F10">
        <w:rPr>
          <w:sz w:val="24"/>
          <w:szCs w:val="24"/>
          <w:lang w:val="en-GB"/>
        </w:rPr>
        <w:t xml:space="preserve"> </w:t>
      </w:r>
      <w:proofErr w:type="spellStart"/>
      <w:r w:rsidRPr="00A77F10">
        <w:rPr>
          <w:sz w:val="24"/>
          <w:szCs w:val="24"/>
          <w:lang w:val="en-GB"/>
        </w:rPr>
        <w:t>ábhartha</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fheidhmeanna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dá</w:t>
      </w:r>
      <w:proofErr w:type="spellEnd"/>
      <w:r w:rsidRPr="00A77F10">
        <w:rPr>
          <w:sz w:val="24"/>
          <w:szCs w:val="24"/>
          <w:lang w:val="en-GB"/>
        </w:rPr>
        <w:t xml:space="preserve"> </w:t>
      </w:r>
      <w:proofErr w:type="spellStart"/>
      <w:r w:rsidRPr="00A77F10">
        <w:rPr>
          <w:sz w:val="24"/>
          <w:szCs w:val="24"/>
          <w:lang w:val="en-GB"/>
        </w:rPr>
        <w:t>chuspóir</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do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beartais</w:t>
      </w:r>
      <w:proofErr w:type="spellEnd"/>
      <w:r w:rsidRPr="00A77F10">
        <w:rPr>
          <w:sz w:val="24"/>
          <w:szCs w:val="24"/>
          <w:lang w:val="en-GB"/>
        </w:rPr>
        <w:t xml:space="preserve">, </w:t>
      </w:r>
      <w:proofErr w:type="spellStart"/>
      <w:r w:rsidRPr="00A77F10">
        <w:rPr>
          <w:sz w:val="24"/>
          <w:szCs w:val="24"/>
          <w:lang w:val="en-GB"/>
        </w:rPr>
        <w:t>pleananna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gníomhartha</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ann</w:t>
      </w:r>
      <w:proofErr w:type="spellEnd"/>
      <w:r w:rsidRPr="00A77F10">
        <w:rPr>
          <w:sz w:val="24"/>
          <w:szCs w:val="24"/>
          <w:lang w:val="en-GB"/>
        </w:rPr>
        <w:t xml:space="preserve"> </w:t>
      </w:r>
      <w:proofErr w:type="spellStart"/>
      <w:r w:rsidRPr="00A77F10">
        <w:rPr>
          <w:sz w:val="24"/>
          <w:szCs w:val="24"/>
          <w:lang w:val="en-GB"/>
        </w:rPr>
        <w:t>cheana</w:t>
      </w:r>
      <w:proofErr w:type="spellEnd"/>
      <w:r w:rsidRPr="00A77F10">
        <w:rPr>
          <w:sz w:val="24"/>
          <w:szCs w:val="24"/>
          <w:lang w:val="en-GB"/>
        </w:rPr>
        <w:t xml:space="preserve"> </w:t>
      </w:r>
      <w:proofErr w:type="spellStart"/>
      <w:r w:rsidRPr="00A77F10">
        <w:rPr>
          <w:sz w:val="24"/>
          <w:szCs w:val="24"/>
          <w:lang w:val="en-GB"/>
        </w:rPr>
        <w:t>nó</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beartaithe</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aghaidh</w:t>
      </w:r>
      <w:proofErr w:type="spellEnd"/>
      <w:r w:rsidRPr="00A77F10">
        <w:rPr>
          <w:sz w:val="24"/>
          <w:szCs w:val="24"/>
          <w:lang w:val="en-GB"/>
        </w:rPr>
        <w:t xml:space="preserve"> a </w:t>
      </w:r>
      <w:proofErr w:type="spellStart"/>
      <w:r w:rsidRPr="00A77F10">
        <w:rPr>
          <w:sz w:val="24"/>
          <w:szCs w:val="24"/>
          <w:lang w:val="en-GB"/>
        </w:rPr>
        <w:t>thabhairt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saincheisteanna</w:t>
      </w:r>
      <w:proofErr w:type="spellEnd"/>
      <w:r w:rsidRPr="00A77F10">
        <w:rPr>
          <w:sz w:val="24"/>
          <w:szCs w:val="24"/>
          <w:lang w:val="en-GB"/>
        </w:rPr>
        <w:t xml:space="preserve"> sin.</w:t>
      </w:r>
    </w:p>
    <w:p w14:paraId="3CEF37A9" w14:textId="77777777" w:rsidR="00CF33A9" w:rsidRPr="00A77F10" w:rsidRDefault="00CF33A9" w:rsidP="00CF33A9">
      <w:pPr>
        <w:jc w:val="both"/>
        <w:rPr>
          <w:sz w:val="24"/>
          <w:szCs w:val="24"/>
          <w:lang w:val="en-GB"/>
        </w:rPr>
      </w:pPr>
    </w:p>
    <w:p w14:paraId="4037308D" w14:textId="77777777" w:rsidR="00CF33A9" w:rsidRPr="00A77F10" w:rsidRDefault="00A7468D" w:rsidP="00CF33A9">
      <w:pPr>
        <w:jc w:val="both"/>
        <w:rPr>
          <w:b/>
          <w:bCs/>
          <w:sz w:val="24"/>
          <w:szCs w:val="24"/>
          <w:lang w:val="en-GB"/>
        </w:rPr>
      </w:pPr>
      <w:proofErr w:type="spellStart"/>
      <w:r w:rsidRPr="00A77F10">
        <w:rPr>
          <w:b/>
          <w:bCs/>
          <w:sz w:val="24"/>
          <w:szCs w:val="24"/>
          <w:lang w:val="en-GB"/>
        </w:rPr>
        <w:t>Grúpa</w:t>
      </w:r>
      <w:proofErr w:type="spellEnd"/>
      <w:r w:rsidRPr="00A77F10">
        <w:rPr>
          <w:b/>
          <w:bCs/>
          <w:sz w:val="24"/>
          <w:szCs w:val="24"/>
          <w:lang w:val="en-GB"/>
        </w:rPr>
        <w:t xml:space="preserve"> </w:t>
      </w:r>
      <w:proofErr w:type="spellStart"/>
      <w:r w:rsidRPr="00A77F10">
        <w:rPr>
          <w:b/>
          <w:bCs/>
          <w:sz w:val="24"/>
          <w:szCs w:val="24"/>
          <w:lang w:val="en-GB"/>
        </w:rPr>
        <w:t>Oibre</w:t>
      </w:r>
      <w:proofErr w:type="spellEnd"/>
      <w:r w:rsidRPr="00A77F10">
        <w:rPr>
          <w:b/>
          <w:bCs/>
          <w:sz w:val="24"/>
          <w:szCs w:val="24"/>
          <w:lang w:val="en-GB"/>
        </w:rPr>
        <w:t xml:space="preserve"> um </w:t>
      </w:r>
      <w:proofErr w:type="spellStart"/>
      <w:r w:rsidRPr="00A77F10">
        <w:rPr>
          <w:b/>
          <w:bCs/>
          <w:sz w:val="24"/>
          <w:szCs w:val="24"/>
          <w:lang w:val="en-GB"/>
        </w:rPr>
        <w:t>Dhualgas</w:t>
      </w:r>
      <w:proofErr w:type="spellEnd"/>
      <w:r w:rsidRPr="00A77F10">
        <w:rPr>
          <w:b/>
          <w:bCs/>
          <w:sz w:val="24"/>
          <w:szCs w:val="24"/>
          <w:lang w:val="en-GB"/>
        </w:rPr>
        <w:t xml:space="preserve"> </w:t>
      </w:r>
      <w:proofErr w:type="spellStart"/>
      <w:r w:rsidRPr="00A77F10">
        <w:rPr>
          <w:b/>
          <w:bCs/>
          <w:sz w:val="24"/>
          <w:szCs w:val="24"/>
          <w:lang w:val="en-GB"/>
        </w:rPr>
        <w:t>na</w:t>
      </w:r>
      <w:proofErr w:type="spellEnd"/>
      <w:r w:rsidRPr="00A77F10">
        <w:rPr>
          <w:b/>
          <w:bCs/>
          <w:sz w:val="24"/>
          <w:szCs w:val="24"/>
          <w:lang w:val="en-GB"/>
        </w:rPr>
        <w:t xml:space="preserve"> </w:t>
      </w:r>
      <w:proofErr w:type="spellStart"/>
      <w:r w:rsidRPr="00A77F10">
        <w:rPr>
          <w:b/>
          <w:bCs/>
          <w:sz w:val="24"/>
          <w:szCs w:val="24"/>
          <w:lang w:val="en-GB"/>
        </w:rPr>
        <w:t>hEarnála</w:t>
      </w:r>
      <w:proofErr w:type="spellEnd"/>
      <w:r w:rsidRPr="00A77F10">
        <w:rPr>
          <w:b/>
          <w:bCs/>
          <w:sz w:val="24"/>
          <w:szCs w:val="24"/>
          <w:lang w:val="en-GB"/>
        </w:rPr>
        <w:t xml:space="preserve"> </w:t>
      </w:r>
      <w:proofErr w:type="spellStart"/>
      <w:r w:rsidRPr="00A77F10">
        <w:rPr>
          <w:b/>
          <w:bCs/>
          <w:sz w:val="24"/>
          <w:szCs w:val="24"/>
          <w:lang w:val="en-GB"/>
        </w:rPr>
        <w:t>Poiblí</w:t>
      </w:r>
      <w:proofErr w:type="spellEnd"/>
    </w:p>
    <w:p w14:paraId="204E691E" w14:textId="533D866C" w:rsidR="00CF33A9" w:rsidRPr="00A77F10" w:rsidRDefault="00A7468D" w:rsidP="00CF33A9">
      <w:pPr>
        <w:jc w:val="both"/>
        <w:rPr>
          <w:sz w:val="24"/>
          <w:szCs w:val="24"/>
          <w:lang w:val="en-GB"/>
        </w:rPr>
      </w:pPr>
      <w:proofErr w:type="spellStart"/>
      <w:r w:rsidRPr="00A77F10">
        <w:rPr>
          <w:sz w:val="24"/>
          <w:szCs w:val="24"/>
          <w:lang w:val="en-GB"/>
        </w:rPr>
        <w:t>Bhunaigh</w:t>
      </w:r>
      <w:proofErr w:type="spellEnd"/>
      <w:r w:rsidRPr="00A77F10">
        <w:rPr>
          <w:sz w:val="24"/>
          <w:szCs w:val="24"/>
          <w:lang w:val="en-GB"/>
        </w:rPr>
        <w:t xml:space="preserve"> BFS </w:t>
      </w:r>
      <w:proofErr w:type="spellStart"/>
      <w:r w:rsidRPr="00A77F10">
        <w:rPr>
          <w:sz w:val="24"/>
          <w:szCs w:val="24"/>
          <w:lang w:val="en-GB"/>
        </w:rPr>
        <w:t>Grúpa</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um </w:t>
      </w:r>
      <w:proofErr w:type="spellStart"/>
      <w:r w:rsidRPr="00A77F10">
        <w:rPr>
          <w:sz w:val="24"/>
          <w:szCs w:val="24"/>
          <w:lang w:val="en-GB"/>
        </w:rPr>
        <w:t>Dhualgas</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Earnáil</w:t>
      </w:r>
      <w:proofErr w:type="spellEnd"/>
      <w:r w:rsidRPr="00A77F10">
        <w:rPr>
          <w:sz w:val="24"/>
          <w:szCs w:val="24"/>
          <w:lang w:val="en-GB"/>
        </w:rPr>
        <w:t xml:space="preserve"> </w:t>
      </w:r>
      <w:proofErr w:type="spellStart"/>
      <w:r w:rsidRPr="00A77F10">
        <w:rPr>
          <w:sz w:val="24"/>
          <w:szCs w:val="24"/>
          <w:lang w:val="en-GB"/>
        </w:rPr>
        <w:t>Phoiblí</w:t>
      </w:r>
      <w:proofErr w:type="spellEnd"/>
      <w:r w:rsidRPr="00A77F10">
        <w:rPr>
          <w:sz w:val="24"/>
          <w:szCs w:val="24"/>
          <w:lang w:val="en-GB"/>
        </w:rPr>
        <w:t xml:space="preserve"> in 2022 le </w:t>
      </w:r>
      <w:proofErr w:type="spellStart"/>
      <w:r w:rsidRPr="00A77F10">
        <w:rPr>
          <w:sz w:val="24"/>
          <w:szCs w:val="24"/>
          <w:lang w:val="en-GB"/>
        </w:rPr>
        <w:t>hionadaithe</w:t>
      </w:r>
      <w:proofErr w:type="spellEnd"/>
      <w:r w:rsidRPr="00A77F10">
        <w:rPr>
          <w:sz w:val="24"/>
          <w:szCs w:val="24"/>
          <w:lang w:val="en-GB"/>
        </w:rPr>
        <w:t xml:space="preserve"> ó </w:t>
      </w:r>
      <w:proofErr w:type="spellStart"/>
      <w:r w:rsidRPr="00A77F10">
        <w:rPr>
          <w:sz w:val="24"/>
          <w:szCs w:val="24"/>
          <w:lang w:val="en-GB"/>
        </w:rPr>
        <w:t>struchtúr</w:t>
      </w:r>
      <w:proofErr w:type="spellEnd"/>
      <w:r w:rsidRPr="00A77F10">
        <w:rPr>
          <w:sz w:val="24"/>
          <w:szCs w:val="24"/>
          <w:lang w:val="en-GB"/>
        </w:rPr>
        <w:t xml:space="preserve"> </w:t>
      </w:r>
      <w:proofErr w:type="spellStart"/>
      <w:r w:rsidRPr="00A77F10">
        <w:rPr>
          <w:sz w:val="24"/>
          <w:szCs w:val="24"/>
          <w:lang w:val="en-GB"/>
        </w:rPr>
        <w:t>grád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heagraíochta</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measúnú</w:t>
      </w:r>
      <w:proofErr w:type="spellEnd"/>
      <w:r w:rsidRPr="00A77F10">
        <w:rPr>
          <w:sz w:val="24"/>
          <w:szCs w:val="24"/>
          <w:lang w:val="en-GB"/>
        </w:rPr>
        <w:t xml:space="preserve"> </w:t>
      </w:r>
      <w:proofErr w:type="spellStart"/>
      <w:r w:rsidRPr="00A77F10">
        <w:rPr>
          <w:sz w:val="24"/>
          <w:szCs w:val="24"/>
          <w:lang w:val="en-GB"/>
        </w:rPr>
        <w:t>tosaigh</w:t>
      </w:r>
      <w:proofErr w:type="spellEnd"/>
      <w:r w:rsidRPr="00A77F10">
        <w:rPr>
          <w:sz w:val="24"/>
          <w:szCs w:val="24"/>
          <w:lang w:val="en-GB"/>
        </w:rPr>
        <w:t xml:space="preserve"> á </w:t>
      </w:r>
      <w:proofErr w:type="spellStart"/>
      <w:r w:rsidRPr="00A77F10">
        <w:rPr>
          <w:sz w:val="24"/>
          <w:szCs w:val="24"/>
          <w:lang w:val="en-GB"/>
        </w:rPr>
        <w:t>dhéanamh</w:t>
      </w:r>
      <w:proofErr w:type="spellEnd"/>
      <w:r w:rsidRPr="00A77F10">
        <w:rPr>
          <w:sz w:val="24"/>
          <w:szCs w:val="24"/>
          <w:lang w:val="en-GB"/>
        </w:rPr>
        <w:t xml:space="preserve"> ag an </w:t>
      </w:r>
      <w:proofErr w:type="spellStart"/>
      <w:r w:rsidRPr="00A77F10">
        <w:rPr>
          <w:sz w:val="24"/>
          <w:szCs w:val="24"/>
          <w:lang w:val="en-GB"/>
        </w:rPr>
        <w:t>ngrúpa</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shaincheisteanna</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ábhartha</w:t>
      </w:r>
      <w:proofErr w:type="spellEnd"/>
      <w:r w:rsidRPr="00A77F10">
        <w:rPr>
          <w:sz w:val="24"/>
          <w:szCs w:val="24"/>
          <w:lang w:val="en-GB"/>
        </w:rPr>
        <w:t xml:space="preserve"> </w:t>
      </w:r>
      <w:proofErr w:type="spellStart"/>
      <w:r w:rsidRPr="00A77F10">
        <w:rPr>
          <w:sz w:val="24"/>
          <w:szCs w:val="24"/>
          <w:lang w:val="en-GB"/>
        </w:rPr>
        <w:t>d’fheidhmeanna</w:t>
      </w:r>
      <w:proofErr w:type="spellEnd"/>
      <w:r w:rsidRPr="00A77F10">
        <w:rPr>
          <w:sz w:val="24"/>
          <w:szCs w:val="24"/>
          <w:lang w:val="en-GB"/>
        </w:rPr>
        <w:t xml:space="preserve">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plean</w:t>
      </w:r>
      <w:proofErr w:type="spellEnd"/>
      <w:r w:rsidRPr="00A77F10">
        <w:rPr>
          <w:sz w:val="24"/>
          <w:szCs w:val="24"/>
          <w:lang w:val="en-GB"/>
        </w:rPr>
        <w:t xml:space="preserve"> </w:t>
      </w:r>
      <w:proofErr w:type="spellStart"/>
      <w:r w:rsidRPr="00A77F10">
        <w:rPr>
          <w:sz w:val="24"/>
          <w:szCs w:val="24"/>
          <w:lang w:val="en-GB"/>
        </w:rPr>
        <w:t>gníomhaíochta</w:t>
      </w:r>
      <w:proofErr w:type="spellEnd"/>
      <w:r w:rsidRPr="00A77F10">
        <w:rPr>
          <w:sz w:val="24"/>
          <w:szCs w:val="24"/>
          <w:lang w:val="en-GB"/>
        </w:rPr>
        <w:t xml:space="preserve"> á </w:t>
      </w:r>
      <w:proofErr w:type="spellStart"/>
      <w:r w:rsidRPr="00A77F10">
        <w:rPr>
          <w:sz w:val="24"/>
          <w:szCs w:val="24"/>
          <w:lang w:val="en-GB"/>
        </w:rPr>
        <w:t>fhorbairt</w:t>
      </w:r>
      <w:proofErr w:type="spellEnd"/>
      <w:r w:rsidRPr="00A77F10">
        <w:rPr>
          <w:sz w:val="24"/>
          <w:szCs w:val="24"/>
          <w:lang w:val="en-GB"/>
        </w:rPr>
        <w:t xml:space="preserve"> </w:t>
      </w:r>
      <w:proofErr w:type="spellStart"/>
      <w:r w:rsidRPr="00A77F10">
        <w:rPr>
          <w:sz w:val="24"/>
          <w:szCs w:val="24"/>
          <w:lang w:val="en-GB"/>
        </w:rPr>
        <w:t>aige</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roinnt</w:t>
      </w:r>
      <w:proofErr w:type="spellEnd"/>
      <w:r w:rsidRPr="00A77F10">
        <w:rPr>
          <w:sz w:val="24"/>
          <w:szCs w:val="24"/>
          <w:lang w:val="en-GB"/>
        </w:rPr>
        <w:t xml:space="preserve"> </w:t>
      </w:r>
      <w:proofErr w:type="spellStart"/>
      <w:r w:rsidRPr="00A77F10">
        <w:rPr>
          <w:sz w:val="24"/>
          <w:szCs w:val="24"/>
          <w:lang w:val="en-GB"/>
        </w:rPr>
        <w:t>réimsí</w:t>
      </w:r>
      <w:proofErr w:type="spellEnd"/>
      <w:r w:rsidRPr="00A77F10">
        <w:rPr>
          <w:sz w:val="24"/>
          <w:szCs w:val="24"/>
          <w:lang w:val="en-GB"/>
        </w:rPr>
        <w:t xml:space="preserve"> </w:t>
      </w:r>
      <w:proofErr w:type="spellStart"/>
      <w:r w:rsidRPr="00A77F10">
        <w:rPr>
          <w:sz w:val="24"/>
          <w:szCs w:val="24"/>
          <w:lang w:val="en-GB"/>
        </w:rPr>
        <w:t>éagsúla</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oiliúint</w:t>
      </w:r>
      <w:proofErr w:type="spellEnd"/>
      <w:r w:rsidRPr="00A77F10">
        <w:rPr>
          <w:sz w:val="24"/>
          <w:szCs w:val="24"/>
          <w:lang w:val="en-GB"/>
        </w:rPr>
        <w:t xml:space="preserve"> </w:t>
      </w:r>
      <w:proofErr w:type="spellStart"/>
      <w:r w:rsidRPr="00A77F10">
        <w:rPr>
          <w:sz w:val="24"/>
          <w:szCs w:val="24"/>
          <w:lang w:val="en-GB"/>
        </w:rPr>
        <w:t>shonrach</w:t>
      </w:r>
      <w:proofErr w:type="spellEnd"/>
      <w:r w:rsidRPr="00A77F10">
        <w:rPr>
          <w:sz w:val="24"/>
          <w:szCs w:val="24"/>
          <w:lang w:val="en-GB"/>
        </w:rPr>
        <w:t xml:space="preserve"> </w:t>
      </w:r>
      <w:proofErr w:type="spellStart"/>
      <w:r w:rsidRPr="00A77F10">
        <w:rPr>
          <w:sz w:val="24"/>
          <w:szCs w:val="24"/>
          <w:lang w:val="en-GB"/>
        </w:rPr>
        <w:t>Dualgais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hEarnála</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do </w:t>
      </w:r>
      <w:proofErr w:type="spellStart"/>
      <w:r w:rsidRPr="00A77F10">
        <w:rPr>
          <w:sz w:val="24"/>
          <w:szCs w:val="24"/>
          <w:lang w:val="en-GB"/>
        </w:rPr>
        <w:t>bhaill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athbhreithniú</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fhoirmeacha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ábhair</w:t>
      </w:r>
      <w:proofErr w:type="spellEnd"/>
      <w:r w:rsidRPr="00A77F10">
        <w:rPr>
          <w:sz w:val="24"/>
          <w:szCs w:val="24"/>
          <w:lang w:val="en-GB"/>
        </w:rPr>
        <w:t xml:space="preserve"> AD, </w:t>
      </w:r>
      <w:proofErr w:type="spellStart"/>
      <w:r w:rsidRPr="00A77F10">
        <w:rPr>
          <w:sz w:val="24"/>
          <w:szCs w:val="24"/>
          <w:lang w:val="en-GB"/>
        </w:rPr>
        <w:t>feasacht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shaincheisteanna</w:t>
      </w:r>
      <w:proofErr w:type="spellEnd"/>
      <w:r w:rsidRPr="00A77F10">
        <w:rPr>
          <w:sz w:val="24"/>
          <w:szCs w:val="24"/>
          <w:lang w:val="en-GB"/>
        </w:rPr>
        <w:t xml:space="preserve"> </w:t>
      </w:r>
      <w:proofErr w:type="spellStart"/>
      <w:r w:rsidRPr="00A77F10">
        <w:rPr>
          <w:sz w:val="24"/>
          <w:szCs w:val="24"/>
          <w:lang w:val="en-GB"/>
        </w:rPr>
        <w:t>chearta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a chu</w:t>
      </w:r>
      <w:r w:rsidRPr="00A77F10">
        <w:rPr>
          <w:sz w:val="24"/>
          <w:szCs w:val="24"/>
          <w:lang w:val="en-GB"/>
        </w:rPr>
        <w:t xml:space="preserve">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do </w:t>
      </w:r>
      <w:proofErr w:type="spellStart"/>
      <w:r w:rsidRPr="00A77F10">
        <w:rPr>
          <w:sz w:val="24"/>
          <w:szCs w:val="24"/>
          <w:lang w:val="en-GB"/>
        </w:rPr>
        <w:t>bhaill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feasacht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tuiscint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chineálacha</w:t>
      </w:r>
      <w:proofErr w:type="spellEnd"/>
      <w:r w:rsidRPr="00A77F10">
        <w:rPr>
          <w:sz w:val="24"/>
          <w:szCs w:val="24"/>
          <w:lang w:val="en-GB"/>
        </w:rPr>
        <w:t xml:space="preserve"> </w:t>
      </w:r>
      <w:proofErr w:type="spellStart"/>
      <w:r w:rsidRPr="00A77F10">
        <w:rPr>
          <w:sz w:val="24"/>
          <w:szCs w:val="24"/>
          <w:lang w:val="en-GB"/>
        </w:rPr>
        <w:t>míchumais</w:t>
      </w:r>
      <w:proofErr w:type="spellEnd"/>
      <w:r w:rsidRPr="00A77F10">
        <w:rPr>
          <w:sz w:val="24"/>
          <w:szCs w:val="24"/>
          <w:lang w:val="en-GB"/>
        </w:rPr>
        <w:t xml:space="preserve"> a </w:t>
      </w:r>
      <w:proofErr w:type="spellStart"/>
      <w:r w:rsidRPr="00A77F10">
        <w:rPr>
          <w:sz w:val="24"/>
          <w:szCs w:val="24"/>
          <w:lang w:val="en-GB"/>
        </w:rPr>
        <w:t>ardú</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measc</w:t>
      </w:r>
      <w:proofErr w:type="spellEnd"/>
      <w:r w:rsidRPr="00A77F10">
        <w:rPr>
          <w:sz w:val="24"/>
          <w:szCs w:val="24"/>
          <w:lang w:val="en-GB"/>
        </w:rPr>
        <w:t xml:space="preserve"> </w:t>
      </w:r>
      <w:proofErr w:type="spellStart"/>
      <w:r w:rsidRPr="00A77F10">
        <w:rPr>
          <w:sz w:val="24"/>
          <w:szCs w:val="24"/>
          <w:lang w:val="en-GB"/>
        </w:rPr>
        <w:t>baill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chomh</w:t>
      </w:r>
      <w:proofErr w:type="spellEnd"/>
      <w:r w:rsidRPr="00A77F10">
        <w:rPr>
          <w:sz w:val="24"/>
          <w:szCs w:val="24"/>
          <w:lang w:val="en-GB"/>
        </w:rPr>
        <w:t xml:space="preserve"> </w:t>
      </w:r>
      <w:proofErr w:type="spellStart"/>
      <w:r w:rsidRPr="00A77F10">
        <w:rPr>
          <w:sz w:val="24"/>
          <w:szCs w:val="24"/>
          <w:lang w:val="en-GB"/>
        </w:rPr>
        <w:t>maith</w:t>
      </w:r>
      <w:proofErr w:type="spellEnd"/>
      <w:r w:rsidRPr="00A77F10">
        <w:rPr>
          <w:sz w:val="24"/>
          <w:szCs w:val="24"/>
          <w:lang w:val="en-GB"/>
        </w:rPr>
        <w:t xml:space="preserve"> le </w:t>
      </w:r>
      <w:proofErr w:type="spellStart"/>
      <w:r w:rsidRPr="00A77F10">
        <w:rPr>
          <w:sz w:val="24"/>
          <w:szCs w:val="24"/>
          <w:lang w:val="en-GB"/>
        </w:rPr>
        <w:t>feasacht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shaincheisteanna</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do </w:t>
      </w:r>
      <w:proofErr w:type="spellStart"/>
      <w:r w:rsidRPr="00A77F10">
        <w:rPr>
          <w:sz w:val="24"/>
          <w:szCs w:val="24"/>
          <w:lang w:val="en-GB"/>
        </w:rPr>
        <w:t>bhaill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Cuideachtaí</w:t>
      </w:r>
      <w:proofErr w:type="spellEnd"/>
      <w:r w:rsidRPr="00A77F10">
        <w:rPr>
          <w:sz w:val="24"/>
          <w:szCs w:val="24"/>
          <w:lang w:val="en-GB"/>
        </w:rPr>
        <w:t xml:space="preserve"> </w:t>
      </w:r>
      <w:proofErr w:type="spellStart"/>
      <w:r w:rsidRPr="00A77F10">
        <w:rPr>
          <w:sz w:val="24"/>
          <w:szCs w:val="24"/>
          <w:lang w:val="en-GB"/>
        </w:rPr>
        <w:t>Seachadta</w:t>
      </w:r>
      <w:proofErr w:type="spellEnd"/>
      <w:r w:rsidRPr="00A77F10">
        <w:rPr>
          <w:sz w:val="24"/>
          <w:szCs w:val="24"/>
          <w:lang w:val="en-GB"/>
        </w:rPr>
        <w:t xml:space="preserve"> </w:t>
      </w:r>
      <w:proofErr w:type="spellStart"/>
      <w:r w:rsidRPr="00A77F10">
        <w:rPr>
          <w:sz w:val="24"/>
          <w:szCs w:val="24"/>
          <w:lang w:val="en-GB"/>
        </w:rPr>
        <w:t>Seirbhíse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pobal</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roinnt</w:t>
      </w:r>
      <w:proofErr w:type="spellEnd"/>
      <w:r w:rsidRPr="00A77F10">
        <w:rPr>
          <w:sz w:val="24"/>
          <w:szCs w:val="24"/>
          <w:lang w:val="en-GB"/>
        </w:rPr>
        <w:t xml:space="preserve"> </w:t>
      </w:r>
      <w:proofErr w:type="spellStart"/>
      <w:r w:rsidRPr="00A77F10">
        <w:rPr>
          <w:sz w:val="24"/>
          <w:szCs w:val="24"/>
          <w:lang w:val="en-GB"/>
        </w:rPr>
        <w:t>seimineár</w:t>
      </w:r>
      <w:proofErr w:type="spellEnd"/>
      <w:r w:rsidRPr="00A77F10">
        <w:rPr>
          <w:sz w:val="24"/>
          <w:szCs w:val="24"/>
          <w:lang w:val="en-GB"/>
        </w:rPr>
        <w:t xml:space="preserve"> </w:t>
      </w:r>
      <w:proofErr w:type="spellStart"/>
      <w:r w:rsidRPr="00A77F10">
        <w:rPr>
          <w:sz w:val="24"/>
          <w:szCs w:val="24"/>
          <w:lang w:val="en-GB"/>
        </w:rPr>
        <w:t>faisnéiseach</w:t>
      </w:r>
      <w:proofErr w:type="spellEnd"/>
      <w:r w:rsidRPr="00A77F10">
        <w:rPr>
          <w:sz w:val="24"/>
          <w:szCs w:val="24"/>
          <w:lang w:val="en-GB"/>
        </w:rPr>
        <w:t xml:space="preserve"> </w:t>
      </w:r>
      <w:proofErr w:type="spellStart"/>
      <w:r w:rsidRPr="00A77F10">
        <w:rPr>
          <w:sz w:val="24"/>
          <w:szCs w:val="24"/>
          <w:lang w:val="en-GB"/>
        </w:rPr>
        <w:t>eagraithe</w:t>
      </w:r>
      <w:proofErr w:type="spellEnd"/>
      <w:r w:rsidRPr="00A77F10">
        <w:rPr>
          <w:sz w:val="24"/>
          <w:szCs w:val="24"/>
          <w:lang w:val="en-GB"/>
        </w:rPr>
        <w:t xml:space="preserve"> ag an </w:t>
      </w:r>
      <w:proofErr w:type="spellStart"/>
      <w:r w:rsidRPr="00A77F10">
        <w:rPr>
          <w:sz w:val="24"/>
          <w:szCs w:val="24"/>
          <w:lang w:val="en-GB"/>
        </w:rPr>
        <w:t>meitheal</w:t>
      </w:r>
      <w:proofErr w:type="spellEnd"/>
      <w:r w:rsidRPr="00A77F10">
        <w:rPr>
          <w:sz w:val="24"/>
          <w:szCs w:val="24"/>
          <w:lang w:val="en-GB"/>
        </w:rPr>
        <w:t xml:space="preserve"> do </w:t>
      </w:r>
      <w:proofErr w:type="spellStart"/>
      <w:r w:rsidRPr="00A77F10">
        <w:rPr>
          <w:sz w:val="24"/>
          <w:szCs w:val="24"/>
          <w:lang w:val="en-GB"/>
        </w:rPr>
        <w:t>bhaill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le </w:t>
      </w:r>
      <w:proofErr w:type="spellStart"/>
      <w:r w:rsidRPr="00A77F10">
        <w:rPr>
          <w:sz w:val="24"/>
          <w:szCs w:val="24"/>
          <w:lang w:val="en-GB"/>
        </w:rPr>
        <w:t>cainteoirí</w:t>
      </w:r>
      <w:proofErr w:type="spellEnd"/>
      <w:r w:rsidRPr="00A77F10">
        <w:rPr>
          <w:sz w:val="24"/>
          <w:szCs w:val="24"/>
          <w:lang w:val="en-GB"/>
        </w:rPr>
        <w:t xml:space="preserve"> </w:t>
      </w:r>
      <w:proofErr w:type="spellStart"/>
      <w:r w:rsidRPr="00A77F10">
        <w:rPr>
          <w:sz w:val="24"/>
          <w:szCs w:val="24"/>
          <w:lang w:val="en-GB"/>
        </w:rPr>
        <w:t>seachtracha</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suirbhéireacht</w:t>
      </w:r>
      <w:proofErr w:type="spellEnd"/>
      <w:r w:rsidRPr="00A77F10">
        <w:rPr>
          <w:sz w:val="24"/>
          <w:szCs w:val="24"/>
          <w:lang w:val="en-GB"/>
        </w:rPr>
        <w:t xml:space="preserve"> á </w:t>
      </w:r>
      <w:proofErr w:type="spellStart"/>
      <w:r w:rsidRPr="00A77F10">
        <w:rPr>
          <w:sz w:val="24"/>
          <w:szCs w:val="24"/>
          <w:lang w:val="en-GB"/>
        </w:rPr>
        <w:t>dhéanamh</w:t>
      </w:r>
      <w:proofErr w:type="spellEnd"/>
      <w:r w:rsidRPr="00A77F10">
        <w:rPr>
          <w:sz w:val="24"/>
          <w:szCs w:val="24"/>
          <w:lang w:val="en-GB"/>
        </w:rPr>
        <w:t xml:space="preserve"> ag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ngrúpa</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láthair</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eagraíocht</w:t>
      </w:r>
      <w:proofErr w:type="spellEnd"/>
      <w:r w:rsidRPr="00A77F10">
        <w:rPr>
          <w:sz w:val="24"/>
          <w:szCs w:val="24"/>
          <w:lang w:val="en-GB"/>
        </w:rPr>
        <w:t xml:space="preserve"> </w:t>
      </w:r>
      <w:proofErr w:type="spellStart"/>
      <w:r w:rsidRPr="00A77F10">
        <w:rPr>
          <w:sz w:val="24"/>
          <w:szCs w:val="24"/>
          <w:lang w:val="en-GB"/>
        </w:rPr>
        <w:t>níos</w:t>
      </w:r>
      <w:proofErr w:type="spellEnd"/>
      <w:r w:rsidRPr="00A77F10">
        <w:rPr>
          <w:sz w:val="24"/>
          <w:szCs w:val="24"/>
          <w:lang w:val="en-GB"/>
        </w:rPr>
        <w:t xml:space="preserve"> </w:t>
      </w:r>
      <w:proofErr w:type="spellStart"/>
      <w:r w:rsidRPr="00A77F10">
        <w:rPr>
          <w:sz w:val="24"/>
          <w:szCs w:val="24"/>
          <w:lang w:val="en-GB"/>
        </w:rPr>
        <w:t>leithne</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a </w:t>
      </w:r>
      <w:proofErr w:type="spellStart"/>
      <w:r w:rsidRPr="00A77F10">
        <w:rPr>
          <w:sz w:val="24"/>
          <w:szCs w:val="24"/>
          <w:lang w:val="en-GB"/>
        </w:rPr>
        <w:t>dtuairimí</w:t>
      </w:r>
      <w:proofErr w:type="spellEnd"/>
      <w:r w:rsidRPr="00A77F10">
        <w:rPr>
          <w:sz w:val="24"/>
          <w:szCs w:val="24"/>
          <w:lang w:val="en-GB"/>
        </w:rPr>
        <w:t xml:space="preserve"> a </w:t>
      </w:r>
      <w:proofErr w:type="spellStart"/>
      <w:r w:rsidRPr="00A77F10">
        <w:rPr>
          <w:sz w:val="24"/>
          <w:szCs w:val="24"/>
          <w:lang w:val="en-GB"/>
        </w:rPr>
        <w:t>fháil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shaincheisteanna</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c</w:t>
      </w:r>
      <w:r w:rsidRPr="00A77F10">
        <w:rPr>
          <w:sz w:val="24"/>
          <w:szCs w:val="24"/>
          <w:lang w:val="en-GB"/>
        </w:rPr>
        <w:t>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in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gcaoi</w:t>
      </w:r>
      <w:proofErr w:type="spellEnd"/>
      <w:r w:rsidRPr="00A77F10">
        <w:rPr>
          <w:sz w:val="24"/>
          <w:szCs w:val="24"/>
          <w:lang w:val="en-GB"/>
        </w:rPr>
        <w:t xml:space="preserve"> a </w:t>
      </w:r>
      <w:proofErr w:type="spellStart"/>
      <w:r w:rsidRPr="00A77F10">
        <w:rPr>
          <w:sz w:val="24"/>
          <w:szCs w:val="24"/>
          <w:lang w:val="en-GB"/>
        </w:rPr>
        <w:t>mbaineann</w:t>
      </w:r>
      <w:proofErr w:type="spellEnd"/>
      <w:r w:rsidRPr="00A77F10">
        <w:rPr>
          <w:sz w:val="24"/>
          <w:szCs w:val="24"/>
          <w:lang w:val="en-GB"/>
        </w:rPr>
        <w:t xml:space="preserve"> </w:t>
      </w:r>
      <w:proofErr w:type="spellStart"/>
      <w:r w:rsidRPr="00A77F10">
        <w:rPr>
          <w:sz w:val="24"/>
          <w:szCs w:val="24"/>
          <w:lang w:val="en-GB"/>
        </w:rPr>
        <w:t>siad</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le </w:t>
      </w:r>
      <w:proofErr w:type="spellStart"/>
      <w:r w:rsidRPr="00A77F10">
        <w:rPr>
          <w:sz w:val="24"/>
          <w:szCs w:val="24"/>
          <w:lang w:val="en-GB"/>
        </w:rPr>
        <w:t>hobair</w:t>
      </w:r>
      <w:proofErr w:type="spellEnd"/>
      <w:r w:rsidRPr="00A77F10">
        <w:rPr>
          <w:sz w:val="24"/>
          <w:szCs w:val="24"/>
          <w:lang w:val="en-GB"/>
        </w:rPr>
        <w:t xml:space="preserve"> </w:t>
      </w:r>
      <w:proofErr w:type="spellStart"/>
      <w:r w:rsidRPr="00A77F10">
        <w:rPr>
          <w:sz w:val="24"/>
          <w:szCs w:val="24"/>
          <w:lang w:val="en-GB"/>
        </w:rPr>
        <w:t>daoine</w:t>
      </w:r>
      <w:proofErr w:type="spellEnd"/>
      <w:r w:rsidRPr="00A77F10">
        <w:rPr>
          <w:sz w:val="24"/>
          <w:szCs w:val="24"/>
          <w:lang w:val="en-GB"/>
        </w:rPr>
        <w:t xml:space="preserve"> </w:t>
      </w:r>
      <w:proofErr w:type="spellStart"/>
      <w:r w:rsidRPr="00A77F10">
        <w:rPr>
          <w:sz w:val="24"/>
          <w:szCs w:val="24"/>
          <w:lang w:val="en-GB"/>
        </w:rPr>
        <w:t>aonair</w:t>
      </w:r>
      <w:proofErr w:type="spellEnd"/>
      <w:r w:rsidRPr="00A77F10">
        <w:rPr>
          <w:sz w:val="24"/>
          <w:szCs w:val="24"/>
          <w:lang w:val="en-GB"/>
        </w:rPr>
        <w:t xml:space="preserve">. </w:t>
      </w:r>
      <w:proofErr w:type="spellStart"/>
      <w:r w:rsidR="0001414C" w:rsidRPr="0001414C">
        <w:rPr>
          <w:sz w:val="24"/>
          <w:szCs w:val="24"/>
          <w:lang w:val="en-GB"/>
        </w:rPr>
        <w:t>Cuirfear</w:t>
      </w:r>
      <w:proofErr w:type="spellEnd"/>
      <w:r w:rsidR="0001414C" w:rsidRPr="0001414C">
        <w:rPr>
          <w:sz w:val="24"/>
          <w:szCs w:val="24"/>
          <w:lang w:val="en-GB"/>
        </w:rPr>
        <w:t xml:space="preserve"> </w:t>
      </w:r>
      <w:proofErr w:type="spellStart"/>
      <w:r w:rsidR="0001414C" w:rsidRPr="0001414C">
        <w:rPr>
          <w:sz w:val="24"/>
          <w:szCs w:val="24"/>
          <w:lang w:val="en-GB"/>
        </w:rPr>
        <w:t>torthaí</w:t>
      </w:r>
      <w:proofErr w:type="spellEnd"/>
      <w:r w:rsidR="0001414C" w:rsidRPr="0001414C">
        <w:rPr>
          <w:sz w:val="24"/>
          <w:szCs w:val="24"/>
          <w:lang w:val="en-GB"/>
        </w:rPr>
        <w:t xml:space="preserve"> an </w:t>
      </w:r>
      <w:proofErr w:type="spellStart"/>
      <w:r w:rsidR="0001414C" w:rsidRPr="0001414C">
        <w:rPr>
          <w:sz w:val="24"/>
          <w:szCs w:val="24"/>
          <w:lang w:val="en-GB"/>
        </w:rPr>
        <w:t>tsuirbhé</w:t>
      </w:r>
      <w:proofErr w:type="spellEnd"/>
      <w:r w:rsidR="0001414C" w:rsidRPr="0001414C">
        <w:rPr>
          <w:sz w:val="24"/>
          <w:szCs w:val="24"/>
          <w:lang w:val="en-GB"/>
        </w:rPr>
        <w:t xml:space="preserve"> </w:t>
      </w:r>
      <w:proofErr w:type="spellStart"/>
      <w:r w:rsidR="0001414C" w:rsidRPr="0001414C">
        <w:rPr>
          <w:sz w:val="24"/>
          <w:szCs w:val="24"/>
          <w:lang w:val="en-GB"/>
        </w:rPr>
        <w:t>san</w:t>
      </w:r>
      <w:proofErr w:type="spellEnd"/>
      <w:r w:rsidR="0001414C" w:rsidRPr="0001414C">
        <w:rPr>
          <w:sz w:val="24"/>
          <w:szCs w:val="24"/>
          <w:lang w:val="en-GB"/>
        </w:rPr>
        <w:t xml:space="preserve"> </w:t>
      </w:r>
      <w:proofErr w:type="spellStart"/>
      <w:r w:rsidR="0001414C" w:rsidRPr="0001414C">
        <w:rPr>
          <w:sz w:val="24"/>
          <w:szCs w:val="24"/>
          <w:lang w:val="en-GB"/>
        </w:rPr>
        <w:t>áireamh</w:t>
      </w:r>
      <w:proofErr w:type="spellEnd"/>
      <w:r w:rsidR="0001414C" w:rsidRPr="0001414C">
        <w:rPr>
          <w:sz w:val="24"/>
          <w:szCs w:val="24"/>
          <w:lang w:val="en-GB"/>
        </w:rPr>
        <w:t xml:space="preserve"> </w:t>
      </w:r>
      <w:proofErr w:type="spellStart"/>
      <w:r w:rsidR="0001414C" w:rsidRPr="0001414C">
        <w:rPr>
          <w:sz w:val="24"/>
          <w:szCs w:val="24"/>
          <w:lang w:val="en-GB"/>
        </w:rPr>
        <w:t>sa</w:t>
      </w:r>
      <w:proofErr w:type="spellEnd"/>
      <w:r w:rsidR="0001414C" w:rsidRPr="0001414C">
        <w:rPr>
          <w:sz w:val="24"/>
          <w:szCs w:val="24"/>
          <w:lang w:val="en-GB"/>
        </w:rPr>
        <w:t xml:space="preserve"> </w:t>
      </w:r>
      <w:proofErr w:type="spellStart"/>
      <w:r w:rsidR="0001414C" w:rsidRPr="0001414C">
        <w:rPr>
          <w:sz w:val="24"/>
          <w:szCs w:val="24"/>
          <w:lang w:val="en-GB"/>
        </w:rPr>
        <w:t>mheasúnú</w:t>
      </w:r>
      <w:proofErr w:type="spellEnd"/>
      <w:r w:rsidR="0001414C" w:rsidRPr="0001414C">
        <w:rPr>
          <w:sz w:val="24"/>
          <w:szCs w:val="24"/>
          <w:lang w:val="en-GB"/>
        </w:rPr>
        <w:t xml:space="preserve"> </w:t>
      </w:r>
      <w:proofErr w:type="spellStart"/>
      <w:r w:rsidR="0001414C" w:rsidRPr="0001414C">
        <w:rPr>
          <w:sz w:val="24"/>
          <w:szCs w:val="24"/>
          <w:lang w:val="en-GB"/>
        </w:rPr>
        <w:t>tosaigh</w:t>
      </w:r>
      <w:proofErr w:type="spellEnd"/>
      <w:r w:rsidR="0001414C" w:rsidRPr="0001414C">
        <w:rPr>
          <w:sz w:val="24"/>
          <w:szCs w:val="24"/>
          <w:lang w:val="en-GB"/>
        </w:rPr>
        <w:t xml:space="preserve"> </w:t>
      </w:r>
      <w:proofErr w:type="spellStart"/>
      <w:r w:rsidR="0001414C" w:rsidRPr="0001414C">
        <w:rPr>
          <w:sz w:val="24"/>
          <w:szCs w:val="24"/>
          <w:lang w:val="en-GB"/>
        </w:rPr>
        <w:t>atá</w:t>
      </w:r>
      <w:proofErr w:type="spellEnd"/>
      <w:r w:rsidR="0001414C" w:rsidRPr="0001414C">
        <w:rPr>
          <w:sz w:val="24"/>
          <w:szCs w:val="24"/>
          <w:lang w:val="en-GB"/>
        </w:rPr>
        <w:t xml:space="preserve"> á </w:t>
      </w:r>
      <w:proofErr w:type="spellStart"/>
      <w:r w:rsidR="0001414C" w:rsidRPr="0001414C">
        <w:rPr>
          <w:sz w:val="24"/>
          <w:szCs w:val="24"/>
          <w:lang w:val="en-GB"/>
        </w:rPr>
        <w:t>dhéanamh</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beartaithe</w:t>
      </w:r>
      <w:proofErr w:type="spellEnd"/>
      <w:r w:rsidRPr="00A77F10">
        <w:rPr>
          <w:sz w:val="24"/>
          <w:szCs w:val="24"/>
          <w:lang w:val="en-GB"/>
        </w:rPr>
        <w:t xml:space="preserve"> go </w:t>
      </w:r>
      <w:proofErr w:type="spellStart"/>
      <w:r w:rsidRPr="00A77F10">
        <w:rPr>
          <w:sz w:val="24"/>
          <w:szCs w:val="24"/>
          <w:lang w:val="en-GB"/>
        </w:rPr>
        <w:t>mbeidh</w:t>
      </w:r>
      <w:proofErr w:type="spellEnd"/>
      <w:r w:rsidRPr="00A77F10">
        <w:rPr>
          <w:sz w:val="24"/>
          <w:szCs w:val="24"/>
          <w:lang w:val="en-GB"/>
        </w:rPr>
        <w:t xml:space="preserve"> </w:t>
      </w:r>
      <w:proofErr w:type="spellStart"/>
      <w:r w:rsidRPr="00A77F10">
        <w:rPr>
          <w:sz w:val="24"/>
          <w:szCs w:val="24"/>
          <w:lang w:val="en-GB"/>
        </w:rPr>
        <w:t>ról</w:t>
      </w:r>
      <w:proofErr w:type="spellEnd"/>
      <w:r w:rsidRPr="00A77F10">
        <w:rPr>
          <w:sz w:val="24"/>
          <w:szCs w:val="24"/>
          <w:lang w:val="en-GB"/>
        </w:rPr>
        <w:t xml:space="preserve"> </w:t>
      </w:r>
      <w:proofErr w:type="spellStart"/>
      <w:r w:rsidRPr="00A77F10">
        <w:rPr>
          <w:sz w:val="24"/>
          <w:szCs w:val="24"/>
          <w:lang w:val="en-GB"/>
        </w:rPr>
        <w:t>gníomhach</w:t>
      </w:r>
      <w:proofErr w:type="spellEnd"/>
      <w:r w:rsidRPr="00A77F10">
        <w:rPr>
          <w:sz w:val="24"/>
          <w:szCs w:val="24"/>
          <w:lang w:val="en-GB"/>
        </w:rPr>
        <w:t xml:space="preserve"> ag an </w:t>
      </w:r>
      <w:proofErr w:type="spellStart"/>
      <w:r w:rsidRPr="00A77F10">
        <w:rPr>
          <w:sz w:val="24"/>
          <w:szCs w:val="24"/>
          <w:lang w:val="en-GB"/>
        </w:rPr>
        <w:t>nGrúpa</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um </w:t>
      </w:r>
      <w:proofErr w:type="spellStart"/>
      <w:r w:rsidRPr="00A77F10">
        <w:rPr>
          <w:sz w:val="24"/>
          <w:szCs w:val="24"/>
          <w:lang w:val="en-GB"/>
        </w:rPr>
        <w:t>Dualgas</w:t>
      </w:r>
      <w:proofErr w:type="spellEnd"/>
      <w:r w:rsidRPr="00A77F10">
        <w:rPr>
          <w:sz w:val="24"/>
          <w:szCs w:val="24"/>
          <w:lang w:val="en-GB"/>
        </w:rPr>
        <w:t xml:space="preserve"> </w:t>
      </w:r>
      <w:proofErr w:type="spellStart"/>
      <w:r w:rsidRPr="00A77F10">
        <w:rPr>
          <w:sz w:val="24"/>
          <w:szCs w:val="24"/>
          <w:lang w:val="en-GB"/>
        </w:rPr>
        <w:t>Poiblí</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bpromhadh</w:t>
      </w:r>
      <w:proofErr w:type="spellEnd"/>
      <w:r w:rsidRPr="00A77F10">
        <w:rPr>
          <w:sz w:val="24"/>
          <w:szCs w:val="24"/>
          <w:lang w:val="en-GB"/>
        </w:rPr>
        <w:t xml:space="preserve"> </w:t>
      </w:r>
      <w:proofErr w:type="spellStart"/>
      <w:r w:rsidRPr="00A77F10">
        <w:rPr>
          <w:sz w:val="24"/>
          <w:szCs w:val="24"/>
          <w:lang w:val="en-GB"/>
        </w:rPr>
        <w:t>forbairtí</w:t>
      </w:r>
      <w:proofErr w:type="spellEnd"/>
      <w:r w:rsidRPr="00A77F10">
        <w:rPr>
          <w:sz w:val="24"/>
          <w:szCs w:val="24"/>
          <w:lang w:val="en-GB"/>
        </w:rPr>
        <w:t xml:space="preserve"> </w:t>
      </w:r>
      <w:proofErr w:type="spellStart"/>
      <w:r w:rsidRPr="00A77F10">
        <w:rPr>
          <w:sz w:val="24"/>
          <w:szCs w:val="24"/>
          <w:lang w:val="en-GB"/>
        </w:rPr>
        <w:t>nua</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BFS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saincheisteanna</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go </w:t>
      </w:r>
      <w:proofErr w:type="spellStart"/>
      <w:r w:rsidRPr="00A77F10">
        <w:rPr>
          <w:sz w:val="24"/>
          <w:szCs w:val="24"/>
          <w:lang w:val="en-GB"/>
        </w:rPr>
        <w:t>scrúdóidh</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ngealltanais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bhonn</w:t>
      </w:r>
      <w:proofErr w:type="spellEnd"/>
      <w:r w:rsidRPr="00A77F10">
        <w:rPr>
          <w:sz w:val="24"/>
          <w:szCs w:val="24"/>
          <w:lang w:val="en-GB"/>
        </w:rPr>
        <w:t xml:space="preserve"> </w:t>
      </w:r>
      <w:proofErr w:type="spellStart"/>
      <w:r w:rsidRPr="00A77F10">
        <w:rPr>
          <w:sz w:val="24"/>
          <w:szCs w:val="24"/>
          <w:lang w:val="en-GB"/>
        </w:rPr>
        <w:t>leanúnach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gcomhthéacs</w:t>
      </w:r>
      <w:proofErr w:type="spellEnd"/>
      <w:r w:rsidRPr="00A77F10">
        <w:rPr>
          <w:sz w:val="24"/>
          <w:szCs w:val="24"/>
          <w:lang w:val="en-GB"/>
        </w:rPr>
        <w:t xml:space="preserve"> an </w:t>
      </w:r>
      <w:proofErr w:type="spellStart"/>
      <w:r w:rsidRPr="00A77F10">
        <w:rPr>
          <w:sz w:val="24"/>
          <w:szCs w:val="24"/>
          <w:lang w:val="en-GB"/>
        </w:rPr>
        <w:t>bheartais</w:t>
      </w:r>
      <w:proofErr w:type="spellEnd"/>
      <w:r w:rsidRPr="00A77F10">
        <w:rPr>
          <w:sz w:val="24"/>
          <w:szCs w:val="24"/>
          <w:lang w:val="en-GB"/>
        </w:rPr>
        <w:t xml:space="preserve"> </w:t>
      </w:r>
      <w:proofErr w:type="spellStart"/>
      <w:r w:rsidRPr="00A77F10">
        <w:rPr>
          <w:sz w:val="24"/>
          <w:szCs w:val="24"/>
          <w:lang w:val="en-GB"/>
        </w:rPr>
        <w:t>sheachtraigh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timpeallachta</w:t>
      </w:r>
      <w:proofErr w:type="spellEnd"/>
      <w:r w:rsidRPr="00A77F10">
        <w:rPr>
          <w:sz w:val="24"/>
          <w:szCs w:val="24"/>
          <w:lang w:val="en-GB"/>
        </w:rPr>
        <w:t xml:space="preserve"> </w:t>
      </w:r>
      <w:proofErr w:type="spellStart"/>
      <w:r w:rsidRPr="00A77F10">
        <w:rPr>
          <w:sz w:val="24"/>
          <w:szCs w:val="24"/>
          <w:lang w:val="en-GB"/>
        </w:rPr>
        <w:t>reachtaí</w:t>
      </w:r>
      <w:proofErr w:type="spellEnd"/>
      <w:r w:rsidRPr="00A77F10">
        <w:rPr>
          <w:sz w:val="24"/>
          <w:szCs w:val="24"/>
          <w:lang w:val="en-GB"/>
        </w:rPr>
        <w:t xml:space="preserve">. </w:t>
      </w:r>
    </w:p>
    <w:p w14:paraId="7B2359D8" w14:textId="77777777" w:rsidR="00CF33A9" w:rsidRPr="00A77F10" w:rsidRDefault="00CF33A9" w:rsidP="00CF33A9">
      <w:pPr>
        <w:jc w:val="both"/>
        <w:rPr>
          <w:sz w:val="24"/>
          <w:szCs w:val="24"/>
          <w:lang w:val="en-GB"/>
        </w:rPr>
      </w:pPr>
    </w:p>
    <w:p w14:paraId="163AAB48" w14:textId="77777777" w:rsidR="00CF33A9" w:rsidRPr="00A77F10" w:rsidRDefault="00A7468D" w:rsidP="00CF33A9">
      <w:pPr>
        <w:jc w:val="both"/>
        <w:rPr>
          <w:b/>
          <w:bCs/>
          <w:sz w:val="24"/>
          <w:szCs w:val="24"/>
          <w:lang w:val="en-GB"/>
        </w:rPr>
      </w:pPr>
      <w:proofErr w:type="spellStart"/>
      <w:r w:rsidRPr="00A77F10">
        <w:rPr>
          <w:b/>
          <w:bCs/>
          <w:sz w:val="24"/>
          <w:szCs w:val="24"/>
          <w:lang w:val="en-GB"/>
        </w:rPr>
        <w:t>Rochtain</w:t>
      </w:r>
      <w:proofErr w:type="spellEnd"/>
      <w:r w:rsidRPr="00A77F10">
        <w:rPr>
          <w:b/>
          <w:bCs/>
          <w:sz w:val="24"/>
          <w:szCs w:val="24"/>
          <w:lang w:val="en-GB"/>
        </w:rPr>
        <w:t xml:space="preserve"> </w:t>
      </w:r>
      <w:proofErr w:type="spellStart"/>
      <w:r w:rsidRPr="00A77F10">
        <w:rPr>
          <w:b/>
          <w:bCs/>
          <w:sz w:val="24"/>
          <w:szCs w:val="24"/>
          <w:lang w:val="en-GB"/>
        </w:rPr>
        <w:t>ar</w:t>
      </w:r>
      <w:proofErr w:type="spellEnd"/>
      <w:r w:rsidRPr="00A77F10">
        <w:rPr>
          <w:b/>
          <w:bCs/>
          <w:sz w:val="24"/>
          <w:szCs w:val="24"/>
          <w:lang w:val="en-GB"/>
        </w:rPr>
        <w:t xml:space="preserve"> </w:t>
      </w:r>
      <w:proofErr w:type="spellStart"/>
      <w:r w:rsidRPr="00A77F10">
        <w:rPr>
          <w:b/>
          <w:bCs/>
          <w:sz w:val="24"/>
          <w:szCs w:val="24"/>
          <w:lang w:val="en-GB"/>
        </w:rPr>
        <w:t>Sheirbhísí</w:t>
      </w:r>
      <w:proofErr w:type="spellEnd"/>
      <w:r w:rsidRPr="00A77F10">
        <w:rPr>
          <w:b/>
          <w:bCs/>
          <w:sz w:val="24"/>
          <w:szCs w:val="24"/>
          <w:lang w:val="en-GB"/>
        </w:rPr>
        <w:t xml:space="preserve"> don Phobal</w:t>
      </w:r>
    </w:p>
    <w:p w14:paraId="63C9ADB7" w14:textId="77777777" w:rsidR="00CF33A9" w:rsidRPr="00A77F10" w:rsidRDefault="00A7468D" w:rsidP="00CF33A9">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rochtana</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fhaisnéis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chomhairle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abhcóideacht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cheann</w:t>
      </w:r>
      <w:proofErr w:type="spellEnd"/>
      <w:r w:rsidRPr="00A77F10">
        <w:rPr>
          <w:sz w:val="24"/>
          <w:szCs w:val="24"/>
          <w:lang w:val="en-GB"/>
        </w:rPr>
        <w:t xml:space="preserve"> de </w:t>
      </w:r>
      <w:proofErr w:type="spellStart"/>
      <w:r w:rsidRPr="00A77F10">
        <w:rPr>
          <w:sz w:val="24"/>
          <w:szCs w:val="24"/>
          <w:lang w:val="en-GB"/>
        </w:rPr>
        <w:t>chroíphrionsabail</w:t>
      </w:r>
      <w:proofErr w:type="spellEnd"/>
      <w:r w:rsidRPr="00A77F10">
        <w:rPr>
          <w:sz w:val="24"/>
          <w:szCs w:val="24"/>
          <w:lang w:val="en-GB"/>
        </w:rPr>
        <w:t xml:space="preserve"> BFS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a </w:t>
      </w:r>
      <w:proofErr w:type="spellStart"/>
      <w:r w:rsidRPr="00A77F10">
        <w:rPr>
          <w:sz w:val="24"/>
          <w:szCs w:val="24"/>
          <w:lang w:val="en-GB"/>
        </w:rPr>
        <w:t>chuireann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cistí</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an BFS </w:t>
      </w:r>
      <w:proofErr w:type="spellStart"/>
      <w:r w:rsidRPr="00A77F10">
        <w:rPr>
          <w:sz w:val="24"/>
          <w:szCs w:val="24"/>
          <w:lang w:val="en-GB"/>
        </w:rPr>
        <w:t>tiomanta</w:t>
      </w:r>
      <w:proofErr w:type="spellEnd"/>
      <w:r w:rsidRPr="00A77F10">
        <w:rPr>
          <w:sz w:val="24"/>
          <w:szCs w:val="24"/>
          <w:lang w:val="en-GB"/>
        </w:rPr>
        <w:t xml:space="preserve"> </w:t>
      </w:r>
      <w:r w:rsidRPr="00A77F10">
        <w:rPr>
          <w:sz w:val="24"/>
          <w:szCs w:val="24"/>
          <w:lang w:val="en-GB"/>
        </w:rPr>
        <w:lastRenderedPageBreak/>
        <w:t xml:space="preserve">don </w:t>
      </w:r>
      <w:proofErr w:type="spellStart"/>
      <w:r w:rsidRPr="00A77F10">
        <w:rPr>
          <w:sz w:val="24"/>
          <w:szCs w:val="24"/>
          <w:lang w:val="en-GB"/>
        </w:rPr>
        <w:t>éagsúlacht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cinnteoidh</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go </w:t>
      </w:r>
      <w:proofErr w:type="spellStart"/>
      <w:r w:rsidRPr="00A77F10">
        <w:rPr>
          <w:sz w:val="24"/>
          <w:szCs w:val="24"/>
          <w:lang w:val="en-GB"/>
        </w:rPr>
        <w:t>seasfar</w:t>
      </w:r>
      <w:proofErr w:type="spellEnd"/>
      <w:r w:rsidRPr="00A77F10">
        <w:rPr>
          <w:sz w:val="24"/>
          <w:szCs w:val="24"/>
          <w:lang w:val="en-GB"/>
        </w:rPr>
        <w:t xml:space="preserve"> leis </w:t>
      </w:r>
      <w:proofErr w:type="gramStart"/>
      <w:r w:rsidRPr="00A77F10">
        <w:rPr>
          <w:sz w:val="24"/>
          <w:szCs w:val="24"/>
          <w:lang w:val="en-GB"/>
        </w:rPr>
        <w:t>an</w:t>
      </w:r>
      <w:proofErr w:type="gramEnd"/>
      <w:r w:rsidRPr="00A77F10">
        <w:rPr>
          <w:sz w:val="24"/>
          <w:szCs w:val="24"/>
          <w:lang w:val="en-GB"/>
        </w:rPr>
        <w:t xml:space="preserve"> </w:t>
      </w:r>
      <w:proofErr w:type="spellStart"/>
      <w:r w:rsidRPr="00A77F10">
        <w:rPr>
          <w:sz w:val="24"/>
          <w:szCs w:val="24"/>
          <w:lang w:val="en-GB"/>
        </w:rPr>
        <w:t>gceart</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córa</w:t>
      </w:r>
      <w:proofErr w:type="spellEnd"/>
      <w:r w:rsidRPr="00A77F10">
        <w:rPr>
          <w:sz w:val="24"/>
          <w:szCs w:val="24"/>
          <w:lang w:val="en-GB"/>
        </w:rPr>
        <w:t xml:space="preserve"> </w:t>
      </w:r>
      <w:proofErr w:type="spellStart"/>
      <w:r w:rsidRPr="00A77F10">
        <w:rPr>
          <w:sz w:val="24"/>
          <w:szCs w:val="24"/>
          <w:lang w:val="en-GB"/>
        </w:rPr>
        <w:t>comhionainne</w:t>
      </w:r>
      <w:proofErr w:type="spellEnd"/>
      <w:r w:rsidRPr="00A77F10">
        <w:rPr>
          <w:sz w:val="24"/>
          <w:szCs w:val="24"/>
          <w:lang w:val="en-GB"/>
        </w:rPr>
        <w:t xml:space="preserve"> mar </w:t>
      </w:r>
      <w:proofErr w:type="spellStart"/>
      <w:r w:rsidRPr="00A77F10">
        <w:rPr>
          <w:sz w:val="24"/>
          <w:szCs w:val="24"/>
          <w:lang w:val="en-GB"/>
        </w:rPr>
        <w:t>atá</w:t>
      </w:r>
      <w:proofErr w:type="spellEnd"/>
      <w:r w:rsidRPr="00A77F10">
        <w:rPr>
          <w:sz w:val="24"/>
          <w:szCs w:val="24"/>
          <w:lang w:val="en-GB"/>
        </w:rPr>
        <w:t xml:space="preserve"> </w:t>
      </w:r>
      <w:proofErr w:type="spellStart"/>
      <w:r w:rsidRPr="00A77F10">
        <w:rPr>
          <w:sz w:val="24"/>
          <w:szCs w:val="24"/>
          <w:lang w:val="en-GB"/>
        </w:rPr>
        <w:t>leagtha</w:t>
      </w:r>
      <w:proofErr w:type="spellEnd"/>
      <w:r w:rsidRPr="00A77F10">
        <w:rPr>
          <w:sz w:val="24"/>
          <w:szCs w:val="24"/>
          <w:lang w:val="en-GB"/>
        </w:rPr>
        <w:t xml:space="preserve"> </w:t>
      </w:r>
      <w:proofErr w:type="spellStart"/>
      <w:r w:rsidRPr="00A77F10">
        <w:rPr>
          <w:sz w:val="24"/>
          <w:szCs w:val="24"/>
          <w:lang w:val="en-GB"/>
        </w:rPr>
        <w:t>síos</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reachtaíocht</w:t>
      </w:r>
      <w:proofErr w:type="spellEnd"/>
      <w:r w:rsidRPr="00A77F10">
        <w:rPr>
          <w:sz w:val="24"/>
          <w:szCs w:val="24"/>
          <w:lang w:val="en-GB"/>
        </w:rPr>
        <w:t xml:space="preserve"> </w:t>
      </w:r>
      <w:proofErr w:type="spellStart"/>
      <w:r w:rsidRPr="00A77F10">
        <w:rPr>
          <w:sz w:val="24"/>
          <w:szCs w:val="24"/>
          <w:lang w:val="en-GB"/>
        </w:rPr>
        <w:t>chomhionannais</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mar </w:t>
      </w:r>
      <w:proofErr w:type="spellStart"/>
      <w:r w:rsidRPr="00A77F10">
        <w:rPr>
          <w:sz w:val="24"/>
          <w:szCs w:val="24"/>
          <w:lang w:val="en-GB"/>
        </w:rPr>
        <w:t>aidhm</w:t>
      </w:r>
      <w:proofErr w:type="spellEnd"/>
      <w:r w:rsidRPr="00A77F10">
        <w:rPr>
          <w:sz w:val="24"/>
          <w:szCs w:val="24"/>
          <w:lang w:val="en-GB"/>
        </w:rPr>
        <w:t xml:space="preserve"> </w:t>
      </w:r>
      <w:proofErr w:type="spellStart"/>
      <w:r w:rsidRPr="00A77F10">
        <w:rPr>
          <w:sz w:val="24"/>
          <w:szCs w:val="24"/>
          <w:lang w:val="en-GB"/>
        </w:rPr>
        <w:t>againn</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rochtana</w:t>
      </w:r>
      <w:proofErr w:type="spellEnd"/>
      <w:r w:rsidRPr="00A77F10">
        <w:rPr>
          <w:sz w:val="24"/>
          <w:szCs w:val="24"/>
          <w:lang w:val="en-GB"/>
        </w:rPr>
        <w:t xml:space="preserve"> a </w:t>
      </w:r>
      <w:proofErr w:type="spellStart"/>
      <w:r w:rsidRPr="00A77F10">
        <w:rPr>
          <w:sz w:val="24"/>
          <w:szCs w:val="24"/>
          <w:lang w:val="en-GB"/>
        </w:rPr>
        <w:t>chinntiú</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mhaoiniú</w:t>
      </w:r>
      <w:proofErr w:type="spellEnd"/>
      <w:r w:rsidRPr="00A77F10">
        <w:rPr>
          <w:sz w:val="24"/>
          <w:szCs w:val="24"/>
          <w:lang w:val="en-GB"/>
        </w:rPr>
        <w:t xml:space="preserve"> </w:t>
      </w:r>
      <w:proofErr w:type="spellStart"/>
      <w:r w:rsidRPr="00A77F10">
        <w:rPr>
          <w:sz w:val="24"/>
          <w:szCs w:val="24"/>
          <w:lang w:val="en-GB"/>
        </w:rPr>
        <w:t>nó</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sheirbhísí</w:t>
      </w:r>
      <w:proofErr w:type="spellEnd"/>
      <w:r w:rsidRPr="00A77F10">
        <w:rPr>
          <w:sz w:val="24"/>
          <w:szCs w:val="24"/>
          <w:lang w:val="en-GB"/>
        </w:rPr>
        <w:t xml:space="preserve"> a </w:t>
      </w:r>
      <w:proofErr w:type="spellStart"/>
      <w:r w:rsidRPr="00A77F10">
        <w:rPr>
          <w:sz w:val="24"/>
          <w:szCs w:val="24"/>
          <w:lang w:val="en-GB"/>
        </w:rPr>
        <w:t>sholáthar</w:t>
      </w:r>
      <w:proofErr w:type="spellEnd"/>
      <w:r w:rsidRPr="00A77F10">
        <w:rPr>
          <w:sz w:val="24"/>
          <w:szCs w:val="24"/>
          <w:lang w:val="en-GB"/>
        </w:rPr>
        <w:t xml:space="preserve"> go </w:t>
      </w:r>
      <w:proofErr w:type="spellStart"/>
      <w:r w:rsidRPr="00A77F10">
        <w:rPr>
          <w:sz w:val="24"/>
          <w:szCs w:val="24"/>
          <w:lang w:val="en-GB"/>
        </w:rPr>
        <w:t>pearsanta</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nguthán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líne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tríd</w:t>
      </w:r>
      <w:proofErr w:type="spellEnd"/>
      <w:r w:rsidRPr="00A77F10">
        <w:rPr>
          <w:sz w:val="24"/>
          <w:szCs w:val="24"/>
          <w:lang w:val="en-GB"/>
        </w:rPr>
        <w:t xml:space="preserve"> an </w:t>
      </w:r>
      <w:proofErr w:type="spellStart"/>
      <w:r w:rsidRPr="00A77F10">
        <w:rPr>
          <w:sz w:val="24"/>
          <w:szCs w:val="24"/>
          <w:lang w:val="en-GB"/>
        </w:rPr>
        <w:t>tseirbhís</w:t>
      </w:r>
      <w:proofErr w:type="spellEnd"/>
      <w:r w:rsidRPr="00A77F10">
        <w:rPr>
          <w:sz w:val="24"/>
          <w:szCs w:val="24"/>
          <w:lang w:val="en-GB"/>
        </w:rPr>
        <w:t xml:space="preserve"> </w:t>
      </w:r>
      <w:proofErr w:type="spellStart"/>
      <w:r w:rsidRPr="00A77F10">
        <w:rPr>
          <w:sz w:val="24"/>
          <w:szCs w:val="24"/>
          <w:lang w:val="en-GB"/>
        </w:rPr>
        <w:t>Comhairleora</w:t>
      </w:r>
      <w:proofErr w:type="spellEnd"/>
      <w:r w:rsidRPr="00A77F10">
        <w:rPr>
          <w:sz w:val="24"/>
          <w:szCs w:val="24"/>
          <w:lang w:val="en-GB"/>
        </w:rPr>
        <w:t xml:space="preserve"> Beo (</w:t>
      </w:r>
      <w:proofErr w:type="spellStart"/>
      <w:r w:rsidRPr="00A77F10">
        <w:rPr>
          <w:sz w:val="24"/>
          <w:szCs w:val="24"/>
          <w:lang w:val="en-GB"/>
        </w:rPr>
        <w:t>comhra</w:t>
      </w:r>
      <w:proofErr w:type="spellEnd"/>
      <w:r w:rsidRPr="00A77F10">
        <w:rPr>
          <w:sz w:val="24"/>
          <w:szCs w:val="24"/>
          <w:lang w:val="en-GB"/>
        </w:rPr>
        <w:t xml:space="preserve"> </w:t>
      </w:r>
      <w:proofErr w:type="spellStart"/>
      <w:r w:rsidRPr="00A77F10">
        <w:rPr>
          <w:sz w:val="24"/>
          <w:szCs w:val="24"/>
          <w:lang w:val="en-GB"/>
        </w:rPr>
        <w:t>gréas</w:t>
      </w:r>
      <w:r w:rsidRPr="00A77F10">
        <w:rPr>
          <w:sz w:val="24"/>
          <w:szCs w:val="24"/>
          <w:lang w:val="en-GB"/>
        </w:rPr>
        <w:t>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Seirbhís</w:t>
      </w:r>
      <w:proofErr w:type="spellEnd"/>
      <w:r w:rsidRPr="00A77F10">
        <w:rPr>
          <w:sz w:val="24"/>
          <w:szCs w:val="24"/>
          <w:lang w:val="en-GB"/>
        </w:rPr>
        <w:t xml:space="preserve"> </w:t>
      </w:r>
      <w:proofErr w:type="spellStart"/>
      <w:r w:rsidRPr="00A77F10">
        <w:rPr>
          <w:sz w:val="24"/>
          <w:szCs w:val="24"/>
          <w:lang w:val="en-GB"/>
        </w:rPr>
        <w:t>Ateangaireachta</w:t>
      </w:r>
      <w:proofErr w:type="spellEnd"/>
      <w:r w:rsidRPr="00A77F10">
        <w:rPr>
          <w:sz w:val="24"/>
          <w:szCs w:val="24"/>
          <w:lang w:val="en-GB"/>
        </w:rPr>
        <w:t xml:space="preserve"> </w:t>
      </w:r>
      <w:proofErr w:type="spellStart"/>
      <w:r w:rsidRPr="00A77F10">
        <w:rPr>
          <w:sz w:val="24"/>
          <w:szCs w:val="24"/>
          <w:lang w:val="en-GB"/>
        </w:rPr>
        <w:t>Cianda</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hÉireann</w:t>
      </w:r>
      <w:proofErr w:type="spellEnd"/>
      <w:r w:rsidRPr="00A77F10">
        <w:rPr>
          <w:sz w:val="24"/>
          <w:szCs w:val="24"/>
          <w:lang w:val="en-GB"/>
        </w:rPr>
        <w:t xml:space="preserve"> (SACÉ). </w:t>
      </w:r>
      <w:proofErr w:type="spellStart"/>
      <w:r w:rsidRPr="00A77F10">
        <w:rPr>
          <w:sz w:val="24"/>
          <w:szCs w:val="24"/>
          <w:lang w:val="en-GB"/>
        </w:rPr>
        <w:t>Foilsímid</w:t>
      </w:r>
      <w:proofErr w:type="spellEnd"/>
      <w:r w:rsidRPr="00A77F10">
        <w:rPr>
          <w:sz w:val="24"/>
          <w:szCs w:val="24"/>
          <w:lang w:val="en-GB"/>
        </w:rPr>
        <w:t xml:space="preserve"> </w:t>
      </w:r>
      <w:proofErr w:type="spellStart"/>
      <w:r w:rsidRPr="00A77F10">
        <w:rPr>
          <w:sz w:val="24"/>
          <w:szCs w:val="24"/>
          <w:lang w:val="en-GB"/>
        </w:rPr>
        <w:t>mórcháipéisí</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nós</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dtuarascáil</w:t>
      </w:r>
      <w:proofErr w:type="spellEnd"/>
      <w:r w:rsidRPr="00A77F10">
        <w:rPr>
          <w:sz w:val="24"/>
          <w:szCs w:val="24"/>
          <w:lang w:val="en-GB"/>
        </w:rPr>
        <w:t xml:space="preserve"> </w:t>
      </w:r>
      <w:proofErr w:type="spellStart"/>
      <w:r w:rsidRPr="00A77F10">
        <w:rPr>
          <w:sz w:val="24"/>
          <w:szCs w:val="24"/>
          <w:lang w:val="en-GB"/>
        </w:rPr>
        <w:t>bhliantúil</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nGaeilge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mBéarla</w:t>
      </w:r>
      <w:proofErr w:type="spellEnd"/>
      <w:r w:rsidRPr="00A77F10">
        <w:rPr>
          <w:sz w:val="24"/>
          <w:szCs w:val="24"/>
          <w:lang w:val="en-GB"/>
        </w:rPr>
        <w:t xml:space="preserve">. </w:t>
      </w:r>
      <w:proofErr w:type="spellStart"/>
      <w:r w:rsidRPr="00A77F10">
        <w:rPr>
          <w:sz w:val="24"/>
          <w:szCs w:val="24"/>
          <w:lang w:val="en-GB"/>
        </w:rPr>
        <w:t>Eagraíonn</w:t>
      </w:r>
      <w:proofErr w:type="spellEnd"/>
      <w:r w:rsidRPr="00A77F10">
        <w:rPr>
          <w:sz w:val="24"/>
          <w:szCs w:val="24"/>
          <w:lang w:val="en-GB"/>
        </w:rPr>
        <w:t xml:space="preserve"> </w:t>
      </w:r>
      <w:proofErr w:type="spellStart"/>
      <w:r w:rsidRPr="00A77F10">
        <w:rPr>
          <w:sz w:val="24"/>
          <w:szCs w:val="24"/>
          <w:lang w:val="en-GB"/>
        </w:rPr>
        <w:t>Oifigeach</w:t>
      </w:r>
      <w:proofErr w:type="spellEnd"/>
      <w:r w:rsidRPr="00A77F10">
        <w:rPr>
          <w:sz w:val="24"/>
          <w:szCs w:val="24"/>
          <w:lang w:val="en-GB"/>
        </w:rPr>
        <w:t xml:space="preserve"> </w:t>
      </w:r>
      <w:proofErr w:type="spellStart"/>
      <w:r w:rsidRPr="00A77F10">
        <w:rPr>
          <w:sz w:val="24"/>
          <w:szCs w:val="24"/>
          <w:lang w:val="en-GB"/>
        </w:rPr>
        <w:t>Rochtana</w:t>
      </w:r>
      <w:proofErr w:type="spellEnd"/>
      <w:r w:rsidRPr="00A77F10">
        <w:rPr>
          <w:sz w:val="24"/>
          <w:szCs w:val="24"/>
          <w:lang w:val="en-GB"/>
        </w:rPr>
        <w:t xml:space="preserve"> BFS </w:t>
      </w:r>
      <w:proofErr w:type="spellStart"/>
      <w:r w:rsidRPr="00A77F10">
        <w:rPr>
          <w:sz w:val="24"/>
          <w:szCs w:val="24"/>
          <w:lang w:val="en-GB"/>
        </w:rPr>
        <w:t>tacaíocht</w:t>
      </w:r>
      <w:proofErr w:type="spellEnd"/>
      <w:r w:rsidRPr="00A77F10">
        <w:rPr>
          <w:sz w:val="24"/>
          <w:szCs w:val="24"/>
          <w:lang w:val="en-GB"/>
        </w:rPr>
        <w:t xml:space="preserve"> do </w:t>
      </w:r>
      <w:proofErr w:type="spellStart"/>
      <w:r w:rsidRPr="00A77F10">
        <w:rPr>
          <w:sz w:val="24"/>
          <w:szCs w:val="24"/>
          <w:lang w:val="en-GB"/>
        </w:rPr>
        <w:t>dhaoine</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mhíchumas</w:t>
      </w:r>
      <w:proofErr w:type="spellEnd"/>
      <w:r w:rsidRPr="00A77F10">
        <w:rPr>
          <w:sz w:val="24"/>
          <w:szCs w:val="24"/>
          <w:lang w:val="en-GB"/>
        </w:rPr>
        <w:t xml:space="preserve"> a </w:t>
      </w:r>
      <w:proofErr w:type="spellStart"/>
      <w:r w:rsidRPr="00A77F10">
        <w:rPr>
          <w:sz w:val="24"/>
          <w:szCs w:val="24"/>
          <w:lang w:val="en-GB"/>
        </w:rPr>
        <w:t>fhaigheann</w:t>
      </w:r>
      <w:proofErr w:type="spellEnd"/>
      <w:r w:rsidRPr="00A77F10">
        <w:rPr>
          <w:sz w:val="24"/>
          <w:szCs w:val="24"/>
          <w:lang w:val="en-GB"/>
        </w:rPr>
        <w:t xml:space="preserve"> </w:t>
      </w:r>
      <w:proofErr w:type="spellStart"/>
      <w:r w:rsidRPr="00A77F10">
        <w:rPr>
          <w:sz w:val="24"/>
          <w:szCs w:val="24"/>
          <w:lang w:val="en-GB"/>
        </w:rPr>
        <w:t>rochtain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bhfaisnéis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suíomhanna</w:t>
      </w:r>
      <w:proofErr w:type="spellEnd"/>
      <w:r w:rsidRPr="00A77F10">
        <w:rPr>
          <w:sz w:val="24"/>
          <w:szCs w:val="24"/>
          <w:lang w:val="en-GB"/>
        </w:rPr>
        <w:t xml:space="preserve"> </w:t>
      </w:r>
      <w:proofErr w:type="spellStart"/>
      <w:r w:rsidRPr="00A77F10">
        <w:rPr>
          <w:sz w:val="24"/>
          <w:szCs w:val="24"/>
          <w:lang w:val="en-GB"/>
        </w:rPr>
        <w:t>gréasáin</w:t>
      </w:r>
      <w:proofErr w:type="spellEnd"/>
      <w:r w:rsidRPr="00A77F10">
        <w:rPr>
          <w:sz w:val="24"/>
          <w:szCs w:val="24"/>
          <w:lang w:val="en-GB"/>
        </w:rPr>
        <w:t xml:space="preserve"> citizensinformation.ie </w:t>
      </w:r>
      <w:proofErr w:type="spellStart"/>
      <w:r w:rsidRPr="00A77F10">
        <w:rPr>
          <w:sz w:val="24"/>
          <w:szCs w:val="24"/>
          <w:lang w:val="en-GB"/>
        </w:rPr>
        <w:t>agus</w:t>
      </w:r>
      <w:proofErr w:type="spellEnd"/>
      <w:r w:rsidRPr="00A77F10">
        <w:rPr>
          <w:sz w:val="24"/>
          <w:szCs w:val="24"/>
          <w:lang w:val="en-GB"/>
        </w:rPr>
        <w:t xml:space="preserve"> citizensinformationboard.ie </w:t>
      </w:r>
      <w:proofErr w:type="spellStart"/>
      <w:r w:rsidRPr="00A77F10">
        <w:rPr>
          <w:sz w:val="24"/>
          <w:szCs w:val="24"/>
          <w:lang w:val="en-GB"/>
        </w:rPr>
        <w:t>ceaptha</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ardleibhéal</w:t>
      </w:r>
      <w:proofErr w:type="spellEnd"/>
      <w:r w:rsidRPr="00A77F10">
        <w:rPr>
          <w:sz w:val="24"/>
          <w:szCs w:val="24"/>
          <w:lang w:val="en-GB"/>
        </w:rPr>
        <w:t xml:space="preserve"> </w:t>
      </w:r>
      <w:proofErr w:type="spellStart"/>
      <w:r w:rsidRPr="00A77F10">
        <w:rPr>
          <w:sz w:val="24"/>
          <w:szCs w:val="24"/>
          <w:lang w:val="en-GB"/>
        </w:rPr>
        <w:t>inrochtaineachta</w:t>
      </w:r>
      <w:proofErr w:type="spellEnd"/>
      <w:r w:rsidRPr="00A77F10">
        <w:rPr>
          <w:sz w:val="24"/>
          <w:szCs w:val="24"/>
          <w:lang w:val="en-GB"/>
        </w:rPr>
        <w:t xml:space="preserve"> a chur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I </w:t>
      </w:r>
      <w:proofErr w:type="spellStart"/>
      <w:r w:rsidRPr="00A77F10">
        <w:rPr>
          <w:sz w:val="24"/>
          <w:szCs w:val="24"/>
          <w:lang w:val="en-GB"/>
        </w:rPr>
        <w:t>mí</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Nollag</w:t>
      </w:r>
      <w:proofErr w:type="spellEnd"/>
      <w:r w:rsidRPr="00A77F10">
        <w:rPr>
          <w:sz w:val="24"/>
          <w:szCs w:val="24"/>
          <w:lang w:val="en-GB"/>
        </w:rPr>
        <w:t xml:space="preserve"> 2021, </w:t>
      </w:r>
      <w:proofErr w:type="spellStart"/>
      <w:r w:rsidRPr="00A77F10">
        <w:rPr>
          <w:sz w:val="24"/>
          <w:szCs w:val="24"/>
          <w:lang w:val="en-GB"/>
        </w:rPr>
        <w:t>d’fhoilsigh</w:t>
      </w:r>
      <w:proofErr w:type="spellEnd"/>
      <w:r w:rsidRPr="00A77F10">
        <w:rPr>
          <w:sz w:val="24"/>
          <w:szCs w:val="24"/>
          <w:lang w:val="en-GB"/>
        </w:rPr>
        <w:t xml:space="preserve"> an </w:t>
      </w:r>
      <w:proofErr w:type="spellStart"/>
      <w:r w:rsidRPr="00A77F10">
        <w:rPr>
          <w:sz w:val="24"/>
          <w:szCs w:val="24"/>
          <w:lang w:val="en-GB"/>
        </w:rPr>
        <w:t>tÚdarás</w:t>
      </w:r>
      <w:proofErr w:type="spellEnd"/>
      <w:r w:rsidRPr="00A77F10">
        <w:rPr>
          <w:sz w:val="24"/>
          <w:szCs w:val="24"/>
          <w:lang w:val="en-GB"/>
        </w:rPr>
        <w:t xml:space="preserve"> </w:t>
      </w:r>
      <w:proofErr w:type="spellStart"/>
      <w:r w:rsidRPr="00A77F10">
        <w:rPr>
          <w:sz w:val="24"/>
          <w:szCs w:val="24"/>
          <w:lang w:val="en-GB"/>
        </w:rPr>
        <w:t>Náisiúnta</w:t>
      </w:r>
      <w:proofErr w:type="spellEnd"/>
      <w:r w:rsidRPr="00A77F10">
        <w:rPr>
          <w:sz w:val="24"/>
          <w:szCs w:val="24"/>
          <w:lang w:val="en-GB"/>
        </w:rPr>
        <w:t xml:space="preserve"> </w:t>
      </w:r>
      <w:proofErr w:type="spellStart"/>
      <w:r w:rsidRPr="00A77F10">
        <w:rPr>
          <w:sz w:val="24"/>
          <w:szCs w:val="24"/>
          <w:lang w:val="en-GB"/>
        </w:rPr>
        <w:t>Míchumais</w:t>
      </w:r>
      <w:proofErr w:type="spellEnd"/>
      <w:r w:rsidRPr="00A77F10">
        <w:rPr>
          <w:sz w:val="24"/>
          <w:szCs w:val="24"/>
          <w:lang w:val="en-GB"/>
        </w:rPr>
        <w:t xml:space="preserve"> a </w:t>
      </w:r>
      <w:proofErr w:type="spellStart"/>
      <w:r w:rsidRPr="00A77F10">
        <w:rPr>
          <w:sz w:val="24"/>
          <w:szCs w:val="24"/>
          <w:lang w:val="en-GB"/>
        </w:rPr>
        <w:t>thuarascáil</w:t>
      </w:r>
      <w:proofErr w:type="spellEnd"/>
      <w:r w:rsidRPr="00A77F10">
        <w:rPr>
          <w:sz w:val="24"/>
          <w:szCs w:val="24"/>
          <w:lang w:val="en-GB"/>
        </w:rPr>
        <w:t xml:space="preserve"> </w:t>
      </w:r>
      <w:proofErr w:type="spellStart"/>
      <w:r w:rsidRPr="00A77F10">
        <w:rPr>
          <w:sz w:val="24"/>
          <w:szCs w:val="24"/>
          <w:lang w:val="en-GB"/>
        </w:rPr>
        <w:t>faireacháin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Th</w:t>
      </w:r>
      <w:r w:rsidRPr="00A77F10">
        <w:rPr>
          <w:sz w:val="24"/>
          <w:szCs w:val="24"/>
          <w:lang w:val="en-GB"/>
        </w:rPr>
        <w:t>reoir</w:t>
      </w:r>
      <w:proofErr w:type="spellEnd"/>
      <w:r w:rsidRPr="00A77F10">
        <w:rPr>
          <w:sz w:val="24"/>
          <w:szCs w:val="24"/>
          <w:lang w:val="en-GB"/>
        </w:rPr>
        <w:t xml:space="preserve"> an </w:t>
      </w:r>
      <w:proofErr w:type="spellStart"/>
      <w:r w:rsidRPr="00A77F10">
        <w:rPr>
          <w:sz w:val="24"/>
          <w:szCs w:val="24"/>
          <w:lang w:val="en-GB"/>
        </w:rPr>
        <w:t>Aontais</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hInrochtaineacht</w:t>
      </w:r>
      <w:proofErr w:type="spellEnd"/>
      <w:r w:rsidRPr="00A77F10">
        <w:rPr>
          <w:sz w:val="24"/>
          <w:szCs w:val="24"/>
          <w:lang w:val="en-GB"/>
        </w:rPr>
        <w:t xml:space="preserve"> </w:t>
      </w:r>
      <w:proofErr w:type="spellStart"/>
      <w:r w:rsidRPr="00A77F10">
        <w:rPr>
          <w:sz w:val="24"/>
          <w:szCs w:val="24"/>
          <w:lang w:val="en-GB"/>
        </w:rPr>
        <w:t>Gréasáin</w:t>
      </w:r>
      <w:proofErr w:type="spellEnd"/>
      <w:r w:rsidRPr="00A77F10">
        <w:rPr>
          <w:sz w:val="24"/>
          <w:szCs w:val="24"/>
          <w:lang w:val="en-GB"/>
        </w:rPr>
        <w:t xml:space="preserve"> </w:t>
      </w:r>
      <w:proofErr w:type="spellStart"/>
      <w:r w:rsidRPr="00A77F10">
        <w:rPr>
          <w:sz w:val="24"/>
          <w:szCs w:val="24"/>
          <w:lang w:val="en-GB"/>
        </w:rPr>
        <w:t>ina</w:t>
      </w:r>
      <w:proofErr w:type="spellEnd"/>
      <w:r w:rsidRPr="00A77F10">
        <w:rPr>
          <w:sz w:val="24"/>
          <w:szCs w:val="24"/>
          <w:lang w:val="en-GB"/>
        </w:rPr>
        <w:t xml:space="preserve"> </w:t>
      </w:r>
      <w:proofErr w:type="spellStart"/>
      <w:r w:rsidRPr="00A77F10">
        <w:rPr>
          <w:sz w:val="24"/>
          <w:szCs w:val="24"/>
          <w:lang w:val="en-GB"/>
        </w:rPr>
        <w:t>bhfuair</w:t>
      </w:r>
      <w:proofErr w:type="spellEnd"/>
      <w:r w:rsidRPr="00A77F10">
        <w:rPr>
          <w:sz w:val="24"/>
          <w:szCs w:val="24"/>
          <w:lang w:val="en-GB"/>
        </w:rPr>
        <w:t xml:space="preserve"> citizensinformation.ie an </w:t>
      </w:r>
      <w:proofErr w:type="spellStart"/>
      <w:r w:rsidRPr="00A77F10">
        <w:rPr>
          <w:sz w:val="24"/>
          <w:szCs w:val="24"/>
          <w:lang w:val="en-GB"/>
        </w:rPr>
        <w:t>tríú</w:t>
      </w:r>
      <w:proofErr w:type="spellEnd"/>
      <w:r w:rsidRPr="00A77F10">
        <w:rPr>
          <w:sz w:val="24"/>
          <w:szCs w:val="24"/>
          <w:lang w:val="en-GB"/>
        </w:rPr>
        <w:t xml:space="preserve"> </w:t>
      </w:r>
      <w:proofErr w:type="spellStart"/>
      <w:r w:rsidRPr="00A77F10">
        <w:rPr>
          <w:sz w:val="24"/>
          <w:szCs w:val="24"/>
          <w:lang w:val="en-GB"/>
        </w:rPr>
        <w:t>scór</w:t>
      </w:r>
      <w:proofErr w:type="spellEnd"/>
      <w:r w:rsidRPr="00A77F10">
        <w:rPr>
          <w:sz w:val="24"/>
          <w:szCs w:val="24"/>
          <w:lang w:val="en-GB"/>
        </w:rPr>
        <w:t xml:space="preserve"> is </w:t>
      </w:r>
      <w:proofErr w:type="spellStart"/>
      <w:r w:rsidRPr="00A77F10">
        <w:rPr>
          <w:sz w:val="24"/>
          <w:szCs w:val="24"/>
          <w:lang w:val="en-GB"/>
        </w:rPr>
        <w:t>airde</w:t>
      </w:r>
      <w:proofErr w:type="spellEnd"/>
      <w:r w:rsidRPr="00A77F10">
        <w:rPr>
          <w:sz w:val="24"/>
          <w:szCs w:val="24"/>
          <w:lang w:val="en-GB"/>
        </w:rPr>
        <w:t xml:space="preserve"> de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suíomhanna</w:t>
      </w:r>
      <w:proofErr w:type="spellEnd"/>
      <w:r w:rsidRPr="00A77F10">
        <w:rPr>
          <w:sz w:val="24"/>
          <w:szCs w:val="24"/>
          <w:lang w:val="en-GB"/>
        </w:rPr>
        <w:t xml:space="preserve"> </w:t>
      </w:r>
      <w:proofErr w:type="spellStart"/>
      <w:r w:rsidRPr="00A77F10">
        <w:rPr>
          <w:sz w:val="24"/>
          <w:szCs w:val="24"/>
          <w:lang w:val="en-GB"/>
        </w:rPr>
        <w:t>gréasáin</w:t>
      </w:r>
      <w:proofErr w:type="spellEnd"/>
      <w:r w:rsidRPr="00A77F10">
        <w:rPr>
          <w:sz w:val="24"/>
          <w:szCs w:val="24"/>
          <w:lang w:val="en-GB"/>
        </w:rPr>
        <w:t xml:space="preserve"> a </w:t>
      </w:r>
      <w:proofErr w:type="spellStart"/>
      <w:r w:rsidRPr="00A77F10">
        <w:rPr>
          <w:sz w:val="24"/>
          <w:szCs w:val="24"/>
          <w:lang w:val="en-GB"/>
        </w:rPr>
        <w:t>ndearnadh</w:t>
      </w:r>
      <w:proofErr w:type="spellEnd"/>
      <w:r w:rsidRPr="00A77F10">
        <w:rPr>
          <w:sz w:val="24"/>
          <w:szCs w:val="24"/>
          <w:lang w:val="en-GB"/>
        </w:rPr>
        <w:t xml:space="preserve"> </w:t>
      </w:r>
      <w:proofErr w:type="spellStart"/>
      <w:r w:rsidRPr="00A77F10">
        <w:rPr>
          <w:sz w:val="24"/>
          <w:szCs w:val="24"/>
          <w:lang w:val="en-GB"/>
        </w:rPr>
        <w:t>faireachán</w:t>
      </w:r>
      <w:proofErr w:type="spellEnd"/>
      <w:r w:rsidRPr="00A77F10">
        <w:rPr>
          <w:sz w:val="24"/>
          <w:szCs w:val="24"/>
          <w:lang w:val="en-GB"/>
        </w:rPr>
        <w:t xml:space="preserve"> </w:t>
      </w:r>
      <w:proofErr w:type="spellStart"/>
      <w:r w:rsidRPr="00A77F10">
        <w:rPr>
          <w:sz w:val="24"/>
          <w:szCs w:val="24"/>
          <w:lang w:val="en-GB"/>
        </w:rPr>
        <w:t>orthu</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feabhsuithe</w:t>
      </w:r>
      <w:proofErr w:type="spellEnd"/>
      <w:r w:rsidRPr="00A77F10">
        <w:rPr>
          <w:sz w:val="24"/>
          <w:szCs w:val="24"/>
          <w:lang w:val="en-GB"/>
        </w:rPr>
        <w:t xml:space="preserve"> </w:t>
      </w:r>
      <w:proofErr w:type="spellStart"/>
      <w:r w:rsidRPr="00A77F10">
        <w:rPr>
          <w:sz w:val="24"/>
          <w:szCs w:val="24"/>
          <w:lang w:val="en-GB"/>
        </w:rPr>
        <w:t>breise</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hinrochtaineacht</w:t>
      </w:r>
      <w:proofErr w:type="spellEnd"/>
      <w:r w:rsidRPr="00A77F10">
        <w:rPr>
          <w:sz w:val="24"/>
          <w:szCs w:val="24"/>
          <w:lang w:val="en-GB"/>
        </w:rPr>
        <w:t xml:space="preserve"> </w:t>
      </w:r>
      <w:proofErr w:type="spellStart"/>
      <w:r w:rsidRPr="00A77F10">
        <w:rPr>
          <w:sz w:val="24"/>
          <w:szCs w:val="24"/>
          <w:lang w:val="en-GB"/>
        </w:rPr>
        <w:t>láithreán</w:t>
      </w:r>
      <w:proofErr w:type="spellEnd"/>
      <w:r w:rsidRPr="00A77F10">
        <w:rPr>
          <w:sz w:val="24"/>
          <w:szCs w:val="24"/>
          <w:lang w:val="en-GB"/>
        </w:rPr>
        <w:t xml:space="preserve"> </w:t>
      </w:r>
      <w:proofErr w:type="spellStart"/>
      <w:r w:rsidRPr="00A77F10">
        <w:rPr>
          <w:sz w:val="24"/>
          <w:szCs w:val="24"/>
          <w:lang w:val="en-GB"/>
        </w:rPr>
        <w:t>gréasáin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cheann</w:t>
      </w:r>
      <w:proofErr w:type="spellEnd"/>
      <w:r w:rsidRPr="00A77F10">
        <w:rPr>
          <w:sz w:val="24"/>
          <w:szCs w:val="24"/>
          <w:lang w:val="en-GB"/>
        </w:rPr>
        <w:t xml:space="preserve"> de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tionscnaimh</w:t>
      </w:r>
      <w:proofErr w:type="spellEnd"/>
      <w:r w:rsidRPr="00A77F10">
        <w:rPr>
          <w:sz w:val="24"/>
          <w:szCs w:val="24"/>
          <w:lang w:val="en-GB"/>
        </w:rPr>
        <w:t xml:space="preserve"> </w:t>
      </w:r>
      <w:proofErr w:type="gramStart"/>
      <w:r w:rsidRPr="00A77F10">
        <w:rPr>
          <w:sz w:val="24"/>
          <w:szCs w:val="24"/>
          <w:lang w:val="en-GB"/>
        </w:rPr>
        <w:t>a</w:t>
      </w:r>
      <w:proofErr w:type="gramEnd"/>
      <w:r w:rsidRPr="00A77F10">
        <w:rPr>
          <w:sz w:val="24"/>
          <w:szCs w:val="24"/>
          <w:lang w:val="en-GB"/>
        </w:rPr>
        <w:t xml:space="preserve"> </w:t>
      </w:r>
      <w:proofErr w:type="spellStart"/>
      <w:r w:rsidRPr="00A77F10">
        <w:rPr>
          <w:sz w:val="24"/>
          <w:szCs w:val="24"/>
          <w:lang w:val="en-GB"/>
        </w:rPr>
        <w:t>ainmnítear</w:t>
      </w:r>
      <w:proofErr w:type="spellEnd"/>
      <w:r w:rsidRPr="00A77F10">
        <w:rPr>
          <w:sz w:val="24"/>
          <w:szCs w:val="24"/>
          <w:lang w:val="en-GB"/>
        </w:rPr>
        <w:t xml:space="preserve"> </w:t>
      </w:r>
      <w:proofErr w:type="spellStart"/>
      <w:r w:rsidRPr="00A77F10">
        <w:rPr>
          <w:sz w:val="24"/>
          <w:szCs w:val="24"/>
          <w:lang w:val="en-GB"/>
        </w:rPr>
        <w:t>faoin</w:t>
      </w:r>
      <w:proofErr w:type="spellEnd"/>
      <w:r w:rsidRPr="00A77F10">
        <w:rPr>
          <w:sz w:val="24"/>
          <w:szCs w:val="24"/>
          <w:lang w:val="en-GB"/>
        </w:rPr>
        <w:t xml:space="preserve"> </w:t>
      </w:r>
      <w:proofErr w:type="spellStart"/>
      <w:r w:rsidRPr="00A77F10">
        <w:rPr>
          <w:sz w:val="24"/>
          <w:szCs w:val="24"/>
          <w:lang w:val="en-GB"/>
        </w:rPr>
        <w:t>gcéad</w:t>
      </w:r>
      <w:proofErr w:type="spellEnd"/>
      <w:r w:rsidRPr="00A77F10">
        <w:rPr>
          <w:sz w:val="24"/>
          <w:szCs w:val="24"/>
          <w:lang w:val="en-GB"/>
        </w:rPr>
        <w:t xml:space="preserve"> </w:t>
      </w:r>
      <w:proofErr w:type="spellStart"/>
      <w:r w:rsidRPr="00A77F10">
        <w:rPr>
          <w:sz w:val="24"/>
          <w:szCs w:val="24"/>
          <w:lang w:val="en-GB"/>
        </w:rPr>
        <w:t>chuspóir</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chomh</w:t>
      </w:r>
      <w:proofErr w:type="spellEnd"/>
      <w:r w:rsidRPr="00A77F10">
        <w:rPr>
          <w:sz w:val="24"/>
          <w:szCs w:val="24"/>
          <w:lang w:val="en-GB"/>
        </w:rPr>
        <w:t xml:space="preserve"> </w:t>
      </w:r>
      <w:proofErr w:type="spellStart"/>
      <w:r w:rsidRPr="00A77F10">
        <w:rPr>
          <w:sz w:val="24"/>
          <w:szCs w:val="24"/>
          <w:lang w:val="en-GB"/>
        </w:rPr>
        <w:t>maith</w:t>
      </w:r>
      <w:proofErr w:type="spellEnd"/>
      <w:r w:rsidRPr="00A77F10">
        <w:rPr>
          <w:sz w:val="24"/>
          <w:szCs w:val="24"/>
          <w:lang w:val="en-GB"/>
        </w:rPr>
        <w:t xml:space="preserve"> le </w:t>
      </w:r>
      <w:proofErr w:type="spellStart"/>
      <w:r w:rsidRPr="00A77F10">
        <w:rPr>
          <w:sz w:val="24"/>
          <w:szCs w:val="24"/>
          <w:lang w:val="en-GB"/>
        </w:rPr>
        <w:t>tacú</w:t>
      </w:r>
      <w:proofErr w:type="spellEnd"/>
      <w:r w:rsidRPr="00A77F10">
        <w:rPr>
          <w:sz w:val="24"/>
          <w:szCs w:val="24"/>
          <w:lang w:val="en-GB"/>
        </w:rPr>
        <w:t xml:space="preserve"> le </w:t>
      </w:r>
      <w:proofErr w:type="spellStart"/>
      <w:r w:rsidRPr="00A77F10">
        <w:rPr>
          <w:sz w:val="24"/>
          <w:szCs w:val="24"/>
          <w:lang w:val="en-GB"/>
        </w:rPr>
        <w:t>seirbhísí</w:t>
      </w:r>
      <w:proofErr w:type="spellEnd"/>
      <w:r w:rsidRPr="00A77F10">
        <w:rPr>
          <w:sz w:val="24"/>
          <w:szCs w:val="24"/>
          <w:lang w:val="en-GB"/>
        </w:rPr>
        <w:t xml:space="preserve"> </w:t>
      </w:r>
      <w:proofErr w:type="spellStart"/>
      <w:r w:rsidRPr="00A77F10">
        <w:rPr>
          <w:sz w:val="24"/>
          <w:szCs w:val="24"/>
          <w:lang w:val="en-GB"/>
        </w:rPr>
        <w:t>duine</w:t>
      </w:r>
      <w:proofErr w:type="spellEnd"/>
      <w:r w:rsidRPr="00A77F10">
        <w:rPr>
          <w:sz w:val="24"/>
          <w:szCs w:val="24"/>
          <w:lang w:val="en-GB"/>
        </w:rPr>
        <w:t xml:space="preserve"> le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iad</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w:t>
      </w:r>
    </w:p>
    <w:p w14:paraId="4B1A2709" w14:textId="77777777" w:rsidR="00CF33A9" w:rsidRPr="00A77F10" w:rsidRDefault="00CF33A9" w:rsidP="00CF33A9">
      <w:pPr>
        <w:jc w:val="both"/>
        <w:rPr>
          <w:sz w:val="24"/>
          <w:szCs w:val="24"/>
          <w:lang w:val="en-GB"/>
        </w:rPr>
      </w:pPr>
    </w:p>
    <w:p w14:paraId="45587124" w14:textId="77777777" w:rsidR="00CF33A9" w:rsidRPr="00A77F10" w:rsidRDefault="00A7468D" w:rsidP="00CF33A9">
      <w:pPr>
        <w:jc w:val="both"/>
        <w:rPr>
          <w:b/>
          <w:bCs/>
          <w:sz w:val="24"/>
          <w:szCs w:val="24"/>
          <w:lang w:val="en-GB"/>
        </w:rPr>
      </w:pPr>
      <w:proofErr w:type="spellStart"/>
      <w:r w:rsidRPr="00A77F10">
        <w:rPr>
          <w:b/>
          <w:bCs/>
          <w:sz w:val="24"/>
          <w:szCs w:val="24"/>
          <w:lang w:val="en-GB"/>
        </w:rPr>
        <w:t>Beartais</w:t>
      </w:r>
      <w:proofErr w:type="spellEnd"/>
      <w:r w:rsidRPr="00A77F10">
        <w:rPr>
          <w:b/>
          <w:bCs/>
          <w:sz w:val="24"/>
          <w:szCs w:val="24"/>
          <w:lang w:val="en-GB"/>
        </w:rPr>
        <w:t xml:space="preserve"> </w:t>
      </w:r>
      <w:proofErr w:type="spellStart"/>
      <w:r w:rsidRPr="00A77F10">
        <w:rPr>
          <w:b/>
          <w:bCs/>
          <w:sz w:val="24"/>
          <w:szCs w:val="24"/>
          <w:lang w:val="en-GB"/>
        </w:rPr>
        <w:t>agus</w:t>
      </w:r>
      <w:proofErr w:type="spellEnd"/>
      <w:r w:rsidRPr="00A77F10">
        <w:rPr>
          <w:b/>
          <w:bCs/>
          <w:sz w:val="24"/>
          <w:szCs w:val="24"/>
          <w:lang w:val="en-GB"/>
        </w:rPr>
        <w:t xml:space="preserve"> </w:t>
      </w:r>
      <w:proofErr w:type="spellStart"/>
      <w:r w:rsidRPr="00A77F10">
        <w:rPr>
          <w:b/>
          <w:bCs/>
          <w:sz w:val="24"/>
          <w:szCs w:val="24"/>
          <w:lang w:val="en-GB"/>
        </w:rPr>
        <w:t>nósanna</w:t>
      </w:r>
      <w:proofErr w:type="spellEnd"/>
      <w:r w:rsidRPr="00A77F10">
        <w:rPr>
          <w:b/>
          <w:bCs/>
          <w:sz w:val="24"/>
          <w:szCs w:val="24"/>
          <w:lang w:val="en-GB"/>
        </w:rPr>
        <w:t xml:space="preserve"> </w:t>
      </w:r>
      <w:proofErr w:type="spellStart"/>
      <w:r w:rsidRPr="00A77F10">
        <w:rPr>
          <w:b/>
          <w:bCs/>
          <w:sz w:val="24"/>
          <w:szCs w:val="24"/>
          <w:lang w:val="en-GB"/>
        </w:rPr>
        <w:t>imeachta</w:t>
      </w:r>
      <w:proofErr w:type="spellEnd"/>
    </w:p>
    <w:p w14:paraId="6CF948FE" w14:textId="77777777" w:rsidR="00CF33A9" w:rsidRPr="00A77F10" w:rsidRDefault="00A7468D" w:rsidP="00CF33A9">
      <w:pPr>
        <w:jc w:val="both"/>
        <w:rPr>
          <w:sz w:val="24"/>
          <w:szCs w:val="24"/>
          <w:lang w:val="en-GB"/>
        </w:rPr>
      </w:pP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beartais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nósanna</w:t>
      </w:r>
      <w:proofErr w:type="spellEnd"/>
      <w:r w:rsidRPr="00A77F10">
        <w:rPr>
          <w:sz w:val="24"/>
          <w:szCs w:val="24"/>
          <w:lang w:val="en-GB"/>
        </w:rPr>
        <w:t xml:space="preserve"> </w:t>
      </w:r>
      <w:proofErr w:type="spellStart"/>
      <w:r w:rsidRPr="00A77F10">
        <w:rPr>
          <w:sz w:val="24"/>
          <w:szCs w:val="24"/>
          <w:lang w:val="en-GB"/>
        </w:rPr>
        <w:t>imeachta</w:t>
      </w:r>
      <w:proofErr w:type="spellEnd"/>
      <w:r w:rsidRPr="00A77F10">
        <w:rPr>
          <w:sz w:val="24"/>
          <w:szCs w:val="24"/>
          <w:lang w:val="en-GB"/>
        </w:rPr>
        <w:t xml:space="preserve"> </w:t>
      </w:r>
      <w:proofErr w:type="spellStart"/>
      <w:r w:rsidRPr="00A77F10">
        <w:rPr>
          <w:sz w:val="24"/>
          <w:szCs w:val="24"/>
          <w:lang w:val="en-GB"/>
        </w:rPr>
        <w:t>láidre</w:t>
      </w:r>
      <w:proofErr w:type="spellEnd"/>
      <w:r w:rsidRPr="00A77F10">
        <w:rPr>
          <w:sz w:val="24"/>
          <w:szCs w:val="24"/>
          <w:lang w:val="en-GB"/>
        </w:rPr>
        <w:t xml:space="preserve"> ag an BFS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comhionannas</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tacú</w:t>
      </w:r>
      <w:proofErr w:type="spellEnd"/>
      <w:r w:rsidRPr="00A77F10">
        <w:rPr>
          <w:sz w:val="24"/>
          <w:szCs w:val="24"/>
          <w:lang w:val="en-GB"/>
        </w:rPr>
        <w:t xml:space="preserve"> </w:t>
      </w:r>
      <w:proofErr w:type="spellStart"/>
      <w:r w:rsidRPr="00A77F10">
        <w:rPr>
          <w:sz w:val="24"/>
          <w:szCs w:val="24"/>
          <w:lang w:val="en-GB"/>
        </w:rPr>
        <w:t>lenár</w:t>
      </w:r>
      <w:proofErr w:type="spellEnd"/>
      <w:r w:rsidRPr="00A77F10">
        <w:rPr>
          <w:sz w:val="24"/>
          <w:szCs w:val="24"/>
          <w:lang w:val="en-GB"/>
        </w:rPr>
        <w:t xml:space="preserve"> </w:t>
      </w:r>
      <w:proofErr w:type="spellStart"/>
      <w:r w:rsidRPr="00A77F10">
        <w:rPr>
          <w:sz w:val="24"/>
          <w:szCs w:val="24"/>
          <w:lang w:val="en-GB"/>
        </w:rPr>
        <w:t>bhfoireann</w:t>
      </w:r>
      <w:proofErr w:type="spellEnd"/>
      <w:r w:rsidRPr="00A77F10">
        <w:rPr>
          <w:sz w:val="24"/>
          <w:szCs w:val="24"/>
          <w:lang w:val="en-GB"/>
        </w:rPr>
        <w:t xml:space="preserve">. </w:t>
      </w:r>
      <w:proofErr w:type="spellStart"/>
      <w:r w:rsidRPr="00A77F10">
        <w:rPr>
          <w:sz w:val="24"/>
          <w:szCs w:val="24"/>
          <w:lang w:val="en-GB"/>
        </w:rPr>
        <w:t>Má</w:t>
      </w:r>
      <w:proofErr w:type="spellEnd"/>
      <w:r w:rsidRPr="00A77F10">
        <w:rPr>
          <w:sz w:val="24"/>
          <w:szCs w:val="24"/>
          <w:lang w:val="en-GB"/>
        </w:rPr>
        <w:t xml:space="preserve"> </w:t>
      </w:r>
      <w:proofErr w:type="spellStart"/>
      <w:r w:rsidRPr="00A77F10">
        <w:rPr>
          <w:sz w:val="24"/>
          <w:szCs w:val="24"/>
          <w:lang w:val="en-GB"/>
        </w:rPr>
        <w:t>iarrtar</w:t>
      </w:r>
      <w:proofErr w:type="spellEnd"/>
      <w:r w:rsidRPr="00A77F10">
        <w:rPr>
          <w:sz w:val="24"/>
          <w:szCs w:val="24"/>
          <w:lang w:val="en-GB"/>
        </w:rPr>
        <w:t xml:space="preserve"> sin, </w:t>
      </w:r>
      <w:proofErr w:type="spellStart"/>
      <w:r w:rsidRPr="00A77F10">
        <w:rPr>
          <w:sz w:val="24"/>
          <w:szCs w:val="24"/>
          <w:lang w:val="en-GB"/>
        </w:rPr>
        <w:t>cuirtear</w:t>
      </w:r>
      <w:proofErr w:type="spellEnd"/>
      <w:r w:rsidRPr="00A77F10">
        <w:rPr>
          <w:sz w:val="24"/>
          <w:szCs w:val="24"/>
          <w:lang w:val="en-GB"/>
        </w:rPr>
        <w:t xml:space="preserve"> </w:t>
      </w:r>
      <w:proofErr w:type="spellStart"/>
      <w:r w:rsidRPr="00A77F10">
        <w:rPr>
          <w:sz w:val="24"/>
          <w:szCs w:val="24"/>
          <w:lang w:val="en-GB"/>
        </w:rPr>
        <w:t>socruithe</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ag </w:t>
      </w:r>
      <w:proofErr w:type="spellStart"/>
      <w:r w:rsidRPr="00A77F10">
        <w:rPr>
          <w:sz w:val="24"/>
          <w:szCs w:val="24"/>
          <w:lang w:val="en-GB"/>
        </w:rPr>
        <w:t>céim</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hearcaíochta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leanann</w:t>
      </w:r>
      <w:proofErr w:type="spellEnd"/>
      <w:r w:rsidRPr="00A77F10">
        <w:rPr>
          <w:sz w:val="24"/>
          <w:szCs w:val="24"/>
          <w:lang w:val="en-GB"/>
        </w:rPr>
        <w:t xml:space="preserve"> </w:t>
      </w:r>
      <w:proofErr w:type="spellStart"/>
      <w:r w:rsidRPr="00A77F10">
        <w:rPr>
          <w:sz w:val="24"/>
          <w:szCs w:val="24"/>
          <w:lang w:val="en-GB"/>
        </w:rPr>
        <w:t>siad</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aghaidh</w:t>
      </w:r>
      <w:proofErr w:type="spellEnd"/>
      <w:r w:rsidRPr="00A77F10">
        <w:rPr>
          <w:sz w:val="24"/>
          <w:szCs w:val="24"/>
          <w:lang w:val="en-GB"/>
        </w:rPr>
        <w:t xml:space="preserve"> </w:t>
      </w:r>
      <w:proofErr w:type="spellStart"/>
      <w:r w:rsidRPr="00A77F10">
        <w:rPr>
          <w:sz w:val="24"/>
          <w:szCs w:val="24"/>
          <w:lang w:val="en-GB"/>
        </w:rPr>
        <w:t>tríd</w:t>
      </w:r>
      <w:proofErr w:type="spellEnd"/>
      <w:r w:rsidRPr="00A77F10">
        <w:rPr>
          <w:sz w:val="24"/>
          <w:szCs w:val="24"/>
          <w:lang w:val="en-GB"/>
        </w:rPr>
        <w:t xml:space="preserve"> an </w:t>
      </w:r>
      <w:proofErr w:type="spellStart"/>
      <w:r w:rsidRPr="00A77F10">
        <w:rPr>
          <w:sz w:val="24"/>
          <w:szCs w:val="24"/>
          <w:lang w:val="en-GB"/>
        </w:rPr>
        <w:t>bpróiseas</w:t>
      </w:r>
      <w:proofErr w:type="spellEnd"/>
      <w:r w:rsidRPr="00A77F10">
        <w:rPr>
          <w:sz w:val="24"/>
          <w:szCs w:val="24"/>
          <w:lang w:val="en-GB"/>
        </w:rPr>
        <w:t xml:space="preserve"> </w:t>
      </w:r>
      <w:proofErr w:type="spellStart"/>
      <w:r w:rsidRPr="00A77F10">
        <w:rPr>
          <w:sz w:val="24"/>
          <w:szCs w:val="24"/>
          <w:lang w:val="en-GB"/>
        </w:rPr>
        <w:t>ionduchtúcháin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go </w:t>
      </w:r>
      <w:proofErr w:type="spellStart"/>
      <w:r w:rsidRPr="00A77F10">
        <w:rPr>
          <w:sz w:val="24"/>
          <w:szCs w:val="24"/>
          <w:lang w:val="en-GB"/>
        </w:rPr>
        <w:t>leanúnach</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thimthriall</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an </w:t>
      </w:r>
      <w:proofErr w:type="spellStart"/>
      <w:r w:rsidRPr="00A77F10">
        <w:rPr>
          <w:sz w:val="24"/>
          <w:szCs w:val="24"/>
          <w:lang w:val="en-GB"/>
        </w:rPr>
        <w:t>fhostaí</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polasaithe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nósanna</w:t>
      </w:r>
      <w:proofErr w:type="spellEnd"/>
      <w:r w:rsidRPr="00A77F10">
        <w:rPr>
          <w:sz w:val="24"/>
          <w:szCs w:val="24"/>
          <w:lang w:val="en-GB"/>
        </w:rPr>
        <w:t xml:space="preserve"> </w:t>
      </w:r>
      <w:proofErr w:type="spellStart"/>
      <w:r w:rsidRPr="00A77F10">
        <w:rPr>
          <w:sz w:val="24"/>
          <w:szCs w:val="24"/>
          <w:lang w:val="en-GB"/>
        </w:rPr>
        <w:t>imeachta</w:t>
      </w:r>
      <w:proofErr w:type="spellEnd"/>
      <w:r w:rsidRPr="00A77F10">
        <w:rPr>
          <w:sz w:val="24"/>
          <w:szCs w:val="24"/>
          <w:lang w:val="en-GB"/>
        </w:rPr>
        <w:t xml:space="preserve"> </w:t>
      </w:r>
      <w:proofErr w:type="spellStart"/>
      <w:r w:rsidRPr="00A77F10">
        <w:rPr>
          <w:sz w:val="24"/>
          <w:szCs w:val="24"/>
          <w:lang w:val="en-GB"/>
        </w:rPr>
        <w:t>mionsonraithe</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bPacáiste</w:t>
      </w:r>
      <w:proofErr w:type="spellEnd"/>
      <w:r w:rsidRPr="00A77F10">
        <w:rPr>
          <w:sz w:val="24"/>
          <w:szCs w:val="24"/>
          <w:lang w:val="en-GB"/>
        </w:rPr>
        <w:t xml:space="preserve"> </w:t>
      </w:r>
      <w:proofErr w:type="spellStart"/>
      <w:r w:rsidRPr="00A77F10">
        <w:rPr>
          <w:sz w:val="24"/>
          <w:szCs w:val="24"/>
          <w:lang w:val="en-GB"/>
        </w:rPr>
        <w:t>Acmhainní</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an BFS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caidreamh</w:t>
      </w:r>
      <w:proofErr w:type="spellEnd"/>
      <w:r w:rsidRPr="00A77F10">
        <w:rPr>
          <w:sz w:val="24"/>
          <w:szCs w:val="24"/>
          <w:lang w:val="en-GB"/>
        </w:rPr>
        <w:t xml:space="preserve"> </w:t>
      </w:r>
      <w:proofErr w:type="spellStart"/>
      <w:r w:rsidRPr="00A77F10">
        <w:rPr>
          <w:sz w:val="24"/>
          <w:szCs w:val="24"/>
          <w:lang w:val="en-GB"/>
        </w:rPr>
        <w:t>fostaithe</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n-</w:t>
      </w:r>
      <w:proofErr w:type="spellStart"/>
      <w:r w:rsidRPr="00A77F10">
        <w:rPr>
          <w:sz w:val="24"/>
          <w:szCs w:val="24"/>
          <w:lang w:val="en-GB"/>
        </w:rPr>
        <w:t>áirítear</w:t>
      </w:r>
      <w:proofErr w:type="spellEnd"/>
      <w:r w:rsidRPr="00A77F10">
        <w:rPr>
          <w:sz w:val="24"/>
          <w:szCs w:val="24"/>
          <w:lang w:val="en-GB"/>
        </w:rPr>
        <w:t xml:space="preserve"> </w:t>
      </w:r>
      <w:proofErr w:type="spellStart"/>
      <w:r w:rsidRPr="00A77F10">
        <w:rPr>
          <w:sz w:val="24"/>
          <w:szCs w:val="24"/>
          <w:lang w:val="en-GB"/>
        </w:rPr>
        <w:t>beartais</w:t>
      </w:r>
      <w:proofErr w:type="spellEnd"/>
      <w:r w:rsidRPr="00A77F10">
        <w:rPr>
          <w:sz w:val="24"/>
          <w:szCs w:val="24"/>
          <w:lang w:val="en-GB"/>
        </w:rPr>
        <w:t xml:space="preserve"> a </w:t>
      </w:r>
      <w:proofErr w:type="spellStart"/>
      <w:r w:rsidRPr="00A77F10">
        <w:rPr>
          <w:sz w:val="24"/>
          <w:szCs w:val="24"/>
          <w:lang w:val="en-GB"/>
        </w:rPr>
        <w:t>bhaineann</w:t>
      </w:r>
      <w:proofErr w:type="spellEnd"/>
      <w:r w:rsidRPr="00A77F10">
        <w:rPr>
          <w:sz w:val="24"/>
          <w:szCs w:val="24"/>
          <w:lang w:val="en-GB"/>
        </w:rPr>
        <w:t xml:space="preserve"> le </w:t>
      </w:r>
      <w:proofErr w:type="spellStart"/>
      <w:r w:rsidRPr="00A77F10">
        <w:rPr>
          <w:sz w:val="24"/>
          <w:szCs w:val="24"/>
          <w:lang w:val="en-GB"/>
        </w:rPr>
        <w:t>dínit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meas</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ionad</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w:t>
      </w:r>
      <w:proofErr w:type="spellStart"/>
      <w:r w:rsidRPr="00A77F10">
        <w:rPr>
          <w:sz w:val="24"/>
          <w:szCs w:val="24"/>
          <w:lang w:val="en-GB"/>
        </w:rPr>
        <w:t>fog</w:t>
      </w:r>
      <w:r w:rsidRPr="00A77F10">
        <w:rPr>
          <w:sz w:val="24"/>
          <w:szCs w:val="24"/>
          <w:lang w:val="en-GB"/>
        </w:rPr>
        <w:t>hlaim</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forbairt</w:t>
      </w:r>
      <w:proofErr w:type="spellEnd"/>
      <w:r w:rsidRPr="00A77F10">
        <w:rPr>
          <w:sz w:val="24"/>
          <w:szCs w:val="24"/>
          <w:lang w:val="en-GB"/>
        </w:rPr>
        <w:t xml:space="preserve">, </w:t>
      </w:r>
      <w:proofErr w:type="spellStart"/>
      <w:r w:rsidRPr="00A77F10">
        <w:rPr>
          <w:sz w:val="24"/>
          <w:szCs w:val="24"/>
          <w:lang w:val="en-GB"/>
        </w:rPr>
        <w:t>bulaíocht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ciapadh</w:t>
      </w:r>
      <w:proofErr w:type="spellEnd"/>
      <w:r w:rsidRPr="00A77F10">
        <w:rPr>
          <w:sz w:val="24"/>
          <w:szCs w:val="24"/>
          <w:lang w:val="en-GB"/>
        </w:rPr>
        <w:t xml:space="preserve">, </w:t>
      </w:r>
      <w:proofErr w:type="spellStart"/>
      <w:r w:rsidRPr="00A77F10">
        <w:rPr>
          <w:sz w:val="24"/>
          <w:szCs w:val="24"/>
          <w:lang w:val="en-GB"/>
        </w:rPr>
        <w:t>feidhmíocht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sábháilteacht</w:t>
      </w:r>
      <w:proofErr w:type="spellEnd"/>
      <w:r w:rsidRPr="00A77F10">
        <w:rPr>
          <w:sz w:val="24"/>
          <w:szCs w:val="24"/>
          <w:lang w:val="en-GB"/>
        </w:rPr>
        <w:t xml:space="preserve"> </w:t>
      </w:r>
      <w:proofErr w:type="spellStart"/>
      <w:r w:rsidRPr="00A77F10">
        <w:rPr>
          <w:sz w:val="24"/>
          <w:szCs w:val="24"/>
          <w:lang w:val="en-GB"/>
        </w:rPr>
        <w:t>fostaithe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sláinte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leas. </w:t>
      </w:r>
      <w:proofErr w:type="spellStart"/>
      <w:r w:rsidRPr="00A77F10">
        <w:rPr>
          <w:sz w:val="24"/>
          <w:szCs w:val="24"/>
          <w:lang w:val="en-GB"/>
        </w:rPr>
        <w:t>Caithfidh</w:t>
      </w:r>
      <w:proofErr w:type="spellEnd"/>
      <w:r w:rsidRPr="00A77F10">
        <w:rPr>
          <w:sz w:val="24"/>
          <w:szCs w:val="24"/>
          <w:lang w:val="en-GB"/>
        </w:rPr>
        <w:t xml:space="preserve"> </w:t>
      </w:r>
      <w:proofErr w:type="spellStart"/>
      <w:r w:rsidRPr="00A77F10">
        <w:rPr>
          <w:sz w:val="24"/>
          <w:szCs w:val="24"/>
          <w:lang w:val="en-GB"/>
        </w:rPr>
        <w:t>gach</w:t>
      </w:r>
      <w:proofErr w:type="spellEnd"/>
      <w:r w:rsidRPr="00A77F10">
        <w:rPr>
          <w:sz w:val="24"/>
          <w:szCs w:val="24"/>
          <w:lang w:val="en-GB"/>
        </w:rPr>
        <w:t xml:space="preserve"> ball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tabhairt</w:t>
      </w:r>
      <w:proofErr w:type="spellEnd"/>
      <w:r w:rsidRPr="00A77F10">
        <w:rPr>
          <w:sz w:val="24"/>
          <w:szCs w:val="24"/>
          <w:lang w:val="en-GB"/>
        </w:rPr>
        <w:t xml:space="preserve"> </w:t>
      </w:r>
      <w:proofErr w:type="spellStart"/>
      <w:r w:rsidRPr="00A77F10">
        <w:rPr>
          <w:sz w:val="24"/>
          <w:szCs w:val="24"/>
          <w:lang w:val="en-GB"/>
        </w:rPr>
        <w:t>faoin</w:t>
      </w:r>
      <w:proofErr w:type="spellEnd"/>
      <w:r w:rsidRPr="00A77F10">
        <w:rPr>
          <w:sz w:val="24"/>
          <w:szCs w:val="24"/>
          <w:lang w:val="en-GB"/>
        </w:rPr>
        <w:t xml:space="preserve"> </w:t>
      </w:r>
      <w:proofErr w:type="spellStart"/>
      <w:r w:rsidRPr="00A77F10">
        <w:rPr>
          <w:sz w:val="24"/>
          <w:szCs w:val="24"/>
          <w:lang w:val="en-GB"/>
        </w:rPr>
        <w:t>gcúrsa</w:t>
      </w:r>
      <w:proofErr w:type="spellEnd"/>
      <w:r w:rsidRPr="00A77F10">
        <w:rPr>
          <w:sz w:val="24"/>
          <w:szCs w:val="24"/>
          <w:lang w:val="en-GB"/>
        </w:rPr>
        <w:t xml:space="preserve"> </w:t>
      </w:r>
      <w:proofErr w:type="spellStart"/>
      <w:r w:rsidRPr="00A77F10">
        <w:rPr>
          <w:sz w:val="24"/>
          <w:szCs w:val="24"/>
          <w:lang w:val="en-GB"/>
        </w:rPr>
        <w:t>oiliúna</w:t>
      </w:r>
      <w:proofErr w:type="spellEnd"/>
      <w:r w:rsidRPr="00A77F10">
        <w:rPr>
          <w:sz w:val="24"/>
          <w:szCs w:val="24"/>
          <w:lang w:val="en-GB"/>
        </w:rPr>
        <w:t xml:space="preserve"> </w:t>
      </w:r>
      <w:proofErr w:type="spellStart"/>
      <w:r w:rsidRPr="00A77F10">
        <w:rPr>
          <w:sz w:val="24"/>
          <w:szCs w:val="24"/>
          <w:lang w:val="en-GB"/>
        </w:rPr>
        <w:t>Dínit</w:t>
      </w:r>
      <w:proofErr w:type="spellEnd"/>
      <w:r w:rsidRPr="00A77F10">
        <w:rPr>
          <w:sz w:val="24"/>
          <w:szCs w:val="24"/>
          <w:lang w:val="en-GB"/>
        </w:rPr>
        <w:t xml:space="preserve"> ag an Obair. </w:t>
      </w:r>
      <w:proofErr w:type="spellStart"/>
      <w:r w:rsidRPr="00A77F10">
        <w:rPr>
          <w:sz w:val="24"/>
          <w:szCs w:val="24"/>
          <w:lang w:val="en-GB"/>
        </w:rPr>
        <w:t>Cuireann</w:t>
      </w:r>
      <w:proofErr w:type="spellEnd"/>
      <w:r w:rsidRPr="00A77F10">
        <w:rPr>
          <w:sz w:val="24"/>
          <w:szCs w:val="24"/>
          <w:lang w:val="en-GB"/>
        </w:rPr>
        <w:t xml:space="preserve"> BFS </w:t>
      </w:r>
      <w:proofErr w:type="spellStart"/>
      <w:r w:rsidRPr="00A77F10">
        <w:rPr>
          <w:sz w:val="24"/>
          <w:szCs w:val="24"/>
          <w:lang w:val="en-GB"/>
        </w:rPr>
        <w:t>solúbthacht</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fáil</w:t>
      </w:r>
      <w:proofErr w:type="spellEnd"/>
      <w:r w:rsidRPr="00A77F10">
        <w:rPr>
          <w:sz w:val="24"/>
          <w:szCs w:val="24"/>
          <w:lang w:val="en-GB"/>
        </w:rPr>
        <w:t xml:space="preserve"> </w:t>
      </w:r>
      <w:proofErr w:type="spellStart"/>
      <w:r w:rsidRPr="00A77F10">
        <w:rPr>
          <w:sz w:val="24"/>
          <w:szCs w:val="24"/>
          <w:lang w:val="en-GB"/>
        </w:rPr>
        <w:t>lena</w:t>
      </w:r>
      <w:proofErr w:type="spellEnd"/>
      <w:r w:rsidRPr="00A77F10">
        <w:rPr>
          <w:sz w:val="24"/>
          <w:szCs w:val="24"/>
          <w:lang w:val="en-GB"/>
        </w:rPr>
        <w:t xml:space="preserve"> </w:t>
      </w:r>
      <w:proofErr w:type="spellStart"/>
      <w:r w:rsidRPr="00A77F10">
        <w:rPr>
          <w:sz w:val="24"/>
          <w:szCs w:val="24"/>
          <w:lang w:val="en-GB"/>
        </w:rPr>
        <w:t>bheartais</w:t>
      </w:r>
      <w:proofErr w:type="spellEnd"/>
      <w:r w:rsidRPr="00A77F10">
        <w:rPr>
          <w:sz w:val="24"/>
          <w:szCs w:val="24"/>
          <w:lang w:val="en-GB"/>
        </w:rPr>
        <w:t xml:space="preserve"> </w:t>
      </w:r>
      <w:proofErr w:type="spellStart"/>
      <w:r w:rsidRPr="00A77F10">
        <w:rPr>
          <w:sz w:val="24"/>
          <w:szCs w:val="24"/>
          <w:lang w:val="en-GB"/>
        </w:rPr>
        <w:t>saoire</w:t>
      </w:r>
      <w:proofErr w:type="spellEnd"/>
      <w:r w:rsidRPr="00A77F10">
        <w:rPr>
          <w:sz w:val="24"/>
          <w:szCs w:val="24"/>
          <w:lang w:val="en-GB"/>
        </w:rPr>
        <w:t xml:space="preserve"> a </w:t>
      </w:r>
      <w:proofErr w:type="spellStart"/>
      <w:r w:rsidRPr="00A77F10">
        <w:rPr>
          <w:sz w:val="24"/>
          <w:szCs w:val="24"/>
          <w:lang w:val="en-GB"/>
        </w:rPr>
        <w:t>thacaíonn</w:t>
      </w:r>
      <w:proofErr w:type="spellEnd"/>
      <w:r w:rsidRPr="00A77F10">
        <w:rPr>
          <w:sz w:val="24"/>
          <w:szCs w:val="24"/>
          <w:lang w:val="en-GB"/>
        </w:rPr>
        <w:t xml:space="preserve"> le </w:t>
      </w:r>
      <w:proofErr w:type="spellStart"/>
      <w:r w:rsidRPr="00A77F10">
        <w:rPr>
          <w:sz w:val="24"/>
          <w:szCs w:val="24"/>
          <w:lang w:val="en-GB"/>
        </w:rPr>
        <w:t>teaghlaigh</w:t>
      </w:r>
      <w:proofErr w:type="spellEnd"/>
      <w:r w:rsidRPr="00A77F10">
        <w:rPr>
          <w:sz w:val="24"/>
          <w:szCs w:val="24"/>
          <w:lang w:val="en-GB"/>
        </w:rPr>
        <w:t xml:space="preserve">, </w:t>
      </w:r>
      <w:proofErr w:type="spellStart"/>
      <w:r w:rsidRPr="00A77F10">
        <w:rPr>
          <w:sz w:val="24"/>
          <w:szCs w:val="24"/>
          <w:lang w:val="en-GB"/>
        </w:rPr>
        <w:t>rud</w:t>
      </w:r>
      <w:proofErr w:type="spellEnd"/>
      <w:r w:rsidRPr="00A77F10">
        <w:rPr>
          <w:sz w:val="24"/>
          <w:szCs w:val="24"/>
          <w:lang w:val="en-GB"/>
        </w:rPr>
        <w:t xml:space="preserve"> a </w:t>
      </w:r>
      <w:proofErr w:type="spellStart"/>
      <w:r w:rsidRPr="00A77F10">
        <w:rPr>
          <w:sz w:val="24"/>
          <w:szCs w:val="24"/>
          <w:lang w:val="en-GB"/>
        </w:rPr>
        <w:t>chabhraíonn</w:t>
      </w:r>
      <w:proofErr w:type="spellEnd"/>
      <w:r w:rsidRPr="00A77F10">
        <w:rPr>
          <w:sz w:val="24"/>
          <w:szCs w:val="24"/>
          <w:lang w:val="en-GB"/>
        </w:rPr>
        <w:t xml:space="preserve"> le </w:t>
      </w:r>
      <w:proofErr w:type="spellStart"/>
      <w:r w:rsidRPr="00A77F10">
        <w:rPr>
          <w:sz w:val="24"/>
          <w:szCs w:val="24"/>
          <w:lang w:val="en-GB"/>
        </w:rPr>
        <w:t>tuismitheoirí</w:t>
      </w:r>
      <w:proofErr w:type="spellEnd"/>
      <w:r w:rsidRPr="00A77F10">
        <w:rPr>
          <w:sz w:val="24"/>
          <w:szCs w:val="24"/>
          <w:lang w:val="en-GB"/>
        </w:rPr>
        <w:t xml:space="preserve"> </w:t>
      </w:r>
      <w:proofErr w:type="spellStart"/>
      <w:r w:rsidRPr="00A77F10">
        <w:rPr>
          <w:sz w:val="24"/>
          <w:szCs w:val="24"/>
          <w:lang w:val="en-GB"/>
        </w:rPr>
        <w:t>atá</w:t>
      </w:r>
      <w:proofErr w:type="spellEnd"/>
      <w:r w:rsidRPr="00A77F10">
        <w:rPr>
          <w:sz w:val="24"/>
          <w:szCs w:val="24"/>
          <w:lang w:val="en-GB"/>
        </w:rPr>
        <w:t xml:space="preserve"> ag </w:t>
      </w:r>
      <w:proofErr w:type="spellStart"/>
      <w:r w:rsidRPr="00A77F10">
        <w:rPr>
          <w:sz w:val="24"/>
          <w:szCs w:val="24"/>
          <w:lang w:val="en-GB"/>
        </w:rPr>
        <w:t>obair</w:t>
      </w:r>
      <w:proofErr w:type="spellEnd"/>
      <w:r w:rsidRPr="00A77F10">
        <w:rPr>
          <w:sz w:val="24"/>
          <w:szCs w:val="24"/>
          <w:lang w:val="en-GB"/>
        </w:rPr>
        <w:t xml:space="preserve"> </w:t>
      </w:r>
      <w:proofErr w:type="spellStart"/>
      <w:r w:rsidRPr="00A77F10">
        <w:rPr>
          <w:sz w:val="24"/>
          <w:szCs w:val="24"/>
          <w:lang w:val="en-GB"/>
        </w:rPr>
        <w:t>cothromaíocht</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is </w:t>
      </w:r>
      <w:proofErr w:type="spellStart"/>
      <w:r w:rsidRPr="00A77F10">
        <w:rPr>
          <w:sz w:val="24"/>
          <w:szCs w:val="24"/>
          <w:lang w:val="en-GB"/>
        </w:rPr>
        <w:t>saoil</w:t>
      </w:r>
      <w:proofErr w:type="spellEnd"/>
      <w:r w:rsidRPr="00A77F10">
        <w:rPr>
          <w:sz w:val="24"/>
          <w:szCs w:val="24"/>
          <w:lang w:val="en-GB"/>
        </w:rPr>
        <w:t xml:space="preserve"> a </w:t>
      </w:r>
      <w:proofErr w:type="spellStart"/>
      <w:r w:rsidRPr="00A77F10">
        <w:rPr>
          <w:sz w:val="24"/>
          <w:szCs w:val="24"/>
          <w:lang w:val="en-GB"/>
        </w:rPr>
        <w:t>bhaint</w:t>
      </w:r>
      <w:proofErr w:type="spellEnd"/>
      <w:r w:rsidRPr="00A77F10">
        <w:rPr>
          <w:sz w:val="24"/>
          <w:szCs w:val="24"/>
          <w:lang w:val="en-GB"/>
        </w:rPr>
        <w:t xml:space="preserve"> </w:t>
      </w:r>
      <w:proofErr w:type="spellStart"/>
      <w:r w:rsidRPr="00A77F10">
        <w:rPr>
          <w:sz w:val="24"/>
          <w:szCs w:val="24"/>
          <w:lang w:val="en-GB"/>
        </w:rPr>
        <w:t>amach</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aon</w:t>
      </w:r>
      <w:proofErr w:type="spellEnd"/>
      <w:r w:rsidRPr="00A77F10">
        <w:rPr>
          <w:sz w:val="24"/>
          <w:szCs w:val="24"/>
          <w:lang w:val="en-GB"/>
        </w:rPr>
        <w:t xml:space="preserve"> </w:t>
      </w:r>
      <w:proofErr w:type="spellStart"/>
      <w:r w:rsidRPr="00A77F10">
        <w:rPr>
          <w:sz w:val="24"/>
          <w:szCs w:val="24"/>
          <w:lang w:val="en-GB"/>
        </w:rPr>
        <w:t>dul</w:t>
      </w:r>
      <w:proofErr w:type="spellEnd"/>
      <w:r w:rsidRPr="00A77F10">
        <w:rPr>
          <w:sz w:val="24"/>
          <w:szCs w:val="24"/>
          <w:lang w:val="en-GB"/>
        </w:rPr>
        <w:t xml:space="preserve"> le </w:t>
      </w:r>
      <w:proofErr w:type="spellStart"/>
      <w:r w:rsidRPr="00A77F10">
        <w:rPr>
          <w:sz w:val="24"/>
          <w:szCs w:val="24"/>
          <w:lang w:val="en-GB"/>
        </w:rPr>
        <w:t>treoir</w:t>
      </w:r>
      <w:proofErr w:type="spellEnd"/>
      <w:r w:rsidRPr="00A77F10">
        <w:rPr>
          <w:sz w:val="24"/>
          <w:szCs w:val="24"/>
          <w:lang w:val="en-GB"/>
        </w:rPr>
        <w:t xml:space="preserve"> </w:t>
      </w:r>
      <w:proofErr w:type="spellStart"/>
      <w:r w:rsidRPr="00A77F10">
        <w:rPr>
          <w:sz w:val="24"/>
          <w:szCs w:val="24"/>
          <w:lang w:val="en-GB"/>
        </w:rPr>
        <w:t>ón</w:t>
      </w:r>
      <w:proofErr w:type="spellEnd"/>
      <w:r w:rsidRPr="00A77F10">
        <w:rPr>
          <w:sz w:val="24"/>
          <w:szCs w:val="24"/>
          <w:lang w:val="en-GB"/>
        </w:rPr>
        <w:t xml:space="preserve"> </w:t>
      </w:r>
      <w:proofErr w:type="spellStart"/>
      <w:r w:rsidRPr="00A77F10">
        <w:rPr>
          <w:sz w:val="24"/>
          <w:szCs w:val="24"/>
          <w:lang w:val="en-GB"/>
        </w:rPr>
        <w:t>Roinn</w:t>
      </w:r>
      <w:proofErr w:type="spellEnd"/>
      <w:r w:rsidRPr="00A77F10">
        <w:rPr>
          <w:sz w:val="24"/>
          <w:szCs w:val="24"/>
          <w:lang w:val="en-GB"/>
        </w:rPr>
        <w:t xml:space="preserve"> </w:t>
      </w:r>
      <w:proofErr w:type="spellStart"/>
      <w:r w:rsidRPr="00A77F10">
        <w:rPr>
          <w:sz w:val="24"/>
          <w:szCs w:val="24"/>
          <w:lang w:val="en-GB"/>
        </w:rPr>
        <w:t>Caiteachais</w:t>
      </w:r>
      <w:proofErr w:type="spellEnd"/>
      <w:r w:rsidRPr="00A77F10">
        <w:rPr>
          <w:sz w:val="24"/>
          <w:szCs w:val="24"/>
          <w:lang w:val="en-GB"/>
        </w:rPr>
        <w:t xml:space="preserve"> </w:t>
      </w:r>
      <w:proofErr w:type="spellStart"/>
      <w:r w:rsidRPr="00A77F10">
        <w:rPr>
          <w:sz w:val="24"/>
          <w:szCs w:val="24"/>
          <w:lang w:val="en-GB"/>
        </w:rPr>
        <w:t>Phoiblí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Athchóirithe</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beartas</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w:t>
      </w:r>
      <w:proofErr w:type="spellStart"/>
      <w:r w:rsidRPr="00A77F10">
        <w:rPr>
          <w:sz w:val="24"/>
          <w:szCs w:val="24"/>
          <w:lang w:val="en-GB"/>
        </w:rPr>
        <w:t>cumaiscthe</w:t>
      </w:r>
      <w:proofErr w:type="spellEnd"/>
      <w:r w:rsidRPr="00A77F10">
        <w:rPr>
          <w:sz w:val="24"/>
          <w:szCs w:val="24"/>
          <w:lang w:val="en-GB"/>
        </w:rPr>
        <w:t xml:space="preserve"> á chur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ag an </w:t>
      </w:r>
      <w:proofErr w:type="spellStart"/>
      <w:r w:rsidRPr="00A77F10">
        <w:rPr>
          <w:sz w:val="24"/>
          <w:szCs w:val="24"/>
          <w:lang w:val="en-GB"/>
        </w:rPr>
        <w:t>mBord</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folláine</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r w:rsidRPr="00A77F10">
        <w:rPr>
          <w:sz w:val="24"/>
          <w:szCs w:val="24"/>
          <w:lang w:val="en-GB"/>
        </w:rPr>
        <w:t>Tagann</w:t>
      </w:r>
      <w:proofErr w:type="spellEnd"/>
      <w:r w:rsidRPr="00A77F10">
        <w:rPr>
          <w:sz w:val="24"/>
          <w:szCs w:val="24"/>
          <w:lang w:val="en-GB"/>
        </w:rPr>
        <w:t xml:space="preserve"> </w:t>
      </w:r>
      <w:proofErr w:type="spellStart"/>
      <w:r w:rsidRPr="00A77F10">
        <w:rPr>
          <w:sz w:val="24"/>
          <w:szCs w:val="24"/>
          <w:lang w:val="en-GB"/>
        </w:rPr>
        <w:t>coiste</w:t>
      </w:r>
      <w:proofErr w:type="spellEnd"/>
      <w:r w:rsidRPr="00A77F10">
        <w:rPr>
          <w:sz w:val="24"/>
          <w:szCs w:val="24"/>
          <w:lang w:val="en-GB"/>
        </w:rPr>
        <w:t xml:space="preserve"> </w:t>
      </w:r>
      <w:proofErr w:type="spellStart"/>
      <w:r w:rsidRPr="00A77F10">
        <w:rPr>
          <w:sz w:val="24"/>
          <w:szCs w:val="24"/>
          <w:lang w:val="en-GB"/>
        </w:rPr>
        <w:t>sláinte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sábháilteachta</w:t>
      </w:r>
      <w:proofErr w:type="spellEnd"/>
      <w:r w:rsidRPr="00A77F10">
        <w:rPr>
          <w:sz w:val="24"/>
          <w:szCs w:val="24"/>
          <w:lang w:val="en-GB"/>
        </w:rPr>
        <w:t xml:space="preserve"> BFS le </w:t>
      </w:r>
      <w:proofErr w:type="spellStart"/>
      <w:r w:rsidRPr="00A77F10">
        <w:rPr>
          <w:sz w:val="24"/>
          <w:szCs w:val="24"/>
          <w:lang w:val="en-GB"/>
        </w:rPr>
        <w:t>chéile</w:t>
      </w:r>
      <w:proofErr w:type="spellEnd"/>
      <w:r w:rsidRPr="00A77F10">
        <w:rPr>
          <w:sz w:val="24"/>
          <w:szCs w:val="24"/>
          <w:lang w:val="en-GB"/>
        </w:rPr>
        <w:t xml:space="preserve"> go </w:t>
      </w:r>
      <w:proofErr w:type="spellStart"/>
      <w:r w:rsidRPr="00A77F10">
        <w:rPr>
          <w:sz w:val="24"/>
          <w:szCs w:val="24"/>
          <w:lang w:val="en-GB"/>
        </w:rPr>
        <w:t>rialta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cuireann</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nuashonruithe</w:t>
      </w:r>
      <w:proofErr w:type="spellEnd"/>
      <w:r w:rsidRPr="00A77F10">
        <w:rPr>
          <w:sz w:val="24"/>
          <w:szCs w:val="24"/>
          <w:lang w:val="en-GB"/>
        </w:rPr>
        <w:t xml:space="preserve"> </w:t>
      </w:r>
      <w:proofErr w:type="spellStart"/>
      <w:r w:rsidRPr="00A77F10">
        <w:rPr>
          <w:sz w:val="24"/>
          <w:szCs w:val="24"/>
          <w:lang w:val="en-GB"/>
        </w:rPr>
        <w:t>tábhachtacha</w:t>
      </w:r>
      <w:proofErr w:type="spellEnd"/>
      <w:r w:rsidRPr="00A77F10">
        <w:rPr>
          <w:sz w:val="24"/>
          <w:szCs w:val="24"/>
          <w:lang w:val="en-GB"/>
        </w:rPr>
        <w:t xml:space="preserve"> in </w:t>
      </w:r>
      <w:proofErr w:type="spellStart"/>
      <w:r w:rsidRPr="00A77F10">
        <w:rPr>
          <w:sz w:val="24"/>
          <w:szCs w:val="24"/>
          <w:lang w:val="en-GB"/>
        </w:rPr>
        <w:t>iúl</w:t>
      </w:r>
      <w:proofErr w:type="spellEnd"/>
      <w:r w:rsidRPr="00A77F10">
        <w:rPr>
          <w:sz w:val="24"/>
          <w:szCs w:val="24"/>
          <w:lang w:val="en-GB"/>
        </w:rPr>
        <w:t xml:space="preserve"> do </w:t>
      </w:r>
      <w:proofErr w:type="spellStart"/>
      <w:r w:rsidRPr="00A77F10">
        <w:rPr>
          <w:sz w:val="24"/>
          <w:szCs w:val="24"/>
          <w:lang w:val="en-GB"/>
        </w:rPr>
        <w:t>gach</w:t>
      </w:r>
      <w:proofErr w:type="spellEnd"/>
      <w:r w:rsidRPr="00A77F10">
        <w:rPr>
          <w:sz w:val="24"/>
          <w:szCs w:val="24"/>
          <w:lang w:val="en-GB"/>
        </w:rPr>
        <w:t xml:space="preserve"> ball </w:t>
      </w:r>
      <w:proofErr w:type="spellStart"/>
      <w:r w:rsidRPr="00A77F10">
        <w:rPr>
          <w:sz w:val="24"/>
          <w:szCs w:val="24"/>
          <w:lang w:val="en-GB"/>
        </w:rPr>
        <w:t>foirne</w:t>
      </w:r>
      <w:proofErr w:type="spellEnd"/>
      <w:r w:rsidRPr="00A77F10">
        <w:rPr>
          <w:sz w:val="24"/>
          <w:szCs w:val="24"/>
          <w:lang w:val="en-GB"/>
        </w:rPr>
        <w:t xml:space="preserve">. Trí </w:t>
      </w:r>
      <w:proofErr w:type="spellStart"/>
      <w:r w:rsidRPr="00A77F10">
        <w:rPr>
          <w:sz w:val="24"/>
          <w:szCs w:val="24"/>
          <w:lang w:val="en-GB"/>
        </w:rPr>
        <w:t>Sheirbhís</w:t>
      </w:r>
      <w:proofErr w:type="spellEnd"/>
      <w:r w:rsidRPr="00A77F10">
        <w:rPr>
          <w:sz w:val="24"/>
          <w:szCs w:val="24"/>
          <w:lang w:val="en-GB"/>
        </w:rPr>
        <w:t xml:space="preserve"> </w:t>
      </w:r>
      <w:proofErr w:type="spellStart"/>
      <w:r w:rsidRPr="00A77F10">
        <w:rPr>
          <w:sz w:val="24"/>
          <w:szCs w:val="24"/>
          <w:lang w:val="en-GB"/>
        </w:rPr>
        <w:t>Cúnaimh</w:t>
      </w:r>
      <w:proofErr w:type="spellEnd"/>
      <w:r w:rsidRPr="00A77F10">
        <w:rPr>
          <w:sz w:val="24"/>
          <w:szCs w:val="24"/>
          <w:lang w:val="en-GB"/>
        </w:rPr>
        <w:t xml:space="preserve"> </w:t>
      </w:r>
      <w:proofErr w:type="spellStart"/>
      <w:r w:rsidRPr="00A77F10">
        <w:rPr>
          <w:sz w:val="24"/>
          <w:szCs w:val="24"/>
          <w:lang w:val="en-GB"/>
        </w:rPr>
        <w:t>Fostaithe</w:t>
      </w:r>
      <w:proofErr w:type="spellEnd"/>
      <w:r w:rsidRPr="00A77F10">
        <w:rPr>
          <w:sz w:val="24"/>
          <w:szCs w:val="24"/>
          <w:lang w:val="en-GB"/>
        </w:rPr>
        <w:t xml:space="preserve"> BFS, </w:t>
      </w:r>
      <w:proofErr w:type="spellStart"/>
      <w:r w:rsidRPr="00A77F10">
        <w:rPr>
          <w:sz w:val="24"/>
          <w:szCs w:val="24"/>
          <w:lang w:val="en-GB"/>
        </w:rPr>
        <w:t>moltar</w:t>
      </w:r>
      <w:proofErr w:type="spellEnd"/>
      <w:r w:rsidRPr="00A77F10">
        <w:rPr>
          <w:sz w:val="24"/>
          <w:szCs w:val="24"/>
          <w:lang w:val="en-GB"/>
        </w:rPr>
        <w:t xml:space="preserve"> don </w:t>
      </w:r>
      <w:proofErr w:type="spellStart"/>
      <w:r w:rsidRPr="00A77F10">
        <w:rPr>
          <w:sz w:val="24"/>
          <w:szCs w:val="24"/>
          <w:lang w:val="en-GB"/>
        </w:rPr>
        <w:t>fhoireann</w:t>
      </w:r>
      <w:proofErr w:type="spellEnd"/>
      <w:r w:rsidRPr="00A77F10">
        <w:rPr>
          <w:sz w:val="24"/>
          <w:szCs w:val="24"/>
          <w:lang w:val="en-GB"/>
        </w:rPr>
        <w:t xml:space="preserve"> </w:t>
      </w:r>
      <w:proofErr w:type="spellStart"/>
      <w:r w:rsidRPr="00A77F10">
        <w:rPr>
          <w:sz w:val="24"/>
          <w:szCs w:val="24"/>
          <w:lang w:val="en-GB"/>
        </w:rPr>
        <w:t>dea-shláinte</w:t>
      </w:r>
      <w:proofErr w:type="spellEnd"/>
      <w:r w:rsidRPr="00A77F10">
        <w:rPr>
          <w:sz w:val="24"/>
          <w:szCs w:val="24"/>
          <w:lang w:val="en-GB"/>
        </w:rPr>
        <w:t xml:space="preserve"> </w:t>
      </w:r>
      <w:proofErr w:type="spellStart"/>
      <w:r w:rsidRPr="00A77F10">
        <w:rPr>
          <w:sz w:val="24"/>
          <w:szCs w:val="24"/>
          <w:lang w:val="en-GB"/>
        </w:rPr>
        <w:t>fhisiciúil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mheabhrach</w:t>
      </w:r>
      <w:proofErr w:type="spellEnd"/>
      <w:r w:rsidRPr="00A77F10">
        <w:rPr>
          <w:sz w:val="24"/>
          <w:szCs w:val="24"/>
          <w:lang w:val="en-GB"/>
        </w:rPr>
        <w:t xml:space="preserve"> a </w:t>
      </w:r>
      <w:proofErr w:type="spellStart"/>
      <w:r w:rsidRPr="00A77F10">
        <w:rPr>
          <w:sz w:val="24"/>
          <w:szCs w:val="24"/>
          <w:lang w:val="en-GB"/>
        </w:rPr>
        <w:t>choinneáil</w:t>
      </w:r>
      <w:proofErr w:type="spellEnd"/>
      <w:r w:rsidRPr="00A77F10">
        <w:rPr>
          <w:sz w:val="24"/>
          <w:szCs w:val="24"/>
          <w:lang w:val="en-GB"/>
        </w:rPr>
        <w:t xml:space="preserve">. </w:t>
      </w:r>
      <w:proofErr w:type="spellStart"/>
      <w:r w:rsidRPr="00A77F10">
        <w:rPr>
          <w:sz w:val="24"/>
          <w:szCs w:val="24"/>
          <w:lang w:val="en-GB"/>
        </w:rPr>
        <w:t>Infheistíonn</w:t>
      </w:r>
      <w:proofErr w:type="spellEnd"/>
      <w:r w:rsidRPr="00A77F10">
        <w:rPr>
          <w:sz w:val="24"/>
          <w:szCs w:val="24"/>
          <w:lang w:val="en-GB"/>
        </w:rPr>
        <w:t xml:space="preserve"> BFS in </w:t>
      </w:r>
      <w:proofErr w:type="spellStart"/>
      <w:r w:rsidRPr="00A77F10">
        <w:rPr>
          <w:sz w:val="24"/>
          <w:szCs w:val="24"/>
          <w:lang w:val="en-GB"/>
        </w:rPr>
        <w:t>oiliúint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uas-sciliú</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tacú</w:t>
      </w:r>
      <w:proofErr w:type="spellEnd"/>
      <w:r w:rsidRPr="00A77F10">
        <w:rPr>
          <w:sz w:val="24"/>
          <w:szCs w:val="24"/>
          <w:lang w:val="en-GB"/>
        </w:rPr>
        <w:t xml:space="preserve"> le </w:t>
      </w:r>
      <w:proofErr w:type="spellStart"/>
      <w:r w:rsidRPr="00A77F10">
        <w:rPr>
          <w:sz w:val="24"/>
          <w:szCs w:val="24"/>
          <w:lang w:val="en-GB"/>
        </w:rPr>
        <w:t>baill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ina</w:t>
      </w:r>
      <w:proofErr w:type="spellEnd"/>
      <w:r w:rsidRPr="00A77F10">
        <w:rPr>
          <w:sz w:val="24"/>
          <w:szCs w:val="24"/>
          <w:lang w:val="en-GB"/>
        </w:rPr>
        <w:t xml:space="preserve"> </w:t>
      </w:r>
      <w:proofErr w:type="spellStart"/>
      <w:r w:rsidRPr="00A77F10">
        <w:rPr>
          <w:sz w:val="24"/>
          <w:szCs w:val="24"/>
          <w:lang w:val="en-GB"/>
        </w:rPr>
        <w:t>róil</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ina</w:t>
      </w:r>
      <w:proofErr w:type="spellEnd"/>
      <w:r w:rsidRPr="00A77F10">
        <w:rPr>
          <w:sz w:val="24"/>
          <w:szCs w:val="24"/>
          <w:lang w:val="en-GB"/>
        </w:rPr>
        <w:t xml:space="preserve"> </w:t>
      </w:r>
      <w:proofErr w:type="spellStart"/>
      <w:r w:rsidRPr="00A77F10">
        <w:rPr>
          <w:sz w:val="24"/>
          <w:szCs w:val="24"/>
          <w:lang w:val="en-GB"/>
        </w:rPr>
        <w:t>ngairmeacha</w:t>
      </w:r>
      <w:proofErr w:type="spellEnd"/>
      <w:r w:rsidRPr="00A77F10">
        <w:rPr>
          <w:sz w:val="24"/>
          <w:szCs w:val="24"/>
          <w:lang w:val="en-GB"/>
        </w:rPr>
        <w:t xml:space="preserve"> </w:t>
      </w:r>
      <w:proofErr w:type="spellStart"/>
      <w:r w:rsidRPr="00A77F10">
        <w:rPr>
          <w:sz w:val="24"/>
          <w:szCs w:val="24"/>
          <w:lang w:val="en-GB"/>
        </w:rPr>
        <w:t>reatha</w:t>
      </w:r>
      <w:proofErr w:type="spellEnd"/>
      <w:r w:rsidRPr="00A77F10">
        <w:rPr>
          <w:sz w:val="24"/>
          <w:szCs w:val="24"/>
          <w:lang w:val="en-GB"/>
        </w:rPr>
        <w:t xml:space="preserve">. </w:t>
      </w:r>
      <w:proofErr w:type="spellStart"/>
      <w:r w:rsidRPr="00A77F10">
        <w:rPr>
          <w:sz w:val="24"/>
          <w:szCs w:val="24"/>
          <w:lang w:val="en-GB"/>
        </w:rPr>
        <w:t>Tá</w:t>
      </w:r>
      <w:proofErr w:type="spellEnd"/>
      <w:r w:rsidRPr="00A77F10">
        <w:rPr>
          <w:sz w:val="24"/>
          <w:szCs w:val="24"/>
          <w:lang w:val="en-GB"/>
        </w:rPr>
        <w:t xml:space="preserve"> </w:t>
      </w:r>
      <w:proofErr w:type="spellStart"/>
      <w:r w:rsidRPr="00A77F10">
        <w:rPr>
          <w:sz w:val="24"/>
          <w:szCs w:val="24"/>
          <w:lang w:val="en-GB"/>
        </w:rPr>
        <w:t>sé</w:t>
      </w:r>
      <w:proofErr w:type="spellEnd"/>
      <w:r w:rsidRPr="00A77F10">
        <w:rPr>
          <w:sz w:val="24"/>
          <w:szCs w:val="24"/>
          <w:lang w:val="en-GB"/>
        </w:rPr>
        <w:t xml:space="preserve"> </w:t>
      </w:r>
      <w:proofErr w:type="spellStart"/>
      <w:r w:rsidRPr="00A77F10">
        <w:rPr>
          <w:sz w:val="24"/>
          <w:szCs w:val="24"/>
          <w:lang w:val="en-GB"/>
        </w:rPr>
        <w:t>beartaithe</w:t>
      </w:r>
      <w:proofErr w:type="spellEnd"/>
      <w:r w:rsidRPr="00A77F10">
        <w:rPr>
          <w:sz w:val="24"/>
          <w:szCs w:val="24"/>
          <w:lang w:val="en-GB"/>
        </w:rPr>
        <w:t xml:space="preserve"> </w:t>
      </w:r>
      <w:proofErr w:type="spellStart"/>
      <w:r w:rsidRPr="00A77F10">
        <w:rPr>
          <w:sz w:val="24"/>
          <w:szCs w:val="24"/>
          <w:lang w:val="en-GB"/>
        </w:rPr>
        <w:t>tógáil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mbunús</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gcur</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r w:rsidRPr="00A77F10">
        <w:rPr>
          <w:sz w:val="24"/>
          <w:szCs w:val="24"/>
          <w:lang w:val="en-GB"/>
        </w:rPr>
        <w:t>pleananna</w:t>
      </w:r>
      <w:proofErr w:type="spellEnd"/>
      <w:r w:rsidRPr="00A77F10">
        <w:rPr>
          <w:sz w:val="24"/>
          <w:szCs w:val="24"/>
          <w:lang w:val="en-GB"/>
        </w:rPr>
        <w:t xml:space="preserve"> </w:t>
      </w:r>
      <w:proofErr w:type="spellStart"/>
      <w:r w:rsidRPr="00A77F10">
        <w:rPr>
          <w:sz w:val="24"/>
          <w:szCs w:val="24"/>
          <w:lang w:val="en-GB"/>
        </w:rPr>
        <w:t>oiliúna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forbartha</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chuspóir</w:t>
      </w:r>
      <w:proofErr w:type="spellEnd"/>
      <w:r w:rsidRPr="00A77F10">
        <w:rPr>
          <w:sz w:val="24"/>
          <w:szCs w:val="24"/>
          <w:lang w:val="en-GB"/>
        </w:rPr>
        <w:t xml:space="preserve"> </w:t>
      </w:r>
      <w:proofErr w:type="spellStart"/>
      <w:r w:rsidRPr="00A77F10">
        <w:rPr>
          <w:sz w:val="24"/>
          <w:szCs w:val="24"/>
          <w:lang w:val="en-GB"/>
        </w:rPr>
        <w:t>dhá</w:t>
      </w:r>
      <w:proofErr w:type="spellEnd"/>
      <w:r w:rsidRPr="00A77F10">
        <w:rPr>
          <w:sz w:val="24"/>
          <w:szCs w:val="24"/>
          <w:lang w:val="en-GB"/>
        </w:rPr>
        <w:t xml:space="preserve"> </w:t>
      </w:r>
      <w:proofErr w:type="spellStart"/>
      <w:r w:rsidRPr="00A77F10">
        <w:rPr>
          <w:sz w:val="24"/>
          <w:szCs w:val="24"/>
          <w:lang w:val="en-GB"/>
        </w:rPr>
        <w:t>cheann</w:t>
      </w:r>
      <w:proofErr w:type="spellEnd"/>
      <w:r w:rsidRPr="00A77F10">
        <w:rPr>
          <w:sz w:val="24"/>
          <w:szCs w:val="24"/>
          <w:lang w:val="en-GB"/>
        </w:rPr>
        <w:t xml:space="preserve"> den </w:t>
      </w:r>
      <w:proofErr w:type="spellStart"/>
      <w:r w:rsidRPr="00A77F10">
        <w:rPr>
          <w:sz w:val="24"/>
          <w:szCs w:val="24"/>
          <w:lang w:val="en-GB"/>
        </w:rPr>
        <w:t>straitéis</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w:t>
      </w:r>
    </w:p>
    <w:p w14:paraId="32722D16" w14:textId="77777777" w:rsidR="00CF33A9" w:rsidRPr="00A77F10" w:rsidRDefault="00CF33A9" w:rsidP="00CF33A9">
      <w:pPr>
        <w:jc w:val="both"/>
        <w:rPr>
          <w:sz w:val="24"/>
          <w:szCs w:val="24"/>
          <w:lang w:val="en-GB"/>
        </w:rPr>
      </w:pPr>
    </w:p>
    <w:p w14:paraId="613885B9" w14:textId="77777777" w:rsidR="00CF33A9" w:rsidRPr="00A77F10" w:rsidRDefault="00A7468D" w:rsidP="00CF33A9">
      <w:pPr>
        <w:jc w:val="both"/>
        <w:rPr>
          <w:b/>
          <w:bCs/>
          <w:sz w:val="24"/>
          <w:szCs w:val="24"/>
          <w:lang w:val="en-GB"/>
        </w:rPr>
      </w:pPr>
      <w:proofErr w:type="spellStart"/>
      <w:r w:rsidRPr="00A77F10">
        <w:rPr>
          <w:b/>
          <w:bCs/>
          <w:sz w:val="24"/>
          <w:szCs w:val="24"/>
          <w:lang w:val="en-GB"/>
        </w:rPr>
        <w:t>Éagsúlacht</w:t>
      </w:r>
      <w:proofErr w:type="spellEnd"/>
      <w:r w:rsidRPr="00A77F10">
        <w:rPr>
          <w:b/>
          <w:bCs/>
          <w:sz w:val="24"/>
          <w:szCs w:val="24"/>
          <w:lang w:val="en-GB"/>
        </w:rPr>
        <w:t xml:space="preserve"> </w:t>
      </w:r>
      <w:proofErr w:type="spellStart"/>
      <w:r w:rsidRPr="00A77F10">
        <w:rPr>
          <w:b/>
          <w:bCs/>
          <w:sz w:val="24"/>
          <w:szCs w:val="24"/>
          <w:lang w:val="en-GB"/>
        </w:rPr>
        <w:t>agus</w:t>
      </w:r>
      <w:proofErr w:type="spellEnd"/>
      <w:r w:rsidRPr="00A77F10">
        <w:rPr>
          <w:b/>
          <w:bCs/>
          <w:sz w:val="24"/>
          <w:szCs w:val="24"/>
          <w:lang w:val="en-GB"/>
        </w:rPr>
        <w:t xml:space="preserve"> </w:t>
      </w:r>
      <w:proofErr w:type="spellStart"/>
      <w:r w:rsidRPr="00A77F10">
        <w:rPr>
          <w:b/>
          <w:bCs/>
          <w:sz w:val="24"/>
          <w:szCs w:val="24"/>
          <w:lang w:val="en-GB"/>
        </w:rPr>
        <w:t>Ionchuimsitheacht</w:t>
      </w:r>
      <w:proofErr w:type="spellEnd"/>
    </w:p>
    <w:p w14:paraId="506EF727" w14:textId="77777777" w:rsidR="00CF33A9" w:rsidRPr="00A77F10" w:rsidRDefault="00A7468D" w:rsidP="00CF33A9">
      <w:pPr>
        <w:jc w:val="both"/>
        <w:rPr>
          <w:sz w:val="24"/>
          <w:szCs w:val="24"/>
          <w:lang w:val="en-GB"/>
        </w:rPr>
      </w:pPr>
      <w:proofErr w:type="spellStart"/>
      <w:r w:rsidRPr="00A77F10">
        <w:rPr>
          <w:sz w:val="24"/>
          <w:szCs w:val="24"/>
          <w:lang w:val="en-GB"/>
        </w:rPr>
        <w:t>Aithníonn</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urramaíonn</w:t>
      </w:r>
      <w:proofErr w:type="spellEnd"/>
      <w:r w:rsidRPr="00A77F10">
        <w:rPr>
          <w:sz w:val="24"/>
          <w:szCs w:val="24"/>
          <w:lang w:val="en-GB"/>
        </w:rPr>
        <w:t xml:space="preserve"> an Bord </w:t>
      </w:r>
      <w:proofErr w:type="spellStart"/>
      <w:r w:rsidRPr="00A77F10">
        <w:rPr>
          <w:sz w:val="24"/>
          <w:szCs w:val="24"/>
          <w:lang w:val="en-GB"/>
        </w:rPr>
        <w:t>luach</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héagsúlachta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chuimsithe</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measc</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bhfoirne</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ngeallsealbhóirí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phobail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 </w:t>
      </w:r>
      <w:proofErr w:type="spellStart"/>
      <w:r w:rsidRPr="00A77F10">
        <w:rPr>
          <w:sz w:val="24"/>
          <w:szCs w:val="24"/>
          <w:lang w:val="en-GB"/>
        </w:rPr>
        <w:t>bhfreastalaímid</w:t>
      </w:r>
      <w:proofErr w:type="spellEnd"/>
      <w:r w:rsidRPr="00A77F10">
        <w:rPr>
          <w:sz w:val="24"/>
          <w:szCs w:val="24"/>
          <w:lang w:val="en-GB"/>
        </w:rPr>
        <w:t xml:space="preserve">. </w:t>
      </w:r>
      <w:proofErr w:type="spellStart"/>
      <w:r w:rsidRPr="00A77F10">
        <w:rPr>
          <w:sz w:val="24"/>
          <w:szCs w:val="24"/>
          <w:lang w:val="en-GB"/>
        </w:rPr>
        <w:t>Oibrímid</w:t>
      </w:r>
      <w:proofErr w:type="spellEnd"/>
      <w:r w:rsidRPr="00A77F10">
        <w:rPr>
          <w:sz w:val="24"/>
          <w:szCs w:val="24"/>
          <w:lang w:val="en-GB"/>
        </w:rPr>
        <w:t xml:space="preserve"> </w:t>
      </w:r>
      <w:proofErr w:type="spellStart"/>
      <w:r w:rsidRPr="00A77F10">
        <w:rPr>
          <w:sz w:val="24"/>
          <w:szCs w:val="24"/>
          <w:lang w:val="en-GB"/>
        </w:rPr>
        <w:t>chun</w:t>
      </w:r>
      <w:proofErr w:type="spellEnd"/>
      <w:r w:rsidRPr="00A77F10">
        <w:rPr>
          <w:sz w:val="24"/>
          <w:szCs w:val="24"/>
          <w:lang w:val="en-GB"/>
        </w:rPr>
        <w:t xml:space="preserve"> an </w:t>
      </w:r>
      <w:proofErr w:type="spellStart"/>
      <w:r w:rsidRPr="00A77F10">
        <w:rPr>
          <w:sz w:val="24"/>
          <w:szCs w:val="24"/>
          <w:lang w:val="en-GB"/>
        </w:rPr>
        <w:t>éagsúlacht</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an </w:t>
      </w:r>
      <w:proofErr w:type="spellStart"/>
      <w:r w:rsidRPr="00A77F10">
        <w:rPr>
          <w:sz w:val="24"/>
          <w:szCs w:val="24"/>
          <w:lang w:val="en-GB"/>
        </w:rPr>
        <w:t>cuimsiú</w:t>
      </w:r>
      <w:proofErr w:type="spellEnd"/>
      <w:r w:rsidRPr="00A77F10">
        <w:rPr>
          <w:sz w:val="24"/>
          <w:szCs w:val="24"/>
          <w:lang w:val="en-GB"/>
        </w:rPr>
        <w:t xml:space="preserve"> a chur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w:t>
      </w:r>
      <w:proofErr w:type="spellStart"/>
      <w:r w:rsidRPr="00A77F10">
        <w:rPr>
          <w:sz w:val="24"/>
          <w:szCs w:val="24"/>
          <w:lang w:val="en-GB"/>
        </w:rPr>
        <w:t>tríd</w:t>
      </w:r>
      <w:proofErr w:type="spellEnd"/>
      <w:r w:rsidRPr="00A77F10">
        <w:rPr>
          <w:sz w:val="24"/>
          <w:szCs w:val="24"/>
          <w:lang w:val="en-GB"/>
        </w:rPr>
        <w:t xml:space="preserve"> an </w:t>
      </w:r>
      <w:proofErr w:type="spellStart"/>
      <w:r w:rsidRPr="00A77F10">
        <w:rPr>
          <w:sz w:val="24"/>
          <w:szCs w:val="24"/>
          <w:lang w:val="en-GB"/>
        </w:rPr>
        <w:t>méid</w:t>
      </w:r>
      <w:proofErr w:type="spellEnd"/>
      <w:r w:rsidRPr="00A77F10">
        <w:rPr>
          <w:sz w:val="24"/>
          <w:szCs w:val="24"/>
          <w:lang w:val="en-GB"/>
        </w:rPr>
        <w:t xml:space="preserve"> </w:t>
      </w:r>
      <w:proofErr w:type="spellStart"/>
      <w:r w:rsidRPr="00A77F10">
        <w:rPr>
          <w:sz w:val="24"/>
          <w:szCs w:val="24"/>
          <w:lang w:val="en-GB"/>
        </w:rPr>
        <w:t>seo</w:t>
      </w:r>
      <w:proofErr w:type="spellEnd"/>
      <w:r w:rsidRPr="00A77F10">
        <w:rPr>
          <w:sz w:val="24"/>
          <w:szCs w:val="24"/>
          <w:lang w:val="en-GB"/>
        </w:rPr>
        <w:t xml:space="preserve"> a </w:t>
      </w:r>
      <w:proofErr w:type="spellStart"/>
      <w:r w:rsidRPr="00A77F10">
        <w:rPr>
          <w:sz w:val="24"/>
          <w:szCs w:val="24"/>
          <w:lang w:val="en-GB"/>
        </w:rPr>
        <w:t>leanas</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w:t>
      </w:r>
    </w:p>
    <w:p w14:paraId="4C0C710D" w14:textId="77777777" w:rsidR="00CF33A9" w:rsidRPr="00A77F10" w:rsidRDefault="00A7468D" w:rsidP="00CF33A9">
      <w:pPr>
        <w:pStyle w:val="ListParagraph"/>
        <w:numPr>
          <w:ilvl w:val="0"/>
          <w:numId w:val="58"/>
        </w:numPr>
        <w:jc w:val="both"/>
        <w:rPr>
          <w:sz w:val="24"/>
          <w:szCs w:val="24"/>
          <w:lang w:val="en-GB"/>
        </w:rPr>
      </w:pPr>
      <w:r w:rsidRPr="00A77F10">
        <w:rPr>
          <w:sz w:val="24"/>
          <w:szCs w:val="24"/>
          <w:lang w:val="en-GB"/>
        </w:rPr>
        <w:lastRenderedPageBreak/>
        <w:t xml:space="preserve">Meas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aitheantas</w:t>
      </w:r>
      <w:proofErr w:type="spellEnd"/>
      <w:r w:rsidRPr="00A77F10">
        <w:rPr>
          <w:sz w:val="24"/>
          <w:szCs w:val="24"/>
          <w:lang w:val="en-GB"/>
        </w:rPr>
        <w:t xml:space="preserve"> a </w:t>
      </w:r>
      <w:proofErr w:type="spellStart"/>
      <w:r w:rsidRPr="00A77F10">
        <w:rPr>
          <w:sz w:val="24"/>
          <w:szCs w:val="24"/>
          <w:lang w:val="en-GB"/>
        </w:rPr>
        <w:t>thabhairt</w:t>
      </w:r>
      <w:proofErr w:type="spellEnd"/>
      <w:r w:rsidRPr="00A77F10">
        <w:rPr>
          <w:sz w:val="24"/>
          <w:szCs w:val="24"/>
          <w:lang w:val="en-GB"/>
        </w:rPr>
        <w:t xml:space="preserve"> do </w:t>
      </w:r>
      <w:proofErr w:type="spellStart"/>
      <w:r w:rsidRPr="00A77F10">
        <w:rPr>
          <w:sz w:val="24"/>
          <w:szCs w:val="24"/>
          <w:lang w:val="en-GB"/>
        </w:rPr>
        <w:t>dhaoine</w:t>
      </w:r>
      <w:proofErr w:type="spellEnd"/>
      <w:r w:rsidRPr="00A77F10">
        <w:rPr>
          <w:sz w:val="24"/>
          <w:szCs w:val="24"/>
          <w:lang w:val="en-GB"/>
        </w:rPr>
        <w:t xml:space="preserve"> mar </w:t>
      </w:r>
      <w:proofErr w:type="spellStart"/>
      <w:r w:rsidRPr="00A77F10">
        <w:rPr>
          <w:sz w:val="24"/>
          <w:szCs w:val="24"/>
          <w:lang w:val="en-GB"/>
        </w:rPr>
        <w:t>dhaoine</w:t>
      </w:r>
      <w:proofErr w:type="spellEnd"/>
      <w:r w:rsidRPr="00A77F10">
        <w:rPr>
          <w:sz w:val="24"/>
          <w:szCs w:val="24"/>
          <w:lang w:val="en-GB"/>
        </w:rPr>
        <w:t xml:space="preserve"> </w:t>
      </w:r>
      <w:proofErr w:type="spellStart"/>
      <w:r w:rsidRPr="00A77F10">
        <w:rPr>
          <w:sz w:val="24"/>
          <w:szCs w:val="24"/>
          <w:lang w:val="en-GB"/>
        </w:rPr>
        <w:t>aonair</w:t>
      </w:r>
      <w:proofErr w:type="spellEnd"/>
      <w:r w:rsidRPr="00A77F10">
        <w:rPr>
          <w:sz w:val="24"/>
          <w:szCs w:val="24"/>
          <w:lang w:val="en-GB"/>
        </w:rPr>
        <w:t xml:space="preserve"> (mar </w:t>
      </w:r>
      <w:proofErr w:type="spellStart"/>
      <w:r w:rsidRPr="00A77F10">
        <w:rPr>
          <w:sz w:val="24"/>
          <w:szCs w:val="24"/>
          <w:lang w:val="en-GB"/>
        </w:rPr>
        <w:t>shampla</w:t>
      </w:r>
      <w:proofErr w:type="spellEnd"/>
      <w:r w:rsidRPr="00A77F10">
        <w:rPr>
          <w:sz w:val="24"/>
          <w:szCs w:val="24"/>
          <w:lang w:val="en-GB"/>
        </w:rPr>
        <w:t xml:space="preserve">, is </w:t>
      </w:r>
      <w:proofErr w:type="spellStart"/>
      <w:r w:rsidRPr="00A77F10">
        <w:rPr>
          <w:sz w:val="24"/>
          <w:szCs w:val="24"/>
          <w:lang w:val="en-GB"/>
        </w:rPr>
        <w:t>gné</w:t>
      </w:r>
      <w:proofErr w:type="spellEnd"/>
      <w:r w:rsidRPr="00A77F10">
        <w:rPr>
          <w:sz w:val="24"/>
          <w:szCs w:val="24"/>
          <w:lang w:val="en-GB"/>
        </w:rPr>
        <w:t xml:space="preserve"> </w:t>
      </w:r>
      <w:proofErr w:type="spellStart"/>
      <w:r w:rsidRPr="00A77F10">
        <w:rPr>
          <w:sz w:val="24"/>
          <w:szCs w:val="24"/>
          <w:lang w:val="en-GB"/>
        </w:rPr>
        <w:t>amháin</w:t>
      </w:r>
      <w:proofErr w:type="spellEnd"/>
      <w:r w:rsidRPr="00A77F10">
        <w:rPr>
          <w:sz w:val="24"/>
          <w:szCs w:val="24"/>
          <w:lang w:val="en-GB"/>
        </w:rPr>
        <w:t xml:space="preserve"> </w:t>
      </w:r>
      <w:proofErr w:type="spellStart"/>
      <w:r w:rsidRPr="00A77F10">
        <w:rPr>
          <w:sz w:val="24"/>
          <w:szCs w:val="24"/>
          <w:lang w:val="en-GB"/>
        </w:rPr>
        <w:t>dár</w:t>
      </w:r>
      <w:proofErr w:type="spellEnd"/>
      <w:r w:rsidRPr="00A77F10">
        <w:rPr>
          <w:sz w:val="24"/>
          <w:szCs w:val="24"/>
          <w:lang w:val="en-GB"/>
        </w:rPr>
        <w:t xml:space="preserve"> </w:t>
      </w:r>
      <w:proofErr w:type="spellStart"/>
      <w:r w:rsidRPr="00A77F10">
        <w:rPr>
          <w:sz w:val="24"/>
          <w:szCs w:val="24"/>
          <w:lang w:val="en-GB"/>
        </w:rPr>
        <w:t>dtiomantas</w:t>
      </w:r>
      <w:proofErr w:type="spellEnd"/>
      <w:r w:rsidRPr="00A77F10">
        <w:rPr>
          <w:sz w:val="24"/>
          <w:szCs w:val="24"/>
          <w:lang w:val="en-GB"/>
        </w:rPr>
        <w:t xml:space="preserve"> </w:t>
      </w:r>
      <w:proofErr w:type="spellStart"/>
      <w:r w:rsidRPr="00A77F10">
        <w:rPr>
          <w:sz w:val="24"/>
          <w:szCs w:val="24"/>
          <w:lang w:val="en-GB"/>
        </w:rPr>
        <w:t>tuairimí</w:t>
      </w:r>
      <w:proofErr w:type="spellEnd"/>
      <w:r w:rsidRPr="00A77F10">
        <w:rPr>
          <w:sz w:val="24"/>
          <w:szCs w:val="24"/>
          <w:lang w:val="en-GB"/>
        </w:rPr>
        <w:t xml:space="preserve">, </w:t>
      </w:r>
      <w:proofErr w:type="spellStart"/>
      <w:r w:rsidRPr="00A77F10">
        <w:rPr>
          <w:sz w:val="24"/>
          <w:szCs w:val="24"/>
          <w:lang w:val="en-GB"/>
        </w:rPr>
        <w:t>moltaí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tuairimí</w:t>
      </w:r>
      <w:proofErr w:type="spellEnd"/>
      <w:r w:rsidRPr="00A77F10">
        <w:rPr>
          <w:sz w:val="24"/>
          <w:szCs w:val="24"/>
          <w:lang w:val="en-GB"/>
        </w:rPr>
        <w:t xml:space="preserve"> </w:t>
      </w:r>
      <w:proofErr w:type="spellStart"/>
      <w:r w:rsidRPr="00A77F10">
        <w:rPr>
          <w:sz w:val="24"/>
          <w:szCs w:val="24"/>
          <w:lang w:val="en-GB"/>
        </w:rPr>
        <w:t>ár</w:t>
      </w:r>
      <w:proofErr w:type="spellEnd"/>
      <w:r w:rsidRPr="00A77F10">
        <w:rPr>
          <w:sz w:val="24"/>
          <w:szCs w:val="24"/>
          <w:lang w:val="en-GB"/>
        </w:rPr>
        <w:t xml:space="preserve"> </w:t>
      </w:r>
      <w:proofErr w:type="spellStart"/>
      <w:r w:rsidRPr="00A77F10">
        <w:rPr>
          <w:sz w:val="24"/>
          <w:szCs w:val="24"/>
          <w:lang w:val="en-GB"/>
        </w:rPr>
        <w:t>mball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a </w:t>
      </w:r>
      <w:proofErr w:type="spellStart"/>
      <w:r w:rsidRPr="00A77F10">
        <w:rPr>
          <w:sz w:val="24"/>
          <w:szCs w:val="24"/>
          <w:lang w:val="en-GB"/>
        </w:rPr>
        <w:t>fháil</w:t>
      </w:r>
      <w:proofErr w:type="spellEnd"/>
      <w:r w:rsidRPr="00A77F10">
        <w:rPr>
          <w:sz w:val="24"/>
          <w:szCs w:val="24"/>
          <w:lang w:val="en-GB"/>
        </w:rPr>
        <w:t xml:space="preserve"> é </w:t>
      </w:r>
      <w:proofErr w:type="spellStart"/>
      <w:r w:rsidRPr="00A77F10">
        <w:rPr>
          <w:sz w:val="24"/>
          <w:szCs w:val="24"/>
          <w:lang w:val="en-GB"/>
        </w:rPr>
        <w:t>tuairimí</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mball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a </w:t>
      </w:r>
      <w:proofErr w:type="spellStart"/>
      <w:r w:rsidRPr="00A77F10">
        <w:rPr>
          <w:sz w:val="24"/>
          <w:szCs w:val="24"/>
          <w:lang w:val="en-GB"/>
        </w:rPr>
        <w:t>lorg</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cearta</w:t>
      </w:r>
      <w:proofErr w:type="spellEnd"/>
      <w:r w:rsidRPr="00A77F10">
        <w:rPr>
          <w:sz w:val="24"/>
          <w:szCs w:val="24"/>
          <w:lang w:val="en-GB"/>
        </w:rPr>
        <w:t xml:space="preserve"> an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saincheisteanna</w:t>
      </w:r>
      <w:proofErr w:type="spellEnd"/>
      <w:r w:rsidRPr="00A77F10">
        <w:rPr>
          <w:sz w:val="24"/>
          <w:szCs w:val="24"/>
          <w:lang w:val="en-GB"/>
        </w:rPr>
        <w:t xml:space="preserve"> </w:t>
      </w:r>
      <w:proofErr w:type="spellStart"/>
      <w:r w:rsidRPr="00A77F10">
        <w:rPr>
          <w:sz w:val="24"/>
          <w:szCs w:val="24"/>
          <w:lang w:val="en-GB"/>
        </w:rPr>
        <w:t>comhionannais</w:t>
      </w:r>
      <w:proofErr w:type="spellEnd"/>
      <w:r w:rsidRPr="00A77F10">
        <w:rPr>
          <w:sz w:val="24"/>
          <w:szCs w:val="24"/>
          <w:lang w:val="en-GB"/>
        </w:rPr>
        <w:t>)</w:t>
      </w:r>
    </w:p>
    <w:p w14:paraId="1459F06B" w14:textId="77777777" w:rsidR="00CF33A9" w:rsidRPr="00A77F10" w:rsidRDefault="00A7468D" w:rsidP="00CF33A9">
      <w:pPr>
        <w:pStyle w:val="ListParagraph"/>
        <w:numPr>
          <w:ilvl w:val="0"/>
          <w:numId w:val="58"/>
        </w:numPr>
        <w:jc w:val="both"/>
        <w:rPr>
          <w:sz w:val="24"/>
          <w:szCs w:val="24"/>
          <w:lang w:val="en-GB"/>
        </w:rPr>
      </w:pPr>
      <w:proofErr w:type="spellStart"/>
      <w:r w:rsidRPr="00A77F10">
        <w:rPr>
          <w:sz w:val="24"/>
          <w:szCs w:val="24"/>
          <w:lang w:val="en-GB"/>
        </w:rPr>
        <w:t>Caitheamh</w:t>
      </w:r>
      <w:proofErr w:type="spellEnd"/>
      <w:r w:rsidRPr="00A77F10">
        <w:rPr>
          <w:sz w:val="24"/>
          <w:szCs w:val="24"/>
          <w:lang w:val="en-GB"/>
        </w:rPr>
        <w:t xml:space="preserve"> go </w:t>
      </w:r>
      <w:proofErr w:type="spellStart"/>
      <w:r w:rsidRPr="00A77F10">
        <w:rPr>
          <w:sz w:val="24"/>
          <w:szCs w:val="24"/>
          <w:lang w:val="en-GB"/>
        </w:rPr>
        <w:t>cothrom</w:t>
      </w:r>
      <w:proofErr w:type="spellEnd"/>
      <w:r w:rsidRPr="00A77F10">
        <w:rPr>
          <w:sz w:val="24"/>
          <w:szCs w:val="24"/>
          <w:lang w:val="en-GB"/>
        </w:rPr>
        <w:t xml:space="preserve"> le </w:t>
      </w:r>
      <w:proofErr w:type="spellStart"/>
      <w:r w:rsidRPr="00A77F10">
        <w:rPr>
          <w:sz w:val="24"/>
          <w:szCs w:val="24"/>
          <w:lang w:val="en-GB"/>
        </w:rPr>
        <w:t>gach</w:t>
      </w:r>
      <w:proofErr w:type="spellEnd"/>
      <w:r w:rsidRPr="00A77F10">
        <w:rPr>
          <w:sz w:val="24"/>
          <w:szCs w:val="24"/>
          <w:lang w:val="en-GB"/>
        </w:rPr>
        <w:t xml:space="preserve"> </w:t>
      </w:r>
      <w:proofErr w:type="spellStart"/>
      <w:r w:rsidRPr="00A77F10">
        <w:rPr>
          <w:sz w:val="24"/>
          <w:szCs w:val="24"/>
          <w:lang w:val="en-GB"/>
        </w:rPr>
        <w:t>duine</w:t>
      </w:r>
      <w:proofErr w:type="spellEnd"/>
      <w:r w:rsidRPr="00A77F10">
        <w:rPr>
          <w:sz w:val="24"/>
          <w:szCs w:val="24"/>
          <w:lang w:val="en-GB"/>
        </w:rPr>
        <w:t xml:space="preserve"> </w:t>
      </w:r>
      <w:proofErr w:type="spellStart"/>
      <w:r w:rsidRPr="00A77F10">
        <w:rPr>
          <w:sz w:val="24"/>
          <w:szCs w:val="24"/>
          <w:lang w:val="en-GB"/>
        </w:rPr>
        <w:t>aonair</w:t>
      </w:r>
      <w:proofErr w:type="spellEnd"/>
      <w:r w:rsidRPr="00A77F10">
        <w:rPr>
          <w:sz w:val="24"/>
          <w:szCs w:val="24"/>
          <w:lang w:val="en-GB"/>
        </w:rPr>
        <w:t xml:space="preserve">, </w:t>
      </w:r>
      <w:proofErr w:type="spellStart"/>
      <w:r w:rsidRPr="00A77F10">
        <w:rPr>
          <w:sz w:val="24"/>
          <w:szCs w:val="24"/>
          <w:lang w:val="en-GB"/>
        </w:rPr>
        <w:t>laistigh</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lasmuigh</w:t>
      </w:r>
      <w:proofErr w:type="spellEnd"/>
      <w:r w:rsidRPr="00A77F10">
        <w:rPr>
          <w:sz w:val="24"/>
          <w:szCs w:val="24"/>
          <w:lang w:val="en-GB"/>
        </w:rPr>
        <w:t xml:space="preserve"> de BFS (mar </w:t>
      </w:r>
      <w:proofErr w:type="spellStart"/>
      <w:r w:rsidRPr="00A77F10">
        <w:rPr>
          <w:sz w:val="24"/>
          <w:szCs w:val="24"/>
          <w:lang w:val="en-GB"/>
        </w:rPr>
        <w:t>shampla</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Dhínit</w:t>
      </w:r>
      <w:proofErr w:type="spellEnd"/>
      <w:r w:rsidRPr="00A77F10">
        <w:rPr>
          <w:sz w:val="24"/>
          <w:szCs w:val="24"/>
          <w:lang w:val="en-GB"/>
        </w:rPr>
        <w:t xml:space="preserve"> ag an Obair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Cód</w:t>
      </w:r>
      <w:proofErr w:type="spellEnd"/>
      <w:r w:rsidRPr="00A77F10">
        <w:rPr>
          <w:sz w:val="24"/>
          <w:szCs w:val="24"/>
          <w:lang w:val="en-GB"/>
        </w:rPr>
        <w:t xml:space="preserve"> </w:t>
      </w:r>
      <w:proofErr w:type="spellStart"/>
      <w:r w:rsidRPr="00A77F10">
        <w:rPr>
          <w:sz w:val="24"/>
          <w:szCs w:val="24"/>
          <w:lang w:val="en-GB"/>
        </w:rPr>
        <w:t>Iompair</w:t>
      </w:r>
      <w:proofErr w:type="spellEnd"/>
      <w:r w:rsidRPr="00A77F10">
        <w:rPr>
          <w:sz w:val="24"/>
          <w:szCs w:val="24"/>
          <w:lang w:val="en-GB"/>
        </w:rPr>
        <w:t xml:space="preserve"> </w:t>
      </w:r>
      <w:proofErr w:type="spellStart"/>
      <w:r w:rsidRPr="00A77F10">
        <w:rPr>
          <w:sz w:val="24"/>
          <w:szCs w:val="24"/>
          <w:lang w:val="en-GB"/>
        </w:rPr>
        <w:t>Gnó</w:t>
      </w:r>
      <w:proofErr w:type="spellEnd"/>
      <w:r w:rsidRPr="00A77F10">
        <w:rPr>
          <w:sz w:val="24"/>
          <w:szCs w:val="24"/>
          <w:lang w:val="en-GB"/>
        </w:rPr>
        <w:t xml:space="preserve"> a </w:t>
      </w:r>
      <w:proofErr w:type="spellStart"/>
      <w:r w:rsidRPr="00A77F10">
        <w:rPr>
          <w:sz w:val="24"/>
          <w:szCs w:val="24"/>
          <w:lang w:val="en-GB"/>
        </w:rPr>
        <w:t>bheith</w:t>
      </w:r>
      <w:proofErr w:type="spellEnd"/>
      <w:r w:rsidRPr="00A77F10">
        <w:rPr>
          <w:sz w:val="24"/>
          <w:szCs w:val="24"/>
          <w:lang w:val="en-GB"/>
        </w:rPr>
        <w:t xml:space="preserve">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w:t>
      </w:r>
      <w:proofErr w:type="spellStart"/>
      <w:r w:rsidRPr="00A77F10">
        <w:rPr>
          <w:sz w:val="24"/>
          <w:szCs w:val="24"/>
          <w:lang w:val="en-GB"/>
        </w:rPr>
        <w:t>acu</w:t>
      </w:r>
      <w:proofErr w:type="spellEnd"/>
      <w:r w:rsidRPr="00A77F10">
        <w:rPr>
          <w:sz w:val="24"/>
          <w:szCs w:val="24"/>
          <w:lang w:val="en-GB"/>
        </w:rPr>
        <w:t xml:space="preserve">, </w:t>
      </w:r>
      <w:proofErr w:type="spellStart"/>
      <w:r w:rsidRPr="00A77F10">
        <w:rPr>
          <w:sz w:val="24"/>
          <w:szCs w:val="24"/>
          <w:lang w:val="en-GB"/>
        </w:rPr>
        <w:t>chomh</w:t>
      </w:r>
      <w:proofErr w:type="spellEnd"/>
      <w:r w:rsidRPr="00A77F10">
        <w:rPr>
          <w:sz w:val="24"/>
          <w:szCs w:val="24"/>
          <w:lang w:val="en-GB"/>
        </w:rPr>
        <w:t xml:space="preserve"> </w:t>
      </w:r>
      <w:proofErr w:type="spellStart"/>
      <w:r w:rsidRPr="00A77F10">
        <w:rPr>
          <w:sz w:val="24"/>
          <w:szCs w:val="24"/>
          <w:lang w:val="en-GB"/>
        </w:rPr>
        <w:t>maith</w:t>
      </w:r>
      <w:proofErr w:type="spellEnd"/>
      <w:r w:rsidRPr="00A77F10">
        <w:rPr>
          <w:sz w:val="24"/>
          <w:szCs w:val="24"/>
          <w:lang w:val="en-GB"/>
        </w:rPr>
        <w:t xml:space="preserve"> le </w:t>
      </w:r>
      <w:proofErr w:type="spellStart"/>
      <w:r w:rsidRPr="00A77F10">
        <w:rPr>
          <w:sz w:val="24"/>
          <w:szCs w:val="24"/>
          <w:lang w:val="en-GB"/>
        </w:rPr>
        <w:t>scálaí</w:t>
      </w:r>
      <w:proofErr w:type="spellEnd"/>
      <w:r w:rsidRPr="00A77F10">
        <w:rPr>
          <w:sz w:val="24"/>
          <w:szCs w:val="24"/>
          <w:lang w:val="en-GB"/>
        </w:rPr>
        <w:t xml:space="preserve"> </w:t>
      </w:r>
      <w:proofErr w:type="spellStart"/>
      <w:r w:rsidRPr="00A77F10">
        <w:rPr>
          <w:sz w:val="24"/>
          <w:szCs w:val="24"/>
          <w:lang w:val="en-GB"/>
        </w:rPr>
        <w:t>pá</w:t>
      </w:r>
      <w:proofErr w:type="spellEnd"/>
      <w:r w:rsidRPr="00A77F10">
        <w:rPr>
          <w:sz w:val="24"/>
          <w:szCs w:val="24"/>
          <w:lang w:val="en-GB"/>
        </w:rPr>
        <w:t xml:space="preserve"> </w:t>
      </w:r>
      <w:proofErr w:type="spellStart"/>
      <w:r w:rsidRPr="00A77F10">
        <w:rPr>
          <w:sz w:val="24"/>
          <w:szCs w:val="24"/>
          <w:lang w:val="en-GB"/>
        </w:rPr>
        <w:t>san</w:t>
      </w:r>
      <w:proofErr w:type="spellEnd"/>
      <w:r w:rsidRPr="00A77F10">
        <w:rPr>
          <w:sz w:val="24"/>
          <w:szCs w:val="24"/>
          <w:lang w:val="en-GB"/>
        </w:rPr>
        <w:t xml:space="preserve"> </w:t>
      </w:r>
      <w:proofErr w:type="spellStart"/>
      <w:r w:rsidRPr="00A77F10">
        <w:rPr>
          <w:sz w:val="24"/>
          <w:szCs w:val="24"/>
          <w:lang w:val="en-GB"/>
        </w:rPr>
        <w:t>earnáil</w:t>
      </w:r>
      <w:proofErr w:type="spellEnd"/>
      <w:r w:rsidRPr="00A77F10">
        <w:rPr>
          <w:sz w:val="24"/>
          <w:szCs w:val="24"/>
          <w:lang w:val="en-GB"/>
        </w:rPr>
        <w:t xml:space="preserve"> </w:t>
      </w:r>
      <w:proofErr w:type="spellStart"/>
      <w:r w:rsidRPr="00A77F10">
        <w:rPr>
          <w:sz w:val="24"/>
          <w:szCs w:val="24"/>
          <w:lang w:val="en-GB"/>
        </w:rPr>
        <w:t>phoiblí</w:t>
      </w:r>
      <w:proofErr w:type="spellEnd"/>
      <w:r w:rsidRPr="00A77F10">
        <w:rPr>
          <w:sz w:val="24"/>
          <w:szCs w:val="24"/>
          <w:lang w:val="en-GB"/>
        </w:rPr>
        <w:t xml:space="preserve"> a chur </w:t>
      </w:r>
      <w:proofErr w:type="spellStart"/>
      <w:r w:rsidRPr="00A77F10">
        <w:rPr>
          <w:sz w:val="24"/>
          <w:szCs w:val="24"/>
          <w:lang w:val="en-GB"/>
        </w:rPr>
        <w:t>i</w:t>
      </w:r>
      <w:proofErr w:type="spellEnd"/>
      <w:r w:rsidRPr="00A77F10">
        <w:rPr>
          <w:sz w:val="24"/>
          <w:szCs w:val="24"/>
          <w:lang w:val="en-GB"/>
        </w:rPr>
        <w:t xml:space="preserve"> </w:t>
      </w:r>
      <w:proofErr w:type="spellStart"/>
      <w:r w:rsidRPr="00A77F10">
        <w:rPr>
          <w:sz w:val="24"/>
          <w:szCs w:val="24"/>
          <w:lang w:val="en-GB"/>
        </w:rPr>
        <w:t>bhfeidhm</w:t>
      </w:r>
      <w:proofErr w:type="spellEnd"/>
      <w:r w:rsidRPr="00A77F10">
        <w:rPr>
          <w:sz w:val="24"/>
          <w:szCs w:val="24"/>
          <w:lang w:val="en-GB"/>
        </w:rPr>
        <w:t xml:space="preserve"> do </w:t>
      </w:r>
      <w:proofErr w:type="spellStart"/>
      <w:r w:rsidRPr="00A77F10">
        <w:rPr>
          <w:sz w:val="24"/>
          <w:szCs w:val="24"/>
          <w:lang w:val="en-GB"/>
        </w:rPr>
        <w:t>gach</w:t>
      </w:r>
      <w:proofErr w:type="spellEnd"/>
      <w:r w:rsidRPr="00A77F10">
        <w:rPr>
          <w:sz w:val="24"/>
          <w:szCs w:val="24"/>
          <w:lang w:val="en-GB"/>
        </w:rPr>
        <w:t xml:space="preserve"> ball </w:t>
      </w:r>
      <w:proofErr w:type="spellStart"/>
      <w:r w:rsidRPr="00A77F10">
        <w:rPr>
          <w:sz w:val="24"/>
          <w:szCs w:val="24"/>
          <w:lang w:val="en-GB"/>
        </w:rPr>
        <w:t>foirne</w:t>
      </w:r>
      <w:proofErr w:type="spellEnd"/>
      <w:r w:rsidRPr="00A77F10">
        <w:rPr>
          <w:sz w:val="24"/>
          <w:szCs w:val="24"/>
          <w:lang w:val="en-GB"/>
        </w:rPr>
        <w:t>)</w:t>
      </w:r>
    </w:p>
    <w:p w14:paraId="5968F38A" w14:textId="77777777" w:rsidR="00CF33A9" w:rsidRPr="00A77F10" w:rsidRDefault="00A7468D" w:rsidP="00CF33A9">
      <w:pPr>
        <w:pStyle w:val="ListParagraph"/>
        <w:numPr>
          <w:ilvl w:val="0"/>
          <w:numId w:val="58"/>
        </w:numPr>
        <w:jc w:val="both"/>
        <w:rPr>
          <w:sz w:val="24"/>
          <w:szCs w:val="24"/>
          <w:lang w:val="en-GB"/>
        </w:rPr>
      </w:pPr>
      <w:proofErr w:type="spellStart"/>
      <w:r w:rsidRPr="00A77F10">
        <w:rPr>
          <w:sz w:val="24"/>
          <w:szCs w:val="24"/>
          <w:lang w:val="en-GB"/>
        </w:rPr>
        <w:t>Rochtain</w:t>
      </w:r>
      <w:proofErr w:type="spellEnd"/>
      <w:r w:rsidRPr="00A77F10">
        <w:rPr>
          <w:sz w:val="24"/>
          <w:szCs w:val="24"/>
          <w:lang w:val="en-GB"/>
        </w:rPr>
        <w:t xml:space="preserve"> </w:t>
      </w:r>
      <w:proofErr w:type="spellStart"/>
      <w:r w:rsidRPr="00A77F10">
        <w:rPr>
          <w:sz w:val="24"/>
          <w:szCs w:val="24"/>
          <w:lang w:val="en-GB"/>
        </w:rPr>
        <w:t>chothrom</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dheiseanna</w:t>
      </w:r>
      <w:proofErr w:type="spellEnd"/>
      <w:r w:rsidRPr="00A77F10">
        <w:rPr>
          <w:sz w:val="24"/>
          <w:szCs w:val="24"/>
          <w:lang w:val="en-GB"/>
        </w:rPr>
        <w:t xml:space="preserve"> </w:t>
      </w:r>
      <w:proofErr w:type="spellStart"/>
      <w:r w:rsidRPr="00A77F10">
        <w:rPr>
          <w:sz w:val="24"/>
          <w:szCs w:val="24"/>
          <w:lang w:val="en-GB"/>
        </w:rPr>
        <w:t>fostaíochta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cur </w:t>
      </w:r>
      <w:proofErr w:type="spellStart"/>
      <w:r w:rsidRPr="00A77F10">
        <w:rPr>
          <w:sz w:val="24"/>
          <w:szCs w:val="24"/>
          <w:lang w:val="en-GB"/>
        </w:rPr>
        <w:t>chun</w:t>
      </w:r>
      <w:proofErr w:type="spellEnd"/>
      <w:r w:rsidRPr="00A77F10">
        <w:rPr>
          <w:sz w:val="24"/>
          <w:szCs w:val="24"/>
          <w:lang w:val="en-GB"/>
        </w:rPr>
        <w:t xml:space="preserve"> </w:t>
      </w:r>
      <w:proofErr w:type="spellStart"/>
      <w:r w:rsidRPr="00A77F10">
        <w:rPr>
          <w:sz w:val="24"/>
          <w:szCs w:val="24"/>
          <w:lang w:val="en-GB"/>
        </w:rPr>
        <w:t>cinn</w:t>
      </w:r>
      <w:proofErr w:type="spellEnd"/>
      <w:r w:rsidRPr="00A77F10">
        <w:rPr>
          <w:sz w:val="24"/>
          <w:szCs w:val="24"/>
          <w:lang w:val="en-GB"/>
        </w:rPr>
        <w:t xml:space="preserve"> a </w:t>
      </w:r>
      <w:proofErr w:type="spellStart"/>
      <w:r w:rsidRPr="00A77F10">
        <w:rPr>
          <w:sz w:val="24"/>
          <w:szCs w:val="24"/>
          <w:lang w:val="en-GB"/>
        </w:rPr>
        <w:t>áirithiú</w:t>
      </w:r>
      <w:proofErr w:type="spellEnd"/>
      <w:r w:rsidRPr="00A77F10">
        <w:rPr>
          <w:sz w:val="24"/>
          <w:szCs w:val="24"/>
          <w:lang w:val="en-GB"/>
        </w:rPr>
        <w:t xml:space="preserve"> do </w:t>
      </w:r>
      <w:proofErr w:type="spellStart"/>
      <w:r w:rsidRPr="00A77F10">
        <w:rPr>
          <w:sz w:val="24"/>
          <w:szCs w:val="24"/>
          <w:lang w:val="en-GB"/>
        </w:rPr>
        <w:t>gach</w:t>
      </w:r>
      <w:proofErr w:type="spellEnd"/>
      <w:r w:rsidRPr="00A77F10">
        <w:rPr>
          <w:sz w:val="24"/>
          <w:szCs w:val="24"/>
          <w:lang w:val="en-GB"/>
        </w:rPr>
        <w:t xml:space="preserve"> </w:t>
      </w:r>
      <w:proofErr w:type="spellStart"/>
      <w:r w:rsidRPr="00A77F10">
        <w:rPr>
          <w:sz w:val="24"/>
          <w:szCs w:val="24"/>
          <w:lang w:val="en-GB"/>
        </w:rPr>
        <w:t>fostaí</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iarrthóir</w:t>
      </w:r>
      <w:proofErr w:type="spellEnd"/>
      <w:r w:rsidRPr="00A77F10">
        <w:rPr>
          <w:sz w:val="24"/>
          <w:szCs w:val="24"/>
          <w:lang w:val="en-GB"/>
        </w:rPr>
        <w:t xml:space="preserve">, </w:t>
      </w:r>
      <w:proofErr w:type="spellStart"/>
      <w:r w:rsidRPr="00A77F10">
        <w:rPr>
          <w:sz w:val="24"/>
          <w:szCs w:val="24"/>
          <w:lang w:val="en-GB"/>
        </w:rPr>
        <w:t>gan</w:t>
      </w:r>
      <w:proofErr w:type="spellEnd"/>
      <w:r w:rsidRPr="00A77F10">
        <w:rPr>
          <w:sz w:val="24"/>
          <w:szCs w:val="24"/>
          <w:lang w:val="en-GB"/>
        </w:rPr>
        <w:t xml:space="preserve"> </w:t>
      </w:r>
      <w:proofErr w:type="spellStart"/>
      <w:r w:rsidRPr="00A77F10">
        <w:rPr>
          <w:sz w:val="24"/>
          <w:szCs w:val="24"/>
          <w:lang w:val="en-GB"/>
        </w:rPr>
        <w:t>beann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w:t>
      </w:r>
      <w:proofErr w:type="spellStart"/>
      <w:r w:rsidRPr="00A77F10">
        <w:rPr>
          <w:sz w:val="24"/>
          <w:szCs w:val="24"/>
          <w:lang w:val="en-GB"/>
        </w:rPr>
        <w:t>inscne</w:t>
      </w:r>
      <w:proofErr w:type="spellEnd"/>
      <w:r w:rsidRPr="00A77F10">
        <w:rPr>
          <w:sz w:val="24"/>
          <w:szCs w:val="24"/>
          <w:lang w:val="en-GB"/>
        </w:rPr>
        <w:t xml:space="preserve">, </w:t>
      </w:r>
      <w:proofErr w:type="spellStart"/>
      <w:r w:rsidRPr="00A77F10">
        <w:rPr>
          <w:sz w:val="24"/>
          <w:szCs w:val="24"/>
          <w:lang w:val="en-GB"/>
        </w:rPr>
        <w:t>aois</w:t>
      </w:r>
      <w:proofErr w:type="spellEnd"/>
      <w:r w:rsidRPr="00A77F10">
        <w:rPr>
          <w:sz w:val="24"/>
          <w:szCs w:val="24"/>
          <w:lang w:val="en-GB"/>
        </w:rPr>
        <w:t xml:space="preserve">, </w:t>
      </w:r>
      <w:proofErr w:type="spellStart"/>
      <w:r w:rsidRPr="00A77F10">
        <w:rPr>
          <w:sz w:val="24"/>
          <w:szCs w:val="24"/>
          <w:lang w:val="en-GB"/>
        </w:rPr>
        <w:t>gnéaschlaonadh</w:t>
      </w:r>
      <w:proofErr w:type="spellEnd"/>
      <w:r w:rsidRPr="00A77F10">
        <w:rPr>
          <w:sz w:val="24"/>
          <w:szCs w:val="24"/>
          <w:lang w:val="en-GB"/>
        </w:rPr>
        <w:t xml:space="preserve">, </w:t>
      </w:r>
      <w:proofErr w:type="spellStart"/>
      <w:r w:rsidRPr="00A77F10">
        <w:rPr>
          <w:sz w:val="24"/>
          <w:szCs w:val="24"/>
          <w:lang w:val="en-GB"/>
        </w:rPr>
        <w:t>stádas</w:t>
      </w:r>
      <w:proofErr w:type="spellEnd"/>
      <w:r w:rsidRPr="00A77F10">
        <w:rPr>
          <w:sz w:val="24"/>
          <w:szCs w:val="24"/>
          <w:lang w:val="en-GB"/>
        </w:rPr>
        <w:t xml:space="preserve"> </w:t>
      </w:r>
      <w:proofErr w:type="spellStart"/>
      <w:r w:rsidRPr="00A77F10">
        <w:rPr>
          <w:sz w:val="24"/>
          <w:szCs w:val="24"/>
          <w:lang w:val="en-GB"/>
        </w:rPr>
        <w:t>sibhialta</w:t>
      </w:r>
      <w:proofErr w:type="spellEnd"/>
      <w:r w:rsidRPr="00A77F10">
        <w:rPr>
          <w:sz w:val="24"/>
          <w:szCs w:val="24"/>
          <w:lang w:val="en-GB"/>
        </w:rPr>
        <w:t xml:space="preserve">, </w:t>
      </w:r>
      <w:proofErr w:type="spellStart"/>
      <w:r w:rsidRPr="00A77F10">
        <w:rPr>
          <w:sz w:val="24"/>
          <w:szCs w:val="24"/>
          <w:lang w:val="en-GB"/>
        </w:rPr>
        <w:t>stádas</w:t>
      </w:r>
      <w:proofErr w:type="spellEnd"/>
      <w:r w:rsidRPr="00A77F10">
        <w:rPr>
          <w:sz w:val="24"/>
          <w:szCs w:val="24"/>
          <w:lang w:val="en-GB"/>
        </w:rPr>
        <w:t xml:space="preserve"> </w:t>
      </w:r>
      <w:proofErr w:type="spellStart"/>
      <w:r w:rsidRPr="00A77F10">
        <w:rPr>
          <w:sz w:val="24"/>
          <w:szCs w:val="24"/>
          <w:lang w:val="en-GB"/>
        </w:rPr>
        <w:t>teaghlaigh</w:t>
      </w:r>
      <w:proofErr w:type="spellEnd"/>
      <w:r w:rsidRPr="00A77F10">
        <w:rPr>
          <w:sz w:val="24"/>
          <w:szCs w:val="24"/>
          <w:lang w:val="en-GB"/>
        </w:rPr>
        <w:t xml:space="preserve">, </w:t>
      </w:r>
      <w:proofErr w:type="spellStart"/>
      <w:r w:rsidRPr="00A77F10">
        <w:rPr>
          <w:sz w:val="24"/>
          <w:szCs w:val="24"/>
          <w:lang w:val="en-GB"/>
        </w:rPr>
        <w:t>reiligiún</w:t>
      </w:r>
      <w:proofErr w:type="spellEnd"/>
      <w:r w:rsidRPr="00A77F10">
        <w:rPr>
          <w:sz w:val="24"/>
          <w:szCs w:val="24"/>
          <w:lang w:val="en-GB"/>
        </w:rPr>
        <w:t xml:space="preserve">, </w:t>
      </w:r>
    </w:p>
    <w:p w14:paraId="2A53D797" w14:textId="77777777" w:rsidR="00CF33A9" w:rsidRPr="00A77F10" w:rsidRDefault="00A7468D" w:rsidP="00CF33A9">
      <w:pPr>
        <w:pStyle w:val="ListParagraph"/>
        <w:ind w:left="360"/>
        <w:jc w:val="both"/>
        <w:rPr>
          <w:sz w:val="24"/>
          <w:szCs w:val="24"/>
          <w:lang w:val="en-GB"/>
        </w:rPr>
      </w:pPr>
      <w:proofErr w:type="spellStart"/>
      <w:r w:rsidRPr="00A77F10">
        <w:rPr>
          <w:sz w:val="24"/>
          <w:szCs w:val="24"/>
          <w:lang w:val="en-GB"/>
        </w:rPr>
        <w:t>míchumas</w:t>
      </w:r>
      <w:proofErr w:type="spellEnd"/>
      <w:r w:rsidRPr="00A77F10">
        <w:rPr>
          <w:sz w:val="24"/>
          <w:szCs w:val="24"/>
          <w:lang w:val="en-GB"/>
        </w:rPr>
        <w:t xml:space="preserve">, cine </w:t>
      </w:r>
      <w:proofErr w:type="spellStart"/>
      <w:r w:rsidRPr="00A77F10">
        <w:rPr>
          <w:sz w:val="24"/>
          <w:szCs w:val="24"/>
          <w:lang w:val="en-GB"/>
        </w:rPr>
        <w:t>nó</w:t>
      </w:r>
      <w:proofErr w:type="spellEnd"/>
      <w:r w:rsidRPr="00A77F10">
        <w:rPr>
          <w:sz w:val="24"/>
          <w:szCs w:val="24"/>
          <w:lang w:val="en-GB"/>
        </w:rPr>
        <w:t xml:space="preserve"> </w:t>
      </w:r>
      <w:proofErr w:type="spellStart"/>
      <w:r w:rsidRPr="00A77F10">
        <w:rPr>
          <w:sz w:val="24"/>
          <w:szCs w:val="24"/>
          <w:lang w:val="en-GB"/>
        </w:rPr>
        <w:t>ballraíocht</w:t>
      </w:r>
      <w:proofErr w:type="spellEnd"/>
      <w:r w:rsidRPr="00A77F10">
        <w:rPr>
          <w:sz w:val="24"/>
          <w:szCs w:val="24"/>
          <w:lang w:val="en-GB"/>
        </w:rPr>
        <w:t xml:space="preserve"> den Lucht </w:t>
      </w:r>
      <w:proofErr w:type="spellStart"/>
      <w:r w:rsidRPr="00A77F10">
        <w:rPr>
          <w:sz w:val="24"/>
          <w:szCs w:val="24"/>
          <w:lang w:val="en-GB"/>
        </w:rPr>
        <w:t>Siúil</w:t>
      </w:r>
      <w:proofErr w:type="spellEnd"/>
      <w:r w:rsidRPr="00A77F10">
        <w:rPr>
          <w:sz w:val="24"/>
          <w:szCs w:val="24"/>
          <w:lang w:val="en-GB"/>
        </w:rPr>
        <w:t xml:space="preserve"> (mar </w:t>
      </w:r>
      <w:proofErr w:type="spellStart"/>
      <w:r w:rsidRPr="00A77F10">
        <w:rPr>
          <w:sz w:val="24"/>
          <w:szCs w:val="24"/>
          <w:lang w:val="en-GB"/>
        </w:rPr>
        <w:t>shampla</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bhéim</w:t>
      </w:r>
      <w:proofErr w:type="spellEnd"/>
      <w:r w:rsidRPr="00A77F10">
        <w:rPr>
          <w:sz w:val="24"/>
          <w:szCs w:val="24"/>
          <w:lang w:val="en-GB"/>
        </w:rPr>
        <w:t xml:space="preserve"> a </w:t>
      </w:r>
      <w:proofErr w:type="spellStart"/>
      <w:r w:rsidRPr="00A77F10">
        <w:rPr>
          <w:sz w:val="24"/>
          <w:szCs w:val="24"/>
          <w:lang w:val="en-GB"/>
        </w:rPr>
        <w:t>leagan</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bhfoclaíocht</w:t>
      </w:r>
      <w:proofErr w:type="spellEnd"/>
      <w:r w:rsidRPr="00A77F10">
        <w:rPr>
          <w:sz w:val="24"/>
          <w:szCs w:val="24"/>
          <w:lang w:val="en-GB"/>
        </w:rPr>
        <w:t xml:space="preserve"> </w:t>
      </w:r>
      <w:proofErr w:type="spellStart"/>
      <w:r w:rsidRPr="00A77F10">
        <w:rPr>
          <w:sz w:val="24"/>
          <w:szCs w:val="24"/>
          <w:lang w:val="en-GB"/>
        </w:rPr>
        <w:t>mhéadaithe</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comhdheiseanna</w:t>
      </w:r>
      <w:proofErr w:type="spellEnd"/>
      <w:r w:rsidRPr="00A77F10">
        <w:rPr>
          <w:sz w:val="24"/>
          <w:szCs w:val="24"/>
          <w:lang w:val="en-GB"/>
        </w:rPr>
        <w:t xml:space="preserve"> </w:t>
      </w:r>
      <w:proofErr w:type="spellStart"/>
      <w:r w:rsidRPr="00A77F10">
        <w:rPr>
          <w:sz w:val="24"/>
          <w:szCs w:val="24"/>
          <w:lang w:val="en-GB"/>
        </w:rPr>
        <w:t>laistigh</w:t>
      </w:r>
      <w:proofErr w:type="spellEnd"/>
      <w:r w:rsidRPr="00A77F10">
        <w:rPr>
          <w:sz w:val="24"/>
          <w:szCs w:val="24"/>
          <w:lang w:val="en-GB"/>
        </w:rPr>
        <w:t xml:space="preserve"> </w:t>
      </w:r>
      <w:proofErr w:type="spellStart"/>
      <w:r w:rsidRPr="00A77F10">
        <w:rPr>
          <w:sz w:val="24"/>
          <w:szCs w:val="24"/>
          <w:lang w:val="en-GB"/>
        </w:rPr>
        <w:t>dár</w:t>
      </w:r>
      <w:proofErr w:type="spellEnd"/>
      <w:r w:rsidRPr="00A77F10">
        <w:rPr>
          <w:sz w:val="24"/>
          <w:szCs w:val="24"/>
          <w:lang w:val="en-GB"/>
        </w:rPr>
        <w:t xml:space="preserve"> n-</w:t>
      </w:r>
      <w:proofErr w:type="spellStart"/>
      <w:r w:rsidRPr="00A77F10">
        <w:rPr>
          <w:sz w:val="24"/>
          <w:szCs w:val="24"/>
          <w:lang w:val="en-GB"/>
        </w:rPr>
        <w:t>ábhair</w:t>
      </w:r>
      <w:proofErr w:type="spellEnd"/>
      <w:r w:rsidRPr="00A77F10">
        <w:rPr>
          <w:sz w:val="24"/>
          <w:szCs w:val="24"/>
          <w:lang w:val="en-GB"/>
        </w:rPr>
        <w:t xml:space="preserve"> </w:t>
      </w:r>
      <w:proofErr w:type="spellStart"/>
      <w:r w:rsidRPr="00A77F10">
        <w:rPr>
          <w:sz w:val="24"/>
          <w:szCs w:val="24"/>
          <w:lang w:val="en-GB"/>
        </w:rPr>
        <w:t>earcaíochta</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fógraíochta</w:t>
      </w:r>
      <w:proofErr w:type="spellEnd"/>
      <w:r w:rsidRPr="00A77F10">
        <w:rPr>
          <w:sz w:val="24"/>
          <w:szCs w:val="24"/>
          <w:lang w:val="en-GB"/>
        </w:rPr>
        <w:t>)</w:t>
      </w:r>
    </w:p>
    <w:p w14:paraId="43D874CE" w14:textId="0AC96A3E" w:rsidR="00E62D5E" w:rsidRPr="00B15336" w:rsidRDefault="00A7468D" w:rsidP="00A07068">
      <w:pPr>
        <w:pStyle w:val="ListParagraph"/>
        <w:numPr>
          <w:ilvl w:val="0"/>
          <w:numId w:val="58"/>
        </w:numPr>
        <w:jc w:val="both"/>
        <w:rPr>
          <w:sz w:val="24"/>
          <w:szCs w:val="24"/>
          <w:lang w:val="en-GB"/>
        </w:rPr>
      </w:pPr>
      <w:proofErr w:type="spellStart"/>
      <w:r w:rsidRPr="00A77F10">
        <w:rPr>
          <w:sz w:val="24"/>
          <w:szCs w:val="24"/>
          <w:lang w:val="en-GB"/>
        </w:rPr>
        <w:t>Riachtanais</w:t>
      </w:r>
      <w:proofErr w:type="spellEnd"/>
      <w:r w:rsidRPr="00A77F10">
        <w:rPr>
          <w:sz w:val="24"/>
          <w:szCs w:val="24"/>
          <w:lang w:val="en-GB"/>
        </w:rPr>
        <w:t xml:space="preserve"> </w:t>
      </w:r>
      <w:proofErr w:type="spellStart"/>
      <w:r w:rsidRPr="00A77F10">
        <w:rPr>
          <w:sz w:val="24"/>
          <w:szCs w:val="24"/>
          <w:lang w:val="en-GB"/>
        </w:rPr>
        <w:t>aonair</w:t>
      </w:r>
      <w:proofErr w:type="spellEnd"/>
      <w:r w:rsidRPr="00A77F10">
        <w:rPr>
          <w:sz w:val="24"/>
          <w:szCs w:val="24"/>
          <w:lang w:val="en-GB"/>
        </w:rPr>
        <w:t xml:space="preserve"> </w:t>
      </w:r>
      <w:proofErr w:type="spellStart"/>
      <w:r w:rsidRPr="00A77F10">
        <w:rPr>
          <w:sz w:val="24"/>
          <w:szCs w:val="24"/>
          <w:lang w:val="en-GB"/>
        </w:rPr>
        <w:t>na</w:t>
      </w:r>
      <w:proofErr w:type="spellEnd"/>
      <w:r w:rsidRPr="00A77F10">
        <w:rPr>
          <w:sz w:val="24"/>
          <w:szCs w:val="24"/>
          <w:lang w:val="en-GB"/>
        </w:rPr>
        <w:t xml:space="preserve"> </w:t>
      </w:r>
      <w:proofErr w:type="spellStart"/>
      <w:r w:rsidRPr="00A77F10">
        <w:rPr>
          <w:sz w:val="24"/>
          <w:szCs w:val="24"/>
          <w:lang w:val="en-GB"/>
        </w:rPr>
        <w:t>ndaoine</w:t>
      </w:r>
      <w:proofErr w:type="spellEnd"/>
      <w:r w:rsidRPr="00A77F10">
        <w:rPr>
          <w:sz w:val="24"/>
          <w:szCs w:val="24"/>
          <w:lang w:val="en-GB"/>
        </w:rPr>
        <w:t xml:space="preserve"> a </w:t>
      </w:r>
      <w:proofErr w:type="spellStart"/>
      <w:r w:rsidRPr="00A77F10">
        <w:rPr>
          <w:sz w:val="24"/>
          <w:szCs w:val="24"/>
          <w:lang w:val="en-GB"/>
        </w:rPr>
        <w:t>fhostaímid</w:t>
      </w:r>
      <w:proofErr w:type="spellEnd"/>
      <w:r w:rsidRPr="00A77F10">
        <w:rPr>
          <w:sz w:val="24"/>
          <w:szCs w:val="24"/>
          <w:lang w:val="en-GB"/>
        </w:rPr>
        <w:t xml:space="preserve"> </w:t>
      </w:r>
      <w:proofErr w:type="spellStart"/>
      <w:r w:rsidRPr="00A77F10">
        <w:rPr>
          <w:sz w:val="24"/>
          <w:szCs w:val="24"/>
          <w:lang w:val="en-GB"/>
        </w:rPr>
        <w:t>agus</w:t>
      </w:r>
      <w:proofErr w:type="spellEnd"/>
      <w:r w:rsidRPr="00A77F10">
        <w:rPr>
          <w:sz w:val="24"/>
          <w:szCs w:val="24"/>
          <w:lang w:val="en-GB"/>
        </w:rPr>
        <w:t xml:space="preserve"> </w:t>
      </w:r>
      <w:proofErr w:type="spellStart"/>
      <w:r w:rsidRPr="00A77F10">
        <w:rPr>
          <w:sz w:val="24"/>
          <w:szCs w:val="24"/>
          <w:lang w:val="en-GB"/>
        </w:rPr>
        <w:t>tacaíocht</w:t>
      </w:r>
      <w:proofErr w:type="spellEnd"/>
      <w:r w:rsidRPr="00A77F10">
        <w:rPr>
          <w:sz w:val="24"/>
          <w:szCs w:val="24"/>
          <w:lang w:val="en-GB"/>
        </w:rPr>
        <w:t xml:space="preserve"> </w:t>
      </w:r>
      <w:proofErr w:type="gramStart"/>
      <w:r w:rsidRPr="00A77F10">
        <w:rPr>
          <w:sz w:val="24"/>
          <w:szCs w:val="24"/>
          <w:lang w:val="en-GB"/>
        </w:rPr>
        <w:t>a</w:t>
      </w:r>
      <w:proofErr w:type="gramEnd"/>
      <w:r w:rsidRPr="00A77F10">
        <w:rPr>
          <w:sz w:val="24"/>
          <w:szCs w:val="24"/>
          <w:lang w:val="en-GB"/>
        </w:rPr>
        <w:t xml:space="preserve"> </w:t>
      </w:r>
      <w:proofErr w:type="spellStart"/>
      <w:r w:rsidRPr="00A77F10">
        <w:rPr>
          <w:sz w:val="24"/>
          <w:szCs w:val="24"/>
          <w:lang w:val="en-GB"/>
        </w:rPr>
        <w:t>aithint</w:t>
      </w:r>
      <w:proofErr w:type="spellEnd"/>
      <w:r w:rsidRPr="00A77F10">
        <w:rPr>
          <w:sz w:val="24"/>
          <w:szCs w:val="24"/>
          <w:lang w:val="en-GB"/>
        </w:rPr>
        <w:t xml:space="preserve"> (mar </w:t>
      </w:r>
      <w:proofErr w:type="spellStart"/>
      <w:r w:rsidRPr="00A77F10">
        <w:rPr>
          <w:sz w:val="24"/>
          <w:szCs w:val="24"/>
          <w:lang w:val="en-GB"/>
        </w:rPr>
        <w:t>shampla</w:t>
      </w:r>
      <w:proofErr w:type="spellEnd"/>
      <w:r w:rsidRPr="00A77F10">
        <w:rPr>
          <w:sz w:val="24"/>
          <w:szCs w:val="24"/>
          <w:lang w:val="en-GB"/>
        </w:rPr>
        <w:t xml:space="preserve">, </w:t>
      </w:r>
      <w:proofErr w:type="spellStart"/>
      <w:r w:rsidRPr="00A77F10">
        <w:rPr>
          <w:sz w:val="24"/>
          <w:szCs w:val="24"/>
          <w:lang w:val="en-GB"/>
        </w:rPr>
        <w:t>trí</w:t>
      </w:r>
      <w:proofErr w:type="spellEnd"/>
      <w:r w:rsidRPr="00A77F10">
        <w:rPr>
          <w:sz w:val="24"/>
          <w:szCs w:val="24"/>
          <w:lang w:val="en-GB"/>
        </w:rPr>
        <w:t xml:space="preserve"> </w:t>
      </w:r>
      <w:proofErr w:type="spellStart"/>
      <w:r w:rsidRPr="00A77F10">
        <w:rPr>
          <w:sz w:val="24"/>
          <w:szCs w:val="24"/>
          <w:lang w:val="en-GB"/>
        </w:rPr>
        <w:t>iarracht</w:t>
      </w:r>
      <w:proofErr w:type="spellEnd"/>
      <w:r w:rsidRPr="00A77F10">
        <w:rPr>
          <w:sz w:val="24"/>
          <w:szCs w:val="24"/>
          <w:lang w:val="en-GB"/>
        </w:rPr>
        <w:t xml:space="preserve"> a </w:t>
      </w:r>
      <w:proofErr w:type="spellStart"/>
      <w:r w:rsidRPr="00A77F10">
        <w:rPr>
          <w:sz w:val="24"/>
          <w:szCs w:val="24"/>
          <w:lang w:val="en-GB"/>
        </w:rPr>
        <w:t>dhéanamh</w:t>
      </w:r>
      <w:proofErr w:type="spellEnd"/>
      <w:r w:rsidRPr="00A77F10">
        <w:rPr>
          <w:sz w:val="24"/>
          <w:szCs w:val="24"/>
          <w:lang w:val="en-GB"/>
        </w:rPr>
        <w:t xml:space="preserve"> a </w:t>
      </w:r>
      <w:proofErr w:type="spellStart"/>
      <w:r w:rsidRPr="00A77F10">
        <w:rPr>
          <w:sz w:val="24"/>
          <w:szCs w:val="24"/>
          <w:lang w:val="en-GB"/>
        </w:rPr>
        <w:t>chinntiú</w:t>
      </w:r>
      <w:proofErr w:type="spellEnd"/>
      <w:r w:rsidRPr="00A77F10">
        <w:rPr>
          <w:sz w:val="24"/>
          <w:szCs w:val="24"/>
          <w:lang w:val="en-GB"/>
        </w:rPr>
        <w:t xml:space="preserve"> </w:t>
      </w:r>
      <w:proofErr w:type="spellStart"/>
      <w:r w:rsidRPr="00A77F10">
        <w:rPr>
          <w:sz w:val="24"/>
          <w:szCs w:val="24"/>
          <w:lang w:val="en-GB"/>
        </w:rPr>
        <w:t>nach</w:t>
      </w:r>
      <w:proofErr w:type="spellEnd"/>
      <w:r w:rsidRPr="00A77F10">
        <w:rPr>
          <w:sz w:val="24"/>
          <w:szCs w:val="24"/>
          <w:lang w:val="en-GB"/>
        </w:rPr>
        <w:t xml:space="preserve"> </w:t>
      </w:r>
      <w:proofErr w:type="spellStart"/>
      <w:r w:rsidRPr="00A77F10">
        <w:rPr>
          <w:sz w:val="24"/>
          <w:szCs w:val="24"/>
          <w:lang w:val="en-GB"/>
        </w:rPr>
        <w:t>mbíonn</w:t>
      </w:r>
      <w:proofErr w:type="spellEnd"/>
      <w:r w:rsidRPr="00A77F10">
        <w:rPr>
          <w:sz w:val="24"/>
          <w:szCs w:val="24"/>
          <w:lang w:val="en-GB"/>
        </w:rPr>
        <w:t xml:space="preserve"> </w:t>
      </w:r>
      <w:proofErr w:type="spellStart"/>
      <w:r w:rsidRPr="00A77F10">
        <w:rPr>
          <w:sz w:val="24"/>
          <w:szCs w:val="24"/>
          <w:lang w:val="en-GB"/>
        </w:rPr>
        <w:t>aon</w:t>
      </w:r>
      <w:proofErr w:type="spellEnd"/>
      <w:r w:rsidRPr="00A77F10">
        <w:rPr>
          <w:sz w:val="24"/>
          <w:szCs w:val="24"/>
          <w:lang w:val="en-GB"/>
        </w:rPr>
        <w:t xml:space="preserve"> </w:t>
      </w:r>
      <w:proofErr w:type="spellStart"/>
      <w:r w:rsidRPr="00A77F10">
        <w:rPr>
          <w:sz w:val="24"/>
          <w:szCs w:val="24"/>
          <w:lang w:val="en-GB"/>
        </w:rPr>
        <w:t>bhall</w:t>
      </w:r>
      <w:proofErr w:type="spellEnd"/>
      <w:r w:rsidRPr="00A77F10">
        <w:rPr>
          <w:sz w:val="24"/>
          <w:szCs w:val="24"/>
          <w:lang w:val="en-GB"/>
        </w:rPr>
        <w:t xml:space="preserve"> </w:t>
      </w:r>
      <w:proofErr w:type="spellStart"/>
      <w:r w:rsidRPr="00A77F10">
        <w:rPr>
          <w:sz w:val="24"/>
          <w:szCs w:val="24"/>
          <w:lang w:val="en-GB"/>
        </w:rPr>
        <w:t>foirne</w:t>
      </w:r>
      <w:proofErr w:type="spellEnd"/>
      <w:r w:rsidRPr="00A77F10">
        <w:rPr>
          <w:sz w:val="24"/>
          <w:szCs w:val="24"/>
          <w:lang w:val="en-GB"/>
        </w:rPr>
        <w:t xml:space="preserve"> </w:t>
      </w:r>
      <w:proofErr w:type="spellStart"/>
      <w:r w:rsidRPr="00A77F10">
        <w:rPr>
          <w:sz w:val="24"/>
          <w:szCs w:val="24"/>
          <w:lang w:val="en-GB"/>
        </w:rPr>
        <w:t>faoi</w:t>
      </w:r>
      <w:proofErr w:type="spellEnd"/>
      <w:r w:rsidRPr="00A77F10">
        <w:rPr>
          <w:sz w:val="24"/>
          <w:szCs w:val="24"/>
          <w:lang w:val="en-GB"/>
        </w:rPr>
        <w:t xml:space="preserve"> </w:t>
      </w:r>
      <w:proofErr w:type="spellStart"/>
      <w:r w:rsidRPr="00A77F10">
        <w:rPr>
          <w:sz w:val="24"/>
          <w:szCs w:val="24"/>
          <w:lang w:val="en-GB"/>
        </w:rPr>
        <w:t>mhíbhuntáiste</w:t>
      </w:r>
      <w:proofErr w:type="spellEnd"/>
      <w:r w:rsidRPr="00A77F10">
        <w:rPr>
          <w:sz w:val="24"/>
          <w:szCs w:val="24"/>
          <w:lang w:val="en-GB"/>
        </w:rPr>
        <w:t xml:space="preserve"> </w:t>
      </w:r>
      <w:proofErr w:type="spellStart"/>
      <w:r w:rsidRPr="00A77F10">
        <w:rPr>
          <w:sz w:val="24"/>
          <w:szCs w:val="24"/>
          <w:lang w:val="en-GB"/>
        </w:rPr>
        <w:t>maidir</w:t>
      </w:r>
      <w:proofErr w:type="spellEnd"/>
      <w:r w:rsidRPr="00A77F10">
        <w:rPr>
          <w:sz w:val="24"/>
          <w:szCs w:val="24"/>
          <w:lang w:val="en-GB"/>
        </w:rPr>
        <w:t xml:space="preserve"> le </w:t>
      </w:r>
      <w:proofErr w:type="spellStart"/>
      <w:r w:rsidRPr="00A77F10">
        <w:rPr>
          <w:sz w:val="24"/>
          <w:szCs w:val="24"/>
          <w:lang w:val="en-GB"/>
        </w:rPr>
        <w:t>rochtain</w:t>
      </w:r>
      <w:proofErr w:type="spellEnd"/>
      <w:r w:rsidRPr="00A77F10">
        <w:rPr>
          <w:sz w:val="24"/>
          <w:szCs w:val="24"/>
          <w:lang w:val="en-GB"/>
        </w:rPr>
        <w:t xml:space="preserve"> a </w:t>
      </w:r>
      <w:proofErr w:type="spellStart"/>
      <w:r w:rsidRPr="00A77F10">
        <w:rPr>
          <w:sz w:val="24"/>
          <w:szCs w:val="24"/>
          <w:lang w:val="en-GB"/>
        </w:rPr>
        <w:t>fháil</w:t>
      </w:r>
      <w:proofErr w:type="spellEnd"/>
      <w:r w:rsidRPr="00A77F10">
        <w:rPr>
          <w:sz w:val="24"/>
          <w:szCs w:val="24"/>
          <w:lang w:val="en-GB"/>
        </w:rPr>
        <w:t xml:space="preserve"> </w:t>
      </w:r>
      <w:proofErr w:type="spellStart"/>
      <w:r w:rsidRPr="00A77F10">
        <w:rPr>
          <w:sz w:val="24"/>
          <w:szCs w:val="24"/>
          <w:lang w:val="en-GB"/>
        </w:rPr>
        <w:t>ar</w:t>
      </w:r>
      <w:proofErr w:type="spellEnd"/>
      <w:r w:rsidRPr="00A77F10">
        <w:rPr>
          <w:sz w:val="24"/>
          <w:szCs w:val="24"/>
          <w:lang w:val="en-GB"/>
        </w:rPr>
        <w:t xml:space="preserve"> an </w:t>
      </w:r>
      <w:proofErr w:type="spellStart"/>
      <w:r w:rsidRPr="00A77F10">
        <w:rPr>
          <w:sz w:val="24"/>
          <w:szCs w:val="24"/>
          <w:lang w:val="en-GB"/>
        </w:rPr>
        <w:t>saol</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w:t>
      </w:r>
      <w:proofErr w:type="spellStart"/>
      <w:r w:rsidRPr="00A77F10">
        <w:rPr>
          <w:sz w:val="24"/>
          <w:szCs w:val="24"/>
          <w:lang w:val="en-GB"/>
        </w:rPr>
        <w:t>nó</w:t>
      </w:r>
      <w:proofErr w:type="spellEnd"/>
      <w:r w:rsidRPr="00A77F10">
        <w:rPr>
          <w:sz w:val="24"/>
          <w:szCs w:val="24"/>
          <w:lang w:val="en-GB"/>
        </w:rPr>
        <w:t xml:space="preserve"> </w:t>
      </w:r>
      <w:proofErr w:type="spellStart"/>
      <w:r w:rsidRPr="00A77F10">
        <w:rPr>
          <w:sz w:val="24"/>
          <w:szCs w:val="24"/>
          <w:lang w:val="en-GB"/>
        </w:rPr>
        <w:t>páirt</w:t>
      </w:r>
      <w:proofErr w:type="spellEnd"/>
      <w:r w:rsidRPr="00A77F10">
        <w:rPr>
          <w:sz w:val="24"/>
          <w:szCs w:val="24"/>
          <w:lang w:val="en-GB"/>
        </w:rPr>
        <w:t xml:space="preserve"> </w:t>
      </w:r>
      <w:proofErr w:type="spellStart"/>
      <w:r w:rsidRPr="00A77F10">
        <w:rPr>
          <w:sz w:val="24"/>
          <w:szCs w:val="24"/>
          <w:lang w:val="en-GB"/>
        </w:rPr>
        <w:t>iomlán</w:t>
      </w:r>
      <w:proofErr w:type="spellEnd"/>
      <w:r w:rsidRPr="00A77F10">
        <w:rPr>
          <w:sz w:val="24"/>
          <w:szCs w:val="24"/>
          <w:lang w:val="en-GB"/>
        </w:rPr>
        <w:t xml:space="preserve"> a </w:t>
      </w:r>
      <w:proofErr w:type="spellStart"/>
      <w:r w:rsidRPr="00A77F10">
        <w:rPr>
          <w:sz w:val="24"/>
          <w:szCs w:val="24"/>
          <w:lang w:val="en-GB"/>
        </w:rPr>
        <w:t>ghlacadh</w:t>
      </w:r>
      <w:proofErr w:type="spellEnd"/>
      <w:r w:rsidRPr="00A77F10">
        <w:rPr>
          <w:sz w:val="24"/>
          <w:szCs w:val="24"/>
          <w:lang w:val="en-GB"/>
        </w:rPr>
        <w:t xml:space="preserve"> </w:t>
      </w:r>
      <w:proofErr w:type="spellStart"/>
      <w:r w:rsidRPr="00A77F10">
        <w:rPr>
          <w:sz w:val="24"/>
          <w:szCs w:val="24"/>
          <w:lang w:val="en-GB"/>
        </w:rPr>
        <w:t>sa</w:t>
      </w:r>
      <w:proofErr w:type="spellEnd"/>
      <w:r w:rsidRPr="00A77F10">
        <w:rPr>
          <w:sz w:val="24"/>
          <w:szCs w:val="24"/>
          <w:lang w:val="en-GB"/>
        </w:rPr>
        <w:t xml:space="preserve"> </w:t>
      </w:r>
      <w:proofErr w:type="spellStart"/>
      <w:r w:rsidRPr="00A77F10">
        <w:rPr>
          <w:sz w:val="24"/>
          <w:szCs w:val="24"/>
          <w:lang w:val="en-GB"/>
        </w:rPr>
        <w:t>saol</w:t>
      </w:r>
      <w:proofErr w:type="spellEnd"/>
      <w:r w:rsidRPr="00A77F10">
        <w:rPr>
          <w:sz w:val="24"/>
          <w:szCs w:val="24"/>
          <w:lang w:val="en-GB"/>
        </w:rPr>
        <w:t xml:space="preserve"> </w:t>
      </w:r>
      <w:proofErr w:type="spellStart"/>
      <w:r w:rsidRPr="00A77F10">
        <w:rPr>
          <w:sz w:val="24"/>
          <w:szCs w:val="24"/>
          <w:lang w:val="en-GB"/>
        </w:rPr>
        <w:t>oibre</w:t>
      </w:r>
      <w:proofErr w:type="spellEnd"/>
      <w:r w:rsidRPr="00A77F10">
        <w:rPr>
          <w:sz w:val="24"/>
          <w:szCs w:val="24"/>
          <w:lang w:val="en-GB"/>
        </w:rPr>
        <w:t xml:space="preserve"> le BFS)</w:t>
      </w:r>
      <w:r w:rsidR="00B15336" w:rsidRPr="005E0174">
        <w:rPr>
          <w:sz w:val="24"/>
          <w:szCs w:val="24"/>
          <w:lang w:val="en-GB"/>
        </w:rPr>
        <w:t>.</w:t>
      </w:r>
    </w:p>
    <w:sectPr w:rsidR="00E62D5E" w:rsidRPr="00B15336" w:rsidSect="0000095E">
      <w:headerReference w:type="default" r:id="rId57"/>
      <w:footerReference w:type="default" r:id="rId58"/>
      <w:headerReference w:type="first" r:id="rId59"/>
      <w:footerReference w:type="first" r:id="rId60"/>
      <w:pgSz w:w="11906" w:h="16838"/>
      <w:pgMar w:top="1440" w:right="1133"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48EABE" w14:textId="77777777" w:rsidR="00F03B1D" w:rsidRDefault="00F03B1D">
      <w:pPr>
        <w:spacing w:after="0" w:line="240" w:lineRule="auto"/>
      </w:pPr>
      <w:r>
        <w:separator/>
      </w:r>
    </w:p>
  </w:endnote>
  <w:endnote w:type="continuationSeparator" w:id="0">
    <w:p w14:paraId="7D0CC728" w14:textId="77777777" w:rsidR="00F03B1D" w:rsidRDefault="00F03B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9CA52" w14:textId="77777777" w:rsidR="00CB2CF4" w:rsidRPr="0051166D" w:rsidRDefault="00A7468D">
    <w:pPr>
      <w:pStyle w:val="Footer"/>
      <w:rPr>
        <w:color w:val="0083C3"/>
      </w:rPr>
    </w:pPr>
    <w:r w:rsidRPr="0051166D">
      <w:rPr>
        <w:noProof/>
        <w:color w:val="0083C3"/>
        <w:lang w:eastAsia="en-IE"/>
      </w:rPr>
      <mc:AlternateContent>
        <mc:Choice Requires="wps">
          <w:drawing>
            <wp:anchor distT="0" distB="0" distL="114300" distR="114300" simplePos="0" relativeHeight="251658240" behindDoc="0" locked="0" layoutInCell="1" allowOverlap="1" wp14:anchorId="6FAA9E4D" wp14:editId="7F87E515">
              <wp:simplePos x="0" y="0"/>
              <wp:positionH relativeFrom="margin">
                <wp:align>left</wp:align>
              </wp:positionH>
              <wp:positionV relativeFrom="paragraph">
                <wp:posOffset>-141605</wp:posOffset>
              </wp:positionV>
              <wp:extent cx="579755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57975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2049" style="flip:y;mso-height-percent:0;mso-height-relative:margin;mso-position-horizontal:left;mso-position-horizontal-relative:margin;mso-width-percent:0;mso-width-relative:margin;mso-wrap-distance-bottom:0;mso-wrap-distance-left:9pt;mso-wrap-distance-right:9pt;mso-wrap-distance-top:0;mso-wrap-style:square;position:absolute;visibility:visible;z-index:251659264" from="0,-11.15pt" to="456.5pt,-11.15pt" strokecolor="#4f81bd" strokeweight="0.5pt">
              <v:stroke joinstyle="miter"/>
              <w10:wrap anchorx="margin"/>
            </v:line>
          </w:pict>
        </mc:Fallback>
      </mc:AlternateContent>
    </w:r>
    <w:sdt>
      <w:sdtPr>
        <w:rPr>
          <w:noProof/>
          <w:color w:val="0083C3"/>
        </w:rPr>
        <w:id w:val="105662919"/>
        <w:docPartObj>
          <w:docPartGallery w:val="Page Numbers (Bottom of Page)"/>
          <w:docPartUnique/>
        </w:docPartObj>
      </w:sdtPr>
      <w:sdtEndPr/>
      <w:sdtContent>
        <w:r w:rsidRPr="0051166D">
          <w:rPr>
            <w:color w:val="0083C3"/>
          </w:rPr>
          <w:fldChar w:fldCharType="begin"/>
        </w:r>
        <w:r w:rsidRPr="0051166D">
          <w:rPr>
            <w:color w:val="0083C3"/>
          </w:rPr>
          <w:instrText xml:space="preserve"> PAGE   \* MERGEFORMAT </w:instrText>
        </w:r>
        <w:r w:rsidRPr="0051166D">
          <w:rPr>
            <w:color w:val="0083C3"/>
          </w:rPr>
          <w:fldChar w:fldCharType="separate"/>
        </w:r>
        <w:r w:rsidR="003B3692">
          <w:rPr>
            <w:noProof/>
            <w:color w:val="0083C3"/>
          </w:rPr>
          <w:t>20</w:t>
        </w:r>
        <w:r w:rsidRPr="0051166D">
          <w:rPr>
            <w:color w:val="0083C3"/>
          </w:rPr>
          <w:fldChar w:fldCharType="end"/>
        </w:r>
        <w:r w:rsidRPr="0051166D">
          <w:rPr>
            <w:color w:val="0083C3"/>
          </w:rPr>
          <w:t xml:space="preserve">             </w:t>
        </w:r>
        <w:proofErr w:type="spellStart"/>
        <w:r w:rsidRPr="0051166D">
          <w:rPr>
            <w:color w:val="0083C3"/>
          </w:rPr>
          <w:t>Straitéis</w:t>
        </w:r>
        <w:proofErr w:type="spellEnd"/>
        <w:r w:rsidRPr="0051166D">
          <w:rPr>
            <w:color w:val="0083C3"/>
          </w:rPr>
          <w:t xml:space="preserve"> BFS 2023-</w:t>
        </w:r>
        <w:r w:rsidR="00863051">
          <w:rPr>
            <w:color w:val="0083C3"/>
          </w:rPr>
          <w:t xml:space="preserve"> </w:t>
        </w:r>
        <w:r w:rsidRPr="0051166D">
          <w:rPr>
            <w:color w:val="0083C3"/>
          </w:rPr>
          <w:t>202</w:t>
        </w:r>
        <w:r w:rsidR="00940EDD">
          <w:rPr>
            <w:color w:val="0083C3"/>
          </w:rPr>
          <w:t>6</w:t>
        </w:r>
      </w:sdtContent>
    </w:sdt>
  </w:p>
  <w:p w14:paraId="42B3810F" w14:textId="77777777" w:rsidR="00CB2CF4" w:rsidRDefault="00CB2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4DCA1" w14:textId="77777777" w:rsidR="00E70476" w:rsidRDefault="00A7468D">
    <w:pPr>
      <w:pStyle w:val="Footer"/>
    </w:pPr>
    <w:r>
      <w:rPr>
        <w:noProof/>
        <w:lang w:eastAsia="en-IE"/>
      </w:rPr>
      <w:drawing>
        <wp:anchor distT="0" distB="0" distL="114300" distR="114300" simplePos="0" relativeHeight="251660288" behindDoc="0" locked="0" layoutInCell="1" allowOverlap="1" wp14:anchorId="1EBA003C" wp14:editId="60A7B5EB">
          <wp:simplePos x="0" y="0"/>
          <wp:positionH relativeFrom="page">
            <wp:align>right</wp:align>
          </wp:positionH>
          <wp:positionV relativeFrom="paragraph">
            <wp:posOffset>-213360</wp:posOffset>
          </wp:positionV>
          <wp:extent cx="5926455" cy="817245"/>
          <wp:effectExtent l="0" t="0" r="0" b="1905"/>
          <wp:wrapSquare wrapText="bothSides"/>
          <wp:docPr id="271" name="Picture 27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926455" cy="8172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D66CC" w14:textId="77777777" w:rsidR="00F03B1D" w:rsidRDefault="00F03B1D">
      <w:pPr>
        <w:spacing w:after="0" w:line="240" w:lineRule="auto"/>
      </w:pPr>
      <w:r>
        <w:separator/>
      </w:r>
    </w:p>
  </w:footnote>
  <w:footnote w:type="continuationSeparator" w:id="0">
    <w:p w14:paraId="6CBD7652" w14:textId="77777777" w:rsidR="00F03B1D" w:rsidRDefault="00F03B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4188A3" w14:textId="77777777" w:rsidR="00C42EA1" w:rsidRDefault="00C42EA1" w:rsidP="00C42EA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19F4" w14:textId="77777777" w:rsidR="004143F1" w:rsidRPr="004143F1" w:rsidRDefault="00A7468D" w:rsidP="004143F1">
    <w:pPr>
      <w:pStyle w:val="Header"/>
      <w:ind w:left="-1418"/>
    </w:pPr>
    <w:r>
      <w:rPr>
        <w:noProof/>
        <w:color w:val="000000" w:themeColor="text1"/>
        <w:sz w:val="72"/>
        <w:szCs w:val="72"/>
        <w:lang w:eastAsia="en-IE"/>
      </w:rPr>
      <w:drawing>
        <wp:inline distT="0" distB="0" distL="0" distR="0" wp14:anchorId="1B6C533D" wp14:editId="25C20156">
          <wp:extent cx="7567538" cy="1657350"/>
          <wp:effectExtent l="0" t="0" r="0" b="0"/>
          <wp:docPr id="270" name="Picture 270"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Ch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74501" cy="16588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4068F"/>
    <w:multiLevelType w:val="hybridMultilevel"/>
    <w:tmpl w:val="83921CAC"/>
    <w:lvl w:ilvl="0" w:tplc="4E8CB098">
      <w:start w:val="1"/>
      <w:numFmt w:val="bullet"/>
      <w:lvlText w:val="•"/>
      <w:lvlJc w:val="left"/>
      <w:pPr>
        <w:tabs>
          <w:tab w:val="num" w:pos="720"/>
        </w:tabs>
        <w:ind w:left="720" w:hanging="360"/>
      </w:pPr>
      <w:rPr>
        <w:rFonts w:ascii="Arial" w:hAnsi="Arial" w:hint="default"/>
      </w:rPr>
    </w:lvl>
    <w:lvl w:ilvl="1" w:tplc="6C9C0FCA" w:tentative="1">
      <w:start w:val="1"/>
      <w:numFmt w:val="bullet"/>
      <w:lvlText w:val="•"/>
      <w:lvlJc w:val="left"/>
      <w:pPr>
        <w:tabs>
          <w:tab w:val="num" w:pos="1440"/>
        </w:tabs>
        <w:ind w:left="1440" w:hanging="360"/>
      </w:pPr>
      <w:rPr>
        <w:rFonts w:ascii="Arial" w:hAnsi="Arial" w:hint="default"/>
      </w:rPr>
    </w:lvl>
    <w:lvl w:ilvl="2" w:tplc="1C6805CC" w:tentative="1">
      <w:start w:val="1"/>
      <w:numFmt w:val="bullet"/>
      <w:lvlText w:val="•"/>
      <w:lvlJc w:val="left"/>
      <w:pPr>
        <w:tabs>
          <w:tab w:val="num" w:pos="2160"/>
        </w:tabs>
        <w:ind w:left="2160" w:hanging="360"/>
      </w:pPr>
      <w:rPr>
        <w:rFonts w:ascii="Arial" w:hAnsi="Arial" w:hint="default"/>
      </w:rPr>
    </w:lvl>
    <w:lvl w:ilvl="3" w:tplc="CB061DFE" w:tentative="1">
      <w:start w:val="1"/>
      <w:numFmt w:val="bullet"/>
      <w:lvlText w:val="•"/>
      <w:lvlJc w:val="left"/>
      <w:pPr>
        <w:tabs>
          <w:tab w:val="num" w:pos="2880"/>
        </w:tabs>
        <w:ind w:left="2880" w:hanging="360"/>
      </w:pPr>
      <w:rPr>
        <w:rFonts w:ascii="Arial" w:hAnsi="Arial" w:hint="default"/>
      </w:rPr>
    </w:lvl>
    <w:lvl w:ilvl="4" w:tplc="02780AB6" w:tentative="1">
      <w:start w:val="1"/>
      <w:numFmt w:val="bullet"/>
      <w:lvlText w:val="•"/>
      <w:lvlJc w:val="left"/>
      <w:pPr>
        <w:tabs>
          <w:tab w:val="num" w:pos="3600"/>
        </w:tabs>
        <w:ind w:left="3600" w:hanging="360"/>
      </w:pPr>
      <w:rPr>
        <w:rFonts w:ascii="Arial" w:hAnsi="Arial" w:hint="default"/>
      </w:rPr>
    </w:lvl>
    <w:lvl w:ilvl="5" w:tplc="5A1C6BE8" w:tentative="1">
      <w:start w:val="1"/>
      <w:numFmt w:val="bullet"/>
      <w:lvlText w:val="•"/>
      <w:lvlJc w:val="left"/>
      <w:pPr>
        <w:tabs>
          <w:tab w:val="num" w:pos="4320"/>
        </w:tabs>
        <w:ind w:left="4320" w:hanging="360"/>
      </w:pPr>
      <w:rPr>
        <w:rFonts w:ascii="Arial" w:hAnsi="Arial" w:hint="default"/>
      </w:rPr>
    </w:lvl>
    <w:lvl w:ilvl="6" w:tplc="2382AD9A" w:tentative="1">
      <w:start w:val="1"/>
      <w:numFmt w:val="bullet"/>
      <w:lvlText w:val="•"/>
      <w:lvlJc w:val="left"/>
      <w:pPr>
        <w:tabs>
          <w:tab w:val="num" w:pos="5040"/>
        </w:tabs>
        <w:ind w:left="5040" w:hanging="360"/>
      </w:pPr>
      <w:rPr>
        <w:rFonts w:ascii="Arial" w:hAnsi="Arial" w:hint="default"/>
      </w:rPr>
    </w:lvl>
    <w:lvl w:ilvl="7" w:tplc="6FA0D8BC" w:tentative="1">
      <w:start w:val="1"/>
      <w:numFmt w:val="bullet"/>
      <w:lvlText w:val="•"/>
      <w:lvlJc w:val="left"/>
      <w:pPr>
        <w:tabs>
          <w:tab w:val="num" w:pos="5760"/>
        </w:tabs>
        <w:ind w:left="5760" w:hanging="360"/>
      </w:pPr>
      <w:rPr>
        <w:rFonts w:ascii="Arial" w:hAnsi="Arial" w:hint="default"/>
      </w:rPr>
    </w:lvl>
    <w:lvl w:ilvl="8" w:tplc="39002B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4875FD0"/>
    <w:multiLevelType w:val="hybridMultilevel"/>
    <w:tmpl w:val="FA2C2756"/>
    <w:lvl w:ilvl="0" w:tplc="25884410">
      <w:start w:val="1"/>
      <w:numFmt w:val="bullet"/>
      <w:lvlText w:val="•"/>
      <w:lvlJc w:val="left"/>
      <w:pPr>
        <w:tabs>
          <w:tab w:val="num" w:pos="720"/>
        </w:tabs>
        <w:ind w:left="720" w:hanging="360"/>
      </w:pPr>
      <w:rPr>
        <w:rFonts w:ascii="Arial" w:hAnsi="Arial" w:hint="default"/>
      </w:rPr>
    </w:lvl>
    <w:lvl w:ilvl="1" w:tplc="793C5FD2" w:tentative="1">
      <w:start w:val="1"/>
      <w:numFmt w:val="bullet"/>
      <w:lvlText w:val="•"/>
      <w:lvlJc w:val="left"/>
      <w:pPr>
        <w:tabs>
          <w:tab w:val="num" w:pos="1440"/>
        </w:tabs>
        <w:ind w:left="1440" w:hanging="360"/>
      </w:pPr>
      <w:rPr>
        <w:rFonts w:ascii="Arial" w:hAnsi="Arial" w:hint="default"/>
      </w:rPr>
    </w:lvl>
    <w:lvl w:ilvl="2" w:tplc="6CE4CA2E" w:tentative="1">
      <w:start w:val="1"/>
      <w:numFmt w:val="bullet"/>
      <w:lvlText w:val="•"/>
      <w:lvlJc w:val="left"/>
      <w:pPr>
        <w:tabs>
          <w:tab w:val="num" w:pos="2160"/>
        </w:tabs>
        <w:ind w:left="2160" w:hanging="360"/>
      </w:pPr>
      <w:rPr>
        <w:rFonts w:ascii="Arial" w:hAnsi="Arial" w:hint="default"/>
      </w:rPr>
    </w:lvl>
    <w:lvl w:ilvl="3" w:tplc="DFBCD288" w:tentative="1">
      <w:start w:val="1"/>
      <w:numFmt w:val="bullet"/>
      <w:lvlText w:val="•"/>
      <w:lvlJc w:val="left"/>
      <w:pPr>
        <w:tabs>
          <w:tab w:val="num" w:pos="2880"/>
        </w:tabs>
        <w:ind w:left="2880" w:hanging="360"/>
      </w:pPr>
      <w:rPr>
        <w:rFonts w:ascii="Arial" w:hAnsi="Arial" w:hint="default"/>
      </w:rPr>
    </w:lvl>
    <w:lvl w:ilvl="4" w:tplc="3FE0E8BE" w:tentative="1">
      <w:start w:val="1"/>
      <w:numFmt w:val="bullet"/>
      <w:lvlText w:val="•"/>
      <w:lvlJc w:val="left"/>
      <w:pPr>
        <w:tabs>
          <w:tab w:val="num" w:pos="3600"/>
        </w:tabs>
        <w:ind w:left="3600" w:hanging="360"/>
      </w:pPr>
      <w:rPr>
        <w:rFonts w:ascii="Arial" w:hAnsi="Arial" w:hint="default"/>
      </w:rPr>
    </w:lvl>
    <w:lvl w:ilvl="5" w:tplc="5078A510" w:tentative="1">
      <w:start w:val="1"/>
      <w:numFmt w:val="bullet"/>
      <w:lvlText w:val="•"/>
      <w:lvlJc w:val="left"/>
      <w:pPr>
        <w:tabs>
          <w:tab w:val="num" w:pos="4320"/>
        </w:tabs>
        <w:ind w:left="4320" w:hanging="360"/>
      </w:pPr>
      <w:rPr>
        <w:rFonts w:ascii="Arial" w:hAnsi="Arial" w:hint="default"/>
      </w:rPr>
    </w:lvl>
    <w:lvl w:ilvl="6" w:tplc="D19867A0" w:tentative="1">
      <w:start w:val="1"/>
      <w:numFmt w:val="bullet"/>
      <w:lvlText w:val="•"/>
      <w:lvlJc w:val="left"/>
      <w:pPr>
        <w:tabs>
          <w:tab w:val="num" w:pos="5040"/>
        </w:tabs>
        <w:ind w:left="5040" w:hanging="360"/>
      </w:pPr>
      <w:rPr>
        <w:rFonts w:ascii="Arial" w:hAnsi="Arial" w:hint="default"/>
      </w:rPr>
    </w:lvl>
    <w:lvl w:ilvl="7" w:tplc="D07A7BD2" w:tentative="1">
      <w:start w:val="1"/>
      <w:numFmt w:val="bullet"/>
      <w:lvlText w:val="•"/>
      <w:lvlJc w:val="left"/>
      <w:pPr>
        <w:tabs>
          <w:tab w:val="num" w:pos="5760"/>
        </w:tabs>
        <w:ind w:left="5760" w:hanging="360"/>
      </w:pPr>
      <w:rPr>
        <w:rFonts w:ascii="Arial" w:hAnsi="Arial" w:hint="default"/>
      </w:rPr>
    </w:lvl>
    <w:lvl w:ilvl="8" w:tplc="8EB2E37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504210C"/>
    <w:multiLevelType w:val="hybridMultilevel"/>
    <w:tmpl w:val="E4DA0AC8"/>
    <w:lvl w:ilvl="0" w:tplc="78167F72">
      <w:start w:val="1"/>
      <w:numFmt w:val="bullet"/>
      <w:lvlText w:val=""/>
      <w:lvlJc w:val="left"/>
      <w:pPr>
        <w:ind w:left="617" w:hanging="360"/>
      </w:pPr>
      <w:rPr>
        <w:rFonts w:ascii="Symbol" w:hAnsi="Symbol" w:hint="default"/>
      </w:rPr>
    </w:lvl>
    <w:lvl w:ilvl="1" w:tplc="C3EAA2C8" w:tentative="1">
      <w:start w:val="1"/>
      <w:numFmt w:val="bullet"/>
      <w:lvlText w:val="o"/>
      <w:lvlJc w:val="left"/>
      <w:pPr>
        <w:ind w:left="1337" w:hanging="360"/>
      </w:pPr>
      <w:rPr>
        <w:rFonts w:ascii="Courier New" w:hAnsi="Courier New" w:cs="Courier New" w:hint="default"/>
      </w:rPr>
    </w:lvl>
    <w:lvl w:ilvl="2" w:tplc="6A744EFE" w:tentative="1">
      <w:start w:val="1"/>
      <w:numFmt w:val="bullet"/>
      <w:lvlText w:val=""/>
      <w:lvlJc w:val="left"/>
      <w:pPr>
        <w:ind w:left="2057" w:hanging="360"/>
      </w:pPr>
      <w:rPr>
        <w:rFonts w:ascii="Wingdings" w:hAnsi="Wingdings" w:hint="default"/>
      </w:rPr>
    </w:lvl>
    <w:lvl w:ilvl="3" w:tplc="F11EC16E" w:tentative="1">
      <w:start w:val="1"/>
      <w:numFmt w:val="bullet"/>
      <w:lvlText w:val=""/>
      <w:lvlJc w:val="left"/>
      <w:pPr>
        <w:ind w:left="2777" w:hanging="360"/>
      </w:pPr>
      <w:rPr>
        <w:rFonts w:ascii="Symbol" w:hAnsi="Symbol" w:hint="default"/>
      </w:rPr>
    </w:lvl>
    <w:lvl w:ilvl="4" w:tplc="12303FB2" w:tentative="1">
      <w:start w:val="1"/>
      <w:numFmt w:val="bullet"/>
      <w:lvlText w:val="o"/>
      <w:lvlJc w:val="left"/>
      <w:pPr>
        <w:ind w:left="3497" w:hanging="360"/>
      </w:pPr>
      <w:rPr>
        <w:rFonts w:ascii="Courier New" w:hAnsi="Courier New" w:cs="Courier New" w:hint="default"/>
      </w:rPr>
    </w:lvl>
    <w:lvl w:ilvl="5" w:tplc="F402B402" w:tentative="1">
      <w:start w:val="1"/>
      <w:numFmt w:val="bullet"/>
      <w:lvlText w:val=""/>
      <w:lvlJc w:val="left"/>
      <w:pPr>
        <w:ind w:left="4217" w:hanging="360"/>
      </w:pPr>
      <w:rPr>
        <w:rFonts w:ascii="Wingdings" w:hAnsi="Wingdings" w:hint="default"/>
      </w:rPr>
    </w:lvl>
    <w:lvl w:ilvl="6" w:tplc="5B7CF900" w:tentative="1">
      <w:start w:val="1"/>
      <w:numFmt w:val="bullet"/>
      <w:lvlText w:val=""/>
      <w:lvlJc w:val="left"/>
      <w:pPr>
        <w:ind w:left="4937" w:hanging="360"/>
      </w:pPr>
      <w:rPr>
        <w:rFonts w:ascii="Symbol" w:hAnsi="Symbol" w:hint="default"/>
      </w:rPr>
    </w:lvl>
    <w:lvl w:ilvl="7" w:tplc="132E4A00" w:tentative="1">
      <w:start w:val="1"/>
      <w:numFmt w:val="bullet"/>
      <w:lvlText w:val="o"/>
      <w:lvlJc w:val="left"/>
      <w:pPr>
        <w:ind w:left="5657" w:hanging="360"/>
      </w:pPr>
      <w:rPr>
        <w:rFonts w:ascii="Courier New" w:hAnsi="Courier New" w:cs="Courier New" w:hint="default"/>
      </w:rPr>
    </w:lvl>
    <w:lvl w:ilvl="8" w:tplc="67163150" w:tentative="1">
      <w:start w:val="1"/>
      <w:numFmt w:val="bullet"/>
      <w:lvlText w:val=""/>
      <w:lvlJc w:val="left"/>
      <w:pPr>
        <w:ind w:left="6377" w:hanging="360"/>
      </w:pPr>
      <w:rPr>
        <w:rFonts w:ascii="Wingdings" w:hAnsi="Wingdings" w:hint="default"/>
      </w:rPr>
    </w:lvl>
  </w:abstractNum>
  <w:abstractNum w:abstractNumId="3" w15:restartNumberingAfterBreak="0">
    <w:nsid w:val="05176315"/>
    <w:multiLevelType w:val="hybridMultilevel"/>
    <w:tmpl w:val="FB86C652"/>
    <w:lvl w:ilvl="0" w:tplc="EFD8E47A">
      <w:numFmt w:val="bullet"/>
      <w:lvlText w:val=""/>
      <w:lvlJc w:val="left"/>
      <w:pPr>
        <w:ind w:left="720" w:hanging="360"/>
      </w:pPr>
      <w:rPr>
        <w:rFonts w:ascii="Symbol" w:eastAsia="Calibri" w:hAnsi="Symbol" w:cs="Arial" w:hint="default"/>
      </w:rPr>
    </w:lvl>
    <w:lvl w:ilvl="1" w:tplc="D1FAE8FA">
      <w:start w:val="1"/>
      <w:numFmt w:val="bullet"/>
      <w:lvlText w:val="o"/>
      <w:lvlJc w:val="left"/>
      <w:pPr>
        <w:ind w:left="1440" w:hanging="360"/>
      </w:pPr>
      <w:rPr>
        <w:rFonts w:ascii="Courier New" w:hAnsi="Courier New" w:cs="Courier New" w:hint="default"/>
      </w:rPr>
    </w:lvl>
    <w:lvl w:ilvl="2" w:tplc="68B203E6">
      <w:start w:val="1"/>
      <w:numFmt w:val="bullet"/>
      <w:lvlText w:val=""/>
      <w:lvlJc w:val="left"/>
      <w:pPr>
        <w:ind w:left="2160" w:hanging="360"/>
      </w:pPr>
      <w:rPr>
        <w:rFonts w:ascii="Wingdings" w:hAnsi="Wingdings" w:hint="default"/>
      </w:rPr>
    </w:lvl>
    <w:lvl w:ilvl="3" w:tplc="D4AA1D20">
      <w:start w:val="1"/>
      <w:numFmt w:val="bullet"/>
      <w:lvlText w:val=""/>
      <w:lvlJc w:val="left"/>
      <w:pPr>
        <w:ind w:left="2880" w:hanging="360"/>
      </w:pPr>
      <w:rPr>
        <w:rFonts w:ascii="Symbol" w:hAnsi="Symbol" w:hint="default"/>
      </w:rPr>
    </w:lvl>
    <w:lvl w:ilvl="4" w:tplc="A22850F8">
      <w:start w:val="1"/>
      <w:numFmt w:val="bullet"/>
      <w:lvlText w:val="o"/>
      <w:lvlJc w:val="left"/>
      <w:pPr>
        <w:ind w:left="3600" w:hanging="360"/>
      </w:pPr>
      <w:rPr>
        <w:rFonts w:ascii="Courier New" w:hAnsi="Courier New" w:cs="Courier New" w:hint="default"/>
      </w:rPr>
    </w:lvl>
    <w:lvl w:ilvl="5" w:tplc="B2365D7C">
      <w:start w:val="1"/>
      <w:numFmt w:val="bullet"/>
      <w:lvlText w:val=""/>
      <w:lvlJc w:val="left"/>
      <w:pPr>
        <w:ind w:left="4320" w:hanging="360"/>
      </w:pPr>
      <w:rPr>
        <w:rFonts w:ascii="Wingdings" w:hAnsi="Wingdings" w:hint="default"/>
      </w:rPr>
    </w:lvl>
    <w:lvl w:ilvl="6" w:tplc="B3D6BED8">
      <w:start w:val="1"/>
      <w:numFmt w:val="bullet"/>
      <w:lvlText w:val=""/>
      <w:lvlJc w:val="left"/>
      <w:pPr>
        <w:ind w:left="5040" w:hanging="360"/>
      </w:pPr>
      <w:rPr>
        <w:rFonts w:ascii="Symbol" w:hAnsi="Symbol" w:hint="default"/>
      </w:rPr>
    </w:lvl>
    <w:lvl w:ilvl="7" w:tplc="E3EEB50C">
      <w:start w:val="1"/>
      <w:numFmt w:val="bullet"/>
      <w:lvlText w:val="o"/>
      <w:lvlJc w:val="left"/>
      <w:pPr>
        <w:ind w:left="5760" w:hanging="360"/>
      </w:pPr>
      <w:rPr>
        <w:rFonts w:ascii="Courier New" w:hAnsi="Courier New" w:cs="Courier New" w:hint="default"/>
      </w:rPr>
    </w:lvl>
    <w:lvl w:ilvl="8" w:tplc="431A8DE6">
      <w:start w:val="1"/>
      <w:numFmt w:val="bullet"/>
      <w:lvlText w:val=""/>
      <w:lvlJc w:val="left"/>
      <w:pPr>
        <w:ind w:left="6480" w:hanging="360"/>
      </w:pPr>
      <w:rPr>
        <w:rFonts w:ascii="Wingdings" w:hAnsi="Wingdings" w:hint="default"/>
      </w:rPr>
    </w:lvl>
  </w:abstractNum>
  <w:abstractNum w:abstractNumId="4" w15:restartNumberingAfterBreak="0">
    <w:nsid w:val="09622EA8"/>
    <w:multiLevelType w:val="hybridMultilevel"/>
    <w:tmpl w:val="4BBE08D0"/>
    <w:lvl w:ilvl="0" w:tplc="658655C6">
      <w:start w:val="1"/>
      <w:numFmt w:val="bullet"/>
      <w:lvlText w:val=""/>
      <w:lvlJc w:val="left"/>
      <w:pPr>
        <w:ind w:left="1800" w:hanging="360"/>
      </w:pPr>
      <w:rPr>
        <w:rFonts w:ascii="Symbol" w:hAnsi="Symbol" w:hint="default"/>
      </w:rPr>
    </w:lvl>
    <w:lvl w:ilvl="1" w:tplc="09D2FF4E" w:tentative="1">
      <w:start w:val="1"/>
      <w:numFmt w:val="bullet"/>
      <w:lvlText w:val="o"/>
      <w:lvlJc w:val="left"/>
      <w:pPr>
        <w:ind w:left="2520" w:hanging="360"/>
      </w:pPr>
      <w:rPr>
        <w:rFonts w:ascii="Courier New" w:hAnsi="Courier New" w:cs="Courier New" w:hint="default"/>
      </w:rPr>
    </w:lvl>
    <w:lvl w:ilvl="2" w:tplc="DDEAEBC0" w:tentative="1">
      <w:start w:val="1"/>
      <w:numFmt w:val="bullet"/>
      <w:lvlText w:val=""/>
      <w:lvlJc w:val="left"/>
      <w:pPr>
        <w:ind w:left="3240" w:hanging="360"/>
      </w:pPr>
      <w:rPr>
        <w:rFonts w:ascii="Wingdings" w:hAnsi="Wingdings" w:hint="default"/>
      </w:rPr>
    </w:lvl>
    <w:lvl w:ilvl="3" w:tplc="B0540A80" w:tentative="1">
      <w:start w:val="1"/>
      <w:numFmt w:val="bullet"/>
      <w:lvlText w:val=""/>
      <w:lvlJc w:val="left"/>
      <w:pPr>
        <w:ind w:left="3960" w:hanging="360"/>
      </w:pPr>
      <w:rPr>
        <w:rFonts w:ascii="Symbol" w:hAnsi="Symbol" w:hint="default"/>
      </w:rPr>
    </w:lvl>
    <w:lvl w:ilvl="4" w:tplc="2CAE7030" w:tentative="1">
      <w:start w:val="1"/>
      <w:numFmt w:val="bullet"/>
      <w:lvlText w:val="o"/>
      <w:lvlJc w:val="left"/>
      <w:pPr>
        <w:ind w:left="4680" w:hanging="360"/>
      </w:pPr>
      <w:rPr>
        <w:rFonts w:ascii="Courier New" w:hAnsi="Courier New" w:cs="Courier New" w:hint="default"/>
      </w:rPr>
    </w:lvl>
    <w:lvl w:ilvl="5" w:tplc="65F4A4BC" w:tentative="1">
      <w:start w:val="1"/>
      <w:numFmt w:val="bullet"/>
      <w:lvlText w:val=""/>
      <w:lvlJc w:val="left"/>
      <w:pPr>
        <w:ind w:left="5400" w:hanging="360"/>
      </w:pPr>
      <w:rPr>
        <w:rFonts w:ascii="Wingdings" w:hAnsi="Wingdings" w:hint="default"/>
      </w:rPr>
    </w:lvl>
    <w:lvl w:ilvl="6" w:tplc="629EC42E" w:tentative="1">
      <w:start w:val="1"/>
      <w:numFmt w:val="bullet"/>
      <w:lvlText w:val=""/>
      <w:lvlJc w:val="left"/>
      <w:pPr>
        <w:ind w:left="6120" w:hanging="360"/>
      </w:pPr>
      <w:rPr>
        <w:rFonts w:ascii="Symbol" w:hAnsi="Symbol" w:hint="default"/>
      </w:rPr>
    </w:lvl>
    <w:lvl w:ilvl="7" w:tplc="94AC30B8" w:tentative="1">
      <w:start w:val="1"/>
      <w:numFmt w:val="bullet"/>
      <w:lvlText w:val="o"/>
      <w:lvlJc w:val="left"/>
      <w:pPr>
        <w:ind w:left="6840" w:hanging="360"/>
      </w:pPr>
      <w:rPr>
        <w:rFonts w:ascii="Courier New" w:hAnsi="Courier New" w:cs="Courier New" w:hint="default"/>
      </w:rPr>
    </w:lvl>
    <w:lvl w:ilvl="8" w:tplc="54F6E5DA" w:tentative="1">
      <w:start w:val="1"/>
      <w:numFmt w:val="bullet"/>
      <w:lvlText w:val=""/>
      <w:lvlJc w:val="left"/>
      <w:pPr>
        <w:ind w:left="7560" w:hanging="360"/>
      </w:pPr>
      <w:rPr>
        <w:rFonts w:ascii="Wingdings" w:hAnsi="Wingdings" w:hint="default"/>
      </w:rPr>
    </w:lvl>
  </w:abstractNum>
  <w:abstractNum w:abstractNumId="5" w15:restartNumberingAfterBreak="0">
    <w:nsid w:val="0A102C26"/>
    <w:multiLevelType w:val="hybridMultilevel"/>
    <w:tmpl w:val="D9BC9B42"/>
    <w:lvl w:ilvl="0" w:tplc="48A2DB5A">
      <w:start w:val="1"/>
      <w:numFmt w:val="decimal"/>
      <w:lvlText w:val="%1."/>
      <w:lvlJc w:val="left"/>
      <w:pPr>
        <w:ind w:left="720" w:hanging="360"/>
      </w:pPr>
    </w:lvl>
    <w:lvl w:ilvl="1" w:tplc="B642A286" w:tentative="1">
      <w:start w:val="1"/>
      <w:numFmt w:val="lowerLetter"/>
      <w:lvlText w:val="%2."/>
      <w:lvlJc w:val="left"/>
      <w:pPr>
        <w:ind w:left="1440" w:hanging="360"/>
      </w:pPr>
    </w:lvl>
    <w:lvl w:ilvl="2" w:tplc="6C406E88" w:tentative="1">
      <w:start w:val="1"/>
      <w:numFmt w:val="lowerRoman"/>
      <w:lvlText w:val="%3."/>
      <w:lvlJc w:val="right"/>
      <w:pPr>
        <w:ind w:left="2160" w:hanging="180"/>
      </w:pPr>
    </w:lvl>
    <w:lvl w:ilvl="3" w:tplc="B834288C" w:tentative="1">
      <w:start w:val="1"/>
      <w:numFmt w:val="decimal"/>
      <w:lvlText w:val="%4."/>
      <w:lvlJc w:val="left"/>
      <w:pPr>
        <w:ind w:left="2880" w:hanging="360"/>
      </w:pPr>
    </w:lvl>
    <w:lvl w:ilvl="4" w:tplc="E994659A" w:tentative="1">
      <w:start w:val="1"/>
      <w:numFmt w:val="lowerLetter"/>
      <w:lvlText w:val="%5."/>
      <w:lvlJc w:val="left"/>
      <w:pPr>
        <w:ind w:left="3600" w:hanging="360"/>
      </w:pPr>
    </w:lvl>
    <w:lvl w:ilvl="5" w:tplc="371A5F40" w:tentative="1">
      <w:start w:val="1"/>
      <w:numFmt w:val="lowerRoman"/>
      <w:lvlText w:val="%6."/>
      <w:lvlJc w:val="right"/>
      <w:pPr>
        <w:ind w:left="4320" w:hanging="180"/>
      </w:pPr>
    </w:lvl>
    <w:lvl w:ilvl="6" w:tplc="9D2AE262" w:tentative="1">
      <w:start w:val="1"/>
      <w:numFmt w:val="decimal"/>
      <w:lvlText w:val="%7."/>
      <w:lvlJc w:val="left"/>
      <w:pPr>
        <w:ind w:left="5040" w:hanging="360"/>
      </w:pPr>
    </w:lvl>
    <w:lvl w:ilvl="7" w:tplc="57ACE1F8" w:tentative="1">
      <w:start w:val="1"/>
      <w:numFmt w:val="lowerLetter"/>
      <w:lvlText w:val="%8."/>
      <w:lvlJc w:val="left"/>
      <w:pPr>
        <w:ind w:left="5760" w:hanging="360"/>
      </w:pPr>
    </w:lvl>
    <w:lvl w:ilvl="8" w:tplc="8EEEA4D0" w:tentative="1">
      <w:start w:val="1"/>
      <w:numFmt w:val="lowerRoman"/>
      <w:lvlText w:val="%9."/>
      <w:lvlJc w:val="right"/>
      <w:pPr>
        <w:ind w:left="6480" w:hanging="180"/>
      </w:pPr>
    </w:lvl>
  </w:abstractNum>
  <w:abstractNum w:abstractNumId="6" w15:restartNumberingAfterBreak="0">
    <w:nsid w:val="0AB04632"/>
    <w:multiLevelType w:val="hybridMultilevel"/>
    <w:tmpl w:val="5A748D9A"/>
    <w:lvl w:ilvl="0" w:tplc="DE9C9446">
      <w:start w:val="1"/>
      <w:numFmt w:val="bullet"/>
      <w:lvlText w:val="•"/>
      <w:lvlJc w:val="left"/>
      <w:pPr>
        <w:tabs>
          <w:tab w:val="num" w:pos="720"/>
        </w:tabs>
        <w:ind w:left="720" w:hanging="360"/>
      </w:pPr>
      <w:rPr>
        <w:rFonts w:ascii="Arial" w:hAnsi="Arial" w:hint="default"/>
      </w:rPr>
    </w:lvl>
    <w:lvl w:ilvl="1" w:tplc="A9AA684E" w:tentative="1">
      <w:start w:val="1"/>
      <w:numFmt w:val="bullet"/>
      <w:lvlText w:val="•"/>
      <w:lvlJc w:val="left"/>
      <w:pPr>
        <w:tabs>
          <w:tab w:val="num" w:pos="1440"/>
        </w:tabs>
        <w:ind w:left="1440" w:hanging="360"/>
      </w:pPr>
      <w:rPr>
        <w:rFonts w:ascii="Arial" w:hAnsi="Arial" w:hint="default"/>
      </w:rPr>
    </w:lvl>
    <w:lvl w:ilvl="2" w:tplc="1026FF88" w:tentative="1">
      <w:start w:val="1"/>
      <w:numFmt w:val="bullet"/>
      <w:lvlText w:val="•"/>
      <w:lvlJc w:val="left"/>
      <w:pPr>
        <w:tabs>
          <w:tab w:val="num" w:pos="2160"/>
        </w:tabs>
        <w:ind w:left="2160" w:hanging="360"/>
      </w:pPr>
      <w:rPr>
        <w:rFonts w:ascii="Arial" w:hAnsi="Arial" w:hint="default"/>
      </w:rPr>
    </w:lvl>
    <w:lvl w:ilvl="3" w:tplc="D242A90C" w:tentative="1">
      <w:start w:val="1"/>
      <w:numFmt w:val="bullet"/>
      <w:lvlText w:val="•"/>
      <w:lvlJc w:val="left"/>
      <w:pPr>
        <w:tabs>
          <w:tab w:val="num" w:pos="2880"/>
        </w:tabs>
        <w:ind w:left="2880" w:hanging="360"/>
      </w:pPr>
      <w:rPr>
        <w:rFonts w:ascii="Arial" w:hAnsi="Arial" w:hint="default"/>
      </w:rPr>
    </w:lvl>
    <w:lvl w:ilvl="4" w:tplc="BA34D92C" w:tentative="1">
      <w:start w:val="1"/>
      <w:numFmt w:val="bullet"/>
      <w:lvlText w:val="•"/>
      <w:lvlJc w:val="left"/>
      <w:pPr>
        <w:tabs>
          <w:tab w:val="num" w:pos="3600"/>
        </w:tabs>
        <w:ind w:left="3600" w:hanging="360"/>
      </w:pPr>
      <w:rPr>
        <w:rFonts w:ascii="Arial" w:hAnsi="Arial" w:hint="default"/>
      </w:rPr>
    </w:lvl>
    <w:lvl w:ilvl="5" w:tplc="E7902526" w:tentative="1">
      <w:start w:val="1"/>
      <w:numFmt w:val="bullet"/>
      <w:lvlText w:val="•"/>
      <w:lvlJc w:val="left"/>
      <w:pPr>
        <w:tabs>
          <w:tab w:val="num" w:pos="4320"/>
        </w:tabs>
        <w:ind w:left="4320" w:hanging="360"/>
      </w:pPr>
      <w:rPr>
        <w:rFonts w:ascii="Arial" w:hAnsi="Arial" w:hint="default"/>
      </w:rPr>
    </w:lvl>
    <w:lvl w:ilvl="6" w:tplc="75BE9246" w:tentative="1">
      <w:start w:val="1"/>
      <w:numFmt w:val="bullet"/>
      <w:lvlText w:val="•"/>
      <w:lvlJc w:val="left"/>
      <w:pPr>
        <w:tabs>
          <w:tab w:val="num" w:pos="5040"/>
        </w:tabs>
        <w:ind w:left="5040" w:hanging="360"/>
      </w:pPr>
      <w:rPr>
        <w:rFonts w:ascii="Arial" w:hAnsi="Arial" w:hint="default"/>
      </w:rPr>
    </w:lvl>
    <w:lvl w:ilvl="7" w:tplc="F78AFF68" w:tentative="1">
      <w:start w:val="1"/>
      <w:numFmt w:val="bullet"/>
      <w:lvlText w:val="•"/>
      <w:lvlJc w:val="left"/>
      <w:pPr>
        <w:tabs>
          <w:tab w:val="num" w:pos="5760"/>
        </w:tabs>
        <w:ind w:left="5760" w:hanging="360"/>
      </w:pPr>
      <w:rPr>
        <w:rFonts w:ascii="Arial" w:hAnsi="Arial" w:hint="default"/>
      </w:rPr>
    </w:lvl>
    <w:lvl w:ilvl="8" w:tplc="F014B82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5C54C2"/>
    <w:multiLevelType w:val="hybridMultilevel"/>
    <w:tmpl w:val="C9BCB31E"/>
    <w:lvl w:ilvl="0" w:tplc="773E0714">
      <w:start w:val="1"/>
      <w:numFmt w:val="bullet"/>
      <w:lvlText w:val="•"/>
      <w:lvlJc w:val="left"/>
      <w:pPr>
        <w:tabs>
          <w:tab w:val="num" w:pos="720"/>
        </w:tabs>
        <w:ind w:left="720" w:hanging="360"/>
      </w:pPr>
      <w:rPr>
        <w:rFonts w:ascii="Arial" w:hAnsi="Arial" w:hint="default"/>
      </w:rPr>
    </w:lvl>
    <w:lvl w:ilvl="1" w:tplc="CD48DBCC" w:tentative="1">
      <w:start w:val="1"/>
      <w:numFmt w:val="bullet"/>
      <w:lvlText w:val="•"/>
      <w:lvlJc w:val="left"/>
      <w:pPr>
        <w:tabs>
          <w:tab w:val="num" w:pos="1440"/>
        </w:tabs>
        <w:ind w:left="1440" w:hanging="360"/>
      </w:pPr>
      <w:rPr>
        <w:rFonts w:ascii="Arial" w:hAnsi="Arial" w:hint="default"/>
      </w:rPr>
    </w:lvl>
    <w:lvl w:ilvl="2" w:tplc="A9BE6C86" w:tentative="1">
      <w:start w:val="1"/>
      <w:numFmt w:val="bullet"/>
      <w:lvlText w:val="•"/>
      <w:lvlJc w:val="left"/>
      <w:pPr>
        <w:tabs>
          <w:tab w:val="num" w:pos="2160"/>
        </w:tabs>
        <w:ind w:left="2160" w:hanging="360"/>
      </w:pPr>
      <w:rPr>
        <w:rFonts w:ascii="Arial" w:hAnsi="Arial" w:hint="default"/>
      </w:rPr>
    </w:lvl>
    <w:lvl w:ilvl="3" w:tplc="BD40AFEC" w:tentative="1">
      <w:start w:val="1"/>
      <w:numFmt w:val="bullet"/>
      <w:lvlText w:val="•"/>
      <w:lvlJc w:val="left"/>
      <w:pPr>
        <w:tabs>
          <w:tab w:val="num" w:pos="2880"/>
        </w:tabs>
        <w:ind w:left="2880" w:hanging="360"/>
      </w:pPr>
      <w:rPr>
        <w:rFonts w:ascii="Arial" w:hAnsi="Arial" w:hint="default"/>
      </w:rPr>
    </w:lvl>
    <w:lvl w:ilvl="4" w:tplc="8AD2309A" w:tentative="1">
      <w:start w:val="1"/>
      <w:numFmt w:val="bullet"/>
      <w:lvlText w:val="•"/>
      <w:lvlJc w:val="left"/>
      <w:pPr>
        <w:tabs>
          <w:tab w:val="num" w:pos="3600"/>
        </w:tabs>
        <w:ind w:left="3600" w:hanging="360"/>
      </w:pPr>
      <w:rPr>
        <w:rFonts w:ascii="Arial" w:hAnsi="Arial" w:hint="default"/>
      </w:rPr>
    </w:lvl>
    <w:lvl w:ilvl="5" w:tplc="E31EA368" w:tentative="1">
      <w:start w:val="1"/>
      <w:numFmt w:val="bullet"/>
      <w:lvlText w:val="•"/>
      <w:lvlJc w:val="left"/>
      <w:pPr>
        <w:tabs>
          <w:tab w:val="num" w:pos="4320"/>
        </w:tabs>
        <w:ind w:left="4320" w:hanging="360"/>
      </w:pPr>
      <w:rPr>
        <w:rFonts w:ascii="Arial" w:hAnsi="Arial" w:hint="default"/>
      </w:rPr>
    </w:lvl>
    <w:lvl w:ilvl="6" w:tplc="7584D8F4" w:tentative="1">
      <w:start w:val="1"/>
      <w:numFmt w:val="bullet"/>
      <w:lvlText w:val="•"/>
      <w:lvlJc w:val="left"/>
      <w:pPr>
        <w:tabs>
          <w:tab w:val="num" w:pos="5040"/>
        </w:tabs>
        <w:ind w:left="5040" w:hanging="360"/>
      </w:pPr>
      <w:rPr>
        <w:rFonts w:ascii="Arial" w:hAnsi="Arial" w:hint="default"/>
      </w:rPr>
    </w:lvl>
    <w:lvl w:ilvl="7" w:tplc="C9B0DB04" w:tentative="1">
      <w:start w:val="1"/>
      <w:numFmt w:val="bullet"/>
      <w:lvlText w:val="•"/>
      <w:lvlJc w:val="left"/>
      <w:pPr>
        <w:tabs>
          <w:tab w:val="num" w:pos="5760"/>
        </w:tabs>
        <w:ind w:left="5760" w:hanging="360"/>
      </w:pPr>
      <w:rPr>
        <w:rFonts w:ascii="Arial" w:hAnsi="Arial" w:hint="default"/>
      </w:rPr>
    </w:lvl>
    <w:lvl w:ilvl="8" w:tplc="EC4235EE"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64223F1"/>
    <w:multiLevelType w:val="hybridMultilevel"/>
    <w:tmpl w:val="FA52BC52"/>
    <w:lvl w:ilvl="0" w:tplc="C08662AE">
      <w:start w:val="1"/>
      <w:numFmt w:val="bullet"/>
      <w:lvlText w:val=""/>
      <w:lvlJc w:val="left"/>
      <w:pPr>
        <w:ind w:left="360" w:hanging="360"/>
      </w:pPr>
      <w:rPr>
        <w:rFonts w:ascii="Symbol" w:hAnsi="Symbol" w:hint="default"/>
      </w:rPr>
    </w:lvl>
    <w:lvl w:ilvl="1" w:tplc="27322EDA" w:tentative="1">
      <w:start w:val="1"/>
      <w:numFmt w:val="bullet"/>
      <w:lvlText w:val="o"/>
      <w:lvlJc w:val="left"/>
      <w:pPr>
        <w:ind w:left="1080" w:hanging="360"/>
      </w:pPr>
      <w:rPr>
        <w:rFonts w:ascii="Courier New" w:hAnsi="Courier New" w:cs="Courier New" w:hint="default"/>
      </w:rPr>
    </w:lvl>
    <w:lvl w:ilvl="2" w:tplc="DC46FD42" w:tentative="1">
      <w:start w:val="1"/>
      <w:numFmt w:val="bullet"/>
      <w:lvlText w:val=""/>
      <w:lvlJc w:val="left"/>
      <w:pPr>
        <w:ind w:left="1800" w:hanging="360"/>
      </w:pPr>
      <w:rPr>
        <w:rFonts w:ascii="Wingdings" w:hAnsi="Wingdings" w:hint="default"/>
      </w:rPr>
    </w:lvl>
    <w:lvl w:ilvl="3" w:tplc="84DC4C74" w:tentative="1">
      <w:start w:val="1"/>
      <w:numFmt w:val="bullet"/>
      <w:lvlText w:val=""/>
      <w:lvlJc w:val="left"/>
      <w:pPr>
        <w:ind w:left="2520" w:hanging="360"/>
      </w:pPr>
      <w:rPr>
        <w:rFonts w:ascii="Symbol" w:hAnsi="Symbol" w:hint="default"/>
      </w:rPr>
    </w:lvl>
    <w:lvl w:ilvl="4" w:tplc="7B283ADC" w:tentative="1">
      <w:start w:val="1"/>
      <w:numFmt w:val="bullet"/>
      <w:lvlText w:val="o"/>
      <w:lvlJc w:val="left"/>
      <w:pPr>
        <w:ind w:left="3240" w:hanging="360"/>
      </w:pPr>
      <w:rPr>
        <w:rFonts w:ascii="Courier New" w:hAnsi="Courier New" w:cs="Courier New" w:hint="default"/>
      </w:rPr>
    </w:lvl>
    <w:lvl w:ilvl="5" w:tplc="5FF24298" w:tentative="1">
      <w:start w:val="1"/>
      <w:numFmt w:val="bullet"/>
      <w:lvlText w:val=""/>
      <w:lvlJc w:val="left"/>
      <w:pPr>
        <w:ind w:left="3960" w:hanging="360"/>
      </w:pPr>
      <w:rPr>
        <w:rFonts w:ascii="Wingdings" w:hAnsi="Wingdings" w:hint="default"/>
      </w:rPr>
    </w:lvl>
    <w:lvl w:ilvl="6" w:tplc="447A6546" w:tentative="1">
      <w:start w:val="1"/>
      <w:numFmt w:val="bullet"/>
      <w:lvlText w:val=""/>
      <w:lvlJc w:val="left"/>
      <w:pPr>
        <w:ind w:left="4680" w:hanging="360"/>
      </w:pPr>
      <w:rPr>
        <w:rFonts w:ascii="Symbol" w:hAnsi="Symbol" w:hint="default"/>
      </w:rPr>
    </w:lvl>
    <w:lvl w:ilvl="7" w:tplc="977AB67E" w:tentative="1">
      <w:start w:val="1"/>
      <w:numFmt w:val="bullet"/>
      <w:lvlText w:val="o"/>
      <w:lvlJc w:val="left"/>
      <w:pPr>
        <w:ind w:left="5400" w:hanging="360"/>
      </w:pPr>
      <w:rPr>
        <w:rFonts w:ascii="Courier New" w:hAnsi="Courier New" w:cs="Courier New" w:hint="default"/>
      </w:rPr>
    </w:lvl>
    <w:lvl w:ilvl="8" w:tplc="904C26D2" w:tentative="1">
      <w:start w:val="1"/>
      <w:numFmt w:val="bullet"/>
      <w:lvlText w:val=""/>
      <w:lvlJc w:val="left"/>
      <w:pPr>
        <w:ind w:left="6120" w:hanging="360"/>
      </w:pPr>
      <w:rPr>
        <w:rFonts w:ascii="Wingdings" w:hAnsi="Wingdings" w:hint="default"/>
      </w:rPr>
    </w:lvl>
  </w:abstractNum>
  <w:abstractNum w:abstractNumId="9" w15:restartNumberingAfterBreak="0">
    <w:nsid w:val="17455A23"/>
    <w:multiLevelType w:val="hybridMultilevel"/>
    <w:tmpl w:val="64243400"/>
    <w:lvl w:ilvl="0" w:tplc="8FBEE166">
      <w:start w:val="1"/>
      <w:numFmt w:val="bullet"/>
      <w:lvlText w:val="•"/>
      <w:lvlJc w:val="left"/>
      <w:pPr>
        <w:tabs>
          <w:tab w:val="num" w:pos="720"/>
        </w:tabs>
        <w:ind w:left="720" w:hanging="360"/>
      </w:pPr>
      <w:rPr>
        <w:rFonts w:ascii="Arial" w:hAnsi="Arial" w:hint="default"/>
      </w:rPr>
    </w:lvl>
    <w:lvl w:ilvl="1" w:tplc="AC5A8EE8" w:tentative="1">
      <w:start w:val="1"/>
      <w:numFmt w:val="bullet"/>
      <w:lvlText w:val="•"/>
      <w:lvlJc w:val="left"/>
      <w:pPr>
        <w:tabs>
          <w:tab w:val="num" w:pos="1440"/>
        </w:tabs>
        <w:ind w:left="1440" w:hanging="360"/>
      </w:pPr>
      <w:rPr>
        <w:rFonts w:ascii="Arial" w:hAnsi="Arial" w:hint="default"/>
      </w:rPr>
    </w:lvl>
    <w:lvl w:ilvl="2" w:tplc="E1840EEE" w:tentative="1">
      <w:start w:val="1"/>
      <w:numFmt w:val="bullet"/>
      <w:lvlText w:val="•"/>
      <w:lvlJc w:val="left"/>
      <w:pPr>
        <w:tabs>
          <w:tab w:val="num" w:pos="2160"/>
        </w:tabs>
        <w:ind w:left="2160" w:hanging="360"/>
      </w:pPr>
      <w:rPr>
        <w:rFonts w:ascii="Arial" w:hAnsi="Arial" w:hint="default"/>
      </w:rPr>
    </w:lvl>
    <w:lvl w:ilvl="3" w:tplc="147421AC" w:tentative="1">
      <w:start w:val="1"/>
      <w:numFmt w:val="bullet"/>
      <w:lvlText w:val="•"/>
      <w:lvlJc w:val="left"/>
      <w:pPr>
        <w:tabs>
          <w:tab w:val="num" w:pos="2880"/>
        </w:tabs>
        <w:ind w:left="2880" w:hanging="360"/>
      </w:pPr>
      <w:rPr>
        <w:rFonts w:ascii="Arial" w:hAnsi="Arial" w:hint="default"/>
      </w:rPr>
    </w:lvl>
    <w:lvl w:ilvl="4" w:tplc="048CE3EE" w:tentative="1">
      <w:start w:val="1"/>
      <w:numFmt w:val="bullet"/>
      <w:lvlText w:val="•"/>
      <w:lvlJc w:val="left"/>
      <w:pPr>
        <w:tabs>
          <w:tab w:val="num" w:pos="3600"/>
        </w:tabs>
        <w:ind w:left="3600" w:hanging="360"/>
      </w:pPr>
      <w:rPr>
        <w:rFonts w:ascii="Arial" w:hAnsi="Arial" w:hint="default"/>
      </w:rPr>
    </w:lvl>
    <w:lvl w:ilvl="5" w:tplc="ADDA1C12" w:tentative="1">
      <w:start w:val="1"/>
      <w:numFmt w:val="bullet"/>
      <w:lvlText w:val="•"/>
      <w:lvlJc w:val="left"/>
      <w:pPr>
        <w:tabs>
          <w:tab w:val="num" w:pos="4320"/>
        </w:tabs>
        <w:ind w:left="4320" w:hanging="360"/>
      </w:pPr>
      <w:rPr>
        <w:rFonts w:ascii="Arial" w:hAnsi="Arial" w:hint="default"/>
      </w:rPr>
    </w:lvl>
    <w:lvl w:ilvl="6" w:tplc="1EFE7CD0" w:tentative="1">
      <w:start w:val="1"/>
      <w:numFmt w:val="bullet"/>
      <w:lvlText w:val="•"/>
      <w:lvlJc w:val="left"/>
      <w:pPr>
        <w:tabs>
          <w:tab w:val="num" w:pos="5040"/>
        </w:tabs>
        <w:ind w:left="5040" w:hanging="360"/>
      </w:pPr>
      <w:rPr>
        <w:rFonts w:ascii="Arial" w:hAnsi="Arial" w:hint="default"/>
      </w:rPr>
    </w:lvl>
    <w:lvl w:ilvl="7" w:tplc="B9300182" w:tentative="1">
      <w:start w:val="1"/>
      <w:numFmt w:val="bullet"/>
      <w:lvlText w:val="•"/>
      <w:lvlJc w:val="left"/>
      <w:pPr>
        <w:tabs>
          <w:tab w:val="num" w:pos="5760"/>
        </w:tabs>
        <w:ind w:left="5760" w:hanging="360"/>
      </w:pPr>
      <w:rPr>
        <w:rFonts w:ascii="Arial" w:hAnsi="Arial" w:hint="default"/>
      </w:rPr>
    </w:lvl>
    <w:lvl w:ilvl="8" w:tplc="0FD8461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8C12AE"/>
    <w:multiLevelType w:val="hybridMultilevel"/>
    <w:tmpl w:val="AE82598C"/>
    <w:lvl w:ilvl="0" w:tplc="68BA14AA">
      <w:start w:val="1"/>
      <w:numFmt w:val="bullet"/>
      <w:lvlText w:val="•"/>
      <w:lvlJc w:val="left"/>
      <w:pPr>
        <w:tabs>
          <w:tab w:val="num" w:pos="720"/>
        </w:tabs>
        <w:ind w:left="720" w:hanging="360"/>
      </w:pPr>
      <w:rPr>
        <w:rFonts w:ascii="Arial" w:hAnsi="Arial" w:hint="default"/>
      </w:rPr>
    </w:lvl>
    <w:lvl w:ilvl="1" w:tplc="268AC0F0" w:tentative="1">
      <w:start w:val="1"/>
      <w:numFmt w:val="bullet"/>
      <w:lvlText w:val="•"/>
      <w:lvlJc w:val="left"/>
      <w:pPr>
        <w:tabs>
          <w:tab w:val="num" w:pos="1440"/>
        </w:tabs>
        <w:ind w:left="1440" w:hanging="360"/>
      </w:pPr>
      <w:rPr>
        <w:rFonts w:ascii="Arial" w:hAnsi="Arial" w:hint="default"/>
      </w:rPr>
    </w:lvl>
    <w:lvl w:ilvl="2" w:tplc="56CE8608" w:tentative="1">
      <w:start w:val="1"/>
      <w:numFmt w:val="bullet"/>
      <w:lvlText w:val="•"/>
      <w:lvlJc w:val="left"/>
      <w:pPr>
        <w:tabs>
          <w:tab w:val="num" w:pos="2160"/>
        </w:tabs>
        <w:ind w:left="2160" w:hanging="360"/>
      </w:pPr>
      <w:rPr>
        <w:rFonts w:ascii="Arial" w:hAnsi="Arial" w:hint="default"/>
      </w:rPr>
    </w:lvl>
    <w:lvl w:ilvl="3" w:tplc="40DE13E0" w:tentative="1">
      <w:start w:val="1"/>
      <w:numFmt w:val="bullet"/>
      <w:lvlText w:val="•"/>
      <w:lvlJc w:val="left"/>
      <w:pPr>
        <w:tabs>
          <w:tab w:val="num" w:pos="2880"/>
        </w:tabs>
        <w:ind w:left="2880" w:hanging="360"/>
      </w:pPr>
      <w:rPr>
        <w:rFonts w:ascii="Arial" w:hAnsi="Arial" w:hint="default"/>
      </w:rPr>
    </w:lvl>
    <w:lvl w:ilvl="4" w:tplc="EFAE7B8C" w:tentative="1">
      <w:start w:val="1"/>
      <w:numFmt w:val="bullet"/>
      <w:lvlText w:val="•"/>
      <w:lvlJc w:val="left"/>
      <w:pPr>
        <w:tabs>
          <w:tab w:val="num" w:pos="3600"/>
        </w:tabs>
        <w:ind w:left="3600" w:hanging="360"/>
      </w:pPr>
      <w:rPr>
        <w:rFonts w:ascii="Arial" w:hAnsi="Arial" w:hint="default"/>
      </w:rPr>
    </w:lvl>
    <w:lvl w:ilvl="5" w:tplc="3B243E46" w:tentative="1">
      <w:start w:val="1"/>
      <w:numFmt w:val="bullet"/>
      <w:lvlText w:val="•"/>
      <w:lvlJc w:val="left"/>
      <w:pPr>
        <w:tabs>
          <w:tab w:val="num" w:pos="4320"/>
        </w:tabs>
        <w:ind w:left="4320" w:hanging="360"/>
      </w:pPr>
      <w:rPr>
        <w:rFonts w:ascii="Arial" w:hAnsi="Arial" w:hint="default"/>
      </w:rPr>
    </w:lvl>
    <w:lvl w:ilvl="6" w:tplc="7AB4E7E6" w:tentative="1">
      <w:start w:val="1"/>
      <w:numFmt w:val="bullet"/>
      <w:lvlText w:val="•"/>
      <w:lvlJc w:val="left"/>
      <w:pPr>
        <w:tabs>
          <w:tab w:val="num" w:pos="5040"/>
        </w:tabs>
        <w:ind w:left="5040" w:hanging="360"/>
      </w:pPr>
      <w:rPr>
        <w:rFonts w:ascii="Arial" w:hAnsi="Arial" w:hint="default"/>
      </w:rPr>
    </w:lvl>
    <w:lvl w:ilvl="7" w:tplc="FCDAFE12" w:tentative="1">
      <w:start w:val="1"/>
      <w:numFmt w:val="bullet"/>
      <w:lvlText w:val="•"/>
      <w:lvlJc w:val="left"/>
      <w:pPr>
        <w:tabs>
          <w:tab w:val="num" w:pos="5760"/>
        </w:tabs>
        <w:ind w:left="5760" w:hanging="360"/>
      </w:pPr>
      <w:rPr>
        <w:rFonts w:ascii="Arial" w:hAnsi="Arial" w:hint="default"/>
      </w:rPr>
    </w:lvl>
    <w:lvl w:ilvl="8" w:tplc="9F226AB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7FB381F"/>
    <w:multiLevelType w:val="hybridMultilevel"/>
    <w:tmpl w:val="593CC278"/>
    <w:lvl w:ilvl="0" w:tplc="79229396">
      <w:start w:val="1"/>
      <w:numFmt w:val="bullet"/>
      <w:lvlText w:val="•"/>
      <w:lvlJc w:val="left"/>
      <w:pPr>
        <w:tabs>
          <w:tab w:val="num" w:pos="720"/>
        </w:tabs>
        <w:ind w:left="720" w:hanging="360"/>
      </w:pPr>
      <w:rPr>
        <w:rFonts w:ascii="Arial" w:hAnsi="Arial" w:hint="default"/>
      </w:rPr>
    </w:lvl>
    <w:lvl w:ilvl="1" w:tplc="4EE63084" w:tentative="1">
      <w:start w:val="1"/>
      <w:numFmt w:val="bullet"/>
      <w:lvlText w:val="•"/>
      <w:lvlJc w:val="left"/>
      <w:pPr>
        <w:tabs>
          <w:tab w:val="num" w:pos="1440"/>
        </w:tabs>
        <w:ind w:left="1440" w:hanging="360"/>
      </w:pPr>
      <w:rPr>
        <w:rFonts w:ascii="Arial" w:hAnsi="Arial" w:hint="default"/>
      </w:rPr>
    </w:lvl>
    <w:lvl w:ilvl="2" w:tplc="A08482BE" w:tentative="1">
      <w:start w:val="1"/>
      <w:numFmt w:val="bullet"/>
      <w:lvlText w:val="•"/>
      <w:lvlJc w:val="left"/>
      <w:pPr>
        <w:tabs>
          <w:tab w:val="num" w:pos="2160"/>
        </w:tabs>
        <w:ind w:left="2160" w:hanging="360"/>
      </w:pPr>
      <w:rPr>
        <w:rFonts w:ascii="Arial" w:hAnsi="Arial" w:hint="default"/>
      </w:rPr>
    </w:lvl>
    <w:lvl w:ilvl="3" w:tplc="4A7AB09A" w:tentative="1">
      <w:start w:val="1"/>
      <w:numFmt w:val="bullet"/>
      <w:lvlText w:val="•"/>
      <w:lvlJc w:val="left"/>
      <w:pPr>
        <w:tabs>
          <w:tab w:val="num" w:pos="2880"/>
        </w:tabs>
        <w:ind w:left="2880" w:hanging="360"/>
      </w:pPr>
      <w:rPr>
        <w:rFonts w:ascii="Arial" w:hAnsi="Arial" w:hint="default"/>
      </w:rPr>
    </w:lvl>
    <w:lvl w:ilvl="4" w:tplc="8B1892D6" w:tentative="1">
      <w:start w:val="1"/>
      <w:numFmt w:val="bullet"/>
      <w:lvlText w:val="•"/>
      <w:lvlJc w:val="left"/>
      <w:pPr>
        <w:tabs>
          <w:tab w:val="num" w:pos="3600"/>
        </w:tabs>
        <w:ind w:left="3600" w:hanging="360"/>
      </w:pPr>
      <w:rPr>
        <w:rFonts w:ascii="Arial" w:hAnsi="Arial" w:hint="default"/>
      </w:rPr>
    </w:lvl>
    <w:lvl w:ilvl="5" w:tplc="AEA8D8FA" w:tentative="1">
      <w:start w:val="1"/>
      <w:numFmt w:val="bullet"/>
      <w:lvlText w:val="•"/>
      <w:lvlJc w:val="left"/>
      <w:pPr>
        <w:tabs>
          <w:tab w:val="num" w:pos="4320"/>
        </w:tabs>
        <w:ind w:left="4320" w:hanging="360"/>
      </w:pPr>
      <w:rPr>
        <w:rFonts w:ascii="Arial" w:hAnsi="Arial" w:hint="default"/>
      </w:rPr>
    </w:lvl>
    <w:lvl w:ilvl="6" w:tplc="A96C2DF2" w:tentative="1">
      <w:start w:val="1"/>
      <w:numFmt w:val="bullet"/>
      <w:lvlText w:val="•"/>
      <w:lvlJc w:val="left"/>
      <w:pPr>
        <w:tabs>
          <w:tab w:val="num" w:pos="5040"/>
        </w:tabs>
        <w:ind w:left="5040" w:hanging="360"/>
      </w:pPr>
      <w:rPr>
        <w:rFonts w:ascii="Arial" w:hAnsi="Arial" w:hint="default"/>
      </w:rPr>
    </w:lvl>
    <w:lvl w:ilvl="7" w:tplc="025CC1C4" w:tentative="1">
      <w:start w:val="1"/>
      <w:numFmt w:val="bullet"/>
      <w:lvlText w:val="•"/>
      <w:lvlJc w:val="left"/>
      <w:pPr>
        <w:tabs>
          <w:tab w:val="num" w:pos="5760"/>
        </w:tabs>
        <w:ind w:left="5760" w:hanging="360"/>
      </w:pPr>
      <w:rPr>
        <w:rFonts w:ascii="Arial" w:hAnsi="Arial" w:hint="default"/>
      </w:rPr>
    </w:lvl>
    <w:lvl w:ilvl="8" w:tplc="26F86C9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8BF7B84"/>
    <w:multiLevelType w:val="hybridMultilevel"/>
    <w:tmpl w:val="A08EFB80"/>
    <w:lvl w:ilvl="0" w:tplc="95C4E340">
      <w:start w:val="1"/>
      <w:numFmt w:val="bullet"/>
      <w:lvlText w:val="•"/>
      <w:lvlJc w:val="left"/>
      <w:pPr>
        <w:tabs>
          <w:tab w:val="num" w:pos="720"/>
        </w:tabs>
        <w:ind w:left="720" w:hanging="360"/>
      </w:pPr>
      <w:rPr>
        <w:rFonts w:ascii="Arial" w:hAnsi="Arial" w:hint="default"/>
      </w:rPr>
    </w:lvl>
    <w:lvl w:ilvl="1" w:tplc="9C5E7384" w:tentative="1">
      <w:start w:val="1"/>
      <w:numFmt w:val="bullet"/>
      <w:lvlText w:val="•"/>
      <w:lvlJc w:val="left"/>
      <w:pPr>
        <w:tabs>
          <w:tab w:val="num" w:pos="1440"/>
        </w:tabs>
        <w:ind w:left="1440" w:hanging="360"/>
      </w:pPr>
      <w:rPr>
        <w:rFonts w:ascii="Arial" w:hAnsi="Arial" w:hint="default"/>
      </w:rPr>
    </w:lvl>
    <w:lvl w:ilvl="2" w:tplc="ED7AF36E" w:tentative="1">
      <w:start w:val="1"/>
      <w:numFmt w:val="bullet"/>
      <w:lvlText w:val="•"/>
      <w:lvlJc w:val="left"/>
      <w:pPr>
        <w:tabs>
          <w:tab w:val="num" w:pos="2160"/>
        </w:tabs>
        <w:ind w:left="2160" w:hanging="360"/>
      </w:pPr>
      <w:rPr>
        <w:rFonts w:ascii="Arial" w:hAnsi="Arial" w:hint="default"/>
      </w:rPr>
    </w:lvl>
    <w:lvl w:ilvl="3" w:tplc="4EDA681E" w:tentative="1">
      <w:start w:val="1"/>
      <w:numFmt w:val="bullet"/>
      <w:lvlText w:val="•"/>
      <w:lvlJc w:val="left"/>
      <w:pPr>
        <w:tabs>
          <w:tab w:val="num" w:pos="2880"/>
        </w:tabs>
        <w:ind w:left="2880" w:hanging="360"/>
      </w:pPr>
      <w:rPr>
        <w:rFonts w:ascii="Arial" w:hAnsi="Arial" w:hint="default"/>
      </w:rPr>
    </w:lvl>
    <w:lvl w:ilvl="4" w:tplc="BEFEB682" w:tentative="1">
      <w:start w:val="1"/>
      <w:numFmt w:val="bullet"/>
      <w:lvlText w:val="•"/>
      <w:lvlJc w:val="left"/>
      <w:pPr>
        <w:tabs>
          <w:tab w:val="num" w:pos="3600"/>
        </w:tabs>
        <w:ind w:left="3600" w:hanging="360"/>
      </w:pPr>
      <w:rPr>
        <w:rFonts w:ascii="Arial" w:hAnsi="Arial" w:hint="default"/>
      </w:rPr>
    </w:lvl>
    <w:lvl w:ilvl="5" w:tplc="3844DA18" w:tentative="1">
      <w:start w:val="1"/>
      <w:numFmt w:val="bullet"/>
      <w:lvlText w:val="•"/>
      <w:lvlJc w:val="left"/>
      <w:pPr>
        <w:tabs>
          <w:tab w:val="num" w:pos="4320"/>
        </w:tabs>
        <w:ind w:left="4320" w:hanging="360"/>
      </w:pPr>
      <w:rPr>
        <w:rFonts w:ascii="Arial" w:hAnsi="Arial" w:hint="default"/>
      </w:rPr>
    </w:lvl>
    <w:lvl w:ilvl="6" w:tplc="8B4686A8" w:tentative="1">
      <w:start w:val="1"/>
      <w:numFmt w:val="bullet"/>
      <w:lvlText w:val="•"/>
      <w:lvlJc w:val="left"/>
      <w:pPr>
        <w:tabs>
          <w:tab w:val="num" w:pos="5040"/>
        </w:tabs>
        <w:ind w:left="5040" w:hanging="360"/>
      </w:pPr>
      <w:rPr>
        <w:rFonts w:ascii="Arial" w:hAnsi="Arial" w:hint="default"/>
      </w:rPr>
    </w:lvl>
    <w:lvl w:ilvl="7" w:tplc="4B347C84" w:tentative="1">
      <w:start w:val="1"/>
      <w:numFmt w:val="bullet"/>
      <w:lvlText w:val="•"/>
      <w:lvlJc w:val="left"/>
      <w:pPr>
        <w:tabs>
          <w:tab w:val="num" w:pos="5760"/>
        </w:tabs>
        <w:ind w:left="5760" w:hanging="360"/>
      </w:pPr>
      <w:rPr>
        <w:rFonts w:ascii="Arial" w:hAnsi="Arial" w:hint="default"/>
      </w:rPr>
    </w:lvl>
    <w:lvl w:ilvl="8" w:tplc="347C0546"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AC12253"/>
    <w:multiLevelType w:val="hybridMultilevel"/>
    <w:tmpl w:val="E1F2BED8"/>
    <w:lvl w:ilvl="0" w:tplc="06B00220">
      <w:start w:val="1"/>
      <w:numFmt w:val="bullet"/>
      <w:lvlText w:val="•"/>
      <w:lvlJc w:val="left"/>
      <w:pPr>
        <w:tabs>
          <w:tab w:val="num" w:pos="720"/>
        </w:tabs>
        <w:ind w:left="720" w:hanging="360"/>
      </w:pPr>
      <w:rPr>
        <w:rFonts w:ascii="Arial" w:hAnsi="Arial" w:hint="default"/>
      </w:rPr>
    </w:lvl>
    <w:lvl w:ilvl="1" w:tplc="DDC0D3BC" w:tentative="1">
      <w:start w:val="1"/>
      <w:numFmt w:val="bullet"/>
      <w:lvlText w:val="•"/>
      <w:lvlJc w:val="left"/>
      <w:pPr>
        <w:tabs>
          <w:tab w:val="num" w:pos="1440"/>
        </w:tabs>
        <w:ind w:left="1440" w:hanging="360"/>
      </w:pPr>
      <w:rPr>
        <w:rFonts w:ascii="Arial" w:hAnsi="Arial" w:hint="default"/>
      </w:rPr>
    </w:lvl>
    <w:lvl w:ilvl="2" w:tplc="948E9232" w:tentative="1">
      <w:start w:val="1"/>
      <w:numFmt w:val="bullet"/>
      <w:lvlText w:val="•"/>
      <w:lvlJc w:val="left"/>
      <w:pPr>
        <w:tabs>
          <w:tab w:val="num" w:pos="2160"/>
        </w:tabs>
        <w:ind w:left="2160" w:hanging="360"/>
      </w:pPr>
      <w:rPr>
        <w:rFonts w:ascii="Arial" w:hAnsi="Arial" w:hint="default"/>
      </w:rPr>
    </w:lvl>
    <w:lvl w:ilvl="3" w:tplc="01406B80" w:tentative="1">
      <w:start w:val="1"/>
      <w:numFmt w:val="bullet"/>
      <w:lvlText w:val="•"/>
      <w:lvlJc w:val="left"/>
      <w:pPr>
        <w:tabs>
          <w:tab w:val="num" w:pos="2880"/>
        </w:tabs>
        <w:ind w:left="2880" w:hanging="360"/>
      </w:pPr>
      <w:rPr>
        <w:rFonts w:ascii="Arial" w:hAnsi="Arial" w:hint="default"/>
      </w:rPr>
    </w:lvl>
    <w:lvl w:ilvl="4" w:tplc="7A547946" w:tentative="1">
      <w:start w:val="1"/>
      <w:numFmt w:val="bullet"/>
      <w:lvlText w:val="•"/>
      <w:lvlJc w:val="left"/>
      <w:pPr>
        <w:tabs>
          <w:tab w:val="num" w:pos="3600"/>
        </w:tabs>
        <w:ind w:left="3600" w:hanging="360"/>
      </w:pPr>
      <w:rPr>
        <w:rFonts w:ascii="Arial" w:hAnsi="Arial" w:hint="default"/>
      </w:rPr>
    </w:lvl>
    <w:lvl w:ilvl="5" w:tplc="F6DAD126" w:tentative="1">
      <w:start w:val="1"/>
      <w:numFmt w:val="bullet"/>
      <w:lvlText w:val="•"/>
      <w:lvlJc w:val="left"/>
      <w:pPr>
        <w:tabs>
          <w:tab w:val="num" w:pos="4320"/>
        </w:tabs>
        <w:ind w:left="4320" w:hanging="360"/>
      </w:pPr>
      <w:rPr>
        <w:rFonts w:ascii="Arial" w:hAnsi="Arial" w:hint="default"/>
      </w:rPr>
    </w:lvl>
    <w:lvl w:ilvl="6" w:tplc="3CC25B2E" w:tentative="1">
      <w:start w:val="1"/>
      <w:numFmt w:val="bullet"/>
      <w:lvlText w:val="•"/>
      <w:lvlJc w:val="left"/>
      <w:pPr>
        <w:tabs>
          <w:tab w:val="num" w:pos="5040"/>
        </w:tabs>
        <w:ind w:left="5040" w:hanging="360"/>
      </w:pPr>
      <w:rPr>
        <w:rFonts w:ascii="Arial" w:hAnsi="Arial" w:hint="default"/>
      </w:rPr>
    </w:lvl>
    <w:lvl w:ilvl="7" w:tplc="7FA44B9A" w:tentative="1">
      <w:start w:val="1"/>
      <w:numFmt w:val="bullet"/>
      <w:lvlText w:val="•"/>
      <w:lvlJc w:val="left"/>
      <w:pPr>
        <w:tabs>
          <w:tab w:val="num" w:pos="5760"/>
        </w:tabs>
        <w:ind w:left="5760" w:hanging="360"/>
      </w:pPr>
      <w:rPr>
        <w:rFonts w:ascii="Arial" w:hAnsi="Arial" w:hint="default"/>
      </w:rPr>
    </w:lvl>
    <w:lvl w:ilvl="8" w:tplc="E48EDE8C"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DA85AE7"/>
    <w:multiLevelType w:val="hybridMultilevel"/>
    <w:tmpl w:val="3864CD3C"/>
    <w:lvl w:ilvl="0" w:tplc="A494499A">
      <w:start w:val="1"/>
      <w:numFmt w:val="bullet"/>
      <w:lvlText w:val=""/>
      <w:lvlJc w:val="left"/>
      <w:pPr>
        <w:ind w:left="840" w:hanging="360"/>
      </w:pPr>
      <w:rPr>
        <w:rFonts w:ascii="Symbol" w:hAnsi="Symbol" w:hint="default"/>
      </w:rPr>
    </w:lvl>
    <w:lvl w:ilvl="1" w:tplc="2B9A42A2" w:tentative="1">
      <w:start w:val="1"/>
      <w:numFmt w:val="bullet"/>
      <w:lvlText w:val="o"/>
      <w:lvlJc w:val="left"/>
      <w:pPr>
        <w:ind w:left="1560" w:hanging="360"/>
      </w:pPr>
      <w:rPr>
        <w:rFonts w:ascii="Courier New" w:hAnsi="Courier New" w:cs="Courier New" w:hint="default"/>
      </w:rPr>
    </w:lvl>
    <w:lvl w:ilvl="2" w:tplc="9244AB1C" w:tentative="1">
      <w:start w:val="1"/>
      <w:numFmt w:val="bullet"/>
      <w:lvlText w:val=""/>
      <w:lvlJc w:val="left"/>
      <w:pPr>
        <w:ind w:left="2280" w:hanging="360"/>
      </w:pPr>
      <w:rPr>
        <w:rFonts w:ascii="Wingdings" w:hAnsi="Wingdings" w:hint="default"/>
      </w:rPr>
    </w:lvl>
    <w:lvl w:ilvl="3" w:tplc="01C2B918" w:tentative="1">
      <w:start w:val="1"/>
      <w:numFmt w:val="bullet"/>
      <w:lvlText w:val=""/>
      <w:lvlJc w:val="left"/>
      <w:pPr>
        <w:ind w:left="3000" w:hanging="360"/>
      </w:pPr>
      <w:rPr>
        <w:rFonts w:ascii="Symbol" w:hAnsi="Symbol" w:hint="default"/>
      </w:rPr>
    </w:lvl>
    <w:lvl w:ilvl="4" w:tplc="5B98740A" w:tentative="1">
      <w:start w:val="1"/>
      <w:numFmt w:val="bullet"/>
      <w:lvlText w:val="o"/>
      <w:lvlJc w:val="left"/>
      <w:pPr>
        <w:ind w:left="3720" w:hanging="360"/>
      </w:pPr>
      <w:rPr>
        <w:rFonts w:ascii="Courier New" w:hAnsi="Courier New" w:cs="Courier New" w:hint="default"/>
      </w:rPr>
    </w:lvl>
    <w:lvl w:ilvl="5" w:tplc="0AFEED6E" w:tentative="1">
      <w:start w:val="1"/>
      <w:numFmt w:val="bullet"/>
      <w:lvlText w:val=""/>
      <w:lvlJc w:val="left"/>
      <w:pPr>
        <w:ind w:left="4440" w:hanging="360"/>
      </w:pPr>
      <w:rPr>
        <w:rFonts w:ascii="Wingdings" w:hAnsi="Wingdings" w:hint="default"/>
      </w:rPr>
    </w:lvl>
    <w:lvl w:ilvl="6" w:tplc="1F58D8DA" w:tentative="1">
      <w:start w:val="1"/>
      <w:numFmt w:val="bullet"/>
      <w:lvlText w:val=""/>
      <w:lvlJc w:val="left"/>
      <w:pPr>
        <w:ind w:left="5160" w:hanging="360"/>
      </w:pPr>
      <w:rPr>
        <w:rFonts w:ascii="Symbol" w:hAnsi="Symbol" w:hint="default"/>
      </w:rPr>
    </w:lvl>
    <w:lvl w:ilvl="7" w:tplc="B93E2A02" w:tentative="1">
      <w:start w:val="1"/>
      <w:numFmt w:val="bullet"/>
      <w:lvlText w:val="o"/>
      <w:lvlJc w:val="left"/>
      <w:pPr>
        <w:ind w:left="5880" w:hanging="360"/>
      </w:pPr>
      <w:rPr>
        <w:rFonts w:ascii="Courier New" w:hAnsi="Courier New" w:cs="Courier New" w:hint="default"/>
      </w:rPr>
    </w:lvl>
    <w:lvl w:ilvl="8" w:tplc="0B80A666" w:tentative="1">
      <w:start w:val="1"/>
      <w:numFmt w:val="bullet"/>
      <w:lvlText w:val=""/>
      <w:lvlJc w:val="left"/>
      <w:pPr>
        <w:ind w:left="6600" w:hanging="360"/>
      </w:pPr>
      <w:rPr>
        <w:rFonts w:ascii="Wingdings" w:hAnsi="Wingdings" w:hint="default"/>
      </w:rPr>
    </w:lvl>
  </w:abstractNum>
  <w:abstractNum w:abstractNumId="15" w15:restartNumberingAfterBreak="0">
    <w:nsid w:val="1DE74E34"/>
    <w:multiLevelType w:val="hybridMultilevel"/>
    <w:tmpl w:val="BD2A6C7C"/>
    <w:lvl w:ilvl="0" w:tplc="C07492A6">
      <w:start w:val="1"/>
      <w:numFmt w:val="bullet"/>
      <w:lvlText w:val="•"/>
      <w:lvlJc w:val="left"/>
      <w:pPr>
        <w:tabs>
          <w:tab w:val="num" w:pos="720"/>
        </w:tabs>
        <w:ind w:left="720" w:hanging="360"/>
      </w:pPr>
      <w:rPr>
        <w:rFonts w:ascii="Arial" w:hAnsi="Arial" w:hint="default"/>
      </w:rPr>
    </w:lvl>
    <w:lvl w:ilvl="1" w:tplc="924A9AE0" w:tentative="1">
      <w:start w:val="1"/>
      <w:numFmt w:val="bullet"/>
      <w:lvlText w:val="•"/>
      <w:lvlJc w:val="left"/>
      <w:pPr>
        <w:tabs>
          <w:tab w:val="num" w:pos="1440"/>
        </w:tabs>
        <w:ind w:left="1440" w:hanging="360"/>
      </w:pPr>
      <w:rPr>
        <w:rFonts w:ascii="Arial" w:hAnsi="Arial" w:hint="default"/>
      </w:rPr>
    </w:lvl>
    <w:lvl w:ilvl="2" w:tplc="F326A522" w:tentative="1">
      <w:start w:val="1"/>
      <w:numFmt w:val="bullet"/>
      <w:lvlText w:val="•"/>
      <w:lvlJc w:val="left"/>
      <w:pPr>
        <w:tabs>
          <w:tab w:val="num" w:pos="2160"/>
        </w:tabs>
        <w:ind w:left="2160" w:hanging="360"/>
      </w:pPr>
      <w:rPr>
        <w:rFonts w:ascii="Arial" w:hAnsi="Arial" w:hint="default"/>
      </w:rPr>
    </w:lvl>
    <w:lvl w:ilvl="3" w:tplc="84F08F92" w:tentative="1">
      <w:start w:val="1"/>
      <w:numFmt w:val="bullet"/>
      <w:lvlText w:val="•"/>
      <w:lvlJc w:val="left"/>
      <w:pPr>
        <w:tabs>
          <w:tab w:val="num" w:pos="2880"/>
        </w:tabs>
        <w:ind w:left="2880" w:hanging="360"/>
      </w:pPr>
      <w:rPr>
        <w:rFonts w:ascii="Arial" w:hAnsi="Arial" w:hint="default"/>
      </w:rPr>
    </w:lvl>
    <w:lvl w:ilvl="4" w:tplc="60CCFF8C" w:tentative="1">
      <w:start w:val="1"/>
      <w:numFmt w:val="bullet"/>
      <w:lvlText w:val="•"/>
      <w:lvlJc w:val="left"/>
      <w:pPr>
        <w:tabs>
          <w:tab w:val="num" w:pos="3600"/>
        </w:tabs>
        <w:ind w:left="3600" w:hanging="360"/>
      </w:pPr>
      <w:rPr>
        <w:rFonts w:ascii="Arial" w:hAnsi="Arial" w:hint="default"/>
      </w:rPr>
    </w:lvl>
    <w:lvl w:ilvl="5" w:tplc="5328B998" w:tentative="1">
      <w:start w:val="1"/>
      <w:numFmt w:val="bullet"/>
      <w:lvlText w:val="•"/>
      <w:lvlJc w:val="left"/>
      <w:pPr>
        <w:tabs>
          <w:tab w:val="num" w:pos="4320"/>
        </w:tabs>
        <w:ind w:left="4320" w:hanging="360"/>
      </w:pPr>
      <w:rPr>
        <w:rFonts w:ascii="Arial" w:hAnsi="Arial" w:hint="default"/>
      </w:rPr>
    </w:lvl>
    <w:lvl w:ilvl="6" w:tplc="8460EAAA" w:tentative="1">
      <w:start w:val="1"/>
      <w:numFmt w:val="bullet"/>
      <w:lvlText w:val="•"/>
      <w:lvlJc w:val="left"/>
      <w:pPr>
        <w:tabs>
          <w:tab w:val="num" w:pos="5040"/>
        </w:tabs>
        <w:ind w:left="5040" w:hanging="360"/>
      </w:pPr>
      <w:rPr>
        <w:rFonts w:ascii="Arial" w:hAnsi="Arial" w:hint="default"/>
      </w:rPr>
    </w:lvl>
    <w:lvl w:ilvl="7" w:tplc="FEAE024C" w:tentative="1">
      <w:start w:val="1"/>
      <w:numFmt w:val="bullet"/>
      <w:lvlText w:val="•"/>
      <w:lvlJc w:val="left"/>
      <w:pPr>
        <w:tabs>
          <w:tab w:val="num" w:pos="5760"/>
        </w:tabs>
        <w:ind w:left="5760" w:hanging="360"/>
      </w:pPr>
      <w:rPr>
        <w:rFonts w:ascii="Arial" w:hAnsi="Arial" w:hint="default"/>
      </w:rPr>
    </w:lvl>
    <w:lvl w:ilvl="8" w:tplc="8896502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DB7589"/>
    <w:multiLevelType w:val="hybridMultilevel"/>
    <w:tmpl w:val="A894BD08"/>
    <w:lvl w:ilvl="0" w:tplc="D556CB9E">
      <w:start w:val="1"/>
      <w:numFmt w:val="bullet"/>
      <w:lvlText w:val="•"/>
      <w:lvlJc w:val="left"/>
      <w:pPr>
        <w:tabs>
          <w:tab w:val="num" w:pos="720"/>
        </w:tabs>
        <w:ind w:left="720" w:hanging="360"/>
      </w:pPr>
      <w:rPr>
        <w:rFonts w:ascii="Arial" w:hAnsi="Arial" w:hint="default"/>
      </w:rPr>
    </w:lvl>
    <w:lvl w:ilvl="1" w:tplc="F6826AE8" w:tentative="1">
      <w:start w:val="1"/>
      <w:numFmt w:val="bullet"/>
      <w:lvlText w:val="•"/>
      <w:lvlJc w:val="left"/>
      <w:pPr>
        <w:tabs>
          <w:tab w:val="num" w:pos="1440"/>
        </w:tabs>
        <w:ind w:left="1440" w:hanging="360"/>
      </w:pPr>
      <w:rPr>
        <w:rFonts w:ascii="Arial" w:hAnsi="Arial" w:hint="default"/>
      </w:rPr>
    </w:lvl>
    <w:lvl w:ilvl="2" w:tplc="A694155A" w:tentative="1">
      <w:start w:val="1"/>
      <w:numFmt w:val="bullet"/>
      <w:lvlText w:val="•"/>
      <w:lvlJc w:val="left"/>
      <w:pPr>
        <w:tabs>
          <w:tab w:val="num" w:pos="2160"/>
        </w:tabs>
        <w:ind w:left="2160" w:hanging="360"/>
      </w:pPr>
      <w:rPr>
        <w:rFonts w:ascii="Arial" w:hAnsi="Arial" w:hint="default"/>
      </w:rPr>
    </w:lvl>
    <w:lvl w:ilvl="3" w:tplc="7C02C90A" w:tentative="1">
      <w:start w:val="1"/>
      <w:numFmt w:val="bullet"/>
      <w:lvlText w:val="•"/>
      <w:lvlJc w:val="left"/>
      <w:pPr>
        <w:tabs>
          <w:tab w:val="num" w:pos="2880"/>
        </w:tabs>
        <w:ind w:left="2880" w:hanging="360"/>
      </w:pPr>
      <w:rPr>
        <w:rFonts w:ascii="Arial" w:hAnsi="Arial" w:hint="default"/>
      </w:rPr>
    </w:lvl>
    <w:lvl w:ilvl="4" w:tplc="35E4F47C" w:tentative="1">
      <w:start w:val="1"/>
      <w:numFmt w:val="bullet"/>
      <w:lvlText w:val="•"/>
      <w:lvlJc w:val="left"/>
      <w:pPr>
        <w:tabs>
          <w:tab w:val="num" w:pos="3600"/>
        </w:tabs>
        <w:ind w:left="3600" w:hanging="360"/>
      </w:pPr>
      <w:rPr>
        <w:rFonts w:ascii="Arial" w:hAnsi="Arial" w:hint="default"/>
      </w:rPr>
    </w:lvl>
    <w:lvl w:ilvl="5" w:tplc="021ADC6A" w:tentative="1">
      <w:start w:val="1"/>
      <w:numFmt w:val="bullet"/>
      <w:lvlText w:val="•"/>
      <w:lvlJc w:val="left"/>
      <w:pPr>
        <w:tabs>
          <w:tab w:val="num" w:pos="4320"/>
        </w:tabs>
        <w:ind w:left="4320" w:hanging="360"/>
      </w:pPr>
      <w:rPr>
        <w:rFonts w:ascii="Arial" w:hAnsi="Arial" w:hint="default"/>
      </w:rPr>
    </w:lvl>
    <w:lvl w:ilvl="6" w:tplc="504E30C0" w:tentative="1">
      <w:start w:val="1"/>
      <w:numFmt w:val="bullet"/>
      <w:lvlText w:val="•"/>
      <w:lvlJc w:val="left"/>
      <w:pPr>
        <w:tabs>
          <w:tab w:val="num" w:pos="5040"/>
        </w:tabs>
        <w:ind w:left="5040" w:hanging="360"/>
      </w:pPr>
      <w:rPr>
        <w:rFonts w:ascii="Arial" w:hAnsi="Arial" w:hint="default"/>
      </w:rPr>
    </w:lvl>
    <w:lvl w:ilvl="7" w:tplc="A96AC290" w:tentative="1">
      <w:start w:val="1"/>
      <w:numFmt w:val="bullet"/>
      <w:lvlText w:val="•"/>
      <w:lvlJc w:val="left"/>
      <w:pPr>
        <w:tabs>
          <w:tab w:val="num" w:pos="5760"/>
        </w:tabs>
        <w:ind w:left="5760" w:hanging="360"/>
      </w:pPr>
      <w:rPr>
        <w:rFonts w:ascii="Arial" w:hAnsi="Arial" w:hint="default"/>
      </w:rPr>
    </w:lvl>
    <w:lvl w:ilvl="8" w:tplc="AB7C2F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4CD0314"/>
    <w:multiLevelType w:val="hybridMultilevel"/>
    <w:tmpl w:val="6F5A6B7E"/>
    <w:lvl w:ilvl="0" w:tplc="B488651C">
      <w:start w:val="1"/>
      <w:numFmt w:val="bullet"/>
      <w:lvlText w:val="•"/>
      <w:lvlJc w:val="left"/>
      <w:pPr>
        <w:tabs>
          <w:tab w:val="num" w:pos="720"/>
        </w:tabs>
        <w:ind w:left="720" w:hanging="360"/>
      </w:pPr>
      <w:rPr>
        <w:rFonts w:ascii="Arial" w:hAnsi="Arial" w:hint="default"/>
      </w:rPr>
    </w:lvl>
    <w:lvl w:ilvl="1" w:tplc="5276E292" w:tentative="1">
      <w:start w:val="1"/>
      <w:numFmt w:val="bullet"/>
      <w:lvlText w:val="•"/>
      <w:lvlJc w:val="left"/>
      <w:pPr>
        <w:tabs>
          <w:tab w:val="num" w:pos="1440"/>
        </w:tabs>
        <w:ind w:left="1440" w:hanging="360"/>
      </w:pPr>
      <w:rPr>
        <w:rFonts w:ascii="Arial" w:hAnsi="Arial" w:hint="default"/>
      </w:rPr>
    </w:lvl>
    <w:lvl w:ilvl="2" w:tplc="776E49B2" w:tentative="1">
      <w:start w:val="1"/>
      <w:numFmt w:val="bullet"/>
      <w:lvlText w:val="•"/>
      <w:lvlJc w:val="left"/>
      <w:pPr>
        <w:tabs>
          <w:tab w:val="num" w:pos="2160"/>
        </w:tabs>
        <w:ind w:left="2160" w:hanging="360"/>
      </w:pPr>
      <w:rPr>
        <w:rFonts w:ascii="Arial" w:hAnsi="Arial" w:hint="default"/>
      </w:rPr>
    </w:lvl>
    <w:lvl w:ilvl="3" w:tplc="C79C47D4" w:tentative="1">
      <w:start w:val="1"/>
      <w:numFmt w:val="bullet"/>
      <w:lvlText w:val="•"/>
      <w:lvlJc w:val="left"/>
      <w:pPr>
        <w:tabs>
          <w:tab w:val="num" w:pos="2880"/>
        </w:tabs>
        <w:ind w:left="2880" w:hanging="360"/>
      </w:pPr>
      <w:rPr>
        <w:rFonts w:ascii="Arial" w:hAnsi="Arial" w:hint="default"/>
      </w:rPr>
    </w:lvl>
    <w:lvl w:ilvl="4" w:tplc="E738CDA8" w:tentative="1">
      <w:start w:val="1"/>
      <w:numFmt w:val="bullet"/>
      <w:lvlText w:val="•"/>
      <w:lvlJc w:val="left"/>
      <w:pPr>
        <w:tabs>
          <w:tab w:val="num" w:pos="3600"/>
        </w:tabs>
        <w:ind w:left="3600" w:hanging="360"/>
      </w:pPr>
      <w:rPr>
        <w:rFonts w:ascii="Arial" w:hAnsi="Arial" w:hint="default"/>
      </w:rPr>
    </w:lvl>
    <w:lvl w:ilvl="5" w:tplc="417ED806" w:tentative="1">
      <w:start w:val="1"/>
      <w:numFmt w:val="bullet"/>
      <w:lvlText w:val="•"/>
      <w:lvlJc w:val="left"/>
      <w:pPr>
        <w:tabs>
          <w:tab w:val="num" w:pos="4320"/>
        </w:tabs>
        <w:ind w:left="4320" w:hanging="360"/>
      </w:pPr>
      <w:rPr>
        <w:rFonts w:ascii="Arial" w:hAnsi="Arial" w:hint="default"/>
      </w:rPr>
    </w:lvl>
    <w:lvl w:ilvl="6" w:tplc="1B366590" w:tentative="1">
      <w:start w:val="1"/>
      <w:numFmt w:val="bullet"/>
      <w:lvlText w:val="•"/>
      <w:lvlJc w:val="left"/>
      <w:pPr>
        <w:tabs>
          <w:tab w:val="num" w:pos="5040"/>
        </w:tabs>
        <w:ind w:left="5040" w:hanging="360"/>
      </w:pPr>
      <w:rPr>
        <w:rFonts w:ascii="Arial" w:hAnsi="Arial" w:hint="default"/>
      </w:rPr>
    </w:lvl>
    <w:lvl w:ilvl="7" w:tplc="CCAEA6DA" w:tentative="1">
      <w:start w:val="1"/>
      <w:numFmt w:val="bullet"/>
      <w:lvlText w:val="•"/>
      <w:lvlJc w:val="left"/>
      <w:pPr>
        <w:tabs>
          <w:tab w:val="num" w:pos="5760"/>
        </w:tabs>
        <w:ind w:left="5760" w:hanging="360"/>
      </w:pPr>
      <w:rPr>
        <w:rFonts w:ascii="Arial" w:hAnsi="Arial" w:hint="default"/>
      </w:rPr>
    </w:lvl>
    <w:lvl w:ilvl="8" w:tplc="8C2282A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51541AE"/>
    <w:multiLevelType w:val="hybridMultilevel"/>
    <w:tmpl w:val="DA44E874"/>
    <w:lvl w:ilvl="0" w:tplc="6B82B89A">
      <w:start w:val="1"/>
      <w:numFmt w:val="bullet"/>
      <w:lvlText w:val=""/>
      <w:lvlJc w:val="left"/>
      <w:pPr>
        <w:ind w:left="1212" w:hanging="360"/>
      </w:pPr>
      <w:rPr>
        <w:rFonts w:ascii="Symbol" w:hAnsi="Symbol" w:hint="default"/>
      </w:rPr>
    </w:lvl>
    <w:lvl w:ilvl="1" w:tplc="962E0B76" w:tentative="1">
      <w:start w:val="1"/>
      <w:numFmt w:val="bullet"/>
      <w:lvlText w:val="o"/>
      <w:lvlJc w:val="left"/>
      <w:pPr>
        <w:ind w:left="1932" w:hanging="360"/>
      </w:pPr>
      <w:rPr>
        <w:rFonts w:ascii="Courier New" w:hAnsi="Courier New" w:cs="Courier New" w:hint="default"/>
      </w:rPr>
    </w:lvl>
    <w:lvl w:ilvl="2" w:tplc="1C9C17BA" w:tentative="1">
      <w:start w:val="1"/>
      <w:numFmt w:val="bullet"/>
      <w:lvlText w:val=""/>
      <w:lvlJc w:val="left"/>
      <w:pPr>
        <w:ind w:left="2652" w:hanging="360"/>
      </w:pPr>
      <w:rPr>
        <w:rFonts w:ascii="Wingdings" w:hAnsi="Wingdings" w:hint="default"/>
      </w:rPr>
    </w:lvl>
    <w:lvl w:ilvl="3" w:tplc="9F843AB8" w:tentative="1">
      <w:start w:val="1"/>
      <w:numFmt w:val="bullet"/>
      <w:lvlText w:val=""/>
      <w:lvlJc w:val="left"/>
      <w:pPr>
        <w:ind w:left="3372" w:hanging="360"/>
      </w:pPr>
      <w:rPr>
        <w:rFonts w:ascii="Symbol" w:hAnsi="Symbol" w:hint="default"/>
      </w:rPr>
    </w:lvl>
    <w:lvl w:ilvl="4" w:tplc="2286BDE8" w:tentative="1">
      <w:start w:val="1"/>
      <w:numFmt w:val="bullet"/>
      <w:lvlText w:val="o"/>
      <w:lvlJc w:val="left"/>
      <w:pPr>
        <w:ind w:left="4092" w:hanging="360"/>
      </w:pPr>
      <w:rPr>
        <w:rFonts w:ascii="Courier New" w:hAnsi="Courier New" w:cs="Courier New" w:hint="default"/>
      </w:rPr>
    </w:lvl>
    <w:lvl w:ilvl="5" w:tplc="0B38BDF6" w:tentative="1">
      <w:start w:val="1"/>
      <w:numFmt w:val="bullet"/>
      <w:lvlText w:val=""/>
      <w:lvlJc w:val="left"/>
      <w:pPr>
        <w:ind w:left="4812" w:hanging="360"/>
      </w:pPr>
      <w:rPr>
        <w:rFonts w:ascii="Wingdings" w:hAnsi="Wingdings" w:hint="default"/>
      </w:rPr>
    </w:lvl>
    <w:lvl w:ilvl="6" w:tplc="197E7724" w:tentative="1">
      <w:start w:val="1"/>
      <w:numFmt w:val="bullet"/>
      <w:lvlText w:val=""/>
      <w:lvlJc w:val="left"/>
      <w:pPr>
        <w:ind w:left="5532" w:hanging="360"/>
      </w:pPr>
      <w:rPr>
        <w:rFonts w:ascii="Symbol" w:hAnsi="Symbol" w:hint="default"/>
      </w:rPr>
    </w:lvl>
    <w:lvl w:ilvl="7" w:tplc="1A881DBE" w:tentative="1">
      <w:start w:val="1"/>
      <w:numFmt w:val="bullet"/>
      <w:lvlText w:val="o"/>
      <w:lvlJc w:val="left"/>
      <w:pPr>
        <w:ind w:left="6252" w:hanging="360"/>
      </w:pPr>
      <w:rPr>
        <w:rFonts w:ascii="Courier New" w:hAnsi="Courier New" w:cs="Courier New" w:hint="default"/>
      </w:rPr>
    </w:lvl>
    <w:lvl w:ilvl="8" w:tplc="624A13FA" w:tentative="1">
      <w:start w:val="1"/>
      <w:numFmt w:val="bullet"/>
      <w:lvlText w:val=""/>
      <w:lvlJc w:val="left"/>
      <w:pPr>
        <w:ind w:left="6972" w:hanging="360"/>
      </w:pPr>
      <w:rPr>
        <w:rFonts w:ascii="Wingdings" w:hAnsi="Wingdings" w:hint="default"/>
      </w:rPr>
    </w:lvl>
  </w:abstractNum>
  <w:abstractNum w:abstractNumId="19" w15:restartNumberingAfterBreak="0">
    <w:nsid w:val="255D121C"/>
    <w:multiLevelType w:val="hybridMultilevel"/>
    <w:tmpl w:val="D4C88912"/>
    <w:lvl w:ilvl="0" w:tplc="28C0B42C">
      <w:numFmt w:val="bullet"/>
      <w:lvlText w:val="-"/>
      <w:lvlJc w:val="left"/>
      <w:pPr>
        <w:ind w:left="720" w:hanging="360"/>
      </w:pPr>
      <w:rPr>
        <w:rFonts w:ascii="Calibri" w:eastAsiaTheme="minorHAnsi" w:hAnsi="Calibri" w:cs="Calibri" w:hint="default"/>
        <w:sz w:val="52"/>
      </w:rPr>
    </w:lvl>
    <w:lvl w:ilvl="1" w:tplc="A3126F6E" w:tentative="1">
      <w:start w:val="1"/>
      <w:numFmt w:val="bullet"/>
      <w:lvlText w:val="o"/>
      <w:lvlJc w:val="left"/>
      <w:pPr>
        <w:ind w:left="1440" w:hanging="360"/>
      </w:pPr>
      <w:rPr>
        <w:rFonts w:ascii="Courier New" w:hAnsi="Courier New" w:cs="Courier New" w:hint="default"/>
      </w:rPr>
    </w:lvl>
    <w:lvl w:ilvl="2" w:tplc="6C86BC1C" w:tentative="1">
      <w:start w:val="1"/>
      <w:numFmt w:val="bullet"/>
      <w:lvlText w:val=""/>
      <w:lvlJc w:val="left"/>
      <w:pPr>
        <w:ind w:left="2160" w:hanging="360"/>
      </w:pPr>
      <w:rPr>
        <w:rFonts w:ascii="Wingdings" w:hAnsi="Wingdings" w:hint="default"/>
      </w:rPr>
    </w:lvl>
    <w:lvl w:ilvl="3" w:tplc="3552FF78" w:tentative="1">
      <w:start w:val="1"/>
      <w:numFmt w:val="bullet"/>
      <w:lvlText w:val=""/>
      <w:lvlJc w:val="left"/>
      <w:pPr>
        <w:ind w:left="2880" w:hanging="360"/>
      </w:pPr>
      <w:rPr>
        <w:rFonts w:ascii="Symbol" w:hAnsi="Symbol" w:hint="default"/>
      </w:rPr>
    </w:lvl>
    <w:lvl w:ilvl="4" w:tplc="4EA0DE40" w:tentative="1">
      <w:start w:val="1"/>
      <w:numFmt w:val="bullet"/>
      <w:lvlText w:val="o"/>
      <w:lvlJc w:val="left"/>
      <w:pPr>
        <w:ind w:left="3600" w:hanging="360"/>
      </w:pPr>
      <w:rPr>
        <w:rFonts w:ascii="Courier New" w:hAnsi="Courier New" w:cs="Courier New" w:hint="default"/>
      </w:rPr>
    </w:lvl>
    <w:lvl w:ilvl="5" w:tplc="CB864A3A" w:tentative="1">
      <w:start w:val="1"/>
      <w:numFmt w:val="bullet"/>
      <w:lvlText w:val=""/>
      <w:lvlJc w:val="left"/>
      <w:pPr>
        <w:ind w:left="4320" w:hanging="360"/>
      </w:pPr>
      <w:rPr>
        <w:rFonts w:ascii="Wingdings" w:hAnsi="Wingdings" w:hint="default"/>
      </w:rPr>
    </w:lvl>
    <w:lvl w:ilvl="6" w:tplc="25A8EAE8" w:tentative="1">
      <w:start w:val="1"/>
      <w:numFmt w:val="bullet"/>
      <w:lvlText w:val=""/>
      <w:lvlJc w:val="left"/>
      <w:pPr>
        <w:ind w:left="5040" w:hanging="360"/>
      </w:pPr>
      <w:rPr>
        <w:rFonts w:ascii="Symbol" w:hAnsi="Symbol" w:hint="default"/>
      </w:rPr>
    </w:lvl>
    <w:lvl w:ilvl="7" w:tplc="8D989B92" w:tentative="1">
      <w:start w:val="1"/>
      <w:numFmt w:val="bullet"/>
      <w:lvlText w:val="o"/>
      <w:lvlJc w:val="left"/>
      <w:pPr>
        <w:ind w:left="5760" w:hanging="360"/>
      </w:pPr>
      <w:rPr>
        <w:rFonts w:ascii="Courier New" w:hAnsi="Courier New" w:cs="Courier New" w:hint="default"/>
      </w:rPr>
    </w:lvl>
    <w:lvl w:ilvl="8" w:tplc="BD3ACA0C" w:tentative="1">
      <w:start w:val="1"/>
      <w:numFmt w:val="bullet"/>
      <w:lvlText w:val=""/>
      <w:lvlJc w:val="left"/>
      <w:pPr>
        <w:ind w:left="6480" w:hanging="360"/>
      </w:pPr>
      <w:rPr>
        <w:rFonts w:ascii="Wingdings" w:hAnsi="Wingdings" w:hint="default"/>
      </w:rPr>
    </w:lvl>
  </w:abstractNum>
  <w:abstractNum w:abstractNumId="20" w15:restartNumberingAfterBreak="0">
    <w:nsid w:val="26071694"/>
    <w:multiLevelType w:val="hybridMultilevel"/>
    <w:tmpl w:val="CFFECB1E"/>
    <w:lvl w:ilvl="0" w:tplc="04BE4B12">
      <w:start w:val="1"/>
      <w:numFmt w:val="bullet"/>
      <w:lvlText w:val="•"/>
      <w:lvlJc w:val="left"/>
      <w:pPr>
        <w:ind w:left="1409" w:hanging="360"/>
      </w:pPr>
      <w:rPr>
        <w:rFonts w:ascii="Arial" w:hAnsi="Arial" w:hint="default"/>
        <w:sz w:val="24"/>
      </w:rPr>
    </w:lvl>
    <w:lvl w:ilvl="1" w:tplc="87DCA70C" w:tentative="1">
      <w:start w:val="1"/>
      <w:numFmt w:val="bullet"/>
      <w:lvlText w:val="o"/>
      <w:lvlJc w:val="left"/>
      <w:pPr>
        <w:ind w:left="2129" w:hanging="360"/>
      </w:pPr>
      <w:rPr>
        <w:rFonts w:ascii="Courier New" w:hAnsi="Courier New" w:cs="Courier New" w:hint="default"/>
      </w:rPr>
    </w:lvl>
    <w:lvl w:ilvl="2" w:tplc="201ACC2E" w:tentative="1">
      <w:start w:val="1"/>
      <w:numFmt w:val="bullet"/>
      <w:lvlText w:val=""/>
      <w:lvlJc w:val="left"/>
      <w:pPr>
        <w:ind w:left="2849" w:hanging="360"/>
      </w:pPr>
      <w:rPr>
        <w:rFonts w:ascii="Wingdings" w:hAnsi="Wingdings" w:hint="default"/>
      </w:rPr>
    </w:lvl>
    <w:lvl w:ilvl="3" w:tplc="A89AC7BA" w:tentative="1">
      <w:start w:val="1"/>
      <w:numFmt w:val="bullet"/>
      <w:lvlText w:val=""/>
      <w:lvlJc w:val="left"/>
      <w:pPr>
        <w:ind w:left="3569" w:hanging="360"/>
      </w:pPr>
      <w:rPr>
        <w:rFonts w:ascii="Symbol" w:hAnsi="Symbol" w:hint="default"/>
      </w:rPr>
    </w:lvl>
    <w:lvl w:ilvl="4" w:tplc="B4940F6E" w:tentative="1">
      <w:start w:val="1"/>
      <w:numFmt w:val="bullet"/>
      <w:lvlText w:val="o"/>
      <w:lvlJc w:val="left"/>
      <w:pPr>
        <w:ind w:left="4289" w:hanging="360"/>
      </w:pPr>
      <w:rPr>
        <w:rFonts w:ascii="Courier New" w:hAnsi="Courier New" w:cs="Courier New" w:hint="default"/>
      </w:rPr>
    </w:lvl>
    <w:lvl w:ilvl="5" w:tplc="6374C642" w:tentative="1">
      <w:start w:val="1"/>
      <w:numFmt w:val="bullet"/>
      <w:lvlText w:val=""/>
      <w:lvlJc w:val="left"/>
      <w:pPr>
        <w:ind w:left="5009" w:hanging="360"/>
      </w:pPr>
      <w:rPr>
        <w:rFonts w:ascii="Wingdings" w:hAnsi="Wingdings" w:hint="default"/>
      </w:rPr>
    </w:lvl>
    <w:lvl w:ilvl="6" w:tplc="6DD88CA8" w:tentative="1">
      <w:start w:val="1"/>
      <w:numFmt w:val="bullet"/>
      <w:lvlText w:val=""/>
      <w:lvlJc w:val="left"/>
      <w:pPr>
        <w:ind w:left="5729" w:hanging="360"/>
      </w:pPr>
      <w:rPr>
        <w:rFonts w:ascii="Symbol" w:hAnsi="Symbol" w:hint="default"/>
      </w:rPr>
    </w:lvl>
    <w:lvl w:ilvl="7" w:tplc="9808D2CA" w:tentative="1">
      <w:start w:val="1"/>
      <w:numFmt w:val="bullet"/>
      <w:lvlText w:val="o"/>
      <w:lvlJc w:val="left"/>
      <w:pPr>
        <w:ind w:left="6449" w:hanging="360"/>
      </w:pPr>
      <w:rPr>
        <w:rFonts w:ascii="Courier New" w:hAnsi="Courier New" w:cs="Courier New" w:hint="default"/>
      </w:rPr>
    </w:lvl>
    <w:lvl w:ilvl="8" w:tplc="4378B79C" w:tentative="1">
      <w:start w:val="1"/>
      <w:numFmt w:val="bullet"/>
      <w:lvlText w:val=""/>
      <w:lvlJc w:val="left"/>
      <w:pPr>
        <w:ind w:left="7169" w:hanging="360"/>
      </w:pPr>
      <w:rPr>
        <w:rFonts w:ascii="Wingdings" w:hAnsi="Wingdings" w:hint="default"/>
      </w:rPr>
    </w:lvl>
  </w:abstractNum>
  <w:abstractNum w:abstractNumId="21" w15:restartNumberingAfterBreak="0">
    <w:nsid w:val="2765786A"/>
    <w:multiLevelType w:val="hybridMultilevel"/>
    <w:tmpl w:val="9FD89476"/>
    <w:lvl w:ilvl="0" w:tplc="0700F56C">
      <w:start w:val="1"/>
      <w:numFmt w:val="bullet"/>
      <w:lvlText w:val=""/>
      <w:lvlJc w:val="left"/>
      <w:pPr>
        <w:ind w:left="1080" w:hanging="360"/>
      </w:pPr>
      <w:rPr>
        <w:rFonts w:ascii="Symbol" w:hAnsi="Symbol" w:hint="default"/>
        <w:sz w:val="16"/>
      </w:rPr>
    </w:lvl>
    <w:lvl w:ilvl="1" w:tplc="E3E20B8A" w:tentative="1">
      <w:start w:val="1"/>
      <w:numFmt w:val="bullet"/>
      <w:lvlText w:val="o"/>
      <w:lvlJc w:val="left"/>
      <w:pPr>
        <w:ind w:left="1440" w:hanging="360"/>
      </w:pPr>
      <w:rPr>
        <w:rFonts w:ascii="Courier New" w:hAnsi="Courier New" w:cs="Courier New" w:hint="default"/>
      </w:rPr>
    </w:lvl>
    <w:lvl w:ilvl="2" w:tplc="2E8626B6" w:tentative="1">
      <w:start w:val="1"/>
      <w:numFmt w:val="bullet"/>
      <w:lvlText w:val=""/>
      <w:lvlJc w:val="left"/>
      <w:pPr>
        <w:ind w:left="2160" w:hanging="360"/>
      </w:pPr>
      <w:rPr>
        <w:rFonts w:ascii="Wingdings" w:hAnsi="Wingdings" w:hint="default"/>
      </w:rPr>
    </w:lvl>
    <w:lvl w:ilvl="3" w:tplc="64824D60" w:tentative="1">
      <w:start w:val="1"/>
      <w:numFmt w:val="bullet"/>
      <w:lvlText w:val=""/>
      <w:lvlJc w:val="left"/>
      <w:pPr>
        <w:ind w:left="2880" w:hanging="360"/>
      </w:pPr>
      <w:rPr>
        <w:rFonts w:ascii="Symbol" w:hAnsi="Symbol" w:hint="default"/>
      </w:rPr>
    </w:lvl>
    <w:lvl w:ilvl="4" w:tplc="CCE05928" w:tentative="1">
      <w:start w:val="1"/>
      <w:numFmt w:val="bullet"/>
      <w:lvlText w:val="o"/>
      <w:lvlJc w:val="left"/>
      <w:pPr>
        <w:ind w:left="3600" w:hanging="360"/>
      </w:pPr>
      <w:rPr>
        <w:rFonts w:ascii="Courier New" w:hAnsi="Courier New" w:cs="Courier New" w:hint="default"/>
      </w:rPr>
    </w:lvl>
    <w:lvl w:ilvl="5" w:tplc="E4AE6BBA" w:tentative="1">
      <w:start w:val="1"/>
      <w:numFmt w:val="bullet"/>
      <w:lvlText w:val=""/>
      <w:lvlJc w:val="left"/>
      <w:pPr>
        <w:ind w:left="4320" w:hanging="360"/>
      </w:pPr>
      <w:rPr>
        <w:rFonts w:ascii="Wingdings" w:hAnsi="Wingdings" w:hint="default"/>
      </w:rPr>
    </w:lvl>
    <w:lvl w:ilvl="6" w:tplc="5C303AA8" w:tentative="1">
      <w:start w:val="1"/>
      <w:numFmt w:val="bullet"/>
      <w:lvlText w:val=""/>
      <w:lvlJc w:val="left"/>
      <w:pPr>
        <w:ind w:left="5040" w:hanging="360"/>
      </w:pPr>
      <w:rPr>
        <w:rFonts w:ascii="Symbol" w:hAnsi="Symbol" w:hint="default"/>
      </w:rPr>
    </w:lvl>
    <w:lvl w:ilvl="7" w:tplc="B6BCE7F2" w:tentative="1">
      <w:start w:val="1"/>
      <w:numFmt w:val="bullet"/>
      <w:lvlText w:val="o"/>
      <w:lvlJc w:val="left"/>
      <w:pPr>
        <w:ind w:left="5760" w:hanging="360"/>
      </w:pPr>
      <w:rPr>
        <w:rFonts w:ascii="Courier New" w:hAnsi="Courier New" w:cs="Courier New" w:hint="default"/>
      </w:rPr>
    </w:lvl>
    <w:lvl w:ilvl="8" w:tplc="F2FE9FC4" w:tentative="1">
      <w:start w:val="1"/>
      <w:numFmt w:val="bullet"/>
      <w:lvlText w:val=""/>
      <w:lvlJc w:val="left"/>
      <w:pPr>
        <w:ind w:left="6480" w:hanging="360"/>
      </w:pPr>
      <w:rPr>
        <w:rFonts w:ascii="Wingdings" w:hAnsi="Wingdings" w:hint="default"/>
      </w:rPr>
    </w:lvl>
  </w:abstractNum>
  <w:abstractNum w:abstractNumId="22" w15:restartNumberingAfterBreak="0">
    <w:nsid w:val="284C32F9"/>
    <w:multiLevelType w:val="hybridMultilevel"/>
    <w:tmpl w:val="7EBC7814"/>
    <w:lvl w:ilvl="0" w:tplc="B1325D64">
      <w:start w:val="1"/>
      <w:numFmt w:val="bullet"/>
      <w:lvlText w:val=""/>
      <w:lvlJc w:val="left"/>
      <w:pPr>
        <w:ind w:left="1469" w:hanging="360"/>
      </w:pPr>
      <w:rPr>
        <w:rFonts w:ascii="Symbol" w:hAnsi="Symbol" w:hint="default"/>
      </w:rPr>
    </w:lvl>
    <w:lvl w:ilvl="1" w:tplc="5AF61DD8" w:tentative="1">
      <w:start w:val="1"/>
      <w:numFmt w:val="bullet"/>
      <w:lvlText w:val="o"/>
      <w:lvlJc w:val="left"/>
      <w:pPr>
        <w:ind w:left="2189" w:hanging="360"/>
      </w:pPr>
      <w:rPr>
        <w:rFonts w:ascii="Courier New" w:hAnsi="Courier New" w:cs="Courier New" w:hint="default"/>
      </w:rPr>
    </w:lvl>
    <w:lvl w:ilvl="2" w:tplc="62EC7826" w:tentative="1">
      <w:start w:val="1"/>
      <w:numFmt w:val="bullet"/>
      <w:lvlText w:val=""/>
      <w:lvlJc w:val="left"/>
      <w:pPr>
        <w:ind w:left="2909" w:hanging="360"/>
      </w:pPr>
      <w:rPr>
        <w:rFonts w:ascii="Wingdings" w:hAnsi="Wingdings" w:hint="default"/>
      </w:rPr>
    </w:lvl>
    <w:lvl w:ilvl="3" w:tplc="BBCAEEAE" w:tentative="1">
      <w:start w:val="1"/>
      <w:numFmt w:val="bullet"/>
      <w:lvlText w:val=""/>
      <w:lvlJc w:val="left"/>
      <w:pPr>
        <w:ind w:left="3629" w:hanging="360"/>
      </w:pPr>
      <w:rPr>
        <w:rFonts w:ascii="Symbol" w:hAnsi="Symbol" w:hint="default"/>
      </w:rPr>
    </w:lvl>
    <w:lvl w:ilvl="4" w:tplc="1660E0D0" w:tentative="1">
      <w:start w:val="1"/>
      <w:numFmt w:val="bullet"/>
      <w:lvlText w:val="o"/>
      <w:lvlJc w:val="left"/>
      <w:pPr>
        <w:ind w:left="4349" w:hanging="360"/>
      </w:pPr>
      <w:rPr>
        <w:rFonts w:ascii="Courier New" w:hAnsi="Courier New" w:cs="Courier New" w:hint="default"/>
      </w:rPr>
    </w:lvl>
    <w:lvl w:ilvl="5" w:tplc="31B2BFF0" w:tentative="1">
      <w:start w:val="1"/>
      <w:numFmt w:val="bullet"/>
      <w:lvlText w:val=""/>
      <w:lvlJc w:val="left"/>
      <w:pPr>
        <w:ind w:left="5069" w:hanging="360"/>
      </w:pPr>
      <w:rPr>
        <w:rFonts w:ascii="Wingdings" w:hAnsi="Wingdings" w:hint="default"/>
      </w:rPr>
    </w:lvl>
    <w:lvl w:ilvl="6" w:tplc="0B2AD004" w:tentative="1">
      <w:start w:val="1"/>
      <w:numFmt w:val="bullet"/>
      <w:lvlText w:val=""/>
      <w:lvlJc w:val="left"/>
      <w:pPr>
        <w:ind w:left="5789" w:hanging="360"/>
      </w:pPr>
      <w:rPr>
        <w:rFonts w:ascii="Symbol" w:hAnsi="Symbol" w:hint="default"/>
      </w:rPr>
    </w:lvl>
    <w:lvl w:ilvl="7" w:tplc="AB9E6E2A" w:tentative="1">
      <w:start w:val="1"/>
      <w:numFmt w:val="bullet"/>
      <w:lvlText w:val="o"/>
      <w:lvlJc w:val="left"/>
      <w:pPr>
        <w:ind w:left="6509" w:hanging="360"/>
      </w:pPr>
      <w:rPr>
        <w:rFonts w:ascii="Courier New" w:hAnsi="Courier New" w:cs="Courier New" w:hint="default"/>
      </w:rPr>
    </w:lvl>
    <w:lvl w:ilvl="8" w:tplc="D934206E" w:tentative="1">
      <w:start w:val="1"/>
      <w:numFmt w:val="bullet"/>
      <w:lvlText w:val=""/>
      <w:lvlJc w:val="left"/>
      <w:pPr>
        <w:ind w:left="7229" w:hanging="360"/>
      </w:pPr>
      <w:rPr>
        <w:rFonts w:ascii="Wingdings" w:hAnsi="Wingdings" w:hint="default"/>
      </w:rPr>
    </w:lvl>
  </w:abstractNum>
  <w:abstractNum w:abstractNumId="23" w15:restartNumberingAfterBreak="0">
    <w:nsid w:val="33F33130"/>
    <w:multiLevelType w:val="hybridMultilevel"/>
    <w:tmpl w:val="9250AE6C"/>
    <w:lvl w:ilvl="0" w:tplc="73727A5A">
      <w:start w:val="1"/>
      <w:numFmt w:val="bullet"/>
      <w:lvlText w:val="•"/>
      <w:lvlJc w:val="left"/>
      <w:pPr>
        <w:tabs>
          <w:tab w:val="num" w:pos="720"/>
        </w:tabs>
        <w:ind w:left="720" w:hanging="360"/>
      </w:pPr>
      <w:rPr>
        <w:rFonts w:ascii="Arial" w:hAnsi="Arial" w:hint="default"/>
      </w:rPr>
    </w:lvl>
    <w:lvl w:ilvl="1" w:tplc="2BF81E1A" w:tentative="1">
      <w:start w:val="1"/>
      <w:numFmt w:val="bullet"/>
      <w:lvlText w:val="•"/>
      <w:lvlJc w:val="left"/>
      <w:pPr>
        <w:tabs>
          <w:tab w:val="num" w:pos="1440"/>
        </w:tabs>
        <w:ind w:left="1440" w:hanging="360"/>
      </w:pPr>
      <w:rPr>
        <w:rFonts w:ascii="Arial" w:hAnsi="Arial" w:hint="default"/>
      </w:rPr>
    </w:lvl>
    <w:lvl w:ilvl="2" w:tplc="3D289F8E" w:tentative="1">
      <w:start w:val="1"/>
      <w:numFmt w:val="bullet"/>
      <w:lvlText w:val="•"/>
      <w:lvlJc w:val="left"/>
      <w:pPr>
        <w:tabs>
          <w:tab w:val="num" w:pos="2160"/>
        </w:tabs>
        <w:ind w:left="2160" w:hanging="360"/>
      </w:pPr>
      <w:rPr>
        <w:rFonts w:ascii="Arial" w:hAnsi="Arial" w:hint="default"/>
      </w:rPr>
    </w:lvl>
    <w:lvl w:ilvl="3" w:tplc="B67C53BC" w:tentative="1">
      <w:start w:val="1"/>
      <w:numFmt w:val="bullet"/>
      <w:lvlText w:val="•"/>
      <w:lvlJc w:val="left"/>
      <w:pPr>
        <w:tabs>
          <w:tab w:val="num" w:pos="2880"/>
        </w:tabs>
        <w:ind w:left="2880" w:hanging="360"/>
      </w:pPr>
      <w:rPr>
        <w:rFonts w:ascii="Arial" w:hAnsi="Arial" w:hint="default"/>
      </w:rPr>
    </w:lvl>
    <w:lvl w:ilvl="4" w:tplc="E236B358" w:tentative="1">
      <w:start w:val="1"/>
      <w:numFmt w:val="bullet"/>
      <w:lvlText w:val="•"/>
      <w:lvlJc w:val="left"/>
      <w:pPr>
        <w:tabs>
          <w:tab w:val="num" w:pos="3600"/>
        </w:tabs>
        <w:ind w:left="3600" w:hanging="360"/>
      </w:pPr>
      <w:rPr>
        <w:rFonts w:ascii="Arial" w:hAnsi="Arial" w:hint="default"/>
      </w:rPr>
    </w:lvl>
    <w:lvl w:ilvl="5" w:tplc="BD609244" w:tentative="1">
      <w:start w:val="1"/>
      <w:numFmt w:val="bullet"/>
      <w:lvlText w:val="•"/>
      <w:lvlJc w:val="left"/>
      <w:pPr>
        <w:tabs>
          <w:tab w:val="num" w:pos="4320"/>
        </w:tabs>
        <w:ind w:left="4320" w:hanging="360"/>
      </w:pPr>
      <w:rPr>
        <w:rFonts w:ascii="Arial" w:hAnsi="Arial" w:hint="default"/>
      </w:rPr>
    </w:lvl>
    <w:lvl w:ilvl="6" w:tplc="D498495E" w:tentative="1">
      <w:start w:val="1"/>
      <w:numFmt w:val="bullet"/>
      <w:lvlText w:val="•"/>
      <w:lvlJc w:val="left"/>
      <w:pPr>
        <w:tabs>
          <w:tab w:val="num" w:pos="5040"/>
        </w:tabs>
        <w:ind w:left="5040" w:hanging="360"/>
      </w:pPr>
      <w:rPr>
        <w:rFonts w:ascii="Arial" w:hAnsi="Arial" w:hint="default"/>
      </w:rPr>
    </w:lvl>
    <w:lvl w:ilvl="7" w:tplc="FF924588" w:tentative="1">
      <w:start w:val="1"/>
      <w:numFmt w:val="bullet"/>
      <w:lvlText w:val="•"/>
      <w:lvlJc w:val="left"/>
      <w:pPr>
        <w:tabs>
          <w:tab w:val="num" w:pos="5760"/>
        </w:tabs>
        <w:ind w:left="5760" w:hanging="360"/>
      </w:pPr>
      <w:rPr>
        <w:rFonts w:ascii="Arial" w:hAnsi="Arial" w:hint="default"/>
      </w:rPr>
    </w:lvl>
    <w:lvl w:ilvl="8" w:tplc="D2C4587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45C72CE"/>
    <w:multiLevelType w:val="hybridMultilevel"/>
    <w:tmpl w:val="275C6BD4"/>
    <w:lvl w:ilvl="0" w:tplc="D8B8C08A">
      <w:start w:val="1"/>
      <w:numFmt w:val="bullet"/>
      <w:lvlText w:val=""/>
      <w:lvlJc w:val="left"/>
      <w:pPr>
        <w:ind w:left="1080" w:hanging="360"/>
      </w:pPr>
      <w:rPr>
        <w:rFonts w:ascii="Symbol" w:hAnsi="Symbol" w:hint="default"/>
        <w:sz w:val="16"/>
      </w:rPr>
    </w:lvl>
    <w:lvl w:ilvl="1" w:tplc="2A0C6C84" w:tentative="1">
      <w:start w:val="1"/>
      <w:numFmt w:val="bullet"/>
      <w:lvlText w:val="o"/>
      <w:lvlJc w:val="left"/>
      <w:pPr>
        <w:ind w:left="1111" w:hanging="360"/>
      </w:pPr>
      <w:rPr>
        <w:rFonts w:ascii="Courier New" w:hAnsi="Courier New" w:cs="Courier New" w:hint="default"/>
      </w:rPr>
    </w:lvl>
    <w:lvl w:ilvl="2" w:tplc="7C5650FA" w:tentative="1">
      <w:start w:val="1"/>
      <w:numFmt w:val="bullet"/>
      <w:lvlText w:val=""/>
      <w:lvlJc w:val="left"/>
      <w:pPr>
        <w:ind w:left="1831" w:hanging="360"/>
      </w:pPr>
      <w:rPr>
        <w:rFonts w:ascii="Wingdings" w:hAnsi="Wingdings" w:hint="default"/>
      </w:rPr>
    </w:lvl>
    <w:lvl w:ilvl="3" w:tplc="0C7A01E2" w:tentative="1">
      <w:start w:val="1"/>
      <w:numFmt w:val="bullet"/>
      <w:lvlText w:val=""/>
      <w:lvlJc w:val="left"/>
      <w:pPr>
        <w:ind w:left="2551" w:hanging="360"/>
      </w:pPr>
      <w:rPr>
        <w:rFonts w:ascii="Symbol" w:hAnsi="Symbol" w:hint="default"/>
      </w:rPr>
    </w:lvl>
    <w:lvl w:ilvl="4" w:tplc="91061782" w:tentative="1">
      <w:start w:val="1"/>
      <w:numFmt w:val="bullet"/>
      <w:lvlText w:val="o"/>
      <w:lvlJc w:val="left"/>
      <w:pPr>
        <w:ind w:left="3271" w:hanging="360"/>
      </w:pPr>
      <w:rPr>
        <w:rFonts w:ascii="Courier New" w:hAnsi="Courier New" w:cs="Courier New" w:hint="default"/>
      </w:rPr>
    </w:lvl>
    <w:lvl w:ilvl="5" w:tplc="15DAC96E" w:tentative="1">
      <w:start w:val="1"/>
      <w:numFmt w:val="bullet"/>
      <w:lvlText w:val=""/>
      <w:lvlJc w:val="left"/>
      <w:pPr>
        <w:ind w:left="3991" w:hanging="360"/>
      </w:pPr>
      <w:rPr>
        <w:rFonts w:ascii="Wingdings" w:hAnsi="Wingdings" w:hint="default"/>
      </w:rPr>
    </w:lvl>
    <w:lvl w:ilvl="6" w:tplc="FC0C1E32" w:tentative="1">
      <w:start w:val="1"/>
      <w:numFmt w:val="bullet"/>
      <w:lvlText w:val=""/>
      <w:lvlJc w:val="left"/>
      <w:pPr>
        <w:ind w:left="4711" w:hanging="360"/>
      </w:pPr>
      <w:rPr>
        <w:rFonts w:ascii="Symbol" w:hAnsi="Symbol" w:hint="default"/>
      </w:rPr>
    </w:lvl>
    <w:lvl w:ilvl="7" w:tplc="BDFE719A" w:tentative="1">
      <w:start w:val="1"/>
      <w:numFmt w:val="bullet"/>
      <w:lvlText w:val="o"/>
      <w:lvlJc w:val="left"/>
      <w:pPr>
        <w:ind w:left="5431" w:hanging="360"/>
      </w:pPr>
      <w:rPr>
        <w:rFonts w:ascii="Courier New" w:hAnsi="Courier New" w:cs="Courier New" w:hint="default"/>
      </w:rPr>
    </w:lvl>
    <w:lvl w:ilvl="8" w:tplc="A0707C74" w:tentative="1">
      <w:start w:val="1"/>
      <w:numFmt w:val="bullet"/>
      <w:lvlText w:val=""/>
      <w:lvlJc w:val="left"/>
      <w:pPr>
        <w:ind w:left="6151" w:hanging="360"/>
      </w:pPr>
      <w:rPr>
        <w:rFonts w:ascii="Wingdings" w:hAnsi="Wingdings" w:hint="default"/>
      </w:rPr>
    </w:lvl>
  </w:abstractNum>
  <w:abstractNum w:abstractNumId="25" w15:restartNumberingAfterBreak="0">
    <w:nsid w:val="352B5E35"/>
    <w:multiLevelType w:val="hybridMultilevel"/>
    <w:tmpl w:val="151631A4"/>
    <w:lvl w:ilvl="0" w:tplc="15C20DF4">
      <w:start w:val="1"/>
      <w:numFmt w:val="bullet"/>
      <w:lvlText w:val="•"/>
      <w:lvlJc w:val="left"/>
      <w:pPr>
        <w:ind w:left="360" w:hanging="360"/>
      </w:pPr>
      <w:rPr>
        <w:rFonts w:ascii="Arial" w:hAnsi="Arial" w:hint="default"/>
        <w:sz w:val="24"/>
      </w:rPr>
    </w:lvl>
    <w:lvl w:ilvl="1" w:tplc="88EE8F4A" w:tentative="1">
      <w:start w:val="1"/>
      <w:numFmt w:val="bullet"/>
      <w:lvlText w:val="o"/>
      <w:lvlJc w:val="left"/>
      <w:pPr>
        <w:ind w:left="1080" w:hanging="360"/>
      </w:pPr>
      <w:rPr>
        <w:rFonts w:ascii="Courier New" w:hAnsi="Courier New" w:cs="Courier New" w:hint="default"/>
      </w:rPr>
    </w:lvl>
    <w:lvl w:ilvl="2" w:tplc="700846C2" w:tentative="1">
      <w:start w:val="1"/>
      <w:numFmt w:val="bullet"/>
      <w:lvlText w:val=""/>
      <w:lvlJc w:val="left"/>
      <w:pPr>
        <w:ind w:left="1800" w:hanging="360"/>
      </w:pPr>
      <w:rPr>
        <w:rFonts w:ascii="Wingdings" w:hAnsi="Wingdings" w:hint="default"/>
      </w:rPr>
    </w:lvl>
    <w:lvl w:ilvl="3" w:tplc="F6D25844" w:tentative="1">
      <w:start w:val="1"/>
      <w:numFmt w:val="bullet"/>
      <w:lvlText w:val=""/>
      <w:lvlJc w:val="left"/>
      <w:pPr>
        <w:ind w:left="2520" w:hanging="360"/>
      </w:pPr>
      <w:rPr>
        <w:rFonts w:ascii="Symbol" w:hAnsi="Symbol" w:hint="default"/>
      </w:rPr>
    </w:lvl>
    <w:lvl w:ilvl="4" w:tplc="A57E6196" w:tentative="1">
      <w:start w:val="1"/>
      <w:numFmt w:val="bullet"/>
      <w:lvlText w:val="o"/>
      <w:lvlJc w:val="left"/>
      <w:pPr>
        <w:ind w:left="3240" w:hanging="360"/>
      </w:pPr>
      <w:rPr>
        <w:rFonts w:ascii="Courier New" w:hAnsi="Courier New" w:cs="Courier New" w:hint="default"/>
      </w:rPr>
    </w:lvl>
    <w:lvl w:ilvl="5" w:tplc="523654E8" w:tentative="1">
      <w:start w:val="1"/>
      <w:numFmt w:val="bullet"/>
      <w:lvlText w:val=""/>
      <w:lvlJc w:val="left"/>
      <w:pPr>
        <w:ind w:left="3960" w:hanging="360"/>
      </w:pPr>
      <w:rPr>
        <w:rFonts w:ascii="Wingdings" w:hAnsi="Wingdings" w:hint="default"/>
      </w:rPr>
    </w:lvl>
    <w:lvl w:ilvl="6" w:tplc="9C829BD6" w:tentative="1">
      <w:start w:val="1"/>
      <w:numFmt w:val="bullet"/>
      <w:lvlText w:val=""/>
      <w:lvlJc w:val="left"/>
      <w:pPr>
        <w:ind w:left="4680" w:hanging="360"/>
      </w:pPr>
      <w:rPr>
        <w:rFonts w:ascii="Symbol" w:hAnsi="Symbol" w:hint="default"/>
      </w:rPr>
    </w:lvl>
    <w:lvl w:ilvl="7" w:tplc="D1D0AC76" w:tentative="1">
      <w:start w:val="1"/>
      <w:numFmt w:val="bullet"/>
      <w:lvlText w:val="o"/>
      <w:lvlJc w:val="left"/>
      <w:pPr>
        <w:ind w:left="5400" w:hanging="360"/>
      </w:pPr>
      <w:rPr>
        <w:rFonts w:ascii="Courier New" w:hAnsi="Courier New" w:cs="Courier New" w:hint="default"/>
      </w:rPr>
    </w:lvl>
    <w:lvl w:ilvl="8" w:tplc="CF72DAC8" w:tentative="1">
      <w:start w:val="1"/>
      <w:numFmt w:val="bullet"/>
      <w:lvlText w:val=""/>
      <w:lvlJc w:val="left"/>
      <w:pPr>
        <w:ind w:left="6120" w:hanging="360"/>
      </w:pPr>
      <w:rPr>
        <w:rFonts w:ascii="Wingdings" w:hAnsi="Wingdings" w:hint="default"/>
      </w:rPr>
    </w:lvl>
  </w:abstractNum>
  <w:abstractNum w:abstractNumId="26" w15:restartNumberingAfterBreak="0">
    <w:nsid w:val="35891146"/>
    <w:multiLevelType w:val="hybridMultilevel"/>
    <w:tmpl w:val="BFF84898"/>
    <w:lvl w:ilvl="0" w:tplc="7EC24828">
      <w:start w:val="1"/>
      <w:numFmt w:val="bullet"/>
      <w:lvlText w:val=""/>
      <w:lvlJc w:val="left"/>
      <w:pPr>
        <w:tabs>
          <w:tab w:val="num" w:pos="720"/>
        </w:tabs>
        <w:ind w:left="720" w:hanging="360"/>
      </w:pPr>
      <w:rPr>
        <w:rFonts w:ascii="Wingdings" w:hAnsi="Wingdings" w:hint="default"/>
      </w:rPr>
    </w:lvl>
    <w:lvl w:ilvl="1" w:tplc="7C00919E" w:tentative="1">
      <w:start w:val="1"/>
      <w:numFmt w:val="bullet"/>
      <w:lvlText w:val=""/>
      <w:lvlJc w:val="left"/>
      <w:pPr>
        <w:tabs>
          <w:tab w:val="num" w:pos="1440"/>
        </w:tabs>
        <w:ind w:left="1440" w:hanging="360"/>
      </w:pPr>
      <w:rPr>
        <w:rFonts w:ascii="Wingdings" w:hAnsi="Wingdings" w:hint="default"/>
      </w:rPr>
    </w:lvl>
    <w:lvl w:ilvl="2" w:tplc="F65CDB6A" w:tentative="1">
      <w:start w:val="1"/>
      <w:numFmt w:val="bullet"/>
      <w:lvlText w:val=""/>
      <w:lvlJc w:val="left"/>
      <w:pPr>
        <w:tabs>
          <w:tab w:val="num" w:pos="2160"/>
        </w:tabs>
        <w:ind w:left="2160" w:hanging="360"/>
      </w:pPr>
      <w:rPr>
        <w:rFonts w:ascii="Wingdings" w:hAnsi="Wingdings" w:hint="default"/>
      </w:rPr>
    </w:lvl>
    <w:lvl w:ilvl="3" w:tplc="11649C6A" w:tentative="1">
      <w:start w:val="1"/>
      <w:numFmt w:val="bullet"/>
      <w:lvlText w:val=""/>
      <w:lvlJc w:val="left"/>
      <w:pPr>
        <w:tabs>
          <w:tab w:val="num" w:pos="2880"/>
        </w:tabs>
        <w:ind w:left="2880" w:hanging="360"/>
      </w:pPr>
      <w:rPr>
        <w:rFonts w:ascii="Wingdings" w:hAnsi="Wingdings" w:hint="default"/>
      </w:rPr>
    </w:lvl>
    <w:lvl w:ilvl="4" w:tplc="127221A6" w:tentative="1">
      <w:start w:val="1"/>
      <w:numFmt w:val="bullet"/>
      <w:lvlText w:val=""/>
      <w:lvlJc w:val="left"/>
      <w:pPr>
        <w:tabs>
          <w:tab w:val="num" w:pos="3600"/>
        </w:tabs>
        <w:ind w:left="3600" w:hanging="360"/>
      </w:pPr>
      <w:rPr>
        <w:rFonts w:ascii="Wingdings" w:hAnsi="Wingdings" w:hint="default"/>
      </w:rPr>
    </w:lvl>
    <w:lvl w:ilvl="5" w:tplc="47DE746A" w:tentative="1">
      <w:start w:val="1"/>
      <w:numFmt w:val="bullet"/>
      <w:lvlText w:val=""/>
      <w:lvlJc w:val="left"/>
      <w:pPr>
        <w:tabs>
          <w:tab w:val="num" w:pos="4320"/>
        </w:tabs>
        <w:ind w:left="4320" w:hanging="360"/>
      </w:pPr>
      <w:rPr>
        <w:rFonts w:ascii="Wingdings" w:hAnsi="Wingdings" w:hint="default"/>
      </w:rPr>
    </w:lvl>
    <w:lvl w:ilvl="6" w:tplc="9342D122" w:tentative="1">
      <w:start w:val="1"/>
      <w:numFmt w:val="bullet"/>
      <w:lvlText w:val=""/>
      <w:lvlJc w:val="left"/>
      <w:pPr>
        <w:tabs>
          <w:tab w:val="num" w:pos="5040"/>
        </w:tabs>
        <w:ind w:left="5040" w:hanging="360"/>
      </w:pPr>
      <w:rPr>
        <w:rFonts w:ascii="Wingdings" w:hAnsi="Wingdings" w:hint="default"/>
      </w:rPr>
    </w:lvl>
    <w:lvl w:ilvl="7" w:tplc="956E1190" w:tentative="1">
      <w:start w:val="1"/>
      <w:numFmt w:val="bullet"/>
      <w:lvlText w:val=""/>
      <w:lvlJc w:val="left"/>
      <w:pPr>
        <w:tabs>
          <w:tab w:val="num" w:pos="5760"/>
        </w:tabs>
        <w:ind w:left="5760" w:hanging="360"/>
      </w:pPr>
      <w:rPr>
        <w:rFonts w:ascii="Wingdings" w:hAnsi="Wingdings" w:hint="default"/>
      </w:rPr>
    </w:lvl>
    <w:lvl w:ilvl="8" w:tplc="477CEA74"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7E516C5"/>
    <w:multiLevelType w:val="hybridMultilevel"/>
    <w:tmpl w:val="81F4D438"/>
    <w:lvl w:ilvl="0" w:tplc="ED3477B4">
      <w:start w:val="1"/>
      <w:numFmt w:val="bullet"/>
      <w:lvlText w:val="•"/>
      <w:lvlJc w:val="left"/>
      <w:pPr>
        <w:tabs>
          <w:tab w:val="num" w:pos="720"/>
        </w:tabs>
        <w:ind w:left="720" w:hanging="360"/>
      </w:pPr>
      <w:rPr>
        <w:rFonts w:ascii="Arial" w:hAnsi="Arial" w:hint="default"/>
      </w:rPr>
    </w:lvl>
    <w:lvl w:ilvl="1" w:tplc="CB202A3E" w:tentative="1">
      <w:start w:val="1"/>
      <w:numFmt w:val="bullet"/>
      <w:lvlText w:val="•"/>
      <w:lvlJc w:val="left"/>
      <w:pPr>
        <w:tabs>
          <w:tab w:val="num" w:pos="1440"/>
        </w:tabs>
        <w:ind w:left="1440" w:hanging="360"/>
      </w:pPr>
      <w:rPr>
        <w:rFonts w:ascii="Arial" w:hAnsi="Arial" w:hint="default"/>
      </w:rPr>
    </w:lvl>
    <w:lvl w:ilvl="2" w:tplc="1B16872E" w:tentative="1">
      <w:start w:val="1"/>
      <w:numFmt w:val="bullet"/>
      <w:lvlText w:val="•"/>
      <w:lvlJc w:val="left"/>
      <w:pPr>
        <w:tabs>
          <w:tab w:val="num" w:pos="2160"/>
        </w:tabs>
        <w:ind w:left="2160" w:hanging="360"/>
      </w:pPr>
      <w:rPr>
        <w:rFonts w:ascii="Arial" w:hAnsi="Arial" w:hint="default"/>
      </w:rPr>
    </w:lvl>
    <w:lvl w:ilvl="3" w:tplc="9522C90E" w:tentative="1">
      <w:start w:val="1"/>
      <w:numFmt w:val="bullet"/>
      <w:lvlText w:val="•"/>
      <w:lvlJc w:val="left"/>
      <w:pPr>
        <w:tabs>
          <w:tab w:val="num" w:pos="2880"/>
        </w:tabs>
        <w:ind w:left="2880" w:hanging="360"/>
      </w:pPr>
      <w:rPr>
        <w:rFonts w:ascii="Arial" w:hAnsi="Arial" w:hint="default"/>
      </w:rPr>
    </w:lvl>
    <w:lvl w:ilvl="4" w:tplc="ABA2EED4" w:tentative="1">
      <w:start w:val="1"/>
      <w:numFmt w:val="bullet"/>
      <w:lvlText w:val="•"/>
      <w:lvlJc w:val="left"/>
      <w:pPr>
        <w:tabs>
          <w:tab w:val="num" w:pos="3600"/>
        </w:tabs>
        <w:ind w:left="3600" w:hanging="360"/>
      </w:pPr>
      <w:rPr>
        <w:rFonts w:ascii="Arial" w:hAnsi="Arial" w:hint="default"/>
      </w:rPr>
    </w:lvl>
    <w:lvl w:ilvl="5" w:tplc="F238CF42" w:tentative="1">
      <w:start w:val="1"/>
      <w:numFmt w:val="bullet"/>
      <w:lvlText w:val="•"/>
      <w:lvlJc w:val="left"/>
      <w:pPr>
        <w:tabs>
          <w:tab w:val="num" w:pos="4320"/>
        </w:tabs>
        <w:ind w:left="4320" w:hanging="360"/>
      </w:pPr>
      <w:rPr>
        <w:rFonts w:ascii="Arial" w:hAnsi="Arial" w:hint="default"/>
      </w:rPr>
    </w:lvl>
    <w:lvl w:ilvl="6" w:tplc="C86670A2" w:tentative="1">
      <w:start w:val="1"/>
      <w:numFmt w:val="bullet"/>
      <w:lvlText w:val="•"/>
      <w:lvlJc w:val="left"/>
      <w:pPr>
        <w:tabs>
          <w:tab w:val="num" w:pos="5040"/>
        </w:tabs>
        <w:ind w:left="5040" w:hanging="360"/>
      </w:pPr>
      <w:rPr>
        <w:rFonts w:ascii="Arial" w:hAnsi="Arial" w:hint="default"/>
      </w:rPr>
    </w:lvl>
    <w:lvl w:ilvl="7" w:tplc="6FFEBF40" w:tentative="1">
      <w:start w:val="1"/>
      <w:numFmt w:val="bullet"/>
      <w:lvlText w:val="•"/>
      <w:lvlJc w:val="left"/>
      <w:pPr>
        <w:tabs>
          <w:tab w:val="num" w:pos="5760"/>
        </w:tabs>
        <w:ind w:left="5760" w:hanging="360"/>
      </w:pPr>
      <w:rPr>
        <w:rFonts w:ascii="Arial" w:hAnsi="Arial" w:hint="default"/>
      </w:rPr>
    </w:lvl>
    <w:lvl w:ilvl="8" w:tplc="A308159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89C6A71"/>
    <w:multiLevelType w:val="hybridMultilevel"/>
    <w:tmpl w:val="C944ECEC"/>
    <w:lvl w:ilvl="0" w:tplc="31D28D82">
      <w:numFmt w:val="bullet"/>
      <w:lvlText w:val="-"/>
      <w:lvlJc w:val="left"/>
      <w:pPr>
        <w:ind w:left="720" w:hanging="360"/>
      </w:pPr>
      <w:rPr>
        <w:rFonts w:ascii="Calibri" w:eastAsiaTheme="minorHAnsi" w:hAnsi="Calibri" w:cs="Calibri" w:hint="default"/>
        <w:sz w:val="52"/>
      </w:rPr>
    </w:lvl>
    <w:lvl w:ilvl="1" w:tplc="2BC0CF3E" w:tentative="1">
      <w:start w:val="1"/>
      <w:numFmt w:val="bullet"/>
      <w:lvlText w:val="o"/>
      <w:lvlJc w:val="left"/>
      <w:pPr>
        <w:ind w:left="1440" w:hanging="360"/>
      </w:pPr>
      <w:rPr>
        <w:rFonts w:ascii="Courier New" w:hAnsi="Courier New" w:cs="Courier New" w:hint="default"/>
      </w:rPr>
    </w:lvl>
    <w:lvl w:ilvl="2" w:tplc="0FA48134" w:tentative="1">
      <w:start w:val="1"/>
      <w:numFmt w:val="bullet"/>
      <w:lvlText w:val=""/>
      <w:lvlJc w:val="left"/>
      <w:pPr>
        <w:ind w:left="2160" w:hanging="360"/>
      </w:pPr>
      <w:rPr>
        <w:rFonts w:ascii="Wingdings" w:hAnsi="Wingdings" w:hint="default"/>
      </w:rPr>
    </w:lvl>
    <w:lvl w:ilvl="3" w:tplc="419C4A2C" w:tentative="1">
      <w:start w:val="1"/>
      <w:numFmt w:val="bullet"/>
      <w:lvlText w:val=""/>
      <w:lvlJc w:val="left"/>
      <w:pPr>
        <w:ind w:left="2880" w:hanging="360"/>
      </w:pPr>
      <w:rPr>
        <w:rFonts w:ascii="Symbol" w:hAnsi="Symbol" w:hint="default"/>
      </w:rPr>
    </w:lvl>
    <w:lvl w:ilvl="4" w:tplc="E5383416" w:tentative="1">
      <w:start w:val="1"/>
      <w:numFmt w:val="bullet"/>
      <w:lvlText w:val="o"/>
      <w:lvlJc w:val="left"/>
      <w:pPr>
        <w:ind w:left="3600" w:hanging="360"/>
      </w:pPr>
      <w:rPr>
        <w:rFonts w:ascii="Courier New" w:hAnsi="Courier New" w:cs="Courier New" w:hint="default"/>
      </w:rPr>
    </w:lvl>
    <w:lvl w:ilvl="5" w:tplc="7A6634EA" w:tentative="1">
      <w:start w:val="1"/>
      <w:numFmt w:val="bullet"/>
      <w:lvlText w:val=""/>
      <w:lvlJc w:val="left"/>
      <w:pPr>
        <w:ind w:left="4320" w:hanging="360"/>
      </w:pPr>
      <w:rPr>
        <w:rFonts w:ascii="Wingdings" w:hAnsi="Wingdings" w:hint="default"/>
      </w:rPr>
    </w:lvl>
    <w:lvl w:ilvl="6" w:tplc="51FE09FC" w:tentative="1">
      <w:start w:val="1"/>
      <w:numFmt w:val="bullet"/>
      <w:lvlText w:val=""/>
      <w:lvlJc w:val="left"/>
      <w:pPr>
        <w:ind w:left="5040" w:hanging="360"/>
      </w:pPr>
      <w:rPr>
        <w:rFonts w:ascii="Symbol" w:hAnsi="Symbol" w:hint="default"/>
      </w:rPr>
    </w:lvl>
    <w:lvl w:ilvl="7" w:tplc="491289F8" w:tentative="1">
      <w:start w:val="1"/>
      <w:numFmt w:val="bullet"/>
      <w:lvlText w:val="o"/>
      <w:lvlJc w:val="left"/>
      <w:pPr>
        <w:ind w:left="5760" w:hanging="360"/>
      </w:pPr>
      <w:rPr>
        <w:rFonts w:ascii="Courier New" w:hAnsi="Courier New" w:cs="Courier New" w:hint="default"/>
      </w:rPr>
    </w:lvl>
    <w:lvl w:ilvl="8" w:tplc="71BEE6D6" w:tentative="1">
      <w:start w:val="1"/>
      <w:numFmt w:val="bullet"/>
      <w:lvlText w:val=""/>
      <w:lvlJc w:val="left"/>
      <w:pPr>
        <w:ind w:left="6480" w:hanging="360"/>
      </w:pPr>
      <w:rPr>
        <w:rFonts w:ascii="Wingdings" w:hAnsi="Wingdings" w:hint="default"/>
      </w:rPr>
    </w:lvl>
  </w:abstractNum>
  <w:abstractNum w:abstractNumId="29" w15:restartNumberingAfterBreak="0">
    <w:nsid w:val="38CD5EB7"/>
    <w:multiLevelType w:val="hybridMultilevel"/>
    <w:tmpl w:val="BED0A6F8"/>
    <w:lvl w:ilvl="0" w:tplc="296A3EC6">
      <w:start w:val="1"/>
      <w:numFmt w:val="bullet"/>
      <w:lvlText w:val="•"/>
      <w:lvlJc w:val="left"/>
      <w:pPr>
        <w:tabs>
          <w:tab w:val="num" w:pos="720"/>
        </w:tabs>
        <w:ind w:left="720" w:hanging="360"/>
      </w:pPr>
      <w:rPr>
        <w:rFonts w:ascii="Arial" w:hAnsi="Arial" w:hint="default"/>
      </w:rPr>
    </w:lvl>
    <w:lvl w:ilvl="1" w:tplc="A9D874BA" w:tentative="1">
      <w:start w:val="1"/>
      <w:numFmt w:val="bullet"/>
      <w:lvlText w:val="•"/>
      <w:lvlJc w:val="left"/>
      <w:pPr>
        <w:tabs>
          <w:tab w:val="num" w:pos="1440"/>
        </w:tabs>
        <w:ind w:left="1440" w:hanging="360"/>
      </w:pPr>
      <w:rPr>
        <w:rFonts w:ascii="Arial" w:hAnsi="Arial" w:hint="default"/>
      </w:rPr>
    </w:lvl>
    <w:lvl w:ilvl="2" w:tplc="6E0E72C6" w:tentative="1">
      <w:start w:val="1"/>
      <w:numFmt w:val="bullet"/>
      <w:lvlText w:val="•"/>
      <w:lvlJc w:val="left"/>
      <w:pPr>
        <w:tabs>
          <w:tab w:val="num" w:pos="2160"/>
        </w:tabs>
        <w:ind w:left="2160" w:hanging="360"/>
      </w:pPr>
      <w:rPr>
        <w:rFonts w:ascii="Arial" w:hAnsi="Arial" w:hint="default"/>
      </w:rPr>
    </w:lvl>
    <w:lvl w:ilvl="3" w:tplc="A54E1E2A" w:tentative="1">
      <w:start w:val="1"/>
      <w:numFmt w:val="bullet"/>
      <w:lvlText w:val="•"/>
      <w:lvlJc w:val="left"/>
      <w:pPr>
        <w:tabs>
          <w:tab w:val="num" w:pos="2880"/>
        </w:tabs>
        <w:ind w:left="2880" w:hanging="360"/>
      </w:pPr>
      <w:rPr>
        <w:rFonts w:ascii="Arial" w:hAnsi="Arial" w:hint="default"/>
      </w:rPr>
    </w:lvl>
    <w:lvl w:ilvl="4" w:tplc="76924860" w:tentative="1">
      <w:start w:val="1"/>
      <w:numFmt w:val="bullet"/>
      <w:lvlText w:val="•"/>
      <w:lvlJc w:val="left"/>
      <w:pPr>
        <w:tabs>
          <w:tab w:val="num" w:pos="3600"/>
        </w:tabs>
        <w:ind w:left="3600" w:hanging="360"/>
      </w:pPr>
      <w:rPr>
        <w:rFonts w:ascii="Arial" w:hAnsi="Arial" w:hint="default"/>
      </w:rPr>
    </w:lvl>
    <w:lvl w:ilvl="5" w:tplc="158E6808" w:tentative="1">
      <w:start w:val="1"/>
      <w:numFmt w:val="bullet"/>
      <w:lvlText w:val="•"/>
      <w:lvlJc w:val="left"/>
      <w:pPr>
        <w:tabs>
          <w:tab w:val="num" w:pos="4320"/>
        </w:tabs>
        <w:ind w:left="4320" w:hanging="360"/>
      </w:pPr>
      <w:rPr>
        <w:rFonts w:ascii="Arial" w:hAnsi="Arial" w:hint="default"/>
      </w:rPr>
    </w:lvl>
    <w:lvl w:ilvl="6" w:tplc="7ADA846E" w:tentative="1">
      <w:start w:val="1"/>
      <w:numFmt w:val="bullet"/>
      <w:lvlText w:val="•"/>
      <w:lvlJc w:val="left"/>
      <w:pPr>
        <w:tabs>
          <w:tab w:val="num" w:pos="5040"/>
        </w:tabs>
        <w:ind w:left="5040" w:hanging="360"/>
      </w:pPr>
      <w:rPr>
        <w:rFonts w:ascii="Arial" w:hAnsi="Arial" w:hint="default"/>
      </w:rPr>
    </w:lvl>
    <w:lvl w:ilvl="7" w:tplc="F6FCE41C" w:tentative="1">
      <w:start w:val="1"/>
      <w:numFmt w:val="bullet"/>
      <w:lvlText w:val="•"/>
      <w:lvlJc w:val="left"/>
      <w:pPr>
        <w:tabs>
          <w:tab w:val="num" w:pos="5760"/>
        </w:tabs>
        <w:ind w:left="5760" w:hanging="360"/>
      </w:pPr>
      <w:rPr>
        <w:rFonts w:ascii="Arial" w:hAnsi="Arial" w:hint="default"/>
      </w:rPr>
    </w:lvl>
    <w:lvl w:ilvl="8" w:tplc="C01C8672"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3BDE6189"/>
    <w:multiLevelType w:val="hybridMultilevel"/>
    <w:tmpl w:val="306E550C"/>
    <w:lvl w:ilvl="0" w:tplc="BA12FD24">
      <w:start w:val="1"/>
      <w:numFmt w:val="bullet"/>
      <w:lvlText w:val="•"/>
      <w:lvlJc w:val="left"/>
      <w:pPr>
        <w:tabs>
          <w:tab w:val="num" w:pos="720"/>
        </w:tabs>
        <w:ind w:left="720" w:hanging="360"/>
      </w:pPr>
      <w:rPr>
        <w:rFonts w:ascii="Arial" w:hAnsi="Arial" w:hint="default"/>
      </w:rPr>
    </w:lvl>
    <w:lvl w:ilvl="1" w:tplc="D9ECC1B0" w:tentative="1">
      <w:start w:val="1"/>
      <w:numFmt w:val="bullet"/>
      <w:lvlText w:val="•"/>
      <w:lvlJc w:val="left"/>
      <w:pPr>
        <w:tabs>
          <w:tab w:val="num" w:pos="1440"/>
        </w:tabs>
        <w:ind w:left="1440" w:hanging="360"/>
      </w:pPr>
      <w:rPr>
        <w:rFonts w:ascii="Arial" w:hAnsi="Arial" w:hint="default"/>
      </w:rPr>
    </w:lvl>
    <w:lvl w:ilvl="2" w:tplc="FB3A75A4" w:tentative="1">
      <w:start w:val="1"/>
      <w:numFmt w:val="bullet"/>
      <w:lvlText w:val="•"/>
      <w:lvlJc w:val="left"/>
      <w:pPr>
        <w:tabs>
          <w:tab w:val="num" w:pos="2160"/>
        </w:tabs>
        <w:ind w:left="2160" w:hanging="360"/>
      </w:pPr>
      <w:rPr>
        <w:rFonts w:ascii="Arial" w:hAnsi="Arial" w:hint="default"/>
      </w:rPr>
    </w:lvl>
    <w:lvl w:ilvl="3" w:tplc="85A20772" w:tentative="1">
      <w:start w:val="1"/>
      <w:numFmt w:val="bullet"/>
      <w:lvlText w:val="•"/>
      <w:lvlJc w:val="left"/>
      <w:pPr>
        <w:tabs>
          <w:tab w:val="num" w:pos="2880"/>
        </w:tabs>
        <w:ind w:left="2880" w:hanging="360"/>
      </w:pPr>
      <w:rPr>
        <w:rFonts w:ascii="Arial" w:hAnsi="Arial" w:hint="default"/>
      </w:rPr>
    </w:lvl>
    <w:lvl w:ilvl="4" w:tplc="2012D418" w:tentative="1">
      <w:start w:val="1"/>
      <w:numFmt w:val="bullet"/>
      <w:lvlText w:val="•"/>
      <w:lvlJc w:val="left"/>
      <w:pPr>
        <w:tabs>
          <w:tab w:val="num" w:pos="3600"/>
        </w:tabs>
        <w:ind w:left="3600" w:hanging="360"/>
      </w:pPr>
      <w:rPr>
        <w:rFonts w:ascii="Arial" w:hAnsi="Arial" w:hint="default"/>
      </w:rPr>
    </w:lvl>
    <w:lvl w:ilvl="5" w:tplc="3FB8EF18" w:tentative="1">
      <w:start w:val="1"/>
      <w:numFmt w:val="bullet"/>
      <w:lvlText w:val="•"/>
      <w:lvlJc w:val="left"/>
      <w:pPr>
        <w:tabs>
          <w:tab w:val="num" w:pos="4320"/>
        </w:tabs>
        <w:ind w:left="4320" w:hanging="360"/>
      </w:pPr>
      <w:rPr>
        <w:rFonts w:ascii="Arial" w:hAnsi="Arial" w:hint="default"/>
      </w:rPr>
    </w:lvl>
    <w:lvl w:ilvl="6" w:tplc="EAF8BB60" w:tentative="1">
      <w:start w:val="1"/>
      <w:numFmt w:val="bullet"/>
      <w:lvlText w:val="•"/>
      <w:lvlJc w:val="left"/>
      <w:pPr>
        <w:tabs>
          <w:tab w:val="num" w:pos="5040"/>
        </w:tabs>
        <w:ind w:left="5040" w:hanging="360"/>
      </w:pPr>
      <w:rPr>
        <w:rFonts w:ascii="Arial" w:hAnsi="Arial" w:hint="default"/>
      </w:rPr>
    </w:lvl>
    <w:lvl w:ilvl="7" w:tplc="F084B636" w:tentative="1">
      <w:start w:val="1"/>
      <w:numFmt w:val="bullet"/>
      <w:lvlText w:val="•"/>
      <w:lvlJc w:val="left"/>
      <w:pPr>
        <w:tabs>
          <w:tab w:val="num" w:pos="5760"/>
        </w:tabs>
        <w:ind w:left="5760" w:hanging="360"/>
      </w:pPr>
      <w:rPr>
        <w:rFonts w:ascii="Arial" w:hAnsi="Arial" w:hint="default"/>
      </w:rPr>
    </w:lvl>
    <w:lvl w:ilvl="8" w:tplc="CC1C04A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3CC45ABA"/>
    <w:multiLevelType w:val="hybridMultilevel"/>
    <w:tmpl w:val="CA0A7850"/>
    <w:lvl w:ilvl="0" w:tplc="8DBC0438">
      <w:start w:val="1"/>
      <w:numFmt w:val="bullet"/>
      <w:lvlText w:val="•"/>
      <w:lvlJc w:val="left"/>
      <w:pPr>
        <w:tabs>
          <w:tab w:val="num" w:pos="720"/>
        </w:tabs>
        <w:ind w:left="720" w:hanging="360"/>
      </w:pPr>
      <w:rPr>
        <w:rFonts w:ascii="Arial" w:hAnsi="Arial" w:hint="default"/>
      </w:rPr>
    </w:lvl>
    <w:lvl w:ilvl="1" w:tplc="4746BA62" w:tentative="1">
      <w:start w:val="1"/>
      <w:numFmt w:val="bullet"/>
      <w:lvlText w:val="•"/>
      <w:lvlJc w:val="left"/>
      <w:pPr>
        <w:tabs>
          <w:tab w:val="num" w:pos="1440"/>
        </w:tabs>
        <w:ind w:left="1440" w:hanging="360"/>
      </w:pPr>
      <w:rPr>
        <w:rFonts w:ascii="Arial" w:hAnsi="Arial" w:hint="default"/>
      </w:rPr>
    </w:lvl>
    <w:lvl w:ilvl="2" w:tplc="F478690E" w:tentative="1">
      <w:start w:val="1"/>
      <w:numFmt w:val="bullet"/>
      <w:lvlText w:val="•"/>
      <w:lvlJc w:val="left"/>
      <w:pPr>
        <w:tabs>
          <w:tab w:val="num" w:pos="2160"/>
        </w:tabs>
        <w:ind w:left="2160" w:hanging="360"/>
      </w:pPr>
      <w:rPr>
        <w:rFonts w:ascii="Arial" w:hAnsi="Arial" w:hint="default"/>
      </w:rPr>
    </w:lvl>
    <w:lvl w:ilvl="3" w:tplc="AFD88B1A" w:tentative="1">
      <w:start w:val="1"/>
      <w:numFmt w:val="bullet"/>
      <w:lvlText w:val="•"/>
      <w:lvlJc w:val="left"/>
      <w:pPr>
        <w:tabs>
          <w:tab w:val="num" w:pos="2880"/>
        </w:tabs>
        <w:ind w:left="2880" w:hanging="360"/>
      </w:pPr>
      <w:rPr>
        <w:rFonts w:ascii="Arial" w:hAnsi="Arial" w:hint="default"/>
      </w:rPr>
    </w:lvl>
    <w:lvl w:ilvl="4" w:tplc="E16472E6" w:tentative="1">
      <w:start w:val="1"/>
      <w:numFmt w:val="bullet"/>
      <w:lvlText w:val="•"/>
      <w:lvlJc w:val="left"/>
      <w:pPr>
        <w:tabs>
          <w:tab w:val="num" w:pos="3600"/>
        </w:tabs>
        <w:ind w:left="3600" w:hanging="360"/>
      </w:pPr>
      <w:rPr>
        <w:rFonts w:ascii="Arial" w:hAnsi="Arial" w:hint="default"/>
      </w:rPr>
    </w:lvl>
    <w:lvl w:ilvl="5" w:tplc="7DACAA30" w:tentative="1">
      <w:start w:val="1"/>
      <w:numFmt w:val="bullet"/>
      <w:lvlText w:val="•"/>
      <w:lvlJc w:val="left"/>
      <w:pPr>
        <w:tabs>
          <w:tab w:val="num" w:pos="4320"/>
        </w:tabs>
        <w:ind w:left="4320" w:hanging="360"/>
      </w:pPr>
      <w:rPr>
        <w:rFonts w:ascii="Arial" w:hAnsi="Arial" w:hint="default"/>
      </w:rPr>
    </w:lvl>
    <w:lvl w:ilvl="6" w:tplc="9E5A70A6" w:tentative="1">
      <w:start w:val="1"/>
      <w:numFmt w:val="bullet"/>
      <w:lvlText w:val="•"/>
      <w:lvlJc w:val="left"/>
      <w:pPr>
        <w:tabs>
          <w:tab w:val="num" w:pos="5040"/>
        </w:tabs>
        <w:ind w:left="5040" w:hanging="360"/>
      </w:pPr>
      <w:rPr>
        <w:rFonts w:ascii="Arial" w:hAnsi="Arial" w:hint="default"/>
      </w:rPr>
    </w:lvl>
    <w:lvl w:ilvl="7" w:tplc="0422D814" w:tentative="1">
      <w:start w:val="1"/>
      <w:numFmt w:val="bullet"/>
      <w:lvlText w:val="•"/>
      <w:lvlJc w:val="left"/>
      <w:pPr>
        <w:tabs>
          <w:tab w:val="num" w:pos="5760"/>
        </w:tabs>
        <w:ind w:left="5760" w:hanging="360"/>
      </w:pPr>
      <w:rPr>
        <w:rFonts w:ascii="Arial" w:hAnsi="Arial" w:hint="default"/>
      </w:rPr>
    </w:lvl>
    <w:lvl w:ilvl="8" w:tplc="FCF04A7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F9F0143"/>
    <w:multiLevelType w:val="hybridMultilevel"/>
    <w:tmpl w:val="3310720C"/>
    <w:lvl w:ilvl="0" w:tplc="6CAA4262">
      <w:start w:val="1"/>
      <w:numFmt w:val="bullet"/>
      <w:lvlText w:val="•"/>
      <w:lvlJc w:val="left"/>
      <w:pPr>
        <w:tabs>
          <w:tab w:val="num" w:pos="720"/>
        </w:tabs>
        <w:ind w:left="720" w:hanging="360"/>
      </w:pPr>
      <w:rPr>
        <w:rFonts w:ascii="Arial" w:hAnsi="Arial" w:hint="default"/>
      </w:rPr>
    </w:lvl>
    <w:lvl w:ilvl="1" w:tplc="0FF4739A" w:tentative="1">
      <w:start w:val="1"/>
      <w:numFmt w:val="bullet"/>
      <w:lvlText w:val="•"/>
      <w:lvlJc w:val="left"/>
      <w:pPr>
        <w:tabs>
          <w:tab w:val="num" w:pos="1440"/>
        </w:tabs>
        <w:ind w:left="1440" w:hanging="360"/>
      </w:pPr>
      <w:rPr>
        <w:rFonts w:ascii="Arial" w:hAnsi="Arial" w:hint="default"/>
      </w:rPr>
    </w:lvl>
    <w:lvl w:ilvl="2" w:tplc="75DCFBA2" w:tentative="1">
      <w:start w:val="1"/>
      <w:numFmt w:val="bullet"/>
      <w:lvlText w:val="•"/>
      <w:lvlJc w:val="left"/>
      <w:pPr>
        <w:tabs>
          <w:tab w:val="num" w:pos="2160"/>
        </w:tabs>
        <w:ind w:left="2160" w:hanging="360"/>
      </w:pPr>
      <w:rPr>
        <w:rFonts w:ascii="Arial" w:hAnsi="Arial" w:hint="default"/>
      </w:rPr>
    </w:lvl>
    <w:lvl w:ilvl="3" w:tplc="03DC76E8" w:tentative="1">
      <w:start w:val="1"/>
      <w:numFmt w:val="bullet"/>
      <w:lvlText w:val="•"/>
      <w:lvlJc w:val="left"/>
      <w:pPr>
        <w:tabs>
          <w:tab w:val="num" w:pos="2880"/>
        </w:tabs>
        <w:ind w:left="2880" w:hanging="360"/>
      </w:pPr>
      <w:rPr>
        <w:rFonts w:ascii="Arial" w:hAnsi="Arial" w:hint="default"/>
      </w:rPr>
    </w:lvl>
    <w:lvl w:ilvl="4" w:tplc="18F49FBE" w:tentative="1">
      <w:start w:val="1"/>
      <w:numFmt w:val="bullet"/>
      <w:lvlText w:val="•"/>
      <w:lvlJc w:val="left"/>
      <w:pPr>
        <w:tabs>
          <w:tab w:val="num" w:pos="3600"/>
        </w:tabs>
        <w:ind w:left="3600" w:hanging="360"/>
      </w:pPr>
      <w:rPr>
        <w:rFonts w:ascii="Arial" w:hAnsi="Arial" w:hint="default"/>
      </w:rPr>
    </w:lvl>
    <w:lvl w:ilvl="5" w:tplc="BD9CADE6" w:tentative="1">
      <w:start w:val="1"/>
      <w:numFmt w:val="bullet"/>
      <w:lvlText w:val="•"/>
      <w:lvlJc w:val="left"/>
      <w:pPr>
        <w:tabs>
          <w:tab w:val="num" w:pos="4320"/>
        </w:tabs>
        <w:ind w:left="4320" w:hanging="360"/>
      </w:pPr>
      <w:rPr>
        <w:rFonts w:ascii="Arial" w:hAnsi="Arial" w:hint="default"/>
      </w:rPr>
    </w:lvl>
    <w:lvl w:ilvl="6" w:tplc="C576E4D0" w:tentative="1">
      <w:start w:val="1"/>
      <w:numFmt w:val="bullet"/>
      <w:lvlText w:val="•"/>
      <w:lvlJc w:val="left"/>
      <w:pPr>
        <w:tabs>
          <w:tab w:val="num" w:pos="5040"/>
        </w:tabs>
        <w:ind w:left="5040" w:hanging="360"/>
      </w:pPr>
      <w:rPr>
        <w:rFonts w:ascii="Arial" w:hAnsi="Arial" w:hint="default"/>
      </w:rPr>
    </w:lvl>
    <w:lvl w:ilvl="7" w:tplc="C30A0A3C" w:tentative="1">
      <w:start w:val="1"/>
      <w:numFmt w:val="bullet"/>
      <w:lvlText w:val="•"/>
      <w:lvlJc w:val="left"/>
      <w:pPr>
        <w:tabs>
          <w:tab w:val="num" w:pos="5760"/>
        </w:tabs>
        <w:ind w:left="5760" w:hanging="360"/>
      </w:pPr>
      <w:rPr>
        <w:rFonts w:ascii="Arial" w:hAnsi="Arial" w:hint="default"/>
      </w:rPr>
    </w:lvl>
    <w:lvl w:ilvl="8" w:tplc="1D246708"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7862CA1"/>
    <w:multiLevelType w:val="hybridMultilevel"/>
    <w:tmpl w:val="D2D82208"/>
    <w:lvl w:ilvl="0" w:tplc="47A05866">
      <w:start w:val="1"/>
      <w:numFmt w:val="bullet"/>
      <w:lvlText w:val="•"/>
      <w:lvlJc w:val="left"/>
      <w:pPr>
        <w:tabs>
          <w:tab w:val="num" w:pos="720"/>
        </w:tabs>
        <w:ind w:left="720" w:hanging="360"/>
      </w:pPr>
      <w:rPr>
        <w:rFonts w:ascii="Arial" w:hAnsi="Arial" w:hint="default"/>
      </w:rPr>
    </w:lvl>
    <w:lvl w:ilvl="1" w:tplc="C282A3F8" w:tentative="1">
      <w:start w:val="1"/>
      <w:numFmt w:val="bullet"/>
      <w:lvlText w:val="•"/>
      <w:lvlJc w:val="left"/>
      <w:pPr>
        <w:tabs>
          <w:tab w:val="num" w:pos="1440"/>
        </w:tabs>
        <w:ind w:left="1440" w:hanging="360"/>
      </w:pPr>
      <w:rPr>
        <w:rFonts w:ascii="Arial" w:hAnsi="Arial" w:hint="default"/>
      </w:rPr>
    </w:lvl>
    <w:lvl w:ilvl="2" w:tplc="CAE8BCA6" w:tentative="1">
      <w:start w:val="1"/>
      <w:numFmt w:val="bullet"/>
      <w:lvlText w:val="•"/>
      <w:lvlJc w:val="left"/>
      <w:pPr>
        <w:tabs>
          <w:tab w:val="num" w:pos="2160"/>
        </w:tabs>
        <w:ind w:left="2160" w:hanging="360"/>
      </w:pPr>
      <w:rPr>
        <w:rFonts w:ascii="Arial" w:hAnsi="Arial" w:hint="default"/>
      </w:rPr>
    </w:lvl>
    <w:lvl w:ilvl="3" w:tplc="A268E5D8" w:tentative="1">
      <w:start w:val="1"/>
      <w:numFmt w:val="bullet"/>
      <w:lvlText w:val="•"/>
      <w:lvlJc w:val="left"/>
      <w:pPr>
        <w:tabs>
          <w:tab w:val="num" w:pos="2880"/>
        </w:tabs>
        <w:ind w:left="2880" w:hanging="360"/>
      </w:pPr>
      <w:rPr>
        <w:rFonts w:ascii="Arial" w:hAnsi="Arial" w:hint="default"/>
      </w:rPr>
    </w:lvl>
    <w:lvl w:ilvl="4" w:tplc="2ADCA874" w:tentative="1">
      <w:start w:val="1"/>
      <w:numFmt w:val="bullet"/>
      <w:lvlText w:val="•"/>
      <w:lvlJc w:val="left"/>
      <w:pPr>
        <w:tabs>
          <w:tab w:val="num" w:pos="3600"/>
        </w:tabs>
        <w:ind w:left="3600" w:hanging="360"/>
      </w:pPr>
      <w:rPr>
        <w:rFonts w:ascii="Arial" w:hAnsi="Arial" w:hint="default"/>
      </w:rPr>
    </w:lvl>
    <w:lvl w:ilvl="5" w:tplc="F1E46D6C" w:tentative="1">
      <w:start w:val="1"/>
      <w:numFmt w:val="bullet"/>
      <w:lvlText w:val="•"/>
      <w:lvlJc w:val="left"/>
      <w:pPr>
        <w:tabs>
          <w:tab w:val="num" w:pos="4320"/>
        </w:tabs>
        <w:ind w:left="4320" w:hanging="360"/>
      </w:pPr>
      <w:rPr>
        <w:rFonts w:ascii="Arial" w:hAnsi="Arial" w:hint="default"/>
      </w:rPr>
    </w:lvl>
    <w:lvl w:ilvl="6" w:tplc="375292F4" w:tentative="1">
      <w:start w:val="1"/>
      <w:numFmt w:val="bullet"/>
      <w:lvlText w:val="•"/>
      <w:lvlJc w:val="left"/>
      <w:pPr>
        <w:tabs>
          <w:tab w:val="num" w:pos="5040"/>
        </w:tabs>
        <w:ind w:left="5040" w:hanging="360"/>
      </w:pPr>
      <w:rPr>
        <w:rFonts w:ascii="Arial" w:hAnsi="Arial" w:hint="default"/>
      </w:rPr>
    </w:lvl>
    <w:lvl w:ilvl="7" w:tplc="0382CAA6" w:tentative="1">
      <w:start w:val="1"/>
      <w:numFmt w:val="bullet"/>
      <w:lvlText w:val="•"/>
      <w:lvlJc w:val="left"/>
      <w:pPr>
        <w:tabs>
          <w:tab w:val="num" w:pos="5760"/>
        </w:tabs>
        <w:ind w:left="5760" w:hanging="360"/>
      </w:pPr>
      <w:rPr>
        <w:rFonts w:ascii="Arial" w:hAnsi="Arial" w:hint="default"/>
      </w:rPr>
    </w:lvl>
    <w:lvl w:ilvl="8" w:tplc="B53E8E3C"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86D37D1"/>
    <w:multiLevelType w:val="hybridMultilevel"/>
    <w:tmpl w:val="E9A4B750"/>
    <w:lvl w:ilvl="0" w:tplc="C6428B32">
      <w:start w:val="1"/>
      <w:numFmt w:val="bullet"/>
      <w:lvlText w:val=""/>
      <w:lvlJc w:val="left"/>
      <w:pPr>
        <w:ind w:left="1409" w:hanging="360"/>
      </w:pPr>
      <w:rPr>
        <w:rFonts w:ascii="Symbol" w:hAnsi="Symbol" w:hint="default"/>
        <w:sz w:val="16"/>
      </w:rPr>
    </w:lvl>
    <w:lvl w:ilvl="1" w:tplc="8A2055F0" w:tentative="1">
      <w:start w:val="1"/>
      <w:numFmt w:val="bullet"/>
      <w:lvlText w:val="o"/>
      <w:lvlJc w:val="left"/>
      <w:pPr>
        <w:ind w:left="2129" w:hanging="360"/>
      </w:pPr>
      <w:rPr>
        <w:rFonts w:ascii="Courier New" w:hAnsi="Courier New" w:cs="Courier New" w:hint="default"/>
      </w:rPr>
    </w:lvl>
    <w:lvl w:ilvl="2" w:tplc="2A78CA88" w:tentative="1">
      <w:start w:val="1"/>
      <w:numFmt w:val="bullet"/>
      <w:lvlText w:val=""/>
      <w:lvlJc w:val="left"/>
      <w:pPr>
        <w:ind w:left="2849" w:hanging="360"/>
      </w:pPr>
      <w:rPr>
        <w:rFonts w:ascii="Wingdings" w:hAnsi="Wingdings" w:hint="default"/>
      </w:rPr>
    </w:lvl>
    <w:lvl w:ilvl="3" w:tplc="58F650B6" w:tentative="1">
      <w:start w:val="1"/>
      <w:numFmt w:val="bullet"/>
      <w:lvlText w:val=""/>
      <w:lvlJc w:val="left"/>
      <w:pPr>
        <w:ind w:left="3569" w:hanging="360"/>
      </w:pPr>
      <w:rPr>
        <w:rFonts w:ascii="Symbol" w:hAnsi="Symbol" w:hint="default"/>
      </w:rPr>
    </w:lvl>
    <w:lvl w:ilvl="4" w:tplc="CCFEC4E4" w:tentative="1">
      <w:start w:val="1"/>
      <w:numFmt w:val="bullet"/>
      <w:lvlText w:val="o"/>
      <w:lvlJc w:val="left"/>
      <w:pPr>
        <w:ind w:left="4289" w:hanging="360"/>
      </w:pPr>
      <w:rPr>
        <w:rFonts w:ascii="Courier New" w:hAnsi="Courier New" w:cs="Courier New" w:hint="default"/>
      </w:rPr>
    </w:lvl>
    <w:lvl w:ilvl="5" w:tplc="DB76EEBA" w:tentative="1">
      <w:start w:val="1"/>
      <w:numFmt w:val="bullet"/>
      <w:lvlText w:val=""/>
      <w:lvlJc w:val="left"/>
      <w:pPr>
        <w:ind w:left="5009" w:hanging="360"/>
      </w:pPr>
      <w:rPr>
        <w:rFonts w:ascii="Wingdings" w:hAnsi="Wingdings" w:hint="default"/>
      </w:rPr>
    </w:lvl>
    <w:lvl w:ilvl="6" w:tplc="DD6AC808" w:tentative="1">
      <w:start w:val="1"/>
      <w:numFmt w:val="bullet"/>
      <w:lvlText w:val=""/>
      <w:lvlJc w:val="left"/>
      <w:pPr>
        <w:ind w:left="5729" w:hanging="360"/>
      </w:pPr>
      <w:rPr>
        <w:rFonts w:ascii="Symbol" w:hAnsi="Symbol" w:hint="default"/>
      </w:rPr>
    </w:lvl>
    <w:lvl w:ilvl="7" w:tplc="6E9A9CCC" w:tentative="1">
      <w:start w:val="1"/>
      <w:numFmt w:val="bullet"/>
      <w:lvlText w:val="o"/>
      <w:lvlJc w:val="left"/>
      <w:pPr>
        <w:ind w:left="6449" w:hanging="360"/>
      </w:pPr>
      <w:rPr>
        <w:rFonts w:ascii="Courier New" w:hAnsi="Courier New" w:cs="Courier New" w:hint="default"/>
      </w:rPr>
    </w:lvl>
    <w:lvl w:ilvl="8" w:tplc="C8C83BF0" w:tentative="1">
      <w:start w:val="1"/>
      <w:numFmt w:val="bullet"/>
      <w:lvlText w:val=""/>
      <w:lvlJc w:val="left"/>
      <w:pPr>
        <w:ind w:left="7169" w:hanging="360"/>
      </w:pPr>
      <w:rPr>
        <w:rFonts w:ascii="Wingdings" w:hAnsi="Wingdings" w:hint="default"/>
      </w:rPr>
    </w:lvl>
  </w:abstractNum>
  <w:abstractNum w:abstractNumId="35" w15:restartNumberingAfterBreak="0">
    <w:nsid w:val="48E423C4"/>
    <w:multiLevelType w:val="hybridMultilevel"/>
    <w:tmpl w:val="9066238C"/>
    <w:lvl w:ilvl="0" w:tplc="63262AF0">
      <w:start w:val="1"/>
      <w:numFmt w:val="bullet"/>
      <w:lvlText w:val="•"/>
      <w:lvlJc w:val="left"/>
      <w:pPr>
        <w:tabs>
          <w:tab w:val="num" w:pos="720"/>
        </w:tabs>
        <w:ind w:left="720" w:hanging="360"/>
      </w:pPr>
      <w:rPr>
        <w:rFonts w:ascii="Arial" w:hAnsi="Arial" w:hint="default"/>
      </w:rPr>
    </w:lvl>
    <w:lvl w:ilvl="1" w:tplc="869217D0" w:tentative="1">
      <w:start w:val="1"/>
      <w:numFmt w:val="bullet"/>
      <w:lvlText w:val="•"/>
      <w:lvlJc w:val="left"/>
      <w:pPr>
        <w:tabs>
          <w:tab w:val="num" w:pos="1440"/>
        </w:tabs>
        <w:ind w:left="1440" w:hanging="360"/>
      </w:pPr>
      <w:rPr>
        <w:rFonts w:ascii="Arial" w:hAnsi="Arial" w:hint="default"/>
      </w:rPr>
    </w:lvl>
    <w:lvl w:ilvl="2" w:tplc="F9086F90" w:tentative="1">
      <w:start w:val="1"/>
      <w:numFmt w:val="bullet"/>
      <w:lvlText w:val="•"/>
      <w:lvlJc w:val="left"/>
      <w:pPr>
        <w:tabs>
          <w:tab w:val="num" w:pos="2160"/>
        </w:tabs>
        <w:ind w:left="2160" w:hanging="360"/>
      </w:pPr>
      <w:rPr>
        <w:rFonts w:ascii="Arial" w:hAnsi="Arial" w:hint="default"/>
      </w:rPr>
    </w:lvl>
    <w:lvl w:ilvl="3" w:tplc="5C86074A" w:tentative="1">
      <w:start w:val="1"/>
      <w:numFmt w:val="bullet"/>
      <w:lvlText w:val="•"/>
      <w:lvlJc w:val="left"/>
      <w:pPr>
        <w:tabs>
          <w:tab w:val="num" w:pos="2880"/>
        </w:tabs>
        <w:ind w:left="2880" w:hanging="360"/>
      </w:pPr>
      <w:rPr>
        <w:rFonts w:ascii="Arial" w:hAnsi="Arial" w:hint="default"/>
      </w:rPr>
    </w:lvl>
    <w:lvl w:ilvl="4" w:tplc="E836081A" w:tentative="1">
      <w:start w:val="1"/>
      <w:numFmt w:val="bullet"/>
      <w:lvlText w:val="•"/>
      <w:lvlJc w:val="left"/>
      <w:pPr>
        <w:tabs>
          <w:tab w:val="num" w:pos="3600"/>
        </w:tabs>
        <w:ind w:left="3600" w:hanging="360"/>
      </w:pPr>
      <w:rPr>
        <w:rFonts w:ascii="Arial" w:hAnsi="Arial" w:hint="default"/>
      </w:rPr>
    </w:lvl>
    <w:lvl w:ilvl="5" w:tplc="4864B202" w:tentative="1">
      <w:start w:val="1"/>
      <w:numFmt w:val="bullet"/>
      <w:lvlText w:val="•"/>
      <w:lvlJc w:val="left"/>
      <w:pPr>
        <w:tabs>
          <w:tab w:val="num" w:pos="4320"/>
        </w:tabs>
        <w:ind w:left="4320" w:hanging="360"/>
      </w:pPr>
      <w:rPr>
        <w:rFonts w:ascii="Arial" w:hAnsi="Arial" w:hint="default"/>
      </w:rPr>
    </w:lvl>
    <w:lvl w:ilvl="6" w:tplc="AD16C9F2" w:tentative="1">
      <w:start w:val="1"/>
      <w:numFmt w:val="bullet"/>
      <w:lvlText w:val="•"/>
      <w:lvlJc w:val="left"/>
      <w:pPr>
        <w:tabs>
          <w:tab w:val="num" w:pos="5040"/>
        </w:tabs>
        <w:ind w:left="5040" w:hanging="360"/>
      </w:pPr>
      <w:rPr>
        <w:rFonts w:ascii="Arial" w:hAnsi="Arial" w:hint="default"/>
      </w:rPr>
    </w:lvl>
    <w:lvl w:ilvl="7" w:tplc="01BE2AC6" w:tentative="1">
      <w:start w:val="1"/>
      <w:numFmt w:val="bullet"/>
      <w:lvlText w:val="•"/>
      <w:lvlJc w:val="left"/>
      <w:pPr>
        <w:tabs>
          <w:tab w:val="num" w:pos="5760"/>
        </w:tabs>
        <w:ind w:left="5760" w:hanging="360"/>
      </w:pPr>
      <w:rPr>
        <w:rFonts w:ascii="Arial" w:hAnsi="Arial" w:hint="default"/>
      </w:rPr>
    </w:lvl>
    <w:lvl w:ilvl="8" w:tplc="64C2D270"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94A5ECC"/>
    <w:multiLevelType w:val="hybridMultilevel"/>
    <w:tmpl w:val="26CCAE68"/>
    <w:lvl w:ilvl="0" w:tplc="111CA59E">
      <w:numFmt w:val="bullet"/>
      <w:lvlText w:val="-"/>
      <w:lvlJc w:val="left"/>
      <w:pPr>
        <w:ind w:left="720" w:hanging="360"/>
      </w:pPr>
      <w:rPr>
        <w:rFonts w:ascii="Calibri" w:eastAsiaTheme="minorHAnsi" w:hAnsi="Calibri" w:cs="Calibri" w:hint="default"/>
        <w:sz w:val="52"/>
      </w:rPr>
    </w:lvl>
    <w:lvl w:ilvl="1" w:tplc="502E71A6" w:tentative="1">
      <w:start w:val="1"/>
      <w:numFmt w:val="bullet"/>
      <w:lvlText w:val="o"/>
      <w:lvlJc w:val="left"/>
      <w:pPr>
        <w:ind w:left="1440" w:hanging="360"/>
      </w:pPr>
      <w:rPr>
        <w:rFonts w:ascii="Courier New" w:hAnsi="Courier New" w:cs="Courier New" w:hint="default"/>
      </w:rPr>
    </w:lvl>
    <w:lvl w:ilvl="2" w:tplc="5FD046D0" w:tentative="1">
      <w:start w:val="1"/>
      <w:numFmt w:val="bullet"/>
      <w:lvlText w:val=""/>
      <w:lvlJc w:val="left"/>
      <w:pPr>
        <w:ind w:left="2160" w:hanging="360"/>
      </w:pPr>
      <w:rPr>
        <w:rFonts w:ascii="Wingdings" w:hAnsi="Wingdings" w:hint="default"/>
      </w:rPr>
    </w:lvl>
    <w:lvl w:ilvl="3" w:tplc="09E63F44" w:tentative="1">
      <w:start w:val="1"/>
      <w:numFmt w:val="bullet"/>
      <w:lvlText w:val=""/>
      <w:lvlJc w:val="left"/>
      <w:pPr>
        <w:ind w:left="2880" w:hanging="360"/>
      </w:pPr>
      <w:rPr>
        <w:rFonts w:ascii="Symbol" w:hAnsi="Symbol" w:hint="default"/>
      </w:rPr>
    </w:lvl>
    <w:lvl w:ilvl="4" w:tplc="88BC2762" w:tentative="1">
      <w:start w:val="1"/>
      <w:numFmt w:val="bullet"/>
      <w:lvlText w:val="o"/>
      <w:lvlJc w:val="left"/>
      <w:pPr>
        <w:ind w:left="3600" w:hanging="360"/>
      </w:pPr>
      <w:rPr>
        <w:rFonts w:ascii="Courier New" w:hAnsi="Courier New" w:cs="Courier New" w:hint="default"/>
      </w:rPr>
    </w:lvl>
    <w:lvl w:ilvl="5" w:tplc="541E9324" w:tentative="1">
      <w:start w:val="1"/>
      <w:numFmt w:val="bullet"/>
      <w:lvlText w:val=""/>
      <w:lvlJc w:val="left"/>
      <w:pPr>
        <w:ind w:left="4320" w:hanging="360"/>
      </w:pPr>
      <w:rPr>
        <w:rFonts w:ascii="Wingdings" w:hAnsi="Wingdings" w:hint="default"/>
      </w:rPr>
    </w:lvl>
    <w:lvl w:ilvl="6" w:tplc="4CB41A50" w:tentative="1">
      <w:start w:val="1"/>
      <w:numFmt w:val="bullet"/>
      <w:lvlText w:val=""/>
      <w:lvlJc w:val="left"/>
      <w:pPr>
        <w:ind w:left="5040" w:hanging="360"/>
      </w:pPr>
      <w:rPr>
        <w:rFonts w:ascii="Symbol" w:hAnsi="Symbol" w:hint="default"/>
      </w:rPr>
    </w:lvl>
    <w:lvl w:ilvl="7" w:tplc="BDBE9ABA" w:tentative="1">
      <w:start w:val="1"/>
      <w:numFmt w:val="bullet"/>
      <w:lvlText w:val="o"/>
      <w:lvlJc w:val="left"/>
      <w:pPr>
        <w:ind w:left="5760" w:hanging="360"/>
      </w:pPr>
      <w:rPr>
        <w:rFonts w:ascii="Courier New" w:hAnsi="Courier New" w:cs="Courier New" w:hint="default"/>
      </w:rPr>
    </w:lvl>
    <w:lvl w:ilvl="8" w:tplc="38429B1A" w:tentative="1">
      <w:start w:val="1"/>
      <w:numFmt w:val="bullet"/>
      <w:lvlText w:val=""/>
      <w:lvlJc w:val="left"/>
      <w:pPr>
        <w:ind w:left="6480" w:hanging="360"/>
      </w:pPr>
      <w:rPr>
        <w:rFonts w:ascii="Wingdings" w:hAnsi="Wingdings" w:hint="default"/>
      </w:rPr>
    </w:lvl>
  </w:abstractNum>
  <w:abstractNum w:abstractNumId="37" w15:restartNumberingAfterBreak="0">
    <w:nsid w:val="4A5A1A3B"/>
    <w:multiLevelType w:val="hybridMultilevel"/>
    <w:tmpl w:val="E24040E2"/>
    <w:lvl w:ilvl="0" w:tplc="87647678">
      <w:start w:val="1"/>
      <w:numFmt w:val="bullet"/>
      <w:lvlText w:val="•"/>
      <w:lvlJc w:val="left"/>
      <w:pPr>
        <w:tabs>
          <w:tab w:val="num" w:pos="720"/>
        </w:tabs>
        <w:ind w:left="720" w:hanging="360"/>
      </w:pPr>
      <w:rPr>
        <w:rFonts w:ascii="Arial" w:hAnsi="Arial" w:hint="default"/>
      </w:rPr>
    </w:lvl>
    <w:lvl w:ilvl="1" w:tplc="3386E9F2" w:tentative="1">
      <w:start w:val="1"/>
      <w:numFmt w:val="bullet"/>
      <w:lvlText w:val="•"/>
      <w:lvlJc w:val="left"/>
      <w:pPr>
        <w:tabs>
          <w:tab w:val="num" w:pos="1440"/>
        </w:tabs>
        <w:ind w:left="1440" w:hanging="360"/>
      </w:pPr>
      <w:rPr>
        <w:rFonts w:ascii="Arial" w:hAnsi="Arial" w:hint="default"/>
      </w:rPr>
    </w:lvl>
    <w:lvl w:ilvl="2" w:tplc="81307678" w:tentative="1">
      <w:start w:val="1"/>
      <w:numFmt w:val="bullet"/>
      <w:lvlText w:val="•"/>
      <w:lvlJc w:val="left"/>
      <w:pPr>
        <w:tabs>
          <w:tab w:val="num" w:pos="2160"/>
        </w:tabs>
        <w:ind w:left="2160" w:hanging="360"/>
      </w:pPr>
      <w:rPr>
        <w:rFonts w:ascii="Arial" w:hAnsi="Arial" w:hint="default"/>
      </w:rPr>
    </w:lvl>
    <w:lvl w:ilvl="3" w:tplc="5CFC8EEC" w:tentative="1">
      <w:start w:val="1"/>
      <w:numFmt w:val="bullet"/>
      <w:lvlText w:val="•"/>
      <w:lvlJc w:val="left"/>
      <w:pPr>
        <w:tabs>
          <w:tab w:val="num" w:pos="2880"/>
        </w:tabs>
        <w:ind w:left="2880" w:hanging="360"/>
      </w:pPr>
      <w:rPr>
        <w:rFonts w:ascii="Arial" w:hAnsi="Arial" w:hint="default"/>
      </w:rPr>
    </w:lvl>
    <w:lvl w:ilvl="4" w:tplc="9FCCC6BC" w:tentative="1">
      <w:start w:val="1"/>
      <w:numFmt w:val="bullet"/>
      <w:lvlText w:val="•"/>
      <w:lvlJc w:val="left"/>
      <w:pPr>
        <w:tabs>
          <w:tab w:val="num" w:pos="3600"/>
        </w:tabs>
        <w:ind w:left="3600" w:hanging="360"/>
      </w:pPr>
      <w:rPr>
        <w:rFonts w:ascii="Arial" w:hAnsi="Arial" w:hint="default"/>
      </w:rPr>
    </w:lvl>
    <w:lvl w:ilvl="5" w:tplc="B79EA60A" w:tentative="1">
      <w:start w:val="1"/>
      <w:numFmt w:val="bullet"/>
      <w:lvlText w:val="•"/>
      <w:lvlJc w:val="left"/>
      <w:pPr>
        <w:tabs>
          <w:tab w:val="num" w:pos="4320"/>
        </w:tabs>
        <w:ind w:left="4320" w:hanging="360"/>
      </w:pPr>
      <w:rPr>
        <w:rFonts w:ascii="Arial" w:hAnsi="Arial" w:hint="default"/>
      </w:rPr>
    </w:lvl>
    <w:lvl w:ilvl="6" w:tplc="3F728166" w:tentative="1">
      <w:start w:val="1"/>
      <w:numFmt w:val="bullet"/>
      <w:lvlText w:val="•"/>
      <w:lvlJc w:val="left"/>
      <w:pPr>
        <w:tabs>
          <w:tab w:val="num" w:pos="5040"/>
        </w:tabs>
        <w:ind w:left="5040" w:hanging="360"/>
      </w:pPr>
      <w:rPr>
        <w:rFonts w:ascii="Arial" w:hAnsi="Arial" w:hint="default"/>
      </w:rPr>
    </w:lvl>
    <w:lvl w:ilvl="7" w:tplc="C308C384" w:tentative="1">
      <w:start w:val="1"/>
      <w:numFmt w:val="bullet"/>
      <w:lvlText w:val="•"/>
      <w:lvlJc w:val="left"/>
      <w:pPr>
        <w:tabs>
          <w:tab w:val="num" w:pos="5760"/>
        </w:tabs>
        <w:ind w:left="5760" w:hanging="360"/>
      </w:pPr>
      <w:rPr>
        <w:rFonts w:ascii="Arial" w:hAnsi="Arial" w:hint="default"/>
      </w:rPr>
    </w:lvl>
    <w:lvl w:ilvl="8" w:tplc="180AA1A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4AAE3EA1"/>
    <w:multiLevelType w:val="hybridMultilevel"/>
    <w:tmpl w:val="EB58514C"/>
    <w:lvl w:ilvl="0" w:tplc="47C83D58">
      <w:start w:val="1"/>
      <w:numFmt w:val="bullet"/>
      <w:lvlText w:val="•"/>
      <w:lvlJc w:val="left"/>
      <w:pPr>
        <w:tabs>
          <w:tab w:val="num" w:pos="720"/>
        </w:tabs>
        <w:ind w:left="720" w:hanging="360"/>
      </w:pPr>
      <w:rPr>
        <w:rFonts w:ascii="Arial" w:hAnsi="Arial" w:hint="default"/>
      </w:rPr>
    </w:lvl>
    <w:lvl w:ilvl="1" w:tplc="C26C356C">
      <w:numFmt w:val="bullet"/>
      <w:lvlText w:val="o"/>
      <w:lvlJc w:val="left"/>
      <w:pPr>
        <w:tabs>
          <w:tab w:val="num" w:pos="1440"/>
        </w:tabs>
        <w:ind w:left="1440" w:hanging="360"/>
      </w:pPr>
      <w:rPr>
        <w:rFonts w:ascii="Courier New" w:hAnsi="Courier New" w:hint="default"/>
      </w:rPr>
    </w:lvl>
    <w:lvl w:ilvl="2" w:tplc="D3248458" w:tentative="1">
      <w:start w:val="1"/>
      <w:numFmt w:val="bullet"/>
      <w:lvlText w:val="•"/>
      <w:lvlJc w:val="left"/>
      <w:pPr>
        <w:tabs>
          <w:tab w:val="num" w:pos="2160"/>
        </w:tabs>
        <w:ind w:left="2160" w:hanging="360"/>
      </w:pPr>
      <w:rPr>
        <w:rFonts w:ascii="Arial" w:hAnsi="Arial" w:hint="default"/>
      </w:rPr>
    </w:lvl>
    <w:lvl w:ilvl="3" w:tplc="B38A2FF6" w:tentative="1">
      <w:start w:val="1"/>
      <w:numFmt w:val="bullet"/>
      <w:lvlText w:val="•"/>
      <w:lvlJc w:val="left"/>
      <w:pPr>
        <w:tabs>
          <w:tab w:val="num" w:pos="2880"/>
        </w:tabs>
        <w:ind w:left="2880" w:hanging="360"/>
      </w:pPr>
      <w:rPr>
        <w:rFonts w:ascii="Arial" w:hAnsi="Arial" w:hint="default"/>
      </w:rPr>
    </w:lvl>
    <w:lvl w:ilvl="4" w:tplc="40D0E9BA" w:tentative="1">
      <w:start w:val="1"/>
      <w:numFmt w:val="bullet"/>
      <w:lvlText w:val="•"/>
      <w:lvlJc w:val="left"/>
      <w:pPr>
        <w:tabs>
          <w:tab w:val="num" w:pos="3600"/>
        </w:tabs>
        <w:ind w:left="3600" w:hanging="360"/>
      </w:pPr>
      <w:rPr>
        <w:rFonts w:ascii="Arial" w:hAnsi="Arial" w:hint="default"/>
      </w:rPr>
    </w:lvl>
    <w:lvl w:ilvl="5" w:tplc="0C08E7AA" w:tentative="1">
      <w:start w:val="1"/>
      <w:numFmt w:val="bullet"/>
      <w:lvlText w:val="•"/>
      <w:lvlJc w:val="left"/>
      <w:pPr>
        <w:tabs>
          <w:tab w:val="num" w:pos="4320"/>
        </w:tabs>
        <w:ind w:left="4320" w:hanging="360"/>
      </w:pPr>
      <w:rPr>
        <w:rFonts w:ascii="Arial" w:hAnsi="Arial" w:hint="default"/>
      </w:rPr>
    </w:lvl>
    <w:lvl w:ilvl="6" w:tplc="F66046AC" w:tentative="1">
      <w:start w:val="1"/>
      <w:numFmt w:val="bullet"/>
      <w:lvlText w:val="•"/>
      <w:lvlJc w:val="left"/>
      <w:pPr>
        <w:tabs>
          <w:tab w:val="num" w:pos="5040"/>
        </w:tabs>
        <w:ind w:left="5040" w:hanging="360"/>
      </w:pPr>
      <w:rPr>
        <w:rFonts w:ascii="Arial" w:hAnsi="Arial" w:hint="default"/>
      </w:rPr>
    </w:lvl>
    <w:lvl w:ilvl="7" w:tplc="C1C41404" w:tentative="1">
      <w:start w:val="1"/>
      <w:numFmt w:val="bullet"/>
      <w:lvlText w:val="•"/>
      <w:lvlJc w:val="left"/>
      <w:pPr>
        <w:tabs>
          <w:tab w:val="num" w:pos="5760"/>
        </w:tabs>
        <w:ind w:left="5760" w:hanging="360"/>
      </w:pPr>
      <w:rPr>
        <w:rFonts w:ascii="Arial" w:hAnsi="Arial" w:hint="default"/>
      </w:rPr>
    </w:lvl>
    <w:lvl w:ilvl="8" w:tplc="62CED00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4FA41870"/>
    <w:multiLevelType w:val="hybridMultilevel"/>
    <w:tmpl w:val="5B5C5A7E"/>
    <w:lvl w:ilvl="0" w:tplc="6FB636BE">
      <w:start w:val="1"/>
      <w:numFmt w:val="bullet"/>
      <w:lvlText w:val=""/>
      <w:lvlJc w:val="left"/>
      <w:pPr>
        <w:ind w:left="840" w:hanging="360"/>
      </w:pPr>
      <w:rPr>
        <w:rFonts w:ascii="Symbol" w:hAnsi="Symbol" w:hint="default"/>
      </w:rPr>
    </w:lvl>
    <w:lvl w:ilvl="1" w:tplc="A906BB52" w:tentative="1">
      <w:start w:val="1"/>
      <w:numFmt w:val="bullet"/>
      <w:lvlText w:val="o"/>
      <w:lvlJc w:val="left"/>
      <w:pPr>
        <w:ind w:left="1440" w:hanging="360"/>
      </w:pPr>
      <w:rPr>
        <w:rFonts w:ascii="Courier New" w:hAnsi="Courier New" w:cs="Courier New" w:hint="default"/>
      </w:rPr>
    </w:lvl>
    <w:lvl w:ilvl="2" w:tplc="B5CCC0B6" w:tentative="1">
      <w:start w:val="1"/>
      <w:numFmt w:val="bullet"/>
      <w:lvlText w:val=""/>
      <w:lvlJc w:val="left"/>
      <w:pPr>
        <w:ind w:left="2160" w:hanging="360"/>
      </w:pPr>
      <w:rPr>
        <w:rFonts w:ascii="Wingdings" w:hAnsi="Wingdings" w:hint="default"/>
      </w:rPr>
    </w:lvl>
    <w:lvl w:ilvl="3" w:tplc="ADD0AACC" w:tentative="1">
      <w:start w:val="1"/>
      <w:numFmt w:val="bullet"/>
      <w:lvlText w:val=""/>
      <w:lvlJc w:val="left"/>
      <w:pPr>
        <w:ind w:left="2880" w:hanging="360"/>
      </w:pPr>
      <w:rPr>
        <w:rFonts w:ascii="Symbol" w:hAnsi="Symbol" w:hint="default"/>
      </w:rPr>
    </w:lvl>
    <w:lvl w:ilvl="4" w:tplc="E00236FC" w:tentative="1">
      <w:start w:val="1"/>
      <w:numFmt w:val="bullet"/>
      <w:lvlText w:val="o"/>
      <w:lvlJc w:val="left"/>
      <w:pPr>
        <w:ind w:left="3600" w:hanging="360"/>
      </w:pPr>
      <w:rPr>
        <w:rFonts w:ascii="Courier New" w:hAnsi="Courier New" w:cs="Courier New" w:hint="default"/>
      </w:rPr>
    </w:lvl>
    <w:lvl w:ilvl="5" w:tplc="C4D6F2BA" w:tentative="1">
      <w:start w:val="1"/>
      <w:numFmt w:val="bullet"/>
      <w:lvlText w:val=""/>
      <w:lvlJc w:val="left"/>
      <w:pPr>
        <w:ind w:left="4320" w:hanging="360"/>
      </w:pPr>
      <w:rPr>
        <w:rFonts w:ascii="Wingdings" w:hAnsi="Wingdings" w:hint="default"/>
      </w:rPr>
    </w:lvl>
    <w:lvl w:ilvl="6" w:tplc="61FC879E" w:tentative="1">
      <w:start w:val="1"/>
      <w:numFmt w:val="bullet"/>
      <w:lvlText w:val=""/>
      <w:lvlJc w:val="left"/>
      <w:pPr>
        <w:ind w:left="5040" w:hanging="360"/>
      </w:pPr>
      <w:rPr>
        <w:rFonts w:ascii="Symbol" w:hAnsi="Symbol" w:hint="default"/>
      </w:rPr>
    </w:lvl>
    <w:lvl w:ilvl="7" w:tplc="44284642" w:tentative="1">
      <w:start w:val="1"/>
      <w:numFmt w:val="bullet"/>
      <w:lvlText w:val="o"/>
      <w:lvlJc w:val="left"/>
      <w:pPr>
        <w:ind w:left="5760" w:hanging="360"/>
      </w:pPr>
      <w:rPr>
        <w:rFonts w:ascii="Courier New" w:hAnsi="Courier New" w:cs="Courier New" w:hint="default"/>
      </w:rPr>
    </w:lvl>
    <w:lvl w:ilvl="8" w:tplc="DA16FC36" w:tentative="1">
      <w:start w:val="1"/>
      <w:numFmt w:val="bullet"/>
      <w:lvlText w:val=""/>
      <w:lvlJc w:val="left"/>
      <w:pPr>
        <w:ind w:left="6480" w:hanging="360"/>
      </w:pPr>
      <w:rPr>
        <w:rFonts w:ascii="Wingdings" w:hAnsi="Wingdings" w:hint="default"/>
      </w:rPr>
    </w:lvl>
  </w:abstractNum>
  <w:abstractNum w:abstractNumId="40" w15:restartNumberingAfterBreak="0">
    <w:nsid w:val="50017E5A"/>
    <w:multiLevelType w:val="hybridMultilevel"/>
    <w:tmpl w:val="304AFCB2"/>
    <w:lvl w:ilvl="0" w:tplc="52760718">
      <w:start w:val="1"/>
      <w:numFmt w:val="bullet"/>
      <w:lvlText w:val="•"/>
      <w:lvlJc w:val="left"/>
      <w:pPr>
        <w:tabs>
          <w:tab w:val="num" w:pos="720"/>
        </w:tabs>
        <w:ind w:left="720" w:hanging="360"/>
      </w:pPr>
      <w:rPr>
        <w:rFonts w:ascii="Arial" w:hAnsi="Arial" w:hint="default"/>
      </w:rPr>
    </w:lvl>
    <w:lvl w:ilvl="1" w:tplc="7C02E47A" w:tentative="1">
      <w:start w:val="1"/>
      <w:numFmt w:val="bullet"/>
      <w:lvlText w:val="•"/>
      <w:lvlJc w:val="left"/>
      <w:pPr>
        <w:tabs>
          <w:tab w:val="num" w:pos="1440"/>
        </w:tabs>
        <w:ind w:left="1440" w:hanging="360"/>
      </w:pPr>
      <w:rPr>
        <w:rFonts w:ascii="Arial" w:hAnsi="Arial" w:hint="default"/>
      </w:rPr>
    </w:lvl>
    <w:lvl w:ilvl="2" w:tplc="E0C46E0E" w:tentative="1">
      <w:start w:val="1"/>
      <w:numFmt w:val="bullet"/>
      <w:lvlText w:val="•"/>
      <w:lvlJc w:val="left"/>
      <w:pPr>
        <w:tabs>
          <w:tab w:val="num" w:pos="2160"/>
        </w:tabs>
        <w:ind w:left="2160" w:hanging="360"/>
      </w:pPr>
      <w:rPr>
        <w:rFonts w:ascii="Arial" w:hAnsi="Arial" w:hint="default"/>
      </w:rPr>
    </w:lvl>
    <w:lvl w:ilvl="3" w:tplc="9C665E60" w:tentative="1">
      <w:start w:val="1"/>
      <w:numFmt w:val="bullet"/>
      <w:lvlText w:val="•"/>
      <w:lvlJc w:val="left"/>
      <w:pPr>
        <w:tabs>
          <w:tab w:val="num" w:pos="2880"/>
        </w:tabs>
        <w:ind w:left="2880" w:hanging="360"/>
      </w:pPr>
      <w:rPr>
        <w:rFonts w:ascii="Arial" w:hAnsi="Arial" w:hint="default"/>
      </w:rPr>
    </w:lvl>
    <w:lvl w:ilvl="4" w:tplc="F2BE2E90" w:tentative="1">
      <w:start w:val="1"/>
      <w:numFmt w:val="bullet"/>
      <w:lvlText w:val="•"/>
      <w:lvlJc w:val="left"/>
      <w:pPr>
        <w:tabs>
          <w:tab w:val="num" w:pos="3600"/>
        </w:tabs>
        <w:ind w:left="3600" w:hanging="360"/>
      </w:pPr>
      <w:rPr>
        <w:rFonts w:ascii="Arial" w:hAnsi="Arial" w:hint="default"/>
      </w:rPr>
    </w:lvl>
    <w:lvl w:ilvl="5" w:tplc="D1702B36" w:tentative="1">
      <w:start w:val="1"/>
      <w:numFmt w:val="bullet"/>
      <w:lvlText w:val="•"/>
      <w:lvlJc w:val="left"/>
      <w:pPr>
        <w:tabs>
          <w:tab w:val="num" w:pos="4320"/>
        </w:tabs>
        <w:ind w:left="4320" w:hanging="360"/>
      </w:pPr>
      <w:rPr>
        <w:rFonts w:ascii="Arial" w:hAnsi="Arial" w:hint="default"/>
      </w:rPr>
    </w:lvl>
    <w:lvl w:ilvl="6" w:tplc="30E42358" w:tentative="1">
      <w:start w:val="1"/>
      <w:numFmt w:val="bullet"/>
      <w:lvlText w:val="•"/>
      <w:lvlJc w:val="left"/>
      <w:pPr>
        <w:tabs>
          <w:tab w:val="num" w:pos="5040"/>
        </w:tabs>
        <w:ind w:left="5040" w:hanging="360"/>
      </w:pPr>
      <w:rPr>
        <w:rFonts w:ascii="Arial" w:hAnsi="Arial" w:hint="default"/>
      </w:rPr>
    </w:lvl>
    <w:lvl w:ilvl="7" w:tplc="416AE722" w:tentative="1">
      <w:start w:val="1"/>
      <w:numFmt w:val="bullet"/>
      <w:lvlText w:val="•"/>
      <w:lvlJc w:val="left"/>
      <w:pPr>
        <w:tabs>
          <w:tab w:val="num" w:pos="5760"/>
        </w:tabs>
        <w:ind w:left="5760" w:hanging="360"/>
      </w:pPr>
      <w:rPr>
        <w:rFonts w:ascii="Arial" w:hAnsi="Arial" w:hint="default"/>
      </w:rPr>
    </w:lvl>
    <w:lvl w:ilvl="8" w:tplc="B97408A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52D32C4E"/>
    <w:multiLevelType w:val="hybridMultilevel"/>
    <w:tmpl w:val="E97CDD92"/>
    <w:lvl w:ilvl="0" w:tplc="5DCE0D7A">
      <w:start w:val="1"/>
      <w:numFmt w:val="bullet"/>
      <w:lvlText w:val="•"/>
      <w:lvlJc w:val="left"/>
      <w:pPr>
        <w:ind w:left="720" w:hanging="360"/>
      </w:pPr>
      <w:rPr>
        <w:rFonts w:ascii="Arial" w:hAnsi="Arial" w:hint="default"/>
        <w:sz w:val="52"/>
      </w:rPr>
    </w:lvl>
    <w:lvl w:ilvl="1" w:tplc="3BF6DED8" w:tentative="1">
      <w:start w:val="1"/>
      <w:numFmt w:val="bullet"/>
      <w:lvlText w:val="o"/>
      <w:lvlJc w:val="left"/>
      <w:pPr>
        <w:ind w:left="1440" w:hanging="360"/>
      </w:pPr>
      <w:rPr>
        <w:rFonts w:ascii="Courier New" w:hAnsi="Courier New" w:cs="Courier New" w:hint="default"/>
      </w:rPr>
    </w:lvl>
    <w:lvl w:ilvl="2" w:tplc="990AB982" w:tentative="1">
      <w:start w:val="1"/>
      <w:numFmt w:val="bullet"/>
      <w:lvlText w:val=""/>
      <w:lvlJc w:val="left"/>
      <w:pPr>
        <w:ind w:left="2160" w:hanging="360"/>
      </w:pPr>
      <w:rPr>
        <w:rFonts w:ascii="Wingdings" w:hAnsi="Wingdings" w:hint="default"/>
      </w:rPr>
    </w:lvl>
    <w:lvl w:ilvl="3" w:tplc="63D2D76C" w:tentative="1">
      <w:start w:val="1"/>
      <w:numFmt w:val="bullet"/>
      <w:lvlText w:val=""/>
      <w:lvlJc w:val="left"/>
      <w:pPr>
        <w:ind w:left="2880" w:hanging="360"/>
      </w:pPr>
      <w:rPr>
        <w:rFonts w:ascii="Symbol" w:hAnsi="Symbol" w:hint="default"/>
      </w:rPr>
    </w:lvl>
    <w:lvl w:ilvl="4" w:tplc="DC5A267E" w:tentative="1">
      <w:start w:val="1"/>
      <w:numFmt w:val="bullet"/>
      <w:lvlText w:val="o"/>
      <w:lvlJc w:val="left"/>
      <w:pPr>
        <w:ind w:left="3600" w:hanging="360"/>
      </w:pPr>
      <w:rPr>
        <w:rFonts w:ascii="Courier New" w:hAnsi="Courier New" w:cs="Courier New" w:hint="default"/>
      </w:rPr>
    </w:lvl>
    <w:lvl w:ilvl="5" w:tplc="2BEC4414" w:tentative="1">
      <w:start w:val="1"/>
      <w:numFmt w:val="bullet"/>
      <w:lvlText w:val=""/>
      <w:lvlJc w:val="left"/>
      <w:pPr>
        <w:ind w:left="4320" w:hanging="360"/>
      </w:pPr>
      <w:rPr>
        <w:rFonts w:ascii="Wingdings" w:hAnsi="Wingdings" w:hint="default"/>
      </w:rPr>
    </w:lvl>
    <w:lvl w:ilvl="6" w:tplc="0BF6473E" w:tentative="1">
      <w:start w:val="1"/>
      <w:numFmt w:val="bullet"/>
      <w:lvlText w:val=""/>
      <w:lvlJc w:val="left"/>
      <w:pPr>
        <w:ind w:left="5040" w:hanging="360"/>
      </w:pPr>
      <w:rPr>
        <w:rFonts w:ascii="Symbol" w:hAnsi="Symbol" w:hint="default"/>
      </w:rPr>
    </w:lvl>
    <w:lvl w:ilvl="7" w:tplc="95EA9F36" w:tentative="1">
      <w:start w:val="1"/>
      <w:numFmt w:val="bullet"/>
      <w:lvlText w:val="o"/>
      <w:lvlJc w:val="left"/>
      <w:pPr>
        <w:ind w:left="5760" w:hanging="360"/>
      </w:pPr>
      <w:rPr>
        <w:rFonts w:ascii="Courier New" w:hAnsi="Courier New" w:cs="Courier New" w:hint="default"/>
      </w:rPr>
    </w:lvl>
    <w:lvl w:ilvl="8" w:tplc="5484E34E" w:tentative="1">
      <w:start w:val="1"/>
      <w:numFmt w:val="bullet"/>
      <w:lvlText w:val=""/>
      <w:lvlJc w:val="left"/>
      <w:pPr>
        <w:ind w:left="6480" w:hanging="360"/>
      </w:pPr>
      <w:rPr>
        <w:rFonts w:ascii="Wingdings" w:hAnsi="Wingdings" w:hint="default"/>
      </w:rPr>
    </w:lvl>
  </w:abstractNum>
  <w:abstractNum w:abstractNumId="42" w15:restartNumberingAfterBreak="0">
    <w:nsid w:val="5A153330"/>
    <w:multiLevelType w:val="hybridMultilevel"/>
    <w:tmpl w:val="DB0E4FB2"/>
    <w:lvl w:ilvl="0" w:tplc="C2A27496">
      <w:start w:val="1"/>
      <w:numFmt w:val="bullet"/>
      <w:lvlText w:val="•"/>
      <w:lvlJc w:val="left"/>
      <w:pPr>
        <w:tabs>
          <w:tab w:val="num" w:pos="720"/>
        </w:tabs>
        <w:ind w:left="720" w:hanging="360"/>
      </w:pPr>
      <w:rPr>
        <w:rFonts w:ascii="Arial" w:hAnsi="Arial" w:hint="default"/>
      </w:rPr>
    </w:lvl>
    <w:lvl w:ilvl="1" w:tplc="F886DB84" w:tentative="1">
      <w:start w:val="1"/>
      <w:numFmt w:val="bullet"/>
      <w:lvlText w:val="•"/>
      <w:lvlJc w:val="left"/>
      <w:pPr>
        <w:tabs>
          <w:tab w:val="num" w:pos="1440"/>
        </w:tabs>
        <w:ind w:left="1440" w:hanging="360"/>
      </w:pPr>
      <w:rPr>
        <w:rFonts w:ascii="Arial" w:hAnsi="Arial" w:hint="default"/>
      </w:rPr>
    </w:lvl>
    <w:lvl w:ilvl="2" w:tplc="E6C23B58" w:tentative="1">
      <w:start w:val="1"/>
      <w:numFmt w:val="bullet"/>
      <w:lvlText w:val="•"/>
      <w:lvlJc w:val="left"/>
      <w:pPr>
        <w:tabs>
          <w:tab w:val="num" w:pos="2160"/>
        </w:tabs>
        <w:ind w:left="2160" w:hanging="360"/>
      </w:pPr>
      <w:rPr>
        <w:rFonts w:ascii="Arial" w:hAnsi="Arial" w:hint="default"/>
      </w:rPr>
    </w:lvl>
    <w:lvl w:ilvl="3" w:tplc="32846B0E" w:tentative="1">
      <w:start w:val="1"/>
      <w:numFmt w:val="bullet"/>
      <w:lvlText w:val="•"/>
      <w:lvlJc w:val="left"/>
      <w:pPr>
        <w:tabs>
          <w:tab w:val="num" w:pos="2880"/>
        </w:tabs>
        <w:ind w:left="2880" w:hanging="360"/>
      </w:pPr>
      <w:rPr>
        <w:rFonts w:ascii="Arial" w:hAnsi="Arial" w:hint="default"/>
      </w:rPr>
    </w:lvl>
    <w:lvl w:ilvl="4" w:tplc="8C366240" w:tentative="1">
      <w:start w:val="1"/>
      <w:numFmt w:val="bullet"/>
      <w:lvlText w:val="•"/>
      <w:lvlJc w:val="left"/>
      <w:pPr>
        <w:tabs>
          <w:tab w:val="num" w:pos="3600"/>
        </w:tabs>
        <w:ind w:left="3600" w:hanging="360"/>
      </w:pPr>
      <w:rPr>
        <w:rFonts w:ascii="Arial" w:hAnsi="Arial" w:hint="default"/>
      </w:rPr>
    </w:lvl>
    <w:lvl w:ilvl="5" w:tplc="8CC00574" w:tentative="1">
      <w:start w:val="1"/>
      <w:numFmt w:val="bullet"/>
      <w:lvlText w:val="•"/>
      <w:lvlJc w:val="left"/>
      <w:pPr>
        <w:tabs>
          <w:tab w:val="num" w:pos="4320"/>
        </w:tabs>
        <w:ind w:left="4320" w:hanging="360"/>
      </w:pPr>
      <w:rPr>
        <w:rFonts w:ascii="Arial" w:hAnsi="Arial" w:hint="default"/>
      </w:rPr>
    </w:lvl>
    <w:lvl w:ilvl="6" w:tplc="8F66BE78" w:tentative="1">
      <w:start w:val="1"/>
      <w:numFmt w:val="bullet"/>
      <w:lvlText w:val="•"/>
      <w:lvlJc w:val="left"/>
      <w:pPr>
        <w:tabs>
          <w:tab w:val="num" w:pos="5040"/>
        </w:tabs>
        <w:ind w:left="5040" w:hanging="360"/>
      </w:pPr>
      <w:rPr>
        <w:rFonts w:ascii="Arial" w:hAnsi="Arial" w:hint="default"/>
      </w:rPr>
    </w:lvl>
    <w:lvl w:ilvl="7" w:tplc="8EC46C42" w:tentative="1">
      <w:start w:val="1"/>
      <w:numFmt w:val="bullet"/>
      <w:lvlText w:val="•"/>
      <w:lvlJc w:val="left"/>
      <w:pPr>
        <w:tabs>
          <w:tab w:val="num" w:pos="5760"/>
        </w:tabs>
        <w:ind w:left="5760" w:hanging="360"/>
      </w:pPr>
      <w:rPr>
        <w:rFonts w:ascii="Arial" w:hAnsi="Arial" w:hint="default"/>
      </w:rPr>
    </w:lvl>
    <w:lvl w:ilvl="8" w:tplc="BA7CA46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5D181B78"/>
    <w:multiLevelType w:val="hybridMultilevel"/>
    <w:tmpl w:val="3EBC152C"/>
    <w:lvl w:ilvl="0" w:tplc="87A64CD2">
      <w:numFmt w:val="bullet"/>
      <w:lvlText w:val="•"/>
      <w:lvlJc w:val="left"/>
      <w:pPr>
        <w:ind w:left="1120" w:hanging="760"/>
      </w:pPr>
      <w:rPr>
        <w:rFonts w:ascii="Calibri" w:eastAsiaTheme="minorHAnsi" w:hAnsi="Calibri" w:cs="Calibri" w:hint="default"/>
      </w:rPr>
    </w:lvl>
    <w:lvl w:ilvl="1" w:tplc="ABB86030" w:tentative="1">
      <w:start w:val="1"/>
      <w:numFmt w:val="bullet"/>
      <w:lvlText w:val="o"/>
      <w:lvlJc w:val="left"/>
      <w:pPr>
        <w:ind w:left="1440" w:hanging="360"/>
      </w:pPr>
      <w:rPr>
        <w:rFonts w:ascii="Courier New" w:hAnsi="Courier New" w:cs="Courier New" w:hint="default"/>
      </w:rPr>
    </w:lvl>
    <w:lvl w:ilvl="2" w:tplc="744875C2" w:tentative="1">
      <w:start w:val="1"/>
      <w:numFmt w:val="bullet"/>
      <w:lvlText w:val=""/>
      <w:lvlJc w:val="left"/>
      <w:pPr>
        <w:ind w:left="2160" w:hanging="360"/>
      </w:pPr>
      <w:rPr>
        <w:rFonts w:ascii="Wingdings" w:hAnsi="Wingdings" w:hint="default"/>
      </w:rPr>
    </w:lvl>
    <w:lvl w:ilvl="3" w:tplc="0D08494E" w:tentative="1">
      <w:start w:val="1"/>
      <w:numFmt w:val="bullet"/>
      <w:lvlText w:val=""/>
      <w:lvlJc w:val="left"/>
      <w:pPr>
        <w:ind w:left="2880" w:hanging="360"/>
      </w:pPr>
      <w:rPr>
        <w:rFonts w:ascii="Symbol" w:hAnsi="Symbol" w:hint="default"/>
      </w:rPr>
    </w:lvl>
    <w:lvl w:ilvl="4" w:tplc="C09A8BBC" w:tentative="1">
      <w:start w:val="1"/>
      <w:numFmt w:val="bullet"/>
      <w:lvlText w:val="o"/>
      <w:lvlJc w:val="left"/>
      <w:pPr>
        <w:ind w:left="3600" w:hanging="360"/>
      </w:pPr>
      <w:rPr>
        <w:rFonts w:ascii="Courier New" w:hAnsi="Courier New" w:cs="Courier New" w:hint="default"/>
      </w:rPr>
    </w:lvl>
    <w:lvl w:ilvl="5" w:tplc="2DC43140" w:tentative="1">
      <w:start w:val="1"/>
      <w:numFmt w:val="bullet"/>
      <w:lvlText w:val=""/>
      <w:lvlJc w:val="left"/>
      <w:pPr>
        <w:ind w:left="4320" w:hanging="360"/>
      </w:pPr>
      <w:rPr>
        <w:rFonts w:ascii="Wingdings" w:hAnsi="Wingdings" w:hint="default"/>
      </w:rPr>
    </w:lvl>
    <w:lvl w:ilvl="6" w:tplc="CA7EFE46" w:tentative="1">
      <w:start w:val="1"/>
      <w:numFmt w:val="bullet"/>
      <w:lvlText w:val=""/>
      <w:lvlJc w:val="left"/>
      <w:pPr>
        <w:ind w:left="5040" w:hanging="360"/>
      </w:pPr>
      <w:rPr>
        <w:rFonts w:ascii="Symbol" w:hAnsi="Symbol" w:hint="default"/>
      </w:rPr>
    </w:lvl>
    <w:lvl w:ilvl="7" w:tplc="8D4E6056" w:tentative="1">
      <w:start w:val="1"/>
      <w:numFmt w:val="bullet"/>
      <w:lvlText w:val="o"/>
      <w:lvlJc w:val="left"/>
      <w:pPr>
        <w:ind w:left="5760" w:hanging="360"/>
      </w:pPr>
      <w:rPr>
        <w:rFonts w:ascii="Courier New" w:hAnsi="Courier New" w:cs="Courier New" w:hint="default"/>
      </w:rPr>
    </w:lvl>
    <w:lvl w:ilvl="8" w:tplc="259E6980" w:tentative="1">
      <w:start w:val="1"/>
      <w:numFmt w:val="bullet"/>
      <w:lvlText w:val=""/>
      <w:lvlJc w:val="left"/>
      <w:pPr>
        <w:ind w:left="6480" w:hanging="360"/>
      </w:pPr>
      <w:rPr>
        <w:rFonts w:ascii="Wingdings" w:hAnsi="Wingdings" w:hint="default"/>
      </w:rPr>
    </w:lvl>
  </w:abstractNum>
  <w:abstractNum w:abstractNumId="44" w15:restartNumberingAfterBreak="0">
    <w:nsid w:val="60CF280B"/>
    <w:multiLevelType w:val="hybridMultilevel"/>
    <w:tmpl w:val="BBFC61F2"/>
    <w:lvl w:ilvl="0" w:tplc="25F6A918">
      <w:start w:val="1"/>
      <w:numFmt w:val="bullet"/>
      <w:lvlText w:val="•"/>
      <w:lvlJc w:val="left"/>
      <w:pPr>
        <w:tabs>
          <w:tab w:val="num" w:pos="720"/>
        </w:tabs>
        <w:ind w:left="720" w:hanging="360"/>
      </w:pPr>
      <w:rPr>
        <w:rFonts w:ascii="Arial" w:hAnsi="Arial" w:hint="default"/>
      </w:rPr>
    </w:lvl>
    <w:lvl w:ilvl="1" w:tplc="85B8613E" w:tentative="1">
      <w:start w:val="1"/>
      <w:numFmt w:val="bullet"/>
      <w:lvlText w:val="•"/>
      <w:lvlJc w:val="left"/>
      <w:pPr>
        <w:tabs>
          <w:tab w:val="num" w:pos="1440"/>
        </w:tabs>
        <w:ind w:left="1440" w:hanging="360"/>
      </w:pPr>
      <w:rPr>
        <w:rFonts w:ascii="Arial" w:hAnsi="Arial" w:hint="default"/>
      </w:rPr>
    </w:lvl>
    <w:lvl w:ilvl="2" w:tplc="15DAAE02" w:tentative="1">
      <w:start w:val="1"/>
      <w:numFmt w:val="bullet"/>
      <w:lvlText w:val="•"/>
      <w:lvlJc w:val="left"/>
      <w:pPr>
        <w:tabs>
          <w:tab w:val="num" w:pos="2160"/>
        </w:tabs>
        <w:ind w:left="2160" w:hanging="360"/>
      </w:pPr>
      <w:rPr>
        <w:rFonts w:ascii="Arial" w:hAnsi="Arial" w:hint="default"/>
      </w:rPr>
    </w:lvl>
    <w:lvl w:ilvl="3" w:tplc="292CC78C" w:tentative="1">
      <w:start w:val="1"/>
      <w:numFmt w:val="bullet"/>
      <w:lvlText w:val="•"/>
      <w:lvlJc w:val="left"/>
      <w:pPr>
        <w:tabs>
          <w:tab w:val="num" w:pos="2880"/>
        </w:tabs>
        <w:ind w:left="2880" w:hanging="360"/>
      </w:pPr>
      <w:rPr>
        <w:rFonts w:ascii="Arial" w:hAnsi="Arial" w:hint="default"/>
      </w:rPr>
    </w:lvl>
    <w:lvl w:ilvl="4" w:tplc="F5ECFD5A" w:tentative="1">
      <w:start w:val="1"/>
      <w:numFmt w:val="bullet"/>
      <w:lvlText w:val="•"/>
      <w:lvlJc w:val="left"/>
      <w:pPr>
        <w:tabs>
          <w:tab w:val="num" w:pos="3600"/>
        </w:tabs>
        <w:ind w:left="3600" w:hanging="360"/>
      </w:pPr>
      <w:rPr>
        <w:rFonts w:ascii="Arial" w:hAnsi="Arial" w:hint="default"/>
      </w:rPr>
    </w:lvl>
    <w:lvl w:ilvl="5" w:tplc="21F40558" w:tentative="1">
      <w:start w:val="1"/>
      <w:numFmt w:val="bullet"/>
      <w:lvlText w:val="•"/>
      <w:lvlJc w:val="left"/>
      <w:pPr>
        <w:tabs>
          <w:tab w:val="num" w:pos="4320"/>
        </w:tabs>
        <w:ind w:left="4320" w:hanging="360"/>
      </w:pPr>
      <w:rPr>
        <w:rFonts w:ascii="Arial" w:hAnsi="Arial" w:hint="default"/>
      </w:rPr>
    </w:lvl>
    <w:lvl w:ilvl="6" w:tplc="77F44C32" w:tentative="1">
      <w:start w:val="1"/>
      <w:numFmt w:val="bullet"/>
      <w:lvlText w:val="•"/>
      <w:lvlJc w:val="left"/>
      <w:pPr>
        <w:tabs>
          <w:tab w:val="num" w:pos="5040"/>
        </w:tabs>
        <w:ind w:left="5040" w:hanging="360"/>
      </w:pPr>
      <w:rPr>
        <w:rFonts w:ascii="Arial" w:hAnsi="Arial" w:hint="default"/>
      </w:rPr>
    </w:lvl>
    <w:lvl w:ilvl="7" w:tplc="AA2A78AC" w:tentative="1">
      <w:start w:val="1"/>
      <w:numFmt w:val="bullet"/>
      <w:lvlText w:val="•"/>
      <w:lvlJc w:val="left"/>
      <w:pPr>
        <w:tabs>
          <w:tab w:val="num" w:pos="5760"/>
        </w:tabs>
        <w:ind w:left="5760" w:hanging="360"/>
      </w:pPr>
      <w:rPr>
        <w:rFonts w:ascii="Arial" w:hAnsi="Arial" w:hint="default"/>
      </w:rPr>
    </w:lvl>
    <w:lvl w:ilvl="8" w:tplc="FEDCF2F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5415FB"/>
    <w:multiLevelType w:val="hybridMultilevel"/>
    <w:tmpl w:val="EACE8E0E"/>
    <w:lvl w:ilvl="0" w:tplc="A82C0E94">
      <w:start w:val="1"/>
      <w:numFmt w:val="bullet"/>
      <w:lvlText w:val=""/>
      <w:lvlJc w:val="left"/>
      <w:pPr>
        <w:ind w:left="360" w:hanging="360"/>
      </w:pPr>
      <w:rPr>
        <w:rFonts w:ascii="Symbol" w:hAnsi="Symbol" w:hint="default"/>
      </w:rPr>
    </w:lvl>
    <w:lvl w:ilvl="1" w:tplc="972E31C0" w:tentative="1">
      <w:start w:val="1"/>
      <w:numFmt w:val="bullet"/>
      <w:lvlText w:val="o"/>
      <w:lvlJc w:val="left"/>
      <w:pPr>
        <w:ind w:left="1080" w:hanging="360"/>
      </w:pPr>
      <w:rPr>
        <w:rFonts w:ascii="Courier New" w:hAnsi="Courier New" w:cs="Courier New" w:hint="default"/>
      </w:rPr>
    </w:lvl>
    <w:lvl w:ilvl="2" w:tplc="EBC206D2" w:tentative="1">
      <w:start w:val="1"/>
      <w:numFmt w:val="bullet"/>
      <w:lvlText w:val=""/>
      <w:lvlJc w:val="left"/>
      <w:pPr>
        <w:ind w:left="1800" w:hanging="360"/>
      </w:pPr>
      <w:rPr>
        <w:rFonts w:ascii="Wingdings" w:hAnsi="Wingdings" w:hint="default"/>
      </w:rPr>
    </w:lvl>
    <w:lvl w:ilvl="3" w:tplc="0A48ECD0" w:tentative="1">
      <w:start w:val="1"/>
      <w:numFmt w:val="bullet"/>
      <w:lvlText w:val=""/>
      <w:lvlJc w:val="left"/>
      <w:pPr>
        <w:ind w:left="2520" w:hanging="360"/>
      </w:pPr>
      <w:rPr>
        <w:rFonts w:ascii="Symbol" w:hAnsi="Symbol" w:hint="default"/>
      </w:rPr>
    </w:lvl>
    <w:lvl w:ilvl="4" w:tplc="65B6759E" w:tentative="1">
      <w:start w:val="1"/>
      <w:numFmt w:val="bullet"/>
      <w:lvlText w:val="o"/>
      <w:lvlJc w:val="left"/>
      <w:pPr>
        <w:ind w:left="3240" w:hanging="360"/>
      </w:pPr>
      <w:rPr>
        <w:rFonts w:ascii="Courier New" w:hAnsi="Courier New" w:cs="Courier New" w:hint="default"/>
      </w:rPr>
    </w:lvl>
    <w:lvl w:ilvl="5" w:tplc="B950E738" w:tentative="1">
      <w:start w:val="1"/>
      <w:numFmt w:val="bullet"/>
      <w:lvlText w:val=""/>
      <w:lvlJc w:val="left"/>
      <w:pPr>
        <w:ind w:left="3960" w:hanging="360"/>
      </w:pPr>
      <w:rPr>
        <w:rFonts w:ascii="Wingdings" w:hAnsi="Wingdings" w:hint="default"/>
      </w:rPr>
    </w:lvl>
    <w:lvl w:ilvl="6" w:tplc="09BE0938" w:tentative="1">
      <w:start w:val="1"/>
      <w:numFmt w:val="bullet"/>
      <w:lvlText w:val=""/>
      <w:lvlJc w:val="left"/>
      <w:pPr>
        <w:ind w:left="4680" w:hanging="360"/>
      </w:pPr>
      <w:rPr>
        <w:rFonts w:ascii="Symbol" w:hAnsi="Symbol" w:hint="default"/>
      </w:rPr>
    </w:lvl>
    <w:lvl w:ilvl="7" w:tplc="F3545EA8" w:tentative="1">
      <w:start w:val="1"/>
      <w:numFmt w:val="bullet"/>
      <w:lvlText w:val="o"/>
      <w:lvlJc w:val="left"/>
      <w:pPr>
        <w:ind w:left="5400" w:hanging="360"/>
      </w:pPr>
      <w:rPr>
        <w:rFonts w:ascii="Courier New" w:hAnsi="Courier New" w:cs="Courier New" w:hint="default"/>
      </w:rPr>
    </w:lvl>
    <w:lvl w:ilvl="8" w:tplc="CD888E46" w:tentative="1">
      <w:start w:val="1"/>
      <w:numFmt w:val="bullet"/>
      <w:lvlText w:val=""/>
      <w:lvlJc w:val="left"/>
      <w:pPr>
        <w:ind w:left="6120" w:hanging="360"/>
      </w:pPr>
      <w:rPr>
        <w:rFonts w:ascii="Wingdings" w:hAnsi="Wingdings" w:hint="default"/>
      </w:rPr>
    </w:lvl>
  </w:abstractNum>
  <w:abstractNum w:abstractNumId="46" w15:restartNumberingAfterBreak="0">
    <w:nsid w:val="62971023"/>
    <w:multiLevelType w:val="hybridMultilevel"/>
    <w:tmpl w:val="79C04E20"/>
    <w:lvl w:ilvl="0" w:tplc="ECECD46C">
      <w:start w:val="1"/>
      <w:numFmt w:val="bullet"/>
      <w:lvlText w:val="•"/>
      <w:lvlJc w:val="left"/>
      <w:pPr>
        <w:tabs>
          <w:tab w:val="num" w:pos="720"/>
        </w:tabs>
        <w:ind w:left="720" w:hanging="360"/>
      </w:pPr>
      <w:rPr>
        <w:rFonts w:ascii="Arial" w:hAnsi="Arial" w:hint="default"/>
      </w:rPr>
    </w:lvl>
    <w:lvl w:ilvl="1" w:tplc="D4B25686" w:tentative="1">
      <w:start w:val="1"/>
      <w:numFmt w:val="bullet"/>
      <w:lvlText w:val="•"/>
      <w:lvlJc w:val="left"/>
      <w:pPr>
        <w:tabs>
          <w:tab w:val="num" w:pos="1440"/>
        </w:tabs>
        <w:ind w:left="1440" w:hanging="360"/>
      </w:pPr>
      <w:rPr>
        <w:rFonts w:ascii="Arial" w:hAnsi="Arial" w:hint="default"/>
      </w:rPr>
    </w:lvl>
    <w:lvl w:ilvl="2" w:tplc="ACEC614A" w:tentative="1">
      <w:start w:val="1"/>
      <w:numFmt w:val="bullet"/>
      <w:lvlText w:val="•"/>
      <w:lvlJc w:val="left"/>
      <w:pPr>
        <w:tabs>
          <w:tab w:val="num" w:pos="2160"/>
        </w:tabs>
        <w:ind w:left="2160" w:hanging="360"/>
      </w:pPr>
      <w:rPr>
        <w:rFonts w:ascii="Arial" w:hAnsi="Arial" w:hint="default"/>
      </w:rPr>
    </w:lvl>
    <w:lvl w:ilvl="3" w:tplc="DC8A158C" w:tentative="1">
      <w:start w:val="1"/>
      <w:numFmt w:val="bullet"/>
      <w:lvlText w:val="•"/>
      <w:lvlJc w:val="left"/>
      <w:pPr>
        <w:tabs>
          <w:tab w:val="num" w:pos="2880"/>
        </w:tabs>
        <w:ind w:left="2880" w:hanging="360"/>
      </w:pPr>
      <w:rPr>
        <w:rFonts w:ascii="Arial" w:hAnsi="Arial" w:hint="default"/>
      </w:rPr>
    </w:lvl>
    <w:lvl w:ilvl="4" w:tplc="1BB0B58A" w:tentative="1">
      <w:start w:val="1"/>
      <w:numFmt w:val="bullet"/>
      <w:lvlText w:val="•"/>
      <w:lvlJc w:val="left"/>
      <w:pPr>
        <w:tabs>
          <w:tab w:val="num" w:pos="3600"/>
        </w:tabs>
        <w:ind w:left="3600" w:hanging="360"/>
      </w:pPr>
      <w:rPr>
        <w:rFonts w:ascii="Arial" w:hAnsi="Arial" w:hint="default"/>
      </w:rPr>
    </w:lvl>
    <w:lvl w:ilvl="5" w:tplc="1EC26FA8" w:tentative="1">
      <w:start w:val="1"/>
      <w:numFmt w:val="bullet"/>
      <w:lvlText w:val="•"/>
      <w:lvlJc w:val="left"/>
      <w:pPr>
        <w:tabs>
          <w:tab w:val="num" w:pos="4320"/>
        </w:tabs>
        <w:ind w:left="4320" w:hanging="360"/>
      </w:pPr>
      <w:rPr>
        <w:rFonts w:ascii="Arial" w:hAnsi="Arial" w:hint="default"/>
      </w:rPr>
    </w:lvl>
    <w:lvl w:ilvl="6" w:tplc="060C6242" w:tentative="1">
      <w:start w:val="1"/>
      <w:numFmt w:val="bullet"/>
      <w:lvlText w:val="•"/>
      <w:lvlJc w:val="left"/>
      <w:pPr>
        <w:tabs>
          <w:tab w:val="num" w:pos="5040"/>
        </w:tabs>
        <w:ind w:left="5040" w:hanging="360"/>
      </w:pPr>
      <w:rPr>
        <w:rFonts w:ascii="Arial" w:hAnsi="Arial" w:hint="default"/>
      </w:rPr>
    </w:lvl>
    <w:lvl w:ilvl="7" w:tplc="F0688C9C" w:tentative="1">
      <w:start w:val="1"/>
      <w:numFmt w:val="bullet"/>
      <w:lvlText w:val="•"/>
      <w:lvlJc w:val="left"/>
      <w:pPr>
        <w:tabs>
          <w:tab w:val="num" w:pos="5760"/>
        </w:tabs>
        <w:ind w:left="5760" w:hanging="360"/>
      </w:pPr>
      <w:rPr>
        <w:rFonts w:ascii="Arial" w:hAnsi="Arial" w:hint="default"/>
      </w:rPr>
    </w:lvl>
    <w:lvl w:ilvl="8" w:tplc="9DD20A5C"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63310B27"/>
    <w:multiLevelType w:val="hybridMultilevel"/>
    <w:tmpl w:val="FC06060A"/>
    <w:lvl w:ilvl="0" w:tplc="2B747790">
      <w:numFmt w:val="bullet"/>
      <w:lvlText w:val=""/>
      <w:lvlJc w:val="left"/>
      <w:pPr>
        <w:ind w:left="720" w:hanging="360"/>
      </w:pPr>
      <w:rPr>
        <w:rFonts w:ascii="Symbol" w:eastAsia="Calibri" w:hAnsi="Symbol" w:cs="Arial" w:hint="default"/>
      </w:rPr>
    </w:lvl>
    <w:lvl w:ilvl="1" w:tplc="385EB54A">
      <w:start w:val="1"/>
      <w:numFmt w:val="bullet"/>
      <w:lvlText w:val="o"/>
      <w:lvlJc w:val="left"/>
      <w:pPr>
        <w:ind w:left="1440" w:hanging="360"/>
      </w:pPr>
      <w:rPr>
        <w:rFonts w:ascii="Courier New" w:hAnsi="Courier New" w:cs="Courier New" w:hint="default"/>
      </w:rPr>
    </w:lvl>
    <w:lvl w:ilvl="2" w:tplc="70CCA7B6">
      <w:start w:val="1"/>
      <w:numFmt w:val="bullet"/>
      <w:lvlText w:val=""/>
      <w:lvlJc w:val="left"/>
      <w:pPr>
        <w:ind w:left="2160" w:hanging="360"/>
      </w:pPr>
      <w:rPr>
        <w:rFonts w:ascii="Wingdings" w:hAnsi="Wingdings" w:hint="default"/>
      </w:rPr>
    </w:lvl>
    <w:lvl w:ilvl="3" w:tplc="6CAEEEB0">
      <w:start w:val="1"/>
      <w:numFmt w:val="bullet"/>
      <w:lvlText w:val=""/>
      <w:lvlJc w:val="left"/>
      <w:pPr>
        <w:ind w:left="2880" w:hanging="360"/>
      </w:pPr>
      <w:rPr>
        <w:rFonts w:ascii="Symbol" w:hAnsi="Symbol" w:hint="default"/>
      </w:rPr>
    </w:lvl>
    <w:lvl w:ilvl="4" w:tplc="9F2CED62">
      <w:start w:val="1"/>
      <w:numFmt w:val="bullet"/>
      <w:lvlText w:val="o"/>
      <w:lvlJc w:val="left"/>
      <w:pPr>
        <w:ind w:left="3600" w:hanging="360"/>
      </w:pPr>
      <w:rPr>
        <w:rFonts w:ascii="Courier New" w:hAnsi="Courier New" w:cs="Courier New" w:hint="default"/>
      </w:rPr>
    </w:lvl>
    <w:lvl w:ilvl="5" w:tplc="54662B8A">
      <w:start w:val="1"/>
      <w:numFmt w:val="bullet"/>
      <w:lvlText w:val=""/>
      <w:lvlJc w:val="left"/>
      <w:pPr>
        <w:ind w:left="4320" w:hanging="360"/>
      </w:pPr>
      <w:rPr>
        <w:rFonts w:ascii="Wingdings" w:hAnsi="Wingdings" w:hint="default"/>
      </w:rPr>
    </w:lvl>
    <w:lvl w:ilvl="6" w:tplc="B414007E">
      <w:start w:val="1"/>
      <w:numFmt w:val="bullet"/>
      <w:lvlText w:val=""/>
      <w:lvlJc w:val="left"/>
      <w:pPr>
        <w:ind w:left="5040" w:hanging="360"/>
      </w:pPr>
      <w:rPr>
        <w:rFonts w:ascii="Symbol" w:hAnsi="Symbol" w:hint="default"/>
      </w:rPr>
    </w:lvl>
    <w:lvl w:ilvl="7" w:tplc="3DDEE67C">
      <w:start w:val="1"/>
      <w:numFmt w:val="bullet"/>
      <w:lvlText w:val="o"/>
      <w:lvlJc w:val="left"/>
      <w:pPr>
        <w:ind w:left="5760" w:hanging="360"/>
      </w:pPr>
      <w:rPr>
        <w:rFonts w:ascii="Courier New" w:hAnsi="Courier New" w:cs="Courier New" w:hint="default"/>
      </w:rPr>
    </w:lvl>
    <w:lvl w:ilvl="8" w:tplc="CA04B248">
      <w:start w:val="1"/>
      <w:numFmt w:val="bullet"/>
      <w:lvlText w:val=""/>
      <w:lvlJc w:val="left"/>
      <w:pPr>
        <w:ind w:left="6480" w:hanging="360"/>
      </w:pPr>
      <w:rPr>
        <w:rFonts w:ascii="Wingdings" w:hAnsi="Wingdings" w:hint="default"/>
      </w:rPr>
    </w:lvl>
  </w:abstractNum>
  <w:abstractNum w:abstractNumId="48" w15:restartNumberingAfterBreak="0">
    <w:nsid w:val="69180C91"/>
    <w:multiLevelType w:val="hybridMultilevel"/>
    <w:tmpl w:val="87D44712"/>
    <w:lvl w:ilvl="0" w:tplc="D6668824">
      <w:start w:val="1"/>
      <w:numFmt w:val="bullet"/>
      <w:lvlText w:val="•"/>
      <w:lvlJc w:val="left"/>
      <w:pPr>
        <w:tabs>
          <w:tab w:val="num" w:pos="720"/>
        </w:tabs>
        <w:ind w:left="720" w:hanging="360"/>
      </w:pPr>
      <w:rPr>
        <w:rFonts w:ascii="Arial" w:hAnsi="Arial" w:hint="default"/>
      </w:rPr>
    </w:lvl>
    <w:lvl w:ilvl="1" w:tplc="58DC5FBE" w:tentative="1">
      <w:start w:val="1"/>
      <w:numFmt w:val="bullet"/>
      <w:lvlText w:val="•"/>
      <w:lvlJc w:val="left"/>
      <w:pPr>
        <w:tabs>
          <w:tab w:val="num" w:pos="1440"/>
        </w:tabs>
        <w:ind w:left="1440" w:hanging="360"/>
      </w:pPr>
      <w:rPr>
        <w:rFonts w:ascii="Arial" w:hAnsi="Arial" w:hint="default"/>
      </w:rPr>
    </w:lvl>
    <w:lvl w:ilvl="2" w:tplc="97AC3B52" w:tentative="1">
      <w:start w:val="1"/>
      <w:numFmt w:val="bullet"/>
      <w:lvlText w:val="•"/>
      <w:lvlJc w:val="left"/>
      <w:pPr>
        <w:tabs>
          <w:tab w:val="num" w:pos="2160"/>
        </w:tabs>
        <w:ind w:left="2160" w:hanging="360"/>
      </w:pPr>
      <w:rPr>
        <w:rFonts w:ascii="Arial" w:hAnsi="Arial" w:hint="default"/>
      </w:rPr>
    </w:lvl>
    <w:lvl w:ilvl="3" w:tplc="1F626932" w:tentative="1">
      <w:start w:val="1"/>
      <w:numFmt w:val="bullet"/>
      <w:lvlText w:val="•"/>
      <w:lvlJc w:val="left"/>
      <w:pPr>
        <w:tabs>
          <w:tab w:val="num" w:pos="2880"/>
        </w:tabs>
        <w:ind w:left="2880" w:hanging="360"/>
      </w:pPr>
      <w:rPr>
        <w:rFonts w:ascii="Arial" w:hAnsi="Arial" w:hint="default"/>
      </w:rPr>
    </w:lvl>
    <w:lvl w:ilvl="4" w:tplc="455C6DB8" w:tentative="1">
      <w:start w:val="1"/>
      <w:numFmt w:val="bullet"/>
      <w:lvlText w:val="•"/>
      <w:lvlJc w:val="left"/>
      <w:pPr>
        <w:tabs>
          <w:tab w:val="num" w:pos="3600"/>
        </w:tabs>
        <w:ind w:left="3600" w:hanging="360"/>
      </w:pPr>
      <w:rPr>
        <w:rFonts w:ascii="Arial" w:hAnsi="Arial" w:hint="default"/>
      </w:rPr>
    </w:lvl>
    <w:lvl w:ilvl="5" w:tplc="A69C5B4C" w:tentative="1">
      <w:start w:val="1"/>
      <w:numFmt w:val="bullet"/>
      <w:lvlText w:val="•"/>
      <w:lvlJc w:val="left"/>
      <w:pPr>
        <w:tabs>
          <w:tab w:val="num" w:pos="4320"/>
        </w:tabs>
        <w:ind w:left="4320" w:hanging="360"/>
      </w:pPr>
      <w:rPr>
        <w:rFonts w:ascii="Arial" w:hAnsi="Arial" w:hint="default"/>
      </w:rPr>
    </w:lvl>
    <w:lvl w:ilvl="6" w:tplc="02C20D1C" w:tentative="1">
      <w:start w:val="1"/>
      <w:numFmt w:val="bullet"/>
      <w:lvlText w:val="•"/>
      <w:lvlJc w:val="left"/>
      <w:pPr>
        <w:tabs>
          <w:tab w:val="num" w:pos="5040"/>
        </w:tabs>
        <w:ind w:left="5040" w:hanging="360"/>
      </w:pPr>
      <w:rPr>
        <w:rFonts w:ascii="Arial" w:hAnsi="Arial" w:hint="default"/>
      </w:rPr>
    </w:lvl>
    <w:lvl w:ilvl="7" w:tplc="389647A2" w:tentative="1">
      <w:start w:val="1"/>
      <w:numFmt w:val="bullet"/>
      <w:lvlText w:val="•"/>
      <w:lvlJc w:val="left"/>
      <w:pPr>
        <w:tabs>
          <w:tab w:val="num" w:pos="5760"/>
        </w:tabs>
        <w:ind w:left="5760" w:hanging="360"/>
      </w:pPr>
      <w:rPr>
        <w:rFonts w:ascii="Arial" w:hAnsi="Arial" w:hint="default"/>
      </w:rPr>
    </w:lvl>
    <w:lvl w:ilvl="8" w:tplc="644E94B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AF3495A"/>
    <w:multiLevelType w:val="hybridMultilevel"/>
    <w:tmpl w:val="94505112"/>
    <w:lvl w:ilvl="0" w:tplc="F47E143C">
      <w:start w:val="1"/>
      <w:numFmt w:val="bullet"/>
      <w:lvlText w:val="•"/>
      <w:lvlJc w:val="left"/>
      <w:pPr>
        <w:ind w:left="1409" w:hanging="360"/>
      </w:pPr>
      <w:rPr>
        <w:rFonts w:ascii="Arial" w:hAnsi="Arial" w:hint="default"/>
      </w:rPr>
    </w:lvl>
    <w:lvl w:ilvl="1" w:tplc="82E4D332" w:tentative="1">
      <w:start w:val="1"/>
      <w:numFmt w:val="bullet"/>
      <w:lvlText w:val="o"/>
      <w:lvlJc w:val="left"/>
      <w:pPr>
        <w:ind w:left="2129" w:hanging="360"/>
      </w:pPr>
      <w:rPr>
        <w:rFonts w:ascii="Courier New" w:hAnsi="Courier New" w:cs="Courier New" w:hint="default"/>
      </w:rPr>
    </w:lvl>
    <w:lvl w:ilvl="2" w:tplc="C47C8598" w:tentative="1">
      <w:start w:val="1"/>
      <w:numFmt w:val="bullet"/>
      <w:lvlText w:val=""/>
      <w:lvlJc w:val="left"/>
      <w:pPr>
        <w:ind w:left="2849" w:hanging="360"/>
      </w:pPr>
      <w:rPr>
        <w:rFonts w:ascii="Wingdings" w:hAnsi="Wingdings" w:hint="default"/>
      </w:rPr>
    </w:lvl>
    <w:lvl w:ilvl="3" w:tplc="A546E7E8" w:tentative="1">
      <w:start w:val="1"/>
      <w:numFmt w:val="bullet"/>
      <w:lvlText w:val=""/>
      <w:lvlJc w:val="left"/>
      <w:pPr>
        <w:ind w:left="3569" w:hanging="360"/>
      </w:pPr>
      <w:rPr>
        <w:rFonts w:ascii="Symbol" w:hAnsi="Symbol" w:hint="default"/>
      </w:rPr>
    </w:lvl>
    <w:lvl w:ilvl="4" w:tplc="6D1C5D68" w:tentative="1">
      <w:start w:val="1"/>
      <w:numFmt w:val="bullet"/>
      <w:lvlText w:val="o"/>
      <w:lvlJc w:val="left"/>
      <w:pPr>
        <w:ind w:left="4289" w:hanging="360"/>
      </w:pPr>
      <w:rPr>
        <w:rFonts w:ascii="Courier New" w:hAnsi="Courier New" w:cs="Courier New" w:hint="default"/>
      </w:rPr>
    </w:lvl>
    <w:lvl w:ilvl="5" w:tplc="C0E81730" w:tentative="1">
      <w:start w:val="1"/>
      <w:numFmt w:val="bullet"/>
      <w:lvlText w:val=""/>
      <w:lvlJc w:val="left"/>
      <w:pPr>
        <w:ind w:left="5009" w:hanging="360"/>
      </w:pPr>
      <w:rPr>
        <w:rFonts w:ascii="Wingdings" w:hAnsi="Wingdings" w:hint="default"/>
      </w:rPr>
    </w:lvl>
    <w:lvl w:ilvl="6" w:tplc="E27C6EEA" w:tentative="1">
      <w:start w:val="1"/>
      <w:numFmt w:val="bullet"/>
      <w:lvlText w:val=""/>
      <w:lvlJc w:val="left"/>
      <w:pPr>
        <w:ind w:left="5729" w:hanging="360"/>
      </w:pPr>
      <w:rPr>
        <w:rFonts w:ascii="Symbol" w:hAnsi="Symbol" w:hint="default"/>
      </w:rPr>
    </w:lvl>
    <w:lvl w:ilvl="7" w:tplc="66D466F4" w:tentative="1">
      <w:start w:val="1"/>
      <w:numFmt w:val="bullet"/>
      <w:lvlText w:val="o"/>
      <w:lvlJc w:val="left"/>
      <w:pPr>
        <w:ind w:left="6449" w:hanging="360"/>
      </w:pPr>
      <w:rPr>
        <w:rFonts w:ascii="Courier New" w:hAnsi="Courier New" w:cs="Courier New" w:hint="default"/>
      </w:rPr>
    </w:lvl>
    <w:lvl w:ilvl="8" w:tplc="1C9E57B4" w:tentative="1">
      <w:start w:val="1"/>
      <w:numFmt w:val="bullet"/>
      <w:lvlText w:val=""/>
      <w:lvlJc w:val="left"/>
      <w:pPr>
        <w:ind w:left="7169" w:hanging="360"/>
      </w:pPr>
      <w:rPr>
        <w:rFonts w:ascii="Wingdings" w:hAnsi="Wingdings" w:hint="default"/>
      </w:rPr>
    </w:lvl>
  </w:abstractNum>
  <w:abstractNum w:abstractNumId="50" w15:restartNumberingAfterBreak="0">
    <w:nsid w:val="70C91508"/>
    <w:multiLevelType w:val="hybridMultilevel"/>
    <w:tmpl w:val="2F4CC2A4"/>
    <w:lvl w:ilvl="0" w:tplc="64ACA5E0">
      <w:start w:val="1"/>
      <w:numFmt w:val="bullet"/>
      <w:lvlText w:val="•"/>
      <w:lvlJc w:val="left"/>
      <w:pPr>
        <w:tabs>
          <w:tab w:val="num" w:pos="720"/>
        </w:tabs>
        <w:ind w:left="720" w:hanging="360"/>
      </w:pPr>
      <w:rPr>
        <w:rFonts w:ascii="Arial" w:hAnsi="Arial" w:hint="default"/>
      </w:rPr>
    </w:lvl>
    <w:lvl w:ilvl="1" w:tplc="EF4CE4AA" w:tentative="1">
      <w:start w:val="1"/>
      <w:numFmt w:val="bullet"/>
      <w:lvlText w:val="•"/>
      <w:lvlJc w:val="left"/>
      <w:pPr>
        <w:tabs>
          <w:tab w:val="num" w:pos="1440"/>
        </w:tabs>
        <w:ind w:left="1440" w:hanging="360"/>
      </w:pPr>
      <w:rPr>
        <w:rFonts w:ascii="Arial" w:hAnsi="Arial" w:hint="default"/>
      </w:rPr>
    </w:lvl>
    <w:lvl w:ilvl="2" w:tplc="FF004EF4" w:tentative="1">
      <w:start w:val="1"/>
      <w:numFmt w:val="bullet"/>
      <w:lvlText w:val="•"/>
      <w:lvlJc w:val="left"/>
      <w:pPr>
        <w:tabs>
          <w:tab w:val="num" w:pos="2160"/>
        </w:tabs>
        <w:ind w:left="2160" w:hanging="360"/>
      </w:pPr>
      <w:rPr>
        <w:rFonts w:ascii="Arial" w:hAnsi="Arial" w:hint="default"/>
      </w:rPr>
    </w:lvl>
    <w:lvl w:ilvl="3" w:tplc="3596116C" w:tentative="1">
      <w:start w:val="1"/>
      <w:numFmt w:val="bullet"/>
      <w:lvlText w:val="•"/>
      <w:lvlJc w:val="left"/>
      <w:pPr>
        <w:tabs>
          <w:tab w:val="num" w:pos="2880"/>
        </w:tabs>
        <w:ind w:left="2880" w:hanging="360"/>
      </w:pPr>
      <w:rPr>
        <w:rFonts w:ascii="Arial" w:hAnsi="Arial" w:hint="default"/>
      </w:rPr>
    </w:lvl>
    <w:lvl w:ilvl="4" w:tplc="CA76CEC6" w:tentative="1">
      <w:start w:val="1"/>
      <w:numFmt w:val="bullet"/>
      <w:lvlText w:val="•"/>
      <w:lvlJc w:val="left"/>
      <w:pPr>
        <w:tabs>
          <w:tab w:val="num" w:pos="3600"/>
        </w:tabs>
        <w:ind w:left="3600" w:hanging="360"/>
      </w:pPr>
      <w:rPr>
        <w:rFonts w:ascii="Arial" w:hAnsi="Arial" w:hint="default"/>
      </w:rPr>
    </w:lvl>
    <w:lvl w:ilvl="5" w:tplc="188036C6" w:tentative="1">
      <w:start w:val="1"/>
      <w:numFmt w:val="bullet"/>
      <w:lvlText w:val="•"/>
      <w:lvlJc w:val="left"/>
      <w:pPr>
        <w:tabs>
          <w:tab w:val="num" w:pos="4320"/>
        </w:tabs>
        <w:ind w:left="4320" w:hanging="360"/>
      </w:pPr>
      <w:rPr>
        <w:rFonts w:ascii="Arial" w:hAnsi="Arial" w:hint="default"/>
      </w:rPr>
    </w:lvl>
    <w:lvl w:ilvl="6" w:tplc="A1501BF0" w:tentative="1">
      <w:start w:val="1"/>
      <w:numFmt w:val="bullet"/>
      <w:lvlText w:val="•"/>
      <w:lvlJc w:val="left"/>
      <w:pPr>
        <w:tabs>
          <w:tab w:val="num" w:pos="5040"/>
        </w:tabs>
        <w:ind w:left="5040" w:hanging="360"/>
      </w:pPr>
      <w:rPr>
        <w:rFonts w:ascii="Arial" w:hAnsi="Arial" w:hint="default"/>
      </w:rPr>
    </w:lvl>
    <w:lvl w:ilvl="7" w:tplc="0B82D9C2" w:tentative="1">
      <w:start w:val="1"/>
      <w:numFmt w:val="bullet"/>
      <w:lvlText w:val="•"/>
      <w:lvlJc w:val="left"/>
      <w:pPr>
        <w:tabs>
          <w:tab w:val="num" w:pos="5760"/>
        </w:tabs>
        <w:ind w:left="5760" w:hanging="360"/>
      </w:pPr>
      <w:rPr>
        <w:rFonts w:ascii="Arial" w:hAnsi="Arial" w:hint="default"/>
      </w:rPr>
    </w:lvl>
    <w:lvl w:ilvl="8" w:tplc="65D651C4"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718F3BDF"/>
    <w:multiLevelType w:val="hybridMultilevel"/>
    <w:tmpl w:val="3CA85DAC"/>
    <w:lvl w:ilvl="0" w:tplc="C3262502">
      <w:start w:val="1"/>
      <w:numFmt w:val="bullet"/>
      <w:lvlText w:val="•"/>
      <w:lvlJc w:val="left"/>
      <w:pPr>
        <w:tabs>
          <w:tab w:val="num" w:pos="720"/>
        </w:tabs>
        <w:ind w:left="720" w:hanging="360"/>
      </w:pPr>
      <w:rPr>
        <w:rFonts w:ascii="Arial" w:hAnsi="Arial" w:hint="default"/>
      </w:rPr>
    </w:lvl>
    <w:lvl w:ilvl="1" w:tplc="3ED85F0A" w:tentative="1">
      <w:start w:val="1"/>
      <w:numFmt w:val="bullet"/>
      <w:lvlText w:val="•"/>
      <w:lvlJc w:val="left"/>
      <w:pPr>
        <w:tabs>
          <w:tab w:val="num" w:pos="1440"/>
        </w:tabs>
        <w:ind w:left="1440" w:hanging="360"/>
      </w:pPr>
      <w:rPr>
        <w:rFonts w:ascii="Arial" w:hAnsi="Arial" w:hint="default"/>
      </w:rPr>
    </w:lvl>
    <w:lvl w:ilvl="2" w:tplc="6DB63F44" w:tentative="1">
      <w:start w:val="1"/>
      <w:numFmt w:val="bullet"/>
      <w:lvlText w:val="•"/>
      <w:lvlJc w:val="left"/>
      <w:pPr>
        <w:tabs>
          <w:tab w:val="num" w:pos="2160"/>
        </w:tabs>
        <w:ind w:left="2160" w:hanging="360"/>
      </w:pPr>
      <w:rPr>
        <w:rFonts w:ascii="Arial" w:hAnsi="Arial" w:hint="default"/>
      </w:rPr>
    </w:lvl>
    <w:lvl w:ilvl="3" w:tplc="9BB61522" w:tentative="1">
      <w:start w:val="1"/>
      <w:numFmt w:val="bullet"/>
      <w:lvlText w:val="•"/>
      <w:lvlJc w:val="left"/>
      <w:pPr>
        <w:tabs>
          <w:tab w:val="num" w:pos="2880"/>
        </w:tabs>
        <w:ind w:left="2880" w:hanging="360"/>
      </w:pPr>
      <w:rPr>
        <w:rFonts w:ascii="Arial" w:hAnsi="Arial" w:hint="default"/>
      </w:rPr>
    </w:lvl>
    <w:lvl w:ilvl="4" w:tplc="283C044E" w:tentative="1">
      <w:start w:val="1"/>
      <w:numFmt w:val="bullet"/>
      <w:lvlText w:val="•"/>
      <w:lvlJc w:val="left"/>
      <w:pPr>
        <w:tabs>
          <w:tab w:val="num" w:pos="3600"/>
        </w:tabs>
        <w:ind w:left="3600" w:hanging="360"/>
      </w:pPr>
      <w:rPr>
        <w:rFonts w:ascii="Arial" w:hAnsi="Arial" w:hint="default"/>
      </w:rPr>
    </w:lvl>
    <w:lvl w:ilvl="5" w:tplc="7360886C" w:tentative="1">
      <w:start w:val="1"/>
      <w:numFmt w:val="bullet"/>
      <w:lvlText w:val="•"/>
      <w:lvlJc w:val="left"/>
      <w:pPr>
        <w:tabs>
          <w:tab w:val="num" w:pos="4320"/>
        </w:tabs>
        <w:ind w:left="4320" w:hanging="360"/>
      </w:pPr>
      <w:rPr>
        <w:rFonts w:ascii="Arial" w:hAnsi="Arial" w:hint="default"/>
      </w:rPr>
    </w:lvl>
    <w:lvl w:ilvl="6" w:tplc="164A6498" w:tentative="1">
      <w:start w:val="1"/>
      <w:numFmt w:val="bullet"/>
      <w:lvlText w:val="•"/>
      <w:lvlJc w:val="left"/>
      <w:pPr>
        <w:tabs>
          <w:tab w:val="num" w:pos="5040"/>
        </w:tabs>
        <w:ind w:left="5040" w:hanging="360"/>
      </w:pPr>
      <w:rPr>
        <w:rFonts w:ascii="Arial" w:hAnsi="Arial" w:hint="default"/>
      </w:rPr>
    </w:lvl>
    <w:lvl w:ilvl="7" w:tplc="86700B2C" w:tentative="1">
      <w:start w:val="1"/>
      <w:numFmt w:val="bullet"/>
      <w:lvlText w:val="•"/>
      <w:lvlJc w:val="left"/>
      <w:pPr>
        <w:tabs>
          <w:tab w:val="num" w:pos="5760"/>
        </w:tabs>
        <w:ind w:left="5760" w:hanging="360"/>
      </w:pPr>
      <w:rPr>
        <w:rFonts w:ascii="Arial" w:hAnsi="Arial" w:hint="default"/>
      </w:rPr>
    </w:lvl>
    <w:lvl w:ilvl="8" w:tplc="DC3C64C2" w:tentative="1">
      <w:start w:val="1"/>
      <w:numFmt w:val="bullet"/>
      <w:lvlText w:val="•"/>
      <w:lvlJc w:val="left"/>
      <w:pPr>
        <w:tabs>
          <w:tab w:val="num" w:pos="6480"/>
        </w:tabs>
        <w:ind w:left="6480" w:hanging="360"/>
      </w:pPr>
      <w:rPr>
        <w:rFonts w:ascii="Arial" w:hAnsi="Arial" w:hint="default"/>
      </w:rPr>
    </w:lvl>
  </w:abstractNum>
  <w:abstractNum w:abstractNumId="52" w15:restartNumberingAfterBreak="0">
    <w:nsid w:val="74924A81"/>
    <w:multiLevelType w:val="hybridMultilevel"/>
    <w:tmpl w:val="13700BC8"/>
    <w:lvl w:ilvl="0" w:tplc="D4F8DE02">
      <w:start w:val="1"/>
      <w:numFmt w:val="bullet"/>
      <w:lvlText w:val="•"/>
      <w:lvlJc w:val="left"/>
      <w:pPr>
        <w:tabs>
          <w:tab w:val="num" w:pos="720"/>
        </w:tabs>
        <w:ind w:left="720" w:hanging="360"/>
      </w:pPr>
      <w:rPr>
        <w:rFonts w:ascii="Arial" w:hAnsi="Arial" w:hint="default"/>
      </w:rPr>
    </w:lvl>
    <w:lvl w:ilvl="1" w:tplc="79C27CBC" w:tentative="1">
      <w:start w:val="1"/>
      <w:numFmt w:val="bullet"/>
      <w:lvlText w:val="•"/>
      <w:lvlJc w:val="left"/>
      <w:pPr>
        <w:tabs>
          <w:tab w:val="num" w:pos="1440"/>
        </w:tabs>
        <w:ind w:left="1440" w:hanging="360"/>
      </w:pPr>
      <w:rPr>
        <w:rFonts w:ascii="Arial" w:hAnsi="Arial" w:hint="default"/>
      </w:rPr>
    </w:lvl>
    <w:lvl w:ilvl="2" w:tplc="B9B288C0" w:tentative="1">
      <w:start w:val="1"/>
      <w:numFmt w:val="bullet"/>
      <w:lvlText w:val="•"/>
      <w:lvlJc w:val="left"/>
      <w:pPr>
        <w:tabs>
          <w:tab w:val="num" w:pos="2160"/>
        </w:tabs>
        <w:ind w:left="2160" w:hanging="360"/>
      </w:pPr>
      <w:rPr>
        <w:rFonts w:ascii="Arial" w:hAnsi="Arial" w:hint="default"/>
      </w:rPr>
    </w:lvl>
    <w:lvl w:ilvl="3" w:tplc="B4A6FCE4" w:tentative="1">
      <w:start w:val="1"/>
      <w:numFmt w:val="bullet"/>
      <w:lvlText w:val="•"/>
      <w:lvlJc w:val="left"/>
      <w:pPr>
        <w:tabs>
          <w:tab w:val="num" w:pos="2880"/>
        </w:tabs>
        <w:ind w:left="2880" w:hanging="360"/>
      </w:pPr>
      <w:rPr>
        <w:rFonts w:ascii="Arial" w:hAnsi="Arial" w:hint="default"/>
      </w:rPr>
    </w:lvl>
    <w:lvl w:ilvl="4" w:tplc="51580EEC" w:tentative="1">
      <w:start w:val="1"/>
      <w:numFmt w:val="bullet"/>
      <w:lvlText w:val="•"/>
      <w:lvlJc w:val="left"/>
      <w:pPr>
        <w:tabs>
          <w:tab w:val="num" w:pos="3600"/>
        </w:tabs>
        <w:ind w:left="3600" w:hanging="360"/>
      </w:pPr>
      <w:rPr>
        <w:rFonts w:ascii="Arial" w:hAnsi="Arial" w:hint="default"/>
      </w:rPr>
    </w:lvl>
    <w:lvl w:ilvl="5" w:tplc="DD8E1B04" w:tentative="1">
      <w:start w:val="1"/>
      <w:numFmt w:val="bullet"/>
      <w:lvlText w:val="•"/>
      <w:lvlJc w:val="left"/>
      <w:pPr>
        <w:tabs>
          <w:tab w:val="num" w:pos="4320"/>
        </w:tabs>
        <w:ind w:left="4320" w:hanging="360"/>
      </w:pPr>
      <w:rPr>
        <w:rFonts w:ascii="Arial" w:hAnsi="Arial" w:hint="default"/>
      </w:rPr>
    </w:lvl>
    <w:lvl w:ilvl="6" w:tplc="D83AB91A" w:tentative="1">
      <w:start w:val="1"/>
      <w:numFmt w:val="bullet"/>
      <w:lvlText w:val="•"/>
      <w:lvlJc w:val="left"/>
      <w:pPr>
        <w:tabs>
          <w:tab w:val="num" w:pos="5040"/>
        </w:tabs>
        <w:ind w:left="5040" w:hanging="360"/>
      </w:pPr>
      <w:rPr>
        <w:rFonts w:ascii="Arial" w:hAnsi="Arial" w:hint="default"/>
      </w:rPr>
    </w:lvl>
    <w:lvl w:ilvl="7" w:tplc="A08231C2" w:tentative="1">
      <w:start w:val="1"/>
      <w:numFmt w:val="bullet"/>
      <w:lvlText w:val="•"/>
      <w:lvlJc w:val="left"/>
      <w:pPr>
        <w:tabs>
          <w:tab w:val="num" w:pos="5760"/>
        </w:tabs>
        <w:ind w:left="5760" w:hanging="360"/>
      </w:pPr>
      <w:rPr>
        <w:rFonts w:ascii="Arial" w:hAnsi="Arial" w:hint="default"/>
      </w:rPr>
    </w:lvl>
    <w:lvl w:ilvl="8" w:tplc="32D81470"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4EF390F"/>
    <w:multiLevelType w:val="hybridMultilevel"/>
    <w:tmpl w:val="85BC1D88"/>
    <w:lvl w:ilvl="0" w:tplc="07D827E0">
      <w:start w:val="1"/>
      <w:numFmt w:val="bullet"/>
      <w:lvlText w:val=""/>
      <w:lvlJc w:val="left"/>
      <w:pPr>
        <w:ind w:left="720" w:hanging="360"/>
      </w:pPr>
      <w:rPr>
        <w:rFonts w:ascii="Symbol" w:hAnsi="Symbol" w:hint="default"/>
      </w:rPr>
    </w:lvl>
    <w:lvl w:ilvl="1" w:tplc="219E28F2" w:tentative="1">
      <w:start w:val="1"/>
      <w:numFmt w:val="bullet"/>
      <w:lvlText w:val="o"/>
      <w:lvlJc w:val="left"/>
      <w:pPr>
        <w:ind w:left="1440" w:hanging="360"/>
      </w:pPr>
      <w:rPr>
        <w:rFonts w:ascii="Courier New" w:hAnsi="Courier New" w:cs="Courier New" w:hint="default"/>
      </w:rPr>
    </w:lvl>
    <w:lvl w:ilvl="2" w:tplc="2E500300" w:tentative="1">
      <w:start w:val="1"/>
      <w:numFmt w:val="bullet"/>
      <w:lvlText w:val=""/>
      <w:lvlJc w:val="left"/>
      <w:pPr>
        <w:ind w:left="2160" w:hanging="360"/>
      </w:pPr>
      <w:rPr>
        <w:rFonts w:ascii="Wingdings" w:hAnsi="Wingdings" w:hint="default"/>
      </w:rPr>
    </w:lvl>
    <w:lvl w:ilvl="3" w:tplc="7E0E769E" w:tentative="1">
      <w:start w:val="1"/>
      <w:numFmt w:val="bullet"/>
      <w:lvlText w:val=""/>
      <w:lvlJc w:val="left"/>
      <w:pPr>
        <w:ind w:left="2880" w:hanging="360"/>
      </w:pPr>
      <w:rPr>
        <w:rFonts w:ascii="Symbol" w:hAnsi="Symbol" w:hint="default"/>
      </w:rPr>
    </w:lvl>
    <w:lvl w:ilvl="4" w:tplc="14B23BC0" w:tentative="1">
      <w:start w:val="1"/>
      <w:numFmt w:val="bullet"/>
      <w:lvlText w:val="o"/>
      <w:lvlJc w:val="left"/>
      <w:pPr>
        <w:ind w:left="3600" w:hanging="360"/>
      </w:pPr>
      <w:rPr>
        <w:rFonts w:ascii="Courier New" w:hAnsi="Courier New" w:cs="Courier New" w:hint="default"/>
      </w:rPr>
    </w:lvl>
    <w:lvl w:ilvl="5" w:tplc="88E43560" w:tentative="1">
      <w:start w:val="1"/>
      <w:numFmt w:val="bullet"/>
      <w:lvlText w:val=""/>
      <w:lvlJc w:val="left"/>
      <w:pPr>
        <w:ind w:left="4320" w:hanging="360"/>
      </w:pPr>
      <w:rPr>
        <w:rFonts w:ascii="Wingdings" w:hAnsi="Wingdings" w:hint="default"/>
      </w:rPr>
    </w:lvl>
    <w:lvl w:ilvl="6" w:tplc="1AE661BC" w:tentative="1">
      <w:start w:val="1"/>
      <w:numFmt w:val="bullet"/>
      <w:lvlText w:val=""/>
      <w:lvlJc w:val="left"/>
      <w:pPr>
        <w:ind w:left="5040" w:hanging="360"/>
      </w:pPr>
      <w:rPr>
        <w:rFonts w:ascii="Symbol" w:hAnsi="Symbol" w:hint="default"/>
      </w:rPr>
    </w:lvl>
    <w:lvl w:ilvl="7" w:tplc="EA986EC6" w:tentative="1">
      <w:start w:val="1"/>
      <w:numFmt w:val="bullet"/>
      <w:lvlText w:val="o"/>
      <w:lvlJc w:val="left"/>
      <w:pPr>
        <w:ind w:left="5760" w:hanging="360"/>
      </w:pPr>
      <w:rPr>
        <w:rFonts w:ascii="Courier New" w:hAnsi="Courier New" w:cs="Courier New" w:hint="default"/>
      </w:rPr>
    </w:lvl>
    <w:lvl w:ilvl="8" w:tplc="26B8C0A8" w:tentative="1">
      <w:start w:val="1"/>
      <w:numFmt w:val="bullet"/>
      <w:lvlText w:val=""/>
      <w:lvlJc w:val="left"/>
      <w:pPr>
        <w:ind w:left="6480" w:hanging="360"/>
      </w:pPr>
      <w:rPr>
        <w:rFonts w:ascii="Wingdings" w:hAnsi="Wingdings" w:hint="default"/>
      </w:rPr>
    </w:lvl>
  </w:abstractNum>
  <w:abstractNum w:abstractNumId="54" w15:restartNumberingAfterBreak="0">
    <w:nsid w:val="7A4E672F"/>
    <w:multiLevelType w:val="hybridMultilevel"/>
    <w:tmpl w:val="65362364"/>
    <w:lvl w:ilvl="0" w:tplc="B55C26C4">
      <w:start w:val="1"/>
      <w:numFmt w:val="bullet"/>
      <w:lvlText w:val="•"/>
      <w:lvlJc w:val="left"/>
      <w:pPr>
        <w:ind w:left="720" w:hanging="360"/>
      </w:pPr>
      <w:rPr>
        <w:rFonts w:ascii="Arial" w:hAnsi="Arial" w:hint="default"/>
        <w:sz w:val="24"/>
      </w:rPr>
    </w:lvl>
    <w:lvl w:ilvl="1" w:tplc="7F30CE6A" w:tentative="1">
      <w:start w:val="1"/>
      <w:numFmt w:val="bullet"/>
      <w:lvlText w:val="o"/>
      <w:lvlJc w:val="left"/>
      <w:pPr>
        <w:ind w:left="1440" w:hanging="360"/>
      </w:pPr>
      <w:rPr>
        <w:rFonts w:ascii="Courier New" w:hAnsi="Courier New" w:cs="Courier New" w:hint="default"/>
      </w:rPr>
    </w:lvl>
    <w:lvl w:ilvl="2" w:tplc="6BEE13AC" w:tentative="1">
      <w:start w:val="1"/>
      <w:numFmt w:val="bullet"/>
      <w:lvlText w:val=""/>
      <w:lvlJc w:val="left"/>
      <w:pPr>
        <w:ind w:left="2160" w:hanging="360"/>
      </w:pPr>
      <w:rPr>
        <w:rFonts w:ascii="Wingdings" w:hAnsi="Wingdings" w:hint="default"/>
      </w:rPr>
    </w:lvl>
    <w:lvl w:ilvl="3" w:tplc="02A6EB22" w:tentative="1">
      <w:start w:val="1"/>
      <w:numFmt w:val="bullet"/>
      <w:lvlText w:val=""/>
      <w:lvlJc w:val="left"/>
      <w:pPr>
        <w:ind w:left="2880" w:hanging="360"/>
      </w:pPr>
      <w:rPr>
        <w:rFonts w:ascii="Symbol" w:hAnsi="Symbol" w:hint="default"/>
      </w:rPr>
    </w:lvl>
    <w:lvl w:ilvl="4" w:tplc="269A3EFC" w:tentative="1">
      <w:start w:val="1"/>
      <w:numFmt w:val="bullet"/>
      <w:lvlText w:val="o"/>
      <w:lvlJc w:val="left"/>
      <w:pPr>
        <w:ind w:left="3600" w:hanging="360"/>
      </w:pPr>
      <w:rPr>
        <w:rFonts w:ascii="Courier New" w:hAnsi="Courier New" w:cs="Courier New" w:hint="default"/>
      </w:rPr>
    </w:lvl>
    <w:lvl w:ilvl="5" w:tplc="B1545D7A" w:tentative="1">
      <w:start w:val="1"/>
      <w:numFmt w:val="bullet"/>
      <w:lvlText w:val=""/>
      <w:lvlJc w:val="left"/>
      <w:pPr>
        <w:ind w:left="4320" w:hanging="360"/>
      </w:pPr>
      <w:rPr>
        <w:rFonts w:ascii="Wingdings" w:hAnsi="Wingdings" w:hint="default"/>
      </w:rPr>
    </w:lvl>
    <w:lvl w:ilvl="6" w:tplc="892CC40E" w:tentative="1">
      <w:start w:val="1"/>
      <w:numFmt w:val="bullet"/>
      <w:lvlText w:val=""/>
      <w:lvlJc w:val="left"/>
      <w:pPr>
        <w:ind w:left="5040" w:hanging="360"/>
      </w:pPr>
      <w:rPr>
        <w:rFonts w:ascii="Symbol" w:hAnsi="Symbol" w:hint="default"/>
      </w:rPr>
    </w:lvl>
    <w:lvl w:ilvl="7" w:tplc="02828E9E" w:tentative="1">
      <w:start w:val="1"/>
      <w:numFmt w:val="bullet"/>
      <w:lvlText w:val="o"/>
      <w:lvlJc w:val="left"/>
      <w:pPr>
        <w:ind w:left="5760" w:hanging="360"/>
      </w:pPr>
      <w:rPr>
        <w:rFonts w:ascii="Courier New" w:hAnsi="Courier New" w:cs="Courier New" w:hint="default"/>
      </w:rPr>
    </w:lvl>
    <w:lvl w:ilvl="8" w:tplc="D1960220" w:tentative="1">
      <w:start w:val="1"/>
      <w:numFmt w:val="bullet"/>
      <w:lvlText w:val=""/>
      <w:lvlJc w:val="left"/>
      <w:pPr>
        <w:ind w:left="6480" w:hanging="360"/>
      </w:pPr>
      <w:rPr>
        <w:rFonts w:ascii="Wingdings" w:hAnsi="Wingdings" w:hint="default"/>
      </w:rPr>
    </w:lvl>
  </w:abstractNum>
  <w:abstractNum w:abstractNumId="55" w15:restartNumberingAfterBreak="0">
    <w:nsid w:val="7AFA1139"/>
    <w:multiLevelType w:val="hybridMultilevel"/>
    <w:tmpl w:val="D7A4658C"/>
    <w:lvl w:ilvl="0" w:tplc="D418263A">
      <w:start w:val="1"/>
      <w:numFmt w:val="bullet"/>
      <w:lvlText w:val=""/>
      <w:lvlJc w:val="left"/>
      <w:pPr>
        <w:ind w:left="1080" w:hanging="360"/>
      </w:pPr>
      <w:rPr>
        <w:rFonts w:ascii="Symbol" w:hAnsi="Symbol" w:hint="default"/>
        <w:sz w:val="16"/>
      </w:rPr>
    </w:lvl>
    <w:lvl w:ilvl="1" w:tplc="C20A83EA" w:tentative="1">
      <w:start w:val="1"/>
      <w:numFmt w:val="bullet"/>
      <w:lvlText w:val="o"/>
      <w:lvlJc w:val="left"/>
      <w:pPr>
        <w:ind w:left="1440" w:hanging="360"/>
      </w:pPr>
      <w:rPr>
        <w:rFonts w:ascii="Courier New" w:hAnsi="Courier New" w:cs="Courier New" w:hint="default"/>
      </w:rPr>
    </w:lvl>
    <w:lvl w:ilvl="2" w:tplc="34CA7786" w:tentative="1">
      <w:start w:val="1"/>
      <w:numFmt w:val="bullet"/>
      <w:lvlText w:val=""/>
      <w:lvlJc w:val="left"/>
      <w:pPr>
        <w:ind w:left="2160" w:hanging="360"/>
      </w:pPr>
      <w:rPr>
        <w:rFonts w:ascii="Wingdings" w:hAnsi="Wingdings" w:hint="default"/>
      </w:rPr>
    </w:lvl>
    <w:lvl w:ilvl="3" w:tplc="D4B815CA" w:tentative="1">
      <w:start w:val="1"/>
      <w:numFmt w:val="bullet"/>
      <w:lvlText w:val=""/>
      <w:lvlJc w:val="left"/>
      <w:pPr>
        <w:ind w:left="2880" w:hanging="360"/>
      </w:pPr>
      <w:rPr>
        <w:rFonts w:ascii="Symbol" w:hAnsi="Symbol" w:hint="default"/>
      </w:rPr>
    </w:lvl>
    <w:lvl w:ilvl="4" w:tplc="276A8B76" w:tentative="1">
      <w:start w:val="1"/>
      <w:numFmt w:val="bullet"/>
      <w:lvlText w:val="o"/>
      <w:lvlJc w:val="left"/>
      <w:pPr>
        <w:ind w:left="3600" w:hanging="360"/>
      </w:pPr>
      <w:rPr>
        <w:rFonts w:ascii="Courier New" w:hAnsi="Courier New" w:cs="Courier New" w:hint="default"/>
      </w:rPr>
    </w:lvl>
    <w:lvl w:ilvl="5" w:tplc="99FA886A" w:tentative="1">
      <w:start w:val="1"/>
      <w:numFmt w:val="bullet"/>
      <w:lvlText w:val=""/>
      <w:lvlJc w:val="left"/>
      <w:pPr>
        <w:ind w:left="4320" w:hanging="360"/>
      </w:pPr>
      <w:rPr>
        <w:rFonts w:ascii="Wingdings" w:hAnsi="Wingdings" w:hint="default"/>
      </w:rPr>
    </w:lvl>
    <w:lvl w:ilvl="6" w:tplc="E7E4DC6E" w:tentative="1">
      <w:start w:val="1"/>
      <w:numFmt w:val="bullet"/>
      <w:lvlText w:val=""/>
      <w:lvlJc w:val="left"/>
      <w:pPr>
        <w:ind w:left="5040" w:hanging="360"/>
      </w:pPr>
      <w:rPr>
        <w:rFonts w:ascii="Symbol" w:hAnsi="Symbol" w:hint="default"/>
      </w:rPr>
    </w:lvl>
    <w:lvl w:ilvl="7" w:tplc="17349F64" w:tentative="1">
      <w:start w:val="1"/>
      <w:numFmt w:val="bullet"/>
      <w:lvlText w:val="o"/>
      <w:lvlJc w:val="left"/>
      <w:pPr>
        <w:ind w:left="5760" w:hanging="360"/>
      </w:pPr>
      <w:rPr>
        <w:rFonts w:ascii="Courier New" w:hAnsi="Courier New" w:cs="Courier New" w:hint="default"/>
      </w:rPr>
    </w:lvl>
    <w:lvl w:ilvl="8" w:tplc="5A32C120" w:tentative="1">
      <w:start w:val="1"/>
      <w:numFmt w:val="bullet"/>
      <w:lvlText w:val=""/>
      <w:lvlJc w:val="left"/>
      <w:pPr>
        <w:ind w:left="6480" w:hanging="360"/>
      </w:pPr>
      <w:rPr>
        <w:rFonts w:ascii="Wingdings" w:hAnsi="Wingdings" w:hint="default"/>
      </w:rPr>
    </w:lvl>
  </w:abstractNum>
  <w:num w:numId="1" w16cid:durableId="646974904">
    <w:abstractNumId w:val="38"/>
  </w:num>
  <w:num w:numId="2" w16cid:durableId="1308513153">
    <w:abstractNumId w:val="6"/>
  </w:num>
  <w:num w:numId="3" w16cid:durableId="1589273134">
    <w:abstractNumId w:val="29"/>
  </w:num>
  <w:num w:numId="4" w16cid:durableId="317685133">
    <w:abstractNumId w:val="23"/>
  </w:num>
  <w:num w:numId="5" w16cid:durableId="1892770784">
    <w:abstractNumId w:val="11"/>
  </w:num>
  <w:num w:numId="6" w16cid:durableId="1056584177">
    <w:abstractNumId w:val="15"/>
  </w:num>
  <w:num w:numId="7" w16cid:durableId="816994486">
    <w:abstractNumId w:val="2"/>
  </w:num>
  <w:num w:numId="8" w16cid:durableId="1253852793">
    <w:abstractNumId w:val="44"/>
  </w:num>
  <w:num w:numId="9" w16cid:durableId="263002034">
    <w:abstractNumId w:val="40"/>
  </w:num>
  <w:num w:numId="10" w16cid:durableId="1464810664">
    <w:abstractNumId w:val="16"/>
  </w:num>
  <w:num w:numId="11" w16cid:durableId="1785616861">
    <w:abstractNumId w:val="33"/>
  </w:num>
  <w:num w:numId="12" w16cid:durableId="778381167">
    <w:abstractNumId w:val="37"/>
  </w:num>
  <w:num w:numId="13" w16cid:durableId="1427965271">
    <w:abstractNumId w:val="7"/>
  </w:num>
  <w:num w:numId="14" w16cid:durableId="791943683">
    <w:abstractNumId w:val="22"/>
  </w:num>
  <w:num w:numId="15" w16cid:durableId="1254242431">
    <w:abstractNumId w:val="53"/>
  </w:num>
  <w:num w:numId="16" w16cid:durableId="1626038399">
    <w:abstractNumId w:val="14"/>
  </w:num>
  <w:num w:numId="17" w16cid:durableId="76371731">
    <w:abstractNumId w:val="0"/>
  </w:num>
  <w:num w:numId="18" w16cid:durableId="23488133">
    <w:abstractNumId w:val="27"/>
  </w:num>
  <w:num w:numId="19" w16cid:durableId="198278305">
    <w:abstractNumId w:val="12"/>
  </w:num>
  <w:num w:numId="20" w16cid:durableId="1337617286">
    <w:abstractNumId w:val="1"/>
  </w:num>
  <w:num w:numId="21" w16cid:durableId="811487360">
    <w:abstractNumId w:val="31"/>
  </w:num>
  <w:num w:numId="22" w16cid:durableId="2029024349">
    <w:abstractNumId w:val="13"/>
  </w:num>
  <w:num w:numId="23" w16cid:durableId="1774202312">
    <w:abstractNumId w:val="30"/>
  </w:num>
  <w:num w:numId="24" w16cid:durableId="2040163696">
    <w:abstractNumId w:val="51"/>
  </w:num>
  <w:num w:numId="25" w16cid:durableId="219050750">
    <w:abstractNumId w:val="9"/>
  </w:num>
  <w:num w:numId="26" w16cid:durableId="345447930">
    <w:abstractNumId w:val="17"/>
  </w:num>
  <w:num w:numId="27" w16cid:durableId="2089686244">
    <w:abstractNumId w:val="42"/>
  </w:num>
  <w:num w:numId="28" w16cid:durableId="858086795">
    <w:abstractNumId w:val="46"/>
  </w:num>
  <w:num w:numId="29" w16cid:durableId="1244872769">
    <w:abstractNumId w:val="10"/>
  </w:num>
  <w:num w:numId="30" w16cid:durableId="1099837170">
    <w:abstractNumId w:val="50"/>
  </w:num>
  <w:num w:numId="31" w16cid:durableId="181238418">
    <w:abstractNumId w:val="52"/>
  </w:num>
  <w:num w:numId="32" w16cid:durableId="1220944328">
    <w:abstractNumId w:val="32"/>
  </w:num>
  <w:num w:numId="33" w16cid:durableId="1676573533">
    <w:abstractNumId w:val="48"/>
  </w:num>
  <w:num w:numId="34" w16cid:durableId="1027633869">
    <w:abstractNumId w:val="35"/>
  </w:num>
  <w:num w:numId="35" w16cid:durableId="625619823">
    <w:abstractNumId w:val="26"/>
  </w:num>
  <w:num w:numId="36" w16cid:durableId="1880897225">
    <w:abstractNumId w:val="4"/>
  </w:num>
  <w:num w:numId="37" w16cid:durableId="1421175017">
    <w:abstractNumId w:val="39"/>
  </w:num>
  <w:num w:numId="38" w16cid:durableId="1512643705">
    <w:abstractNumId w:val="43"/>
  </w:num>
  <w:num w:numId="39" w16cid:durableId="1739597849">
    <w:abstractNumId w:val="47"/>
  </w:num>
  <w:num w:numId="40" w16cid:durableId="288241826">
    <w:abstractNumId w:val="3"/>
  </w:num>
  <w:num w:numId="41" w16cid:durableId="1134757896">
    <w:abstractNumId w:val="47"/>
  </w:num>
  <w:num w:numId="42" w16cid:durableId="1326711970">
    <w:abstractNumId w:val="3"/>
  </w:num>
  <w:num w:numId="43" w16cid:durableId="743912608">
    <w:abstractNumId w:val="18"/>
  </w:num>
  <w:num w:numId="44" w16cid:durableId="398328684">
    <w:abstractNumId w:val="28"/>
  </w:num>
  <w:num w:numId="45" w16cid:durableId="1942951752">
    <w:abstractNumId w:val="19"/>
  </w:num>
  <w:num w:numId="46" w16cid:durableId="2130969235">
    <w:abstractNumId w:val="36"/>
  </w:num>
  <w:num w:numId="47" w16cid:durableId="592320119">
    <w:abstractNumId w:val="41"/>
  </w:num>
  <w:num w:numId="48" w16cid:durableId="1274629622">
    <w:abstractNumId w:val="25"/>
  </w:num>
  <w:num w:numId="49" w16cid:durableId="1566799374">
    <w:abstractNumId w:val="20"/>
  </w:num>
  <w:num w:numId="50" w16cid:durableId="1700349444">
    <w:abstractNumId w:val="54"/>
  </w:num>
  <w:num w:numId="51" w16cid:durableId="297759737">
    <w:abstractNumId w:val="34"/>
  </w:num>
  <w:num w:numId="52" w16cid:durableId="1285620405">
    <w:abstractNumId w:val="24"/>
  </w:num>
  <w:num w:numId="53" w16cid:durableId="872183103">
    <w:abstractNumId w:val="21"/>
  </w:num>
  <w:num w:numId="54" w16cid:durableId="1156611927">
    <w:abstractNumId w:val="55"/>
  </w:num>
  <w:num w:numId="55" w16cid:durableId="1158813343">
    <w:abstractNumId w:val="49"/>
  </w:num>
  <w:num w:numId="56" w16cid:durableId="904267817">
    <w:abstractNumId w:val="8"/>
  </w:num>
  <w:num w:numId="57" w16cid:durableId="2030832246">
    <w:abstractNumId w:val="5"/>
  </w:num>
  <w:num w:numId="58" w16cid:durableId="1993675783">
    <w:abstractNumId w:val="4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1MjU0Mza1sDQwNjRW0lEKTi0uzszPAykwrAUAAc1ImywAAAA="/>
  </w:docVars>
  <w:rsids>
    <w:rsidRoot w:val="00CB2CF4"/>
    <w:rsid w:val="0000095E"/>
    <w:rsid w:val="000011CF"/>
    <w:rsid w:val="00002E64"/>
    <w:rsid w:val="0001031B"/>
    <w:rsid w:val="00012D73"/>
    <w:rsid w:val="0001414C"/>
    <w:rsid w:val="00014AD9"/>
    <w:rsid w:val="000173C5"/>
    <w:rsid w:val="00020374"/>
    <w:rsid w:val="00024BC8"/>
    <w:rsid w:val="00026421"/>
    <w:rsid w:val="00026A3E"/>
    <w:rsid w:val="00034556"/>
    <w:rsid w:val="0003499F"/>
    <w:rsid w:val="00036ACD"/>
    <w:rsid w:val="0004213B"/>
    <w:rsid w:val="0004414A"/>
    <w:rsid w:val="000472CF"/>
    <w:rsid w:val="00056F4B"/>
    <w:rsid w:val="00056F82"/>
    <w:rsid w:val="000658BF"/>
    <w:rsid w:val="00065BA2"/>
    <w:rsid w:val="00072FAB"/>
    <w:rsid w:val="00074149"/>
    <w:rsid w:val="00075C06"/>
    <w:rsid w:val="000845D2"/>
    <w:rsid w:val="000866E9"/>
    <w:rsid w:val="00091F75"/>
    <w:rsid w:val="00093579"/>
    <w:rsid w:val="000A000E"/>
    <w:rsid w:val="000A0C0A"/>
    <w:rsid w:val="000A1C48"/>
    <w:rsid w:val="000A21B6"/>
    <w:rsid w:val="000B7521"/>
    <w:rsid w:val="000C018C"/>
    <w:rsid w:val="000C0BEA"/>
    <w:rsid w:val="000C19AA"/>
    <w:rsid w:val="000C2BBB"/>
    <w:rsid w:val="000C2D02"/>
    <w:rsid w:val="000C4A12"/>
    <w:rsid w:val="000C5F5B"/>
    <w:rsid w:val="000C60A4"/>
    <w:rsid w:val="000D76DA"/>
    <w:rsid w:val="000E3158"/>
    <w:rsid w:val="000E47AC"/>
    <w:rsid w:val="000F0961"/>
    <w:rsid w:val="000F12E9"/>
    <w:rsid w:val="000F13C3"/>
    <w:rsid w:val="000F5669"/>
    <w:rsid w:val="001020A9"/>
    <w:rsid w:val="00102A2F"/>
    <w:rsid w:val="0010374F"/>
    <w:rsid w:val="001078F4"/>
    <w:rsid w:val="00110E1D"/>
    <w:rsid w:val="00115D4C"/>
    <w:rsid w:val="001218E9"/>
    <w:rsid w:val="0012526A"/>
    <w:rsid w:val="001274F8"/>
    <w:rsid w:val="00131BD1"/>
    <w:rsid w:val="0013433F"/>
    <w:rsid w:val="00135A6D"/>
    <w:rsid w:val="00140A54"/>
    <w:rsid w:val="00146670"/>
    <w:rsid w:val="00146C41"/>
    <w:rsid w:val="00147E86"/>
    <w:rsid w:val="001519A0"/>
    <w:rsid w:val="00153C96"/>
    <w:rsid w:val="00154AF0"/>
    <w:rsid w:val="00155E59"/>
    <w:rsid w:val="0016210D"/>
    <w:rsid w:val="00162A2F"/>
    <w:rsid w:val="00162FA4"/>
    <w:rsid w:val="00163D2E"/>
    <w:rsid w:val="00164B65"/>
    <w:rsid w:val="00164CF5"/>
    <w:rsid w:val="0017735A"/>
    <w:rsid w:val="00181722"/>
    <w:rsid w:val="0018617D"/>
    <w:rsid w:val="00192507"/>
    <w:rsid w:val="0019599A"/>
    <w:rsid w:val="00196B92"/>
    <w:rsid w:val="00197292"/>
    <w:rsid w:val="001974E3"/>
    <w:rsid w:val="001A621E"/>
    <w:rsid w:val="001B14A4"/>
    <w:rsid w:val="001B452A"/>
    <w:rsid w:val="001B46F6"/>
    <w:rsid w:val="001B6DA6"/>
    <w:rsid w:val="001B6F2E"/>
    <w:rsid w:val="001B718B"/>
    <w:rsid w:val="001C2C0A"/>
    <w:rsid w:val="001C3957"/>
    <w:rsid w:val="001C39D5"/>
    <w:rsid w:val="001C62D1"/>
    <w:rsid w:val="001D1F9A"/>
    <w:rsid w:val="001E6038"/>
    <w:rsid w:val="001F6C02"/>
    <w:rsid w:val="002075C3"/>
    <w:rsid w:val="0021110F"/>
    <w:rsid w:val="002164C0"/>
    <w:rsid w:val="002175FC"/>
    <w:rsid w:val="00220BB8"/>
    <w:rsid w:val="002217D0"/>
    <w:rsid w:val="00222643"/>
    <w:rsid w:val="002236DE"/>
    <w:rsid w:val="002278F3"/>
    <w:rsid w:val="00232472"/>
    <w:rsid w:val="0023456F"/>
    <w:rsid w:val="002353DB"/>
    <w:rsid w:val="00240683"/>
    <w:rsid w:val="00240C4D"/>
    <w:rsid w:val="0024278F"/>
    <w:rsid w:val="00243F4E"/>
    <w:rsid w:val="002474B7"/>
    <w:rsid w:val="00250E72"/>
    <w:rsid w:val="002515AE"/>
    <w:rsid w:val="00251D7E"/>
    <w:rsid w:val="002524E0"/>
    <w:rsid w:val="00253130"/>
    <w:rsid w:val="00255387"/>
    <w:rsid w:val="0025766F"/>
    <w:rsid w:val="002622FD"/>
    <w:rsid w:val="0026438F"/>
    <w:rsid w:val="00264B1B"/>
    <w:rsid w:val="0026557B"/>
    <w:rsid w:val="00266F76"/>
    <w:rsid w:val="00267E72"/>
    <w:rsid w:val="00272776"/>
    <w:rsid w:val="0027392D"/>
    <w:rsid w:val="00276D82"/>
    <w:rsid w:val="00277DF8"/>
    <w:rsid w:val="002809F3"/>
    <w:rsid w:val="00286B64"/>
    <w:rsid w:val="0028705B"/>
    <w:rsid w:val="00290A58"/>
    <w:rsid w:val="002A1B8F"/>
    <w:rsid w:val="002A23EA"/>
    <w:rsid w:val="002B20EB"/>
    <w:rsid w:val="002B76E3"/>
    <w:rsid w:val="002C66B8"/>
    <w:rsid w:val="002F02D9"/>
    <w:rsid w:val="002F592C"/>
    <w:rsid w:val="002F5D4A"/>
    <w:rsid w:val="002F67FB"/>
    <w:rsid w:val="00300740"/>
    <w:rsid w:val="00302556"/>
    <w:rsid w:val="00305DD1"/>
    <w:rsid w:val="00312DB4"/>
    <w:rsid w:val="00312FFF"/>
    <w:rsid w:val="003142DE"/>
    <w:rsid w:val="003148C1"/>
    <w:rsid w:val="003150C5"/>
    <w:rsid w:val="00316E39"/>
    <w:rsid w:val="0032088E"/>
    <w:rsid w:val="00321E69"/>
    <w:rsid w:val="00322A80"/>
    <w:rsid w:val="00324408"/>
    <w:rsid w:val="00332C97"/>
    <w:rsid w:val="00335282"/>
    <w:rsid w:val="00337443"/>
    <w:rsid w:val="00341FBE"/>
    <w:rsid w:val="003450AB"/>
    <w:rsid w:val="00345D88"/>
    <w:rsid w:val="003462EC"/>
    <w:rsid w:val="00346770"/>
    <w:rsid w:val="003473D7"/>
    <w:rsid w:val="003527A9"/>
    <w:rsid w:val="00354926"/>
    <w:rsid w:val="00354A3F"/>
    <w:rsid w:val="00360706"/>
    <w:rsid w:val="00361914"/>
    <w:rsid w:val="00363E40"/>
    <w:rsid w:val="003655E4"/>
    <w:rsid w:val="00365A2A"/>
    <w:rsid w:val="0036704F"/>
    <w:rsid w:val="00373B7C"/>
    <w:rsid w:val="00377554"/>
    <w:rsid w:val="00383E36"/>
    <w:rsid w:val="00387A25"/>
    <w:rsid w:val="00387AB4"/>
    <w:rsid w:val="0039074E"/>
    <w:rsid w:val="00391C1D"/>
    <w:rsid w:val="00391C25"/>
    <w:rsid w:val="003A36F1"/>
    <w:rsid w:val="003A5747"/>
    <w:rsid w:val="003B3692"/>
    <w:rsid w:val="003B510B"/>
    <w:rsid w:val="003C3CD1"/>
    <w:rsid w:val="003D0764"/>
    <w:rsid w:val="003D12D4"/>
    <w:rsid w:val="003D5A79"/>
    <w:rsid w:val="003E1D82"/>
    <w:rsid w:val="003E5EC7"/>
    <w:rsid w:val="003E5FBC"/>
    <w:rsid w:val="003E6F1E"/>
    <w:rsid w:val="003F1A28"/>
    <w:rsid w:val="003F1EBD"/>
    <w:rsid w:val="003F3D3C"/>
    <w:rsid w:val="003F78D4"/>
    <w:rsid w:val="0040017F"/>
    <w:rsid w:val="00400723"/>
    <w:rsid w:val="004110A3"/>
    <w:rsid w:val="004143F1"/>
    <w:rsid w:val="00417FB0"/>
    <w:rsid w:val="00426273"/>
    <w:rsid w:val="00430A08"/>
    <w:rsid w:val="00432897"/>
    <w:rsid w:val="0043289E"/>
    <w:rsid w:val="00433576"/>
    <w:rsid w:val="004364AC"/>
    <w:rsid w:val="0043793C"/>
    <w:rsid w:val="00437AD2"/>
    <w:rsid w:val="004423FE"/>
    <w:rsid w:val="0044362C"/>
    <w:rsid w:val="0044446D"/>
    <w:rsid w:val="00444509"/>
    <w:rsid w:val="00445256"/>
    <w:rsid w:val="00446CE0"/>
    <w:rsid w:val="00447002"/>
    <w:rsid w:val="0044724C"/>
    <w:rsid w:val="004512FA"/>
    <w:rsid w:val="00452D4E"/>
    <w:rsid w:val="0046148C"/>
    <w:rsid w:val="004643E8"/>
    <w:rsid w:val="00465C41"/>
    <w:rsid w:val="00466370"/>
    <w:rsid w:val="004710F2"/>
    <w:rsid w:val="004749FE"/>
    <w:rsid w:val="004751AC"/>
    <w:rsid w:val="00475D5D"/>
    <w:rsid w:val="00476891"/>
    <w:rsid w:val="0048630D"/>
    <w:rsid w:val="00490769"/>
    <w:rsid w:val="004907CC"/>
    <w:rsid w:val="0049532B"/>
    <w:rsid w:val="00496172"/>
    <w:rsid w:val="004A2C42"/>
    <w:rsid w:val="004A72A1"/>
    <w:rsid w:val="004B7E8B"/>
    <w:rsid w:val="004C0342"/>
    <w:rsid w:val="004C12A1"/>
    <w:rsid w:val="004C1DD0"/>
    <w:rsid w:val="004C22B2"/>
    <w:rsid w:val="004D1D33"/>
    <w:rsid w:val="004D756E"/>
    <w:rsid w:val="004E4E24"/>
    <w:rsid w:val="004E6F09"/>
    <w:rsid w:val="004F0A72"/>
    <w:rsid w:val="004F41DD"/>
    <w:rsid w:val="004F477A"/>
    <w:rsid w:val="004F5570"/>
    <w:rsid w:val="00505EA2"/>
    <w:rsid w:val="00506A58"/>
    <w:rsid w:val="00507BA0"/>
    <w:rsid w:val="00507C4B"/>
    <w:rsid w:val="005109A8"/>
    <w:rsid w:val="0051166D"/>
    <w:rsid w:val="00511874"/>
    <w:rsid w:val="00512327"/>
    <w:rsid w:val="005130A5"/>
    <w:rsid w:val="00514EC2"/>
    <w:rsid w:val="00516F25"/>
    <w:rsid w:val="0051719B"/>
    <w:rsid w:val="005251F9"/>
    <w:rsid w:val="005264D8"/>
    <w:rsid w:val="0053090C"/>
    <w:rsid w:val="005351FD"/>
    <w:rsid w:val="0054014B"/>
    <w:rsid w:val="0054612D"/>
    <w:rsid w:val="005465BB"/>
    <w:rsid w:val="005501DD"/>
    <w:rsid w:val="00556382"/>
    <w:rsid w:val="00562D70"/>
    <w:rsid w:val="00563330"/>
    <w:rsid w:val="00564D4E"/>
    <w:rsid w:val="00572B89"/>
    <w:rsid w:val="00573089"/>
    <w:rsid w:val="005766D5"/>
    <w:rsid w:val="00584E10"/>
    <w:rsid w:val="005852D2"/>
    <w:rsid w:val="0058555F"/>
    <w:rsid w:val="005902FE"/>
    <w:rsid w:val="005929FE"/>
    <w:rsid w:val="005A3D37"/>
    <w:rsid w:val="005A40A0"/>
    <w:rsid w:val="005A437D"/>
    <w:rsid w:val="005A7D9F"/>
    <w:rsid w:val="005B7852"/>
    <w:rsid w:val="005C4F3D"/>
    <w:rsid w:val="005D0ABD"/>
    <w:rsid w:val="005D1188"/>
    <w:rsid w:val="005D416C"/>
    <w:rsid w:val="005D61D0"/>
    <w:rsid w:val="005E0174"/>
    <w:rsid w:val="005E2400"/>
    <w:rsid w:val="005E3146"/>
    <w:rsid w:val="005E3FCC"/>
    <w:rsid w:val="005E576E"/>
    <w:rsid w:val="005E58B7"/>
    <w:rsid w:val="005F2603"/>
    <w:rsid w:val="005F7088"/>
    <w:rsid w:val="006059A5"/>
    <w:rsid w:val="006066F5"/>
    <w:rsid w:val="0061126A"/>
    <w:rsid w:val="00612217"/>
    <w:rsid w:val="0061784E"/>
    <w:rsid w:val="0062045D"/>
    <w:rsid w:val="00623FA8"/>
    <w:rsid w:val="00624634"/>
    <w:rsid w:val="0062658E"/>
    <w:rsid w:val="006337DA"/>
    <w:rsid w:val="00634CD4"/>
    <w:rsid w:val="00640A95"/>
    <w:rsid w:val="006412C3"/>
    <w:rsid w:val="006425F0"/>
    <w:rsid w:val="00646DDB"/>
    <w:rsid w:val="00651F3B"/>
    <w:rsid w:val="0066470E"/>
    <w:rsid w:val="00666290"/>
    <w:rsid w:val="00670F97"/>
    <w:rsid w:val="006724CD"/>
    <w:rsid w:val="00673672"/>
    <w:rsid w:val="00680E70"/>
    <w:rsid w:val="006835DB"/>
    <w:rsid w:val="006904CA"/>
    <w:rsid w:val="0069167C"/>
    <w:rsid w:val="00694E08"/>
    <w:rsid w:val="006A3CC0"/>
    <w:rsid w:val="006B646D"/>
    <w:rsid w:val="006C124B"/>
    <w:rsid w:val="006C5C57"/>
    <w:rsid w:val="006D1CE4"/>
    <w:rsid w:val="006D4AF7"/>
    <w:rsid w:val="006E1D2D"/>
    <w:rsid w:val="006E5863"/>
    <w:rsid w:val="006F2796"/>
    <w:rsid w:val="006F4F1F"/>
    <w:rsid w:val="0070099D"/>
    <w:rsid w:val="00700AAC"/>
    <w:rsid w:val="00704FF9"/>
    <w:rsid w:val="0070778A"/>
    <w:rsid w:val="00711CE3"/>
    <w:rsid w:val="00712AA6"/>
    <w:rsid w:val="00715428"/>
    <w:rsid w:val="00722895"/>
    <w:rsid w:val="00725C7D"/>
    <w:rsid w:val="00726487"/>
    <w:rsid w:val="00727F76"/>
    <w:rsid w:val="00730990"/>
    <w:rsid w:val="00731D37"/>
    <w:rsid w:val="007320EC"/>
    <w:rsid w:val="00735AEA"/>
    <w:rsid w:val="00736303"/>
    <w:rsid w:val="007369D5"/>
    <w:rsid w:val="007412C8"/>
    <w:rsid w:val="00742284"/>
    <w:rsid w:val="0074599C"/>
    <w:rsid w:val="00751201"/>
    <w:rsid w:val="00751844"/>
    <w:rsid w:val="00752010"/>
    <w:rsid w:val="007530EE"/>
    <w:rsid w:val="00754F7A"/>
    <w:rsid w:val="00757525"/>
    <w:rsid w:val="0075786E"/>
    <w:rsid w:val="00761BF6"/>
    <w:rsid w:val="00765438"/>
    <w:rsid w:val="00770A5E"/>
    <w:rsid w:val="0077283B"/>
    <w:rsid w:val="00773D03"/>
    <w:rsid w:val="00775EAC"/>
    <w:rsid w:val="00781799"/>
    <w:rsid w:val="007850C7"/>
    <w:rsid w:val="00785BF1"/>
    <w:rsid w:val="007874F2"/>
    <w:rsid w:val="00791FE7"/>
    <w:rsid w:val="00792C2C"/>
    <w:rsid w:val="00796CEA"/>
    <w:rsid w:val="007A5040"/>
    <w:rsid w:val="007A59CC"/>
    <w:rsid w:val="007A6633"/>
    <w:rsid w:val="007B0953"/>
    <w:rsid w:val="007B517D"/>
    <w:rsid w:val="007B5D63"/>
    <w:rsid w:val="007C18DA"/>
    <w:rsid w:val="007C65D9"/>
    <w:rsid w:val="007D109E"/>
    <w:rsid w:val="007D62B6"/>
    <w:rsid w:val="007D672C"/>
    <w:rsid w:val="007E3CAB"/>
    <w:rsid w:val="007F210F"/>
    <w:rsid w:val="008018D8"/>
    <w:rsid w:val="00802158"/>
    <w:rsid w:val="00802CDE"/>
    <w:rsid w:val="008109AF"/>
    <w:rsid w:val="00811B9E"/>
    <w:rsid w:val="00811F70"/>
    <w:rsid w:val="0082104D"/>
    <w:rsid w:val="008274C6"/>
    <w:rsid w:val="00830B02"/>
    <w:rsid w:val="00831416"/>
    <w:rsid w:val="00832EE5"/>
    <w:rsid w:val="0084051D"/>
    <w:rsid w:val="00843B10"/>
    <w:rsid w:val="0084635E"/>
    <w:rsid w:val="00855908"/>
    <w:rsid w:val="00856F58"/>
    <w:rsid w:val="00860B83"/>
    <w:rsid w:val="00863051"/>
    <w:rsid w:val="00863255"/>
    <w:rsid w:val="0086436C"/>
    <w:rsid w:val="00864642"/>
    <w:rsid w:val="00867AE1"/>
    <w:rsid w:val="00873CF4"/>
    <w:rsid w:val="00891511"/>
    <w:rsid w:val="00891E28"/>
    <w:rsid w:val="00893522"/>
    <w:rsid w:val="008938CD"/>
    <w:rsid w:val="00893A8C"/>
    <w:rsid w:val="00894BA9"/>
    <w:rsid w:val="008A038C"/>
    <w:rsid w:val="008A096B"/>
    <w:rsid w:val="008A16E4"/>
    <w:rsid w:val="008A20FB"/>
    <w:rsid w:val="008A2358"/>
    <w:rsid w:val="008A4326"/>
    <w:rsid w:val="008B2B9E"/>
    <w:rsid w:val="008B48EF"/>
    <w:rsid w:val="008C224D"/>
    <w:rsid w:val="008C3767"/>
    <w:rsid w:val="008C3968"/>
    <w:rsid w:val="008C7E94"/>
    <w:rsid w:val="008D0620"/>
    <w:rsid w:val="008D0AB0"/>
    <w:rsid w:val="008D2055"/>
    <w:rsid w:val="008D31C7"/>
    <w:rsid w:val="008E190E"/>
    <w:rsid w:val="008E26E9"/>
    <w:rsid w:val="008E769A"/>
    <w:rsid w:val="008F326E"/>
    <w:rsid w:val="008F34C7"/>
    <w:rsid w:val="008F5947"/>
    <w:rsid w:val="008F6687"/>
    <w:rsid w:val="00902318"/>
    <w:rsid w:val="00902B78"/>
    <w:rsid w:val="00904F05"/>
    <w:rsid w:val="00904F30"/>
    <w:rsid w:val="00907B2F"/>
    <w:rsid w:val="0091142D"/>
    <w:rsid w:val="00914AEC"/>
    <w:rsid w:val="00922571"/>
    <w:rsid w:val="00922D2F"/>
    <w:rsid w:val="0092622C"/>
    <w:rsid w:val="009303C8"/>
    <w:rsid w:val="00931689"/>
    <w:rsid w:val="00931C32"/>
    <w:rsid w:val="00936598"/>
    <w:rsid w:val="009367A0"/>
    <w:rsid w:val="0094044D"/>
    <w:rsid w:val="00940EDD"/>
    <w:rsid w:val="00952D50"/>
    <w:rsid w:val="009545BC"/>
    <w:rsid w:val="00954DBC"/>
    <w:rsid w:val="00957D55"/>
    <w:rsid w:val="0096195B"/>
    <w:rsid w:val="0097286E"/>
    <w:rsid w:val="00975E9D"/>
    <w:rsid w:val="009824F3"/>
    <w:rsid w:val="009835AF"/>
    <w:rsid w:val="00986FB5"/>
    <w:rsid w:val="00992AB6"/>
    <w:rsid w:val="009A0AFF"/>
    <w:rsid w:val="009B320B"/>
    <w:rsid w:val="009B431E"/>
    <w:rsid w:val="009B7747"/>
    <w:rsid w:val="009C2F4A"/>
    <w:rsid w:val="009C5FCF"/>
    <w:rsid w:val="009C6B47"/>
    <w:rsid w:val="009D2A08"/>
    <w:rsid w:val="009E1568"/>
    <w:rsid w:val="009E25A1"/>
    <w:rsid w:val="009E4862"/>
    <w:rsid w:val="009E49AF"/>
    <w:rsid w:val="009E5214"/>
    <w:rsid w:val="009E6E67"/>
    <w:rsid w:val="009E78DF"/>
    <w:rsid w:val="009F3048"/>
    <w:rsid w:val="009F3DB6"/>
    <w:rsid w:val="009F4EF1"/>
    <w:rsid w:val="00A02FC2"/>
    <w:rsid w:val="00A053F4"/>
    <w:rsid w:val="00A07068"/>
    <w:rsid w:val="00A147DF"/>
    <w:rsid w:val="00A163D3"/>
    <w:rsid w:val="00A25041"/>
    <w:rsid w:val="00A27F9A"/>
    <w:rsid w:val="00A363AE"/>
    <w:rsid w:val="00A3690E"/>
    <w:rsid w:val="00A37BD3"/>
    <w:rsid w:val="00A4320E"/>
    <w:rsid w:val="00A43589"/>
    <w:rsid w:val="00A43786"/>
    <w:rsid w:val="00A55B9C"/>
    <w:rsid w:val="00A5665D"/>
    <w:rsid w:val="00A604B0"/>
    <w:rsid w:val="00A612EB"/>
    <w:rsid w:val="00A70450"/>
    <w:rsid w:val="00A7433F"/>
    <w:rsid w:val="00A74552"/>
    <w:rsid w:val="00A7468D"/>
    <w:rsid w:val="00A77F10"/>
    <w:rsid w:val="00A802D3"/>
    <w:rsid w:val="00A8271A"/>
    <w:rsid w:val="00A82D70"/>
    <w:rsid w:val="00A860DA"/>
    <w:rsid w:val="00A86E51"/>
    <w:rsid w:val="00A87422"/>
    <w:rsid w:val="00A941C7"/>
    <w:rsid w:val="00A97A2E"/>
    <w:rsid w:val="00AA5981"/>
    <w:rsid w:val="00AA676A"/>
    <w:rsid w:val="00AA7B88"/>
    <w:rsid w:val="00AB52DB"/>
    <w:rsid w:val="00AC380A"/>
    <w:rsid w:val="00AC5A0C"/>
    <w:rsid w:val="00AD01CC"/>
    <w:rsid w:val="00AD1EE5"/>
    <w:rsid w:val="00AE1303"/>
    <w:rsid w:val="00AF19DA"/>
    <w:rsid w:val="00AF2C1E"/>
    <w:rsid w:val="00AF6117"/>
    <w:rsid w:val="00B04DA9"/>
    <w:rsid w:val="00B10F26"/>
    <w:rsid w:val="00B1132D"/>
    <w:rsid w:val="00B11DB8"/>
    <w:rsid w:val="00B15336"/>
    <w:rsid w:val="00B1569A"/>
    <w:rsid w:val="00B15C7E"/>
    <w:rsid w:val="00B23C86"/>
    <w:rsid w:val="00B27517"/>
    <w:rsid w:val="00B31708"/>
    <w:rsid w:val="00B35811"/>
    <w:rsid w:val="00B37CF0"/>
    <w:rsid w:val="00B40AFB"/>
    <w:rsid w:val="00B40BA0"/>
    <w:rsid w:val="00B44F15"/>
    <w:rsid w:val="00B47972"/>
    <w:rsid w:val="00B51AB2"/>
    <w:rsid w:val="00B525FE"/>
    <w:rsid w:val="00B538ED"/>
    <w:rsid w:val="00B54409"/>
    <w:rsid w:val="00B55F23"/>
    <w:rsid w:val="00B677FC"/>
    <w:rsid w:val="00B70BCA"/>
    <w:rsid w:val="00B80265"/>
    <w:rsid w:val="00B80AAD"/>
    <w:rsid w:val="00B80EC1"/>
    <w:rsid w:val="00B81818"/>
    <w:rsid w:val="00B83B43"/>
    <w:rsid w:val="00B9780D"/>
    <w:rsid w:val="00BA3108"/>
    <w:rsid w:val="00BB2F29"/>
    <w:rsid w:val="00BB70C5"/>
    <w:rsid w:val="00BC0265"/>
    <w:rsid w:val="00BC4E2E"/>
    <w:rsid w:val="00BC6472"/>
    <w:rsid w:val="00BC6593"/>
    <w:rsid w:val="00BD0E36"/>
    <w:rsid w:val="00BD2888"/>
    <w:rsid w:val="00BE561F"/>
    <w:rsid w:val="00BE60B2"/>
    <w:rsid w:val="00BE7802"/>
    <w:rsid w:val="00BF1A47"/>
    <w:rsid w:val="00BF319A"/>
    <w:rsid w:val="00BF57BF"/>
    <w:rsid w:val="00BF782E"/>
    <w:rsid w:val="00BF7B67"/>
    <w:rsid w:val="00C06000"/>
    <w:rsid w:val="00C11DB8"/>
    <w:rsid w:val="00C12C26"/>
    <w:rsid w:val="00C157B2"/>
    <w:rsid w:val="00C2090F"/>
    <w:rsid w:val="00C22B6C"/>
    <w:rsid w:val="00C24262"/>
    <w:rsid w:val="00C245B5"/>
    <w:rsid w:val="00C25639"/>
    <w:rsid w:val="00C30498"/>
    <w:rsid w:val="00C33467"/>
    <w:rsid w:val="00C4026E"/>
    <w:rsid w:val="00C41BBE"/>
    <w:rsid w:val="00C42A9B"/>
    <w:rsid w:val="00C42EA1"/>
    <w:rsid w:val="00C4650F"/>
    <w:rsid w:val="00C46D0E"/>
    <w:rsid w:val="00C50394"/>
    <w:rsid w:val="00C5084D"/>
    <w:rsid w:val="00C545CD"/>
    <w:rsid w:val="00C57E89"/>
    <w:rsid w:val="00C63AD0"/>
    <w:rsid w:val="00C65D94"/>
    <w:rsid w:val="00C73E05"/>
    <w:rsid w:val="00C74D5F"/>
    <w:rsid w:val="00C81506"/>
    <w:rsid w:val="00C81936"/>
    <w:rsid w:val="00C8484A"/>
    <w:rsid w:val="00C85EE3"/>
    <w:rsid w:val="00C86890"/>
    <w:rsid w:val="00C90D51"/>
    <w:rsid w:val="00C93B3A"/>
    <w:rsid w:val="00C94215"/>
    <w:rsid w:val="00C955AF"/>
    <w:rsid w:val="00CA1898"/>
    <w:rsid w:val="00CA189C"/>
    <w:rsid w:val="00CA4B4C"/>
    <w:rsid w:val="00CA7578"/>
    <w:rsid w:val="00CB2CF4"/>
    <w:rsid w:val="00CB40DA"/>
    <w:rsid w:val="00CC23A1"/>
    <w:rsid w:val="00CC3F16"/>
    <w:rsid w:val="00CC7CB8"/>
    <w:rsid w:val="00CD0CB2"/>
    <w:rsid w:val="00CE1A0C"/>
    <w:rsid w:val="00CE31D5"/>
    <w:rsid w:val="00CE35F3"/>
    <w:rsid w:val="00CE3B7C"/>
    <w:rsid w:val="00CE6239"/>
    <w:rsid w:val="00CF33A9"/>
    <w:rsid w:val="00CF3839"/>
    <w:rsid w:val="00CF3F7E"/>
    <w:rsid w:val="00CF5AE4"/>
    <w:rsid w:val="00CF6F4A"/>
    <w:rsid w:val="00D02018"/>
    <w:rsid w:val="00D03577"/>
    <w:rsid w:val="00D035CB"/>
    <w:rsid w:val="00D0500C"/>
    <w:rsid w:val="00D078E2"/>
    <w:rsid w:val="00D16808"/>
    <w:rsid w:val="00D17F88"/>
    <w:rsid w:val="00D21068"/>
    <w:rsid w:val="00D32550"/>
    <w:rsid w:val="00D34B65"/>
    <w:rsid w:val="00D35BA1"/>
    <w:rsid w:val="00D40FE0"/>
    <w:rsid w:val="00D530D9"/>
    <w:rsid w:val="00D55941"/>
    <w:rsid w:val="00D576F2"/>
    <w:rsid w:val="00D57DD2"/>
    <w:rsid w:val="00D6745C"/>
    <w:rsid w:val="00D7060B"/>
    <w:rsid w:val="00D721BB"/>
    <w:rsid w:val="00D7442D"/>
    <w:rsid w:val="00D84768"/>
    <w:rsid w:val="00D968B3"/>
    <w:rsid w:val="00DB1D88"/>
    <w:rsid w:val="00DB3E1B"/>
    <w:rsid w:val="00DB49D0"/>
    <w:rsid w:val="00DC0D12"/>
    <w:rsid w:val="00DC166D"/>
    <w:rsid w:val="00DC7382"/>
    <w:rsid w:val="00DC7D61"/>
    <w:rsid w:val="00DD2892"/>
    <w:rsid w:val="00DD59F7"/>
    <w:rsid w:val="00DD6D2C"/>
    <w:rsid w:val="00DE5CCB"/>
    <w:rsid w:val="00DE7D0D"/>
    <w:rsid w:val="00DF2229"/>
    <w:rsid w:val="00E00B9E"/>
    <w:rsid w:val="00E017F5"/>
    <w:rsid w:val="00E037F0"/>
    <w:rsid w:val="00E039B5"/>
    <w:rsid w:val="00E04049"/>
    <w:rsid w:val="00E10162"/>
    <w:rsid w:val="00E10219"/>
    <w:rsid w:val="00E111BA"/>
    <w:rsid w:val="00E11E13"/>
    <w:rsid w:val="00E25540"/>
    <w:rsid w:val="00E25EC1"/>
    <w:rsid w:val="00E26786"/>
    <w:rsid w:val="00E27666"/>
    <w:rsid w:val="00E31977"/>
    <w:rsid w:val="00E431B8"/>
    <w:rsid w:val="00E436D9"/>
    <w:rsid w:val="00E43AC9"/>
    <w:rsid w:val="00E46BCE"/>
    <w:rsid w:val="00E53D21"/>
    <w:rsid w:val="00E56009"/>
    <w:rsid w:val="00E60C1C"/>
    <w:rsid w:val="00E62D5E"/>
    <w:rsid w:val="00E65D9E"/>
    <w:rsid w:val="00E66904"/>
    <w:rsid w:val="00E67DCF"/>
    <w:rsid w:val="00E70476"/>
    <w:rsid w:val="00E80244"/>
    <w:rsid w:val="00E818C8"/>
    <w:rsid w:val="00E81D75"/>
    <w:rsid w:val="00E85763"/>
    <w:rsid w:val="00E85C44"/>
    <w:rsid w:val="00E87411"/>
    <w:rsid w:val="00E87BDB"/>
    <w:rsid w:val="00E9329A"/>
    <w:rsid w:val="00EA07F4"/>
    <w:rsid w:val="00EA0F45"/>
    <w:rsid w:val="00EA50D0"/>
    <w:rsid w:val="00EB54E7"/>
    <w:rsid w:val="00EB574B"/>
    <w:rsid w:val="00EB70DF"/>
    <w:rsid w:val="00EC0662"/>
    <w:rsid w:val="00EC112E"/>
    <w:rsid w:val="00EC32C2"/>
    <w:rsid w:val="00EC3A28"/>
    <w:rsid w:val="00EC4A9E"/>
    <w:rsid w:val="00EC7313"/>
    <w:rsid w:val="00ED01E4"/>
    <w:rsid w:val="00ED7707"/>
    <w:rsid w:val="00EE13E2"/>
    <w:rsid w:val="00EF0B93"/>
    <w:rsid w:val="00EF1D24"/>
    <w:rsid w:val="00EF3EC9"/>
    <w:rsid w:val="00EF4AA3"/>
    <w:rsid w:val="00EF5D17"/>
    <w:rsid w:val="00EF6FCD"/>
    <w:rsid w:val="00EF72D4"/>
    <w:rsid w:val="00F007C4"/>
    <w:rsid w:val="00F0331B"/>
    <w:rsid w:val="00F03B1D"/>
    <w:rsid w:val="00F04D93"/>
    <w:rsid w:val="00F05E74"/>
    <w:rsid w:val="00F1350D"/>
    <w:rsid w:val="00F15409"/>
    <w:rsid w:val="00F170EC"/>
    <w:rsid w:val="00F278F6"/>
    <w:rsid w:val="00F3152E"/>
    <w:rsid w:val="00F326F0"/>
    <w:rsid w:val="00F5567E"/>
    <w:rsid w:val="00F60DF0"/>
    <w:rsid w:val="00F732FD"/>
    <w:rsid w:val="00F779AE"/>
    <w:rsid w:val="00F85175"/>
    <w:rsid w:val="00F86DAC"/>
    <w:rsid w:val="00F90659"/>
    <w:rsid w:val="00F91C72"/>
    <w:rsid w:val="00F932A8"/>
    <w:rsid w:val="00F94E06"/>
    <w:rsid w:val="00F961CB"/>
    <w:rsid w:val="00F964AB"/>
    <w:rsid w:val="00FA1E99"/>
    <w:rsid w:val="00FA27AE"/>
    <w:rsid w:val="00FA28F8"/>
    <w:rsid w:val="00FA3FF8"/>
    <w:rsid w:val="00FB0C49"/>
    <w:rsid w:val="00FB3EF4"/>
    <w:rsid w:val="00FB5834"/>
    <w:rsid w:val="00FB73E3"/>
    <w:rsid w:val="00FC0655"/>
    <w:rsid w:val="00FC304D"/>
    <w:rsid w:val="00FC3C5F"/>
    <w:rsid w:val="00FC413C"/>
    <w:rsid w:val="00FC6B7A"/>
    <w:rsid w:val="00FD3EF1"/>
    <w:rsid w:val="00FD5088"/>
    <w:rsid w:val="00FD52A8"/>
    <w:rsid w:val="00FE494B"/>
    <w:rsid w:val="00FE5D4A"/>
    <w:rsid w:val="00FE79F6"/>
    <w:rsid w:val="00FF1CCD"/>
    <w:rsid w:val="00FF372E"/>
    <w:rsid w:val="00FF492F"/>
    <w:rsid w:val="00FF5C09"/>
    <w:rsid w:val="00FF702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AFE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2C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2CF4"/>
  </w:style>
  <w:style w:type="paragraph" w:styleId="Footer">
    <w:name w:val="footer"/>
    <w:basedOn w:val="Normal"/>
    <w:link w:val="FooterChar"/>
    <w:uiPriority w:val="99"/>
    <w:unhideWhenUsed/>
    <w:rsid w:val="00CB2C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2CF4"/>
  </w:style>
  <w:style w:type="paragraph" w:styleId="ListParagraph">
    <w:name w:val="List Paragraph"/>
    <w:basedOn w:val="Normal"/>
    <w:uiPriority w:val="34"/>
    <w:qFormat/>
    <w:rsid w:val="00B83B43"/>
    <w:pPr>
      <w:ind w:left="720"/>
      <w:contextualSpacing/>
    </w:pPr>
  </w:style>
  <w:style w:type="paragraph" w:styleId="NormalWeb">
    <w:name w:val="Normal (Web)"/>
    <w:basedOn w:val="Normal"/>
    <w:uiPriority w:val="99"/>
    <w:semiHidden/>
    <w:unhideWhenUsed/>
    <w:rsid w:val="00922571"/>
    <w:pPr>
      <w:spacing w:before="100" w:beforeAutospacing="1" w:after="100" w:afterAutospacing="1" w:line="240" w:lineRule="auto"/>
    </w:pPr>
    <w:rPr>
      <w:rFonts w:ascii="Times New Roman" w:eastAsia="Times New Roman" w:hAnsi="Times New Roman" w:cs="Times New Roman"/>
      <w:sz w:val="24"/>
      <w:szCs w:val="24"/>
      <w:lang w:eastAsia="en-IE"/>
    </w:rPr>
  </w:style>
  <w:style w:type="paragraph" w:styleId="Revision">
    <w:name w:val="Revision"/>
    <w:hidden/>
    <w:uiPriority w:val="99"/>
    <w:semiHidden/>
    <w:rsid w:val="006724CD"/>
    <w:pPr>
      <w:spacing w:after="0" w:line="240" w:lineRule="auto"/>
    </w:pPr>
  </w:style>
  <w:style w:type="character" w:styleId="CommentReference">
    <w:name w:val="annotation reference"/>
    <w:basedOn w:val="DefaultParagraphFont"/>
    <w:uiPriority w:val="99"/>
    <w:semiHidden/>
    <w:unhideWhenUsed/>
    <w:rsid w:val="00EF1D24"/>
    <w:rPr>
      <w:sz w:val="16"/>
      <w:szCs w:val="16"/>
    </w:rPr>
  </w:style>
  <w:style w:type="paragraph" w:styleId="CommentText">
    <w:name w:val="annotation text"/>
    <w:basedOn w:val="Normal"/>
    <w:link w:val="CommentTextChar"/>
    <w:uiPriority w:val="99"/>
    <w:unhideWhenUsed/>
    <w:rsid w:val="00EF1D24"/>
    <w:pPr>
      <w:spacing w:line="240" w:lineRule="auto"/>
    </w:pPr>
    <w:rPr>
      <w:sz w:val="20"/>
      <w:szCs w:val="20"/>
    </w:rPr>
  </w:style>
  <w:style w:type="character" w:customStyle="1" w:styleId="CommentTextChar">
    <w:name w:val="Comment Text Char"/>
    <w:basedOn w:val="DefaultParagraphFont"/>
    <w:link w:val="CommentText"/>
    <w:uiPriority w:val="99"/>
    <w:rsid w:val="00EF1D24"/>
    <w:rPr>
      <w:sz w:val="20"/>
      <w:szCs w:val="20"/>
    </w:rPr>
  </w:style>
  <w:style w:type="paragraph" w:styleId="CommentSubject">
    <w:name w:val="annotation subject"/>
    <w:basedOn w:val="CommentText"/>
    <w:next w:val="CommentText"/>
    <w:link w:val="CommentSubjectChar"/>
    <w:uiPriority w:val="99"/>
    <w:semiHidden/>
    <w:unhideWhenUsed/>
    <w:rsid w:val="00EF1D24"/>
    <w:rPr>
      <w:b/>
      <w:bCs/>
    </w:rPr>
  </w:style>
  <w:style w:type="character" w:customStyle="1" w:styleId="CommentSubjectChar">
    <w:name w:val="Comment Subject Char"/>
    <w:basedOn w:val="CommentTextChar"/>
    <w:link w:val="CommentSubject"/>
    <w:uiPriority w:val="99"/>
    <w:semiHidden/>
    <w:rsid w:val="00EF1D24"/>
    <w:rPr>
      <w:b/>
      <w:bCs/>
      <w:sz w:val="20"/>
      <w:szCs w:val="20"/>
    </w:rPr>
  </w:style>
  <w:style w:type="paragraph" w:styleId="BalloonText">
    <w:name w:val="Balloon Text"/>
    <w:basedOn w:val="Normal"/>
    <w:link w:val="BalloonTextChar"/>
    <w:uiPriority w:val="99"/>
    <w:semiHidden/>
    <w:unhideWhenUsed/>
    <w:rsid w:val="005D11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1188"/>
    <w:rPr>
      <w:rFonts w:ascii="Segoe UI" w:hAnsi="Segoe UI" w:cs="Segoe UI"/>
      <w:sz w:val="18"/>
      <w:szCs w:val="18"/>
    </w:rPr>
  </w:style>
  <w:style w:type="table" w:styleId="TableGrid">
    <w:name w:val="Table Grid"/>
    <w:basedOn w:val="TableNormal"/>
    <w:uiPriority w:val="39"/>
    <w:rsid w:val="00562D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1.xml"/><Relationship Id="rId18" Type="http://schemas.openxmlformats.org/officeDocument/2006/relationships/image" Target="media/image1.png"/><Relationship Id="rId26" Type="http://schemas.openxmlformats.org/officeDocument/2006/relationships/diagramLayout" Target="diagrams/layout2.xml"/><Relationship Id="rId39" Type="http://schemas.microsoft.com/office/2007/relationships/diagramDrawing" Target="diagrams/drawing4.xml"/><Relationship Id="rId21" Type="http://schemas.openxmlformats.org/officeDocument/2006/relationships/image" Target="media/image4.png"/><Relationship Id="rId34" Type="http://schemas.microsoft.com/office/2007/relationships/diagramDrawing" Target="diagrams/drawing3.xml"/><Relationship Id="rId42" Type="http://schemas.openxmlformats.org/officeDocument/2006/relationships/diagramQuickStyle" Target="diagrams/quickStyle5.xml"/><Relationship Id="rId47" Type="http://schemas.openxmlformats.org/officeDocument/2006/relationships/image" Target="media/image16.png"/><Relationship Id="rId50" Type="http://schemas.openxmlformats.org/officeDocument/2006/relationships/image" Target="media/image19.svg"/><Relationship Id="rId55" Type="http://schemas.openxmlformats.org/officeDocument/2006/relationships/image" Target="media/image24.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diagramColors" Target="diagrams/colors1.xml"/><Relationship Id="rId29" Type="http://schemas.microsoft.com/office/2007/relationships/diagramDrawing" Target="diagrams/drawing2.xml"/><Relationship Id="rId11" Type="http://schemas.openxmlformats.org/officeDocument/2006/relationships/footnotes" Target="footnotes.xml"/><Relationship Id="rId24" Type="http://schemas.openxmlformats.org/officeDocument/2006/relationships/image" Target="media/image7.png"/><Relationship Id="rId32" Type="http://schemas.openxmlformats.org/officeDocument/2006/relationships/diagramQuickStyle" Target="diagrams/quickStyle3.xml"/><Relationship Id="rId37" Type="http://schemas.openxmlformats.org/officeDocument/2006/relationships/diagramQuickStyle" Target="diagrams/quickStyle4.xml"/><Relationship Id="rId40" Type="http://schemas.openxmlformats.org/officeDocument/2006/relationships/diagramData" Target="diagrams/data5.xml"/><Relationship Id="rId45" Type="http://schemas.openxmlformats.org/officeDocument/2006/relationships/image" Target="media/image14.png"/><Relationship Id="rId53" Type="http://schemas.openxmlformats.org/officeDocument/2006/relationships/image" Target="media/image22.png"/><Relationship Id="rId58" Type="http://schemas.openxmlformats.org/officeDocument/2006/relationships/footer" Target="footer1.xml"/><Relationship Id="rId5" Type="http://schemas.openxmlformats.org/officeDocument/2006/relationships/customXml" Target="../customXml/item5.xml"/><Relationship Id="rId61" Type="http://schemas.openxmlformats.org/officeDocument/2006/relationships/fontTable" Target="fontTable.xml"/><Relationship Id="rId19" Type="http://schemas.openxmlformats.org/officeDocument/2006/relationships/image" Target="media/image2.png"/><Relationship Id="rId14" Type="http://schemas.openxmlformats.org/officeDocument/2006/relationships/diagramLayout" Target="diagrams/layout1.xml"/><Relationship Id="rId22" Type="http://schemas.openxmlformats.org/officeDocument/2006/relationships/image" Target="media/image5.png"/><Relationship Id="rId27" Type="http://schemas.openxmlformats.org/officeDocument/2006/relationships/diagramQuickStyle" Target="diagrams/quickStyle2.xml"/><Relationship Id="rId30" Type="http://schemas.openxmlformats.org/officeDocument/2006/relationships/diagramData" Target="diagrams/data3.xml"/><Relationship Id="rId35" Type="http://schemas.openxmlformats.org/officeDocument/2006/relationships/diagramData" Target="diagrams/data4.xml"/><Relationship Id="rId43" Type="http://schemas.openxmlformats.org/officeDocument/2006/relationships/diagramColors" Target="diagrams/colors5.xml"/><Relationship Id="rId48" Type="http://schemas.openxmlformats.org/officeDocument/2006/relationships/image" Target="media/image17.svg"/><Relationship Id="rId56" Type="http://schemas.openxmlformats.org/officeDocument/2006/relationships/image" Target="media/image25.svg"/><Relationship Id="rId8" Type="http://schemas.openxmlformats.org/officeDocument/2006/relationships/styles" Target="styles.xml"/><Relationship Id="rId51" Type="http://schemas.openxmlformats.org/officeDocument/2006/relationships/image" Target="media/image20.png"/><Relationship Id="rId3" Type="http://schemas.openxmlformats.org/officeDocument/2006/relationships/customXml" Target="../customXml/item3.xml"/><Relationship Id="rId12" Type="http://schemas.openxmlformats.org/officeDocument/2006/relationships/endnotes" Target="endnotes.xml"/><Relationship Id="rId17" Type="http://schemas.microsoft.com/office/2007/relationships/diagramDrawing" Target="diagrams/drawing1.xml"/><Relationship Id="rId25" Type="http://schemas.openxmlformats.org/officeDocument/2006/relationships/diagramData" Target="diagrams/data2.xml"/><Relationship Id="rId33" Type="http://schemas.openxmlformats.org/officeDocument/2006/relationships/diagramColors" Target="diagrams/colors3.xml"/><Relationship Id="rId38" Type="http://schemas.openxmlformats.org/officeDocument/2006/relationships/diagramColors" Target="diagrams/colors4.xml"/><Relationship Id="rId46" Type="http://schemas.openxmlformats.org/officeDocument/2006/relationships/image" Target="media/image15.svg"/><Relationship Id="rId59" Type="http://schemas.openxmlformats.org/officeDocument/2006/relationships/header" Target="header2.xml"/><Relationship Id="rId20" Type="http://schemas.openxmlformats.org/officeDocument/2006/relationships/image" Target="media/image3.png"/><Relationship Id="rId41" Type="http://schemas.openxmlformats.org/officeDocument/2006/relationships/diagramLayout" Target="diagrams/layout5.xml"/><Relationship Id="rId54" Type="http://schemas.openxmlformats.org/officeDocument/2006/relationships/image" Target="media/image23.svg"/><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diagramQuickStyle" Target="diagrams/quickStyle1.xml"/><Relationship Id="rId23" Type="http://schemas.openxmlformats.org/officeDocument/2006/relationships/image" Target="media/image6.png"/><Relationship Id="rId28" Type="http://schemas.openxmlformats.org/officeDocument/2006/relationships/diagramColors" Target="diagrams/colors2.xml"/><Relationship Id="rId36" Type="http://schemas.openxmlformats.org/officeDocument/2006/relationships/diagramLayout" Target="diagrams/layout4.xml"/><Relationship Id="rId49" Type="http://schemas.openxmlformats.org/officeDocument/2006/relationships/image" Target="media/image18.png"/><Relationship Id="rId57" Type="http://schemas.openxmlformats.org/officeDocument/2006/relationships/header" Target="header1.xml"/><Relationship Id="rId10" Type="http://schemas.openxmlformats.org/officeDocument/2006/relationships/webSettings" Target="webSettings.xml"/><Relationship Id="rId31" Type="http://schemas.openxmlformats.org/officeDocument/2006/relationships/diagramLayout" Target="diagrams/layout3.xml"/><Relationship Id="rId44" Type="http://schemas.microsoft.com/office/2007/relationships/diagramDrawing" Target="diagrams/drawing5.xml"/><Relationship Id="rId52" Type="http://schemas.openxmlformats.org/officeDocument/2006/relationships/image" Target="media/image21.svg"/><Relationship Id="rId60"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s>
</file>

<file path=word/_rels/footer2.xml.rels><?xml version="1.0" encoding="UTF-8" standalone="yes"?>
<Relationships xmlns="http://schemas.openxmlformats.org/package/2006/relationships"><Relationship Id="rId1" Type="http://schemas.openxmlformats.org/officeDocument/2006/relationships/image" Target="media/image27.jpeg"/></Relationships>
</file>

<file path=word/_rels/header2.xml.rels><?xml version="1.0" encoding="UTF-8" standalone="yes"?>
<Relationships xmlns="http://schemas.openxmlformats.org/package/2006/relationships"><Relationship Id="rId1" Type="http://schemas.openxmlformats.org/officeDocument/2006/relationships/image" Target="media/image26.jpeg"/></Relationships>
</file>

<file path=word/diagrams/_rels/data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diagrams/_rels/data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diagrams/_rels/data4.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diagrams/_rels/drawing2.xml.rels><?xml version="1.0" encoding="UTF-8" standalone="yes"?>
<Relationships xmlns="http://schemas.openxmlformats.org/package/2006/relationships"><Relationship Id="rId2" Type="http://schemas.openxmlformats.org/officeDocument/2006/relationships/image" Target="../media/image9.svg"/><Relationship Id="rId1" Type="http://schemas.openxmlformats.org/officeDocument/2006/relationships/image" Target="../media/image8.png"/></Relationships>
</file>

<file path=word/diagrams/_rels/drawing3.xml.rels><?xml version="1.0" encoding="UTF-8" standalone="yes"?>
<Relationships xmlns="http://schemas.openxmlformats.org/package/2006/relationships"><Relationship Id="rId2" Type="http://schemas.openxmlformats.org/officeDocument/2006/relationships/image" Target="../media/image11.svg"/><Relationship Id="rId1" Type="http://schemas.openxmlformats.org/officeDocument/2006/relationships/image" Target="../media/image10.png"/></Relationships>
</file>

<file path=word/diagrams/_rels/drawing4.xml.rels><?xml version="1.0" encoding="UTF-8" standalone="yes"?>
<Relationships xmlns="http://schemas.openxmlformats.org/package/2006/relationships"><Relationship Id="rId2" Type="http://schemas.openxmlformats.org/officeDocument/2006/relationships/image" Target="../media/image13.svg"/><Relationship Id="rId1" Type="http://schemas.openxmlformats.org/officeDocument/2006/relationships/image" Target="../media/image12.png"/></Relationships>
</file>

<file path=word/diagrams/colors1.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4">
  <dgm:title val=""/>
  <dgm:desc val=""/>
  <dgm:catLst>
    <dgm:cat type="accent1" pri="11400"/>
  </dgm:catLst>
  <dgm:styleLbl name="node0">
    <dgm:fillClrLst meth="cycle">
      <a:schemeClr val="accent1">
        <a:shade val="60000"/>
      </a:schemeClr>
    </dgm:fillClrLst>
    <dgm:linClrLst meth="repeat">
      <a:schemeClr val="lt1"/>
    </dgm:linClrLst>
    <dgm:effectClrLst/>
    <dgm:txLinClrLst/>
    <dgm:txFillClrLst/>
    <dgm:txEffectClrLst/>
  </dgm:styleLbl>
  <dgm:styleLbl name="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alignNode1">
    <dgm:fillClrLst meth="cycle">
      <a:schemeClr val="accent1">
        <a:shade val="50000"/>
      </a:schemeClr>
      <a:schemeClr val="accent1">
        <a:tint val="55000"/>
      </a:schemeClr>
    </dgm:fillClrLst>
    <dgm:linClrLst meth="cycle">
      <a:schemeClr val="accent1">
        <a:shade val="50000"/>
      </a:schemeClr>
      <a:schemeClr val="accent1">
        <a:tint val="55000"/>
      </a:schemeClr>
    </dgm:linClrLst>
    <dgm:effectClrLst/>
    <dgm:txLinClrLst/>
    <dgm:txFillClrLst/>
    <dgm:txEffectClrLst/>
  </dgm:styleLbl>
  <dgm:styleLbl name="lnNode1">
    <dgm:fillClrLst meth="cycle">
      <a:schemeClr val="accent1">
        <a:shade val="50000"/>
      </a:schemeClr>
      <a:schemeClr val="accent1">
        <a:tint val="55000"/>
      </a:schemeClr>
    </dgm:fillClrLst>
    <dgm:linClrLst meth="repeat">
      <a:schemeClr val="lt1"/>
    </dgm:linClrLst>
    <dgm:effectClrLst/>
    <dgm:txLinClrLst/>
    <dgm:txFillClrLst/>
    <dgm:txEffectClrLst/>
  </dgm:styleLbl>
  <dgm:styleLbl name="vennNode1">
    <dgm:fillClrLst meth="cycle">
      <a:schemeClr val="accent1">
        <a:shade val="80000"/>
        <a:alpha val="50000"/>
      </a:schemeClr>
      <a:schemeClr val="accent1">
        <a:tint val="50000"/>
        <a:alpha val="50000"/>
      </a:schemeClr>
    </dgm:fillClrLst>
    <dgm:linClrLst meth="repeat">
      <a:schemeClr val="lt1"/>
    </dgm:linClrLst>
    <dgm:effectClrLst/>
    <dgm:txLinClrLst/>
    <dgm:txFillClrLst/>
    <dgm:txEffectClrLst/>
  </dgm:styleLbl>
  <dgm:styleLbl name="node2">
    <dgm:fillClrLst>
      <a:schemeClr val="accent1">
        <a:shade val="80000"/>
      </a:schemeClr>
    </dgm:fillClrLst>
    <dgm:linClrLst meth="repeat">
      <a:schemeClr val="lt1"/>
    </dgm:linClrLst>
    <dgm:effectClrLst/>
    <dgm:txLinClrLst/>
    <dgm:txFillClrLst/>
    <dgm:txEffectClrLst/>
  </dgm:styleLbl>
  <dgm:styleLbl name="node3">
    <dgm:fillClrLst>
      <a:schemeClr val="accent1">
        <a:tint val="99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55000"/>
      </a:schemeClr>
    </dgm:fillClrLst>
    <dgm:linClrLst meth="repeat">
      <a:schemeClr val="lt1"/>
    </dgm:linClrLst>
    <dgm:effectClrLst/>
    <dgm:txLinClrLst/>
    <dgm:txFillClrLst meth="repeat">
      <a:schemeClr val="lt1"/>
    </dgm:txFillClrLst>
    <dgm:txEffectClrLst/>
  </dgm:styleLbl>
  <dgm:styleLbl name="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f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bgSibTrans2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dgm:txEffectClrLst/>
  </dgm:styleLbl>
  <dgm:styleLbl name="sibTrans1D1">
    <dgm:fillClrLst meth="cycle">
      <a:schemeClr val="accent1">
        <a:shade val="90000"/>
      </a:schemeClr>
      <a:schemeClr val="accent1">
        <a:tint val="50000"/>
      </a:schemeClr>
    </dgm:fillClrLst>
    <dgm:linClrLst meth="cycle">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0000"/>
      </a:schemeClr>
    </dgm:fillClrLst>
    <dgm:linClrLst meth="repeat">
      <a:schemeClr val="lt1"/>
    </dgm:linClrLst>
    <dgm:effectClrLst/>
    <dgm:txLinClrLst/>
    <dgm:txFillClrLst/>
    <dgm:txEffectClrLst/>
  </dgm:styleLbl>
  <dgm:styleLbl name="asst3">
    <dgm:fillClrLst>
      <a:schemeClr val="accent1">
        <a:tint val="70000"/>
      </a:schemeClr>
    </dgm:fillClrLst>
    <dgm:linClrLst meth="repeat">
      <a:schemeClr val="lt1"/>
    </dgm:linClrLst>
    <dgm:effectClrLst/>
    <dgm:txLinClrLst/>
    <dgm:txFillClrLst/>
    <dgm:txEffectClrLst/>
  </dgm:styleLbl>
  <dgm:styleLbl name="asst4">
    <dgm:fillClrLst>
      <a:schemeClr val="accent1">
        <a:tint val="5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conF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align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trAlignAcc1">
    <dgm:fillClrLst meth="repeat">
      <a:schemeClr val="lt1">
        <a:alpha val="55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FgAcc1">
    <dgm:fillClrLst meth="repeat">
      <a:schemeClr val="lt1"/>
    </dgm:fillClrLst>
    <dgm:linClrLst meth="cycle">
      <a:schemeClr val="accent1">
        <a:shade val="50000"/>
      </a:schemeClr>
      <a:schemeClr val="accent1">
        <a:tint val="55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alignAccFollowNode1">
    <dgm:fillClrLst meth="repeat">
      <a:schemeClr val="accent1">
        <a:alpha val="90000"/>
        <a:tint val="55000"/>
      </a:schemeClr>
    </dgm:fillClrLst>
    <dgm:linClrLst meth="repeat">
      <a:schemeClr val="accent1">
        <a:alpha val="90000"/>
        <a:tint val="55000"/>
      </a:schemeClr>
    </dgm:linClrLst>
    <dgm:effectClrLst/>
    <dgm:txLinClrLst/>
    <dgm:txFillClrLst meth="repeat">
      <a:schemeClr val="dk1"/>
    </dgm:txFillClrLst>
    <dgm:txEffectClrLst/>
  </dgm:styleLbl>
  <dgm:styleLbl name="bgAccFollowNode1">
    <dgm:fillClrLst meth="repeat">
      <a:schemeClr val="accent1">
        <a:alpha val="90000"/>
        <a:tint val="55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55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55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55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D37DF1-8062-4202-87EB-2D30DECA6160}" type="doc">
      <dgm:prSet loTypeId="urn:microsoft.com/office/officeart/2008/layout/CircleAccentTimeline#1" loCatId="process" qsTypeId="urn:microsoft.com/office/officeart/2005/8/quickstyle/simple1" qsCatId="simple" csTypeId="urn:microsoft.com/office/officeart/2005/8/colors/accent1_4" csCatId="accent1" phldr="1"/>
      <dgm:spPr/>
      <dgm:t>
        <a:bodyPr/>
        <a:lstStyle/>
        <a:p>
          <a:endParaRPr lang="en-IE"/>
        </a:p>
      </dgm:t>
    </dgm:pt>
    <dgm:pt modelId="{18175A3B-FEFF-449B-AC2B-42D68E127C62}">
      <dgm:prSet phldrT="[Text]"/>
      <dgm:spPr/>
      <dgm:t>
        <a:bodyPr/>
        <a:lstStyle/>
        <a:p>
          <a:r>
            <a:rPr lang="en-IE"/>
            <a:t>Straitéis 2023-2026</a:t>
          </a:r>
        </a:p>
      </dgm:t>
    </dgm:pt>
    <dgm:pt modelId="{387642FD-07C4-401E-B95C-631AA6C29128}" type="parTrans" cxnId="{A6C356C2-9FCF-49B7-86F8-47502A9EFA98}">
      <dgm:prSet/>
      <dgm:spPr/>
      <dgm:t>
        <a:bodyPr/>
        <a:lstStyle/>
        <a:p>
          <a:endParaRPr lang="en-IE"/>
        </a:p>
      </dgm:t>
    </dgm:pt>
    <dgm:pt modelId="{70AADF4E-CAFF-4C88-BF10-EBCF397B9ECE}" type="sibTrans" cxnId="{A6C356C2-9FCF-49B7-86F8-47502A9EFA98}">
      <dgm:prSet/>
      <dgm:spPr/>
      <dgm:t>
        <a:bodyPr/>
        <a:lstStyle/>
        <a:p>
          <a:endParaRPr lang="en-IE"/>
        </a:p>
      </dgm:t>
    </dgm:pt>
    <dgm:pt modelId="{627A2A43-7A0E-4AD7-B1EB-4DBEEF3FD4B6}">
      <dgm:prSet phldrT="[Text]"/>
      <dgm:spPr/>
      <dgm:t>
        <a:bodyPr/>
        <a:lstStyle/>
        <a:p>
          <a:r>
            <a:rPr lang="en-IE"/>
            <a:t>Straitéis Dhigiteach a chur chun feidhme</a:t>
          </a:r>
        </a:p>
      </dgm:t>
    </dgm:pt>
    <dgm:pt modelId="{0D5F9CE4-E7FC-4C7B-9AA3-0348DC40FF57}" type="parTrans" cxnId="{4D56465F-F423-4870-8933-D7BFE0E0BFAF}">
      <dgm:prSet/>
      <dgm:spPr/>
      <dgm:t>
        <a:bodyPr/>
        <a:lstStyle/>
        <a:p>
          <a:endParaRPr lang="en-IE"/>
        </a:p>
      </dgm:t>
    </dgm:pt>
    <dgm:pt modelId="{A9A9C6BD-4095-4F6F-A116-988607904D39}" type="sibTrans" cxnId="{4D56465F-F423-4870-8933-D7BFE0E0BFAF}">
      <dgm:prSet/>
      <dgm:spPr/>
      <dgm:t>
        <a:bodyPr/>
        <a:lstStyle/>
        <a:p>
          <a:endParaRPr lang="en-IE"/>
        </a:p>
      </dgm:t>
    </dgm:pt>
    <dgm:pt modelId="{034C8B6D-4F18-4343-B1A9-6883FE0E006D}">
      <dgm:prSet phldrT="[Text]"/>
      <dgm:spPr/>
      <dgm:t>
        <a:bodyPr/>
        <a:lstStyle/>
        <a:p>
          <a:r>
            <a:rPr lang="en-IE"/>
            <a:t>Straitéis 2029-2032</a:t>
          </a:r>
        </a:p>
      </dgm:t>
    </dgm:pt>
    <dgm:pt modelId="{11396BF9-CA29-4966-9BAF-A8721988741F}" type="parTrans" cxnId="{D69A21B8-473F-4E99-8339-EFD99A499DD1}">
      <dgm:prSet/>
      <dgm:spPr/>
      <dgm:t>
        <a:bodyPr/>
        <a:lstStyle/>
        <a:p>
          <a:endParaRPr lang="en-IE"/>
        </a:p>
      </dgm:t>
    </dgm:pt>
    <dgm:pt modelId="{9A298DE3-979C-44FD-BE42-A434A3B40CC0}" type="sibTrans" cxnId="{D69A21B8-473F-4E99-8339-EFD99A499DD1}">
      <dgm:prSet/>
      <dgm:spPr/>
      <dgm:t>
        <a:bodyPr/>
        <a:lstStyle/>
        <a:p>
          <a:endParaRPr lang="en-IE"/>
        </a:p>
      </dgm:t>
    </dgm:pt>
    <dgm:pt modelId="{073140D3-2407-425F-993B-025471BBA724}">
      <dgm:prSet phldrT="[Text]"/>
      <dgm:spPr/>
      <dgm:t>
        <a:bodyPr/>
        <a:lstStyle/>
        <a:p>
          <a:r>
            <a:rPr lang="en-IE"/>
            <a:t>Straitéis Cumarsáide</a:t>
          </a:r>
        </a:p>
      </dgm:t>
    </dgm:pt>
    <dgm:pt modelId="{CC1D8940-856F-41D7-B46D-0317CE059143}" type="sibTrans" cxnId="{68009251-3418-406F-9D3C-9615925538E0}">
      <dgm:prSet/>
      <dgm:spPr/>
      <dgm:t>
        <a:bodyPr/>
        <a:lstStyle/>
        <a:p>
          <a:endParaRPr lang="en-IE"/>
        </a:p>
      </dgm:t>
    </dgm:pt>
    <dgm:pt modelId="{0D1A36F8-972C-432A-B5D4-A4C6EFA528D7}" type="parTrans" cxnId="{68009251-3418-406F-9D3C-9615925538E0}">
      <dgm:prSet/>
      <dgm:spPr/>
      <dgm:t>
        <a:bodyPr/>
        <a:lstStyle/>
        <a:p>
          <a:endParaRPr lang="en-IE"/>
        </a:p>
      </dgm:t>
    </dgm:pt>
    <dgm:pt modelId="{A820845E-D70D-45F9-93F3-44595583BC9F}">
      <dgm:prSet phldrT="[Text]"/>
      <dgm:spPr/>
      <dgm:t>
        <a:bodyPr/>
        <a:lstStyle/>
        <a:p>
          <a:r>
            <a:rPr lang="en-IE"/>
            <a:t>Straitéis Dhigiteach a fhorbairt</a:t>
          </a:r>
        </a:p>
      </dgm:t>
    </dgm:pt>
    <dgm:pt modelId="{51C97468-BD00-4A1D-ADBD-B992BC4D7739}" type="sibTrans" cxnId="{C0C0EB8F-2798-4AE2-BA8F-89421A9888BE}">
      <dgm:prSet/>
      <dgm:spPr/>
      <dgm:t>
        <a:bodyPr/>
        <a:lstStyle/>
        <a:p>
          <a:endParaRPr lang="en-IE"/>
        </a:p>
      </dgm:t>
    </dgm:pt>
    <dgm:pt modelId="{F7C4EB07-60DE-4666-B3D4-95285ABEC283}" type="parTrans" cxnId="{C0C0EB8F-2798-4AE2-BA8F-89421A9888BE}">
      <dgm:prSet/>
      <dgm:spPr/>
      <dgm:t>
        <a:bodyPr/>
        <a:lstStyle/>
        <a:p>
          <a:endParaRPr lang="en-IE"/>
        </a:p>
      </dgm:t>
    </dgm:pt>
    <dgm:pt modelId="{994AED69-99C5-44A6-95C5-C72FC550E6F1}">
      <dgm:prSet phldrT="[Text]"/>
      <dgm:spPr/>
      <dgm:t>
        <a:bodyPr/>
        <a:lstStyle/>
        <a:p>
          <a:r>
            <a:rPr lang="en-IE"/>
            <a:t>Méadracht agus bonn fianaise</a:t>
          </a:r>
        </a:p>
      </dgm:t>
    </dgm:pt>
    <dgm:pt modelId="{04F59806-E233-48C4-8C18-80FD42AF9095}" type="sibTrans" cxnId="{FC0F0A16-B075-49FC-A5F1-2C66119001D0}">
      <dgm:prSet/>
      <dgm:spPr/>
      <dgm:t>
        <a:bodyPr/>
        <a:lstStyle/>
        <a:p>
          <a:endParaRPr lang="en-IE"/>
        </a:p>
      </dgm:t>
    </dgm:pt>
    <dgm:pt modelId="{5EFF4544-A359-4DE8-9E74-6FB608CEC255}" type="parTrans" cxnId="{FC0F0A16-B075-49FC-A5F1-2C66119001D0}">
      <dgm:prSet/>
      <dgm:spPr/>
      <dgm:t>
        <a:bodyPr/>
        <a:lstStyle/>
        <a:p>
          <a:endParaRPr lang="en-IE"/>
        </a:p>
      </dgm:t>
    </dgm:pt>
    <dgm:pt modelId="{1F55AB58-D7FA-40B3-839D-3A00F948DB1C}">
      <dgm:prSet phldrT="[Text]"/>
      <dgm:spPr/>
      <dgm:t>
        <a:bodyPr/>
        <a:lstStyle/>
        <a:p>
          <a:r>
            <a:rPr lang="en-IE"/>
            <a:t>Rialachas agus maoirseacht</a:t>
          </a:r>
        </a:p>
      </dgm:t>
    </dgm:pt>
    <dgm:pt modelId="{CDCAF261-475D-41CE-998D-29F818DDA991}" type="sibTrans" cxnId="{9A886175-1345-4C32-805B-8F11FF9D2805}">
      <dgm:prSet/>
      <dgm:spPr/>
      <dgm:t>
        <a:bodyPr/>
        <a:lstStyle/>
        <a:p>
          <a:endParaRPr lang="en-IE"/>
        </a:p>
      </dgm:t>
    </dgm:pt>
    <dgm:pt modelId="{8320DD77-D03D-4DB0-9B13-D2A1BD55300C}" type="parTrans" cxnId="{9A886175-1345-4C32-805B-8F11FF9D2805}">
      <dgm:prSet/>
      <dgm:spPr/>
      <dgm:t>
        <a:bodyPr/>
        <a:lstStyle/>
        <a:p>
          <a:endParaRPr lang="en-IE"/>
        </a:p>
      </dgm:t>
    </dgm:pt>
    <dgm:pt modelId="{F9BD2952-D95C-4C04-AFEE-6956654EBB7F}">
      <dgm:prSet phldrT="[Text]"/>
      <dgm:spPr/>
      <dgm:t>
        <a:bodyPr/>
        <a:lstStyle/>
        <a:p>
          <a:r>
            <a:rPr lang="en-IE"/>
            <a:t>Straitéis 2026-2029</a:t>
          </a:r>
        </a:p>
      </dgm:t>
    </dgm:pt>
    <dgm:pt modelId="{EF8DC4AC-B009-4A98-8667-0B8F33F34135}" type="sibTrans" cxnId="{A588C89E-F981-456F-BB24-12045014AC83}">
      <dgm:prSet/>
      <dgm:spPr/>
      <dgm:t>
        <a:bodyPr/>
        <a:lstStyle/>
        <a:p>
          <a:endParaRPr lang="en-IE"/>
        </a:p>
      </dgm:t>
    </dgm:pt>
    <dgm:pt modelId="{AF9819C1-E899-433E-9C59-B521BDB3DE78}" type="parTrans" cxnId="{A588C89E-F981-456F-BB24-12045014AC83}">
      <dgm:prSet/>
      <dgm:spPr/>
      <dgm:t>
        <a:bodyPr/>
        <a:lstStyle/>
        <a:p>
          <a:endParaRPr lang="en-IE"/>
        </a:p>
      </dgm:t>
    </dgm:pt>
    <dgm:pt modelId="{58113F55-106B-4815-8DE9-F72B29332428}">
      <dgm:prSet phldrT="[Text]"/>
      <dgm:spPr/>
      <dgm:t>
        <a:bodyPr/>
        <a:lstStyle/>
        <a:p>
          <a:r>
            <a:rPr lang="en-IE"/>
            <a:t>Straitéis Seachadta Seirbhíse</a:t>
          </a:r>
        </a:p>
      </dgm:t>
    </dgm:pt>
    <dgm:pt modelId="{0ED21D65-C179-4DB2-B138-1B9D56A9BE15}" type="sibTrans" cxnId="{225626EB-685D-4F55-B5F4-BFB56D86D4A1}">
      <dgm:prSet/>
      <dgm:spPr/>
      <dgm:t>
        <a:bodyPr/>
        <a:lstStyle/>
        <a:p>
          <a:endParaRPr lang="en-IE"/>
        </a:p>
      </dgm:t>
    </dgm:pt>
    <dgm:pt modelId="{A8D86CB9-684D-46EE-BA52-9A82C889D566}" type="parTrans" cxnId="{225626EB-685D-4F55-B5F4-BFB56D86D4A1}">
      <dgm:prSet/>
      <dgm:spPr/>
      <dgm:t>
        <a:bodyPr/>
        <a:lstStyle/>
        <a:p>
          <a:endParaRPr lang="en-IE"/>
        </a:p>
      </dgm:t>
    </dgm:pt>
    <dgm:pt modelId="{771BE8BD-C34F-47EE-BC35-9F439F53FE19}" type="pres">
      <dgm:prSet presAssocID="{2FD37DF1-8062-4202-87EB-2D30DECA6160}" presName="Name0" presStyleCnt="0">
        <dgm:presLayoutVars>
          <dgm:dir/>
        </dgm:presLayoutVars>
      </dgm:prSet>
      <dgm:spPr/>
    </dgm:pt>
    <dgm:pt modelId="{2B8386C2-2969-4136-B1C1-AF6632378482}" type="pres">
      <dgm:prSet presAssocID="{18175A3B-FEFF-449B-AC2B-42D68E127C62}" presName="parComposite" presStyleCnt="0"/>
      <dgm:spPr/>
    </dgm:pt>
    <dgm:pt modelId="{FAE1E9EE-058E-4423-919B-07C0D3892D64}" type="pres">
      <dgm:prSet presAssocID="{18175A3B-FEFF-449B-AC2B-42D68E127C62}" presName="parBigCircle" presStyleLbl="node0" presStyleIdx="0" presStyleCnt="3"/>
      <dgm:spPr/>
    </dgm:pt>
    <dgm:pt modelId="{385D011F-6BBA-46BD-9715-61ACD6A97D51}" type="pres">
      <dgm:prSet presAssocID="{18175A3B-FEFF-449B-AC2B-42D68E127C62}" presName="parTx" presStyleLbl="revTx" presStyleIdx="0" presStyleCnt="15"/>
      <dgm:spPr/>
    </dgm:pt>
    <dgm:pt modelId="{7453A1BA-DEA2-4635-8628-F9CD91E409F2}" type="pres">
      <dgm:prSet presAssocID="{18175A3B-FEFF-449B-AC2B-42D68E127C62}" presName="bSpace" presStyleCnt="0"/>
      <dgm:spPr/>
    </dgm:pt>
    <dgm:pt modelId="{04CA9C60-7E06-4B90-8A41-B30F81A56808}" type="pres">
      <dgm:prSet presAssocID="{18175A3B-FEFF-449B-AC2B-42D68E127C62}" presName="parBackupNorm" presStyleCnt="0"/>
      <dgm:spPr/>
    </dgm:pt>
    <dgm:pt modelId="{67C5283D-B10B-429B-BD3D-FC8708CB4D6B}" type="pres">
      <dgm:prSet presAssocID="{70AADF4E-CAFF-4C88-BF10-EBCF397B9ECE}" presName="parSpace" presStyleCnt="0"/>
      <dgm:spPr/>
    </dgm:pt>
    <dgm:pt modelId="{B48641C0-17EB-421C-A3DD-51ED75A7822C}" type="pres">
      <dgm:prSet presAssocID="{073140D3-2407-425F-993B-025471BBA724}" presName="desBackupLeftNorm" presStyleCnt="0"/>
      <dgm:spPr/>
    </dgm:pt>
    <dgm:pt modelId="{E5F8803C-021A-469B-9779-3D2E2ED28CA0}" type="pres">
      <dgm:prSet presAssocID="{073140D3-2407-425F-993B-025471BBA724}" presName="desComposite" presStyleCnt="0"/>
      <dgm:spPr/>
    </dgm:pt>
    <dgm:pt modelId="{B3419003-79CC-4119-A06F-BA1630993B1B}" type="pres">
      <dgm:prSet presAssocID="{073140D3-2407-425F-993B-025471BBA724}" presName="desCircle" presStyleLbl="node1" presStyleIdx="0" presStyleCnt="6"/>
      <dgm:spPr/>
    </dgm:pt>
    <dgm:pt modelId="{A274758C-4852-4E7E-B051-E24EB10E810B}" type="pres">
      <dgm:prSet presAssocID="{073140D3-2407-425F-993B-025471BBA724}" presName="chTx" presStyleLbl="revTx" presStyleIdx="1" presStyleCnt="15"/>
      <dgm:spPr/>
    </dgm:pt>
    <dgm:pt modelId="{FAED6910-125C-4219-9B06-E6458410EE1A}" type="pres">
      <dgm:prSet presAssocID="{073140D3-2407-425F-993B-025471BBA724}" presName="desTx" presStyleLbl="revTx" presStyleIdx="2" presStyleCnt="15">
        <dgm:presLayoutVars>
          <dgm:bulletEnabled val="1"/>
        </dgm:presLayoutVars>
      </dgm:prSet>
      <dgm:spPr/>
    </dgm:pt>
    <dgm:pt modelId="{87288AB2-787F-4E0E-B22F-2F4AEB86DCE6}" type="pres">
      <dgm:prSet presAssocID="{073140D3-2407-425F-993B-025471BBA724}" presName="desBackupRightNorm" presStyleCnt="0"/>
      <dgm:spPr/>
    </dgm:pt>
    <dgm:pt modelId="{327191E9-1545-4D33-A49E-35019FB7BC9E}" type="pres">
      <dgm:prSet presAssocID="{CC1D8940-856F-41D7-B46D-0317CE059143}" presName="desSpace" presStyleCnt="0"/>
      <dgm:spPr/>
    </dgm:pt>
    <dgm:pt modelId="{1DE7DF9A-7176-4564-9564-19FDAB8827EF}" type="pres">
      <dgm:prSet presAssocID="{A820845E-D70D-45F9-93F3-44595583BC9F}" presName="desBackupLeftNorm" presStyleCnt="0"/>
      <dgm:spPr/>
    </dgm:pt>
    <dgm:pt modelId="{25859B64-7D6E-4F5A-98E5-64499C9E1D41}" type="pres">
      <dgm:prSet presAssocID="{A820845E-D70D-45F9-93F3-44595583BC9F}" presName="desComposite" presStyleCnt="0"/>
      <dgm:spPr/>
    </dgm:pt>
    <dgm:pt modelId="{8CA788CF-A3E2-41E7-9C96-EB5A6FFD5A97}" type="pres">
      <dgm:prSet presAssocID="{A820845E-D70D-45F9-93F3-44595583BC9F}" presName="desCircle" presStyleLbl="node1" presStyleIdx="1" presStyleCnt="6"/>
      <dgm:spPr/>
    </dgm:pt>
    <dgm:pt modelId="{A05230C6-2A2D-4D23-BBDF-207E66FB8552}" type="pres">
      <dgm:prSet presAssocID="{A820845E-D70D-45F9-93F3-44595583BC9F}" presName="chTx" presStyleLbl="revTx" presStyleIdx="3" presStyleCnt="15"/>
      <dgm:spPr/>
    </dgm:pt>
    <dgm:pt modelId="{8BF49724-3F54-4EB3-8E6A-D680F48798DE}" type="pres">
      <dgm:prSet presAssocID="{A820845E-D70D-45F9-93F3-44595583BC9F}" presName="desTx" presStyleLbl="revTx" presStyleIdx="4" presStyleCnt="15">
        <dgm:presLayoutVars>
          <dgm:bulletEnabled val="1"/>
        </dgm:presLayoutVars>
      </dgm:prSet>
      <dgm:spPr/>
    </dgm:pt>
    <dgm:pt modelId="{948E7AAC-1BA3-4E0D-8CD4-02677AC85AAD}" type="pres">
      <dgm:prSet presAssocID="{A820845E-D70D-45F9-93F3-44595583BC9F}" presName="desBackupRightNorm" presStyleCnt="0"/>
      <dgm:spPr/>
    </dgm:pt>
    <dgm:pt modelId="{CBA49961-25B5-48BC-9FBF-07D86D613F57}" type="pres">
      <dgm:prSet presAssocID="{51C97468-BD00-4A1D-ADBD-B992BC4D7739}" presName="desSpace" presStyleCnt="0"/>
      <dgm:spPr/>
    </dgm:pt>
    <dgm:pt modelId="{B9F2AB0E-AD6C-492D-BF0B-C88E5F23D450}" type="pres">
      <dgm:prSet presAssocID="{994AED69-99C5-44A6-95C5-C72FC550E6F1}" presName="desBackupLeftNorm" presStyleCnt="0"/>
      <dgm:spPr/>
    </dgm:pt>
    <dgm:pt modelId="{C699F793-435C-4065-A529-BCF566D9CDAC}" type="pres">
      <dgm:prSet presAssocID="{994AED69-99C5-44A6-95C5-C72FC550E6F1}" presName="desComposite" presStyleCnt="0"/>
      <dgm:spPr/>
    </dgm:pt>
    <dgm:pt modelId="{8ECE02F2-07F9-444B-A38F-AB404FA8B9B6}" type="pres">
      <dgm:prSet presAssocID="{994AED69-99C5-44A6-95C5-C72FC550E6F1}" presName="desCircle" presStyleLbl="node1" presStyleIdx="2" presStyleCnt="6"/>
      <dgm:spPr/>
    </dgm:pt>
    <dgm:pt modelId="{751FF3CD-CA98-4A5A-8E8B-6DC413DF8C46}" type="pres">
      <dgm:prSet presAssocID="{994AED69-99C5-44A6-95C5-C72FC550E6F1}" presName="chTx" presStyleLbl="revTx" presStyleIdx="5" presStyleCnt="15"/>
      <dgm:spPr/>
    </dgm:pt>
    <dgm:pt modelId="{3E10A1C0-5277-4541-BA76-97D6D2A2DF84}" type="pres">
      <dgm:prSet presAssocID="{994AED69-99C5-44A6-95C5-C72FC550E6F1}" presName="desTx" presStyleLbl="revTx" presStyleIdx="6" presStyleCnt="15">
        <dgm:presLayoutVars>
          <dgm:bulletEnabled val="1"/>
        </dgm:presLayoutVars>
      </dgm:prSet>
      <dgm:spPr/>
    </dgm:pt>
    <dgm:pt modelId="{5D109F2D-F049-4313-A81E-CF374006F146}" type="pres">
      <dgm:prSet presAssocID="{994AED69-99C5-44A6-95C5-C72FC550E6F1}" presName="desBackupRightNorm" presStyleCnt="0"/>
      <dgm:spPr/>
    </dgm:pt>
    <dgm:pt modelId="{6F43B8A7-5805-437C-AE0A-C2D0C72E8571}" type="pres">
      <dgm:prSet presAssocID="{04F59806-E233-48C4-8C18-80FD42AF9095}" presName="desSpace" presStyleCnt="0"/>
      <dgm:spPr/>
    </dgm:pt>
    <dgm:pt modelId="{C51E1CAC-C84B-4C5D-AD1D-3D1A279ADD9B}" type="pres">
      <dgm:prSet presAssocID="{1F55AB58-D7FA-40B3-839D-3A00F948DB1C}" presName="desBackupLeftNorm" presStyleCnt="0"/>
      <dgm:spPr/>
    </dgm:pt>
    <dgm:pt modelId="{76D5F5C9-2F3B-4C97-A1F5-2A9A8161D8BF}" type="pres">
      <dgm:prSet presAssocID="{1F55AB58-D7FA-40B3-839D-3A00F948DB1C}" presName="desComposite" presStyleCnt="0"/>
      <dgm:spPr/>
    </dgm:pt>
    <dgm:pt modelId="{6D7BA2CE-819A-4D5D-B72E-3980C2D5F2A6}" type="pres">
      <dgm:prSet presAssocID="{1F55AB58-D7FA-40B3-839D-3A00F948DB1C}" presName="desCircle" presStyleLbl="node1" presStyleIdx="3" presStyleCnt="6"/>
      <dgm:spPr/>
    </dgm:pt>
    <dgm:pt modelId="{891E2088-9132-47E0-A88E-828226E87BDF}" type="pres">
      <dgm:prSet presAssocID="{1F55AB58-D7FA-40B3-839D-3A00F948DB1C}" presName="chTx" presStyleLbl="revTx" presStyleIdx="7" presStyleCnt="15"/>
      <dgm:spPr/>
    </dgm:pt>
    <dgm:pt modelId="{9CD62636-9379-4C48-A688-F915A2120053}" type="pres">
      <dgm:prSet presAssocID="{1F55AB58-D7FA-40B3-839D-3A00F948DB1C}" presName="desTx" presStyleLbl="revTx" presStyleIdx="8" presStyleCnt="15">
        <dgm:presLayoutVars>
          <dgm:bulletEnabled val="1"/>
        </dgm:presLayoutVars>
      </dgm:prSet>
      <dgm:spPr/>
    </dgm:pt>
    <dgm:pt modelId="{C2996F7C-5D2E-4444-B8E8-6CED3AB59434}" type="pres">
      <dgm:prSet presAssocID="{1F55AB58-D7FA-40B3-839D-3A00F948DB1C}" presName="desBackupRightNorm" presStyleCnt="0"/>
      <dgm:spPr/>
    </dgm:pt>
    <dgm:pt modelId="{1875B6D7-5789-4A4B-B008-7B2116B95021}" type="pres">
      <dgm:prSet presAssocID="{CDCAF261-475D-41CE-998D-29F818DDA991}" presName="desSpace" presStyleCnt="0"/>
      <dgm:spPr/>
    </dgm:pt>
    <dgm:pt modelId="{051E49FC-1551-4E3A-AC23-782CACF38669}" type="pres">
      <dgm:prSet presAssocID="{F9BD2952-D95C-4C04-AFEE-6956654EBB7F}" presName="parComposite" presStyleCnt="0"/>
      <dgm:spPr/>
    </dgm:pt>
    <dgm:pt modelId="{036CCA70-A6BE-47A0-BDA3-7E9621DEDE98}" type="pres">
      <dgm:prSet presAssocID="{F9BD2952-D95C-4C04-AFEE-6956654EBB7F}" presName="parBigCircle" presStyleLbl="node0" presStyleIdx="1" presStyleCnt="3"/>
      <dgm:spPr/>
    </dgm:pt>
    <dgm:pt modelId="{85122575-7082-42A0-BE5A-88C0491D390D}" type="pres">
      <dgm:prSet presAssocID="{F9BD2952-D95C-4C04-AFEE-6956654EBB7F}" presName="parTx" presStyleLbl="revTx" presStyleIdx="9" presStyleCnt="15"/>
      <dgm:spPr/>
    </dgm:pt>
    <dgm:pt modelId="{AB6DDD27-5D7D-4284-845B-B7646E45866B}" type="pres">
      <dgm:prSet presAssocID="{F9BD2952-D95C-4C04-AFEE-6956654EBB7F}" presName="bSpace" presStyleCnt="0"/>
      <dgm:spPr/>
    </dgm:pt>
    <dgm:pt modelId="{922523F8-EB7A-4132-8F9F-669065107813}" type="pres">
      <dgm:prSet presAssocID="{F9BD2952-D95C-4C04-AFEE-6956654EBB7F}" presName="parBackupNorm" presStyleCnt="0"/>
      <dgm:spPr/>
    </dgm:pt>
    <dgm:pt modelId="{B4267AF8-4192-4FDB-AFCE-5B1767C67F93}" type="pres">
      <dgm:prSet presAssocID="{EF8DC4AC-B009-4A98-8667-0B8F33F34135}" presName="parSpace" presStyleCnt="0"/>
      <dgm:spPr/>
    </dgm:pt>
    <dgm:pt modelId="{06C9A220-A670-4683-887E-BD50684C4819}" type="pres">
      <dgm:prSet presAssocID="{58113F55-106B-4815-8DE9-F72B29332428}" presName="desBackupLeftNorm" presStyleCnt="0"/>
      <dgm:spPr/>
    </dgm:pt>
    <dgm:pt modelId="{2A56BD73-BBD8-4AE4-A5AE-F7EADF011A57}" type="pres">
      <dgm:prSet presAssocID="{58113F55-106B-4815-8DE9-F72B29332428}" presName="desComposite" presStyleCnt="0"/>
      <dgm:spPr/>
    </dgm:pt>
    <dgm:pt modelId="{9C2A132B-0DF5-4E5F-882F-F0DCE40AB1D7}" type="pres">
      <dgm:prSet presAssocID="{58113F55-106B-4815-8DE9-F72B29332428}" presName="desCircle" presStyleLbl="node1" presStyleIdx="4" presStyleCnt="6"/>
      <dgm:spPr/>
    </dgm:pt>
    <dgm:pt modelId="{F2426D77-0291-48C7-A801-27AED9BCD83C}" type="pres">
      <dgm:prSet presAssocID="{58113F55-106B-4815-8DE9-F72B29332428}" presName="chTx" presStyleLbl="revTx" presStyleIdx="10" presStyleCnt="15"/>
      <dgm:spPr/>
    </dgm:pt>
    <dgm:pt modelId="{82FE7D7B-33C4-4257-B060-94D6A546B96B}" type="pres">
      <dgm:prSet presAssocID="{58113F55-106B-4815-8DE9-F72B29332428}" presName="desTx" presStyleLbl="revTx" presStyleIdx="11" presStyleCnt="15">
        <dgm:presLayoutVars>
          <dgm:bulletEnabled val="1"/>
        </dgm:presLayoutVars>
      </dgm:prSet>
      <dgm:spPr/>
    </dgm:pt>
    <dgm:pt modelId="{CE6ECD2A-4057-44A8-A191-8F43AED5C5FA}" type="pres">
      <dgm:prSet presAssocID="{58113F55-106B-4815-8DE9-F72B29332428}" presName="desBackupRightNorm" presStyleCnt="0"/>
      <dgm:spPr/>
    </dgm:pt>
    <dgm:pt modelId="{F0C02554-64B5-4A3B-902C-E2D6D59DDA5C}" type="pres">
      <dgm:prSet presAssocID="{0ED21D65-C179-4DB2-B138-1B9D56A9BE15}" presName="desSpace" presStyleCnt="0"/>
      <dgm:spPr/>
    </dgm:pt>
    <dgm:pt modelId="{321CAA73-5D23-4760-871C-1574B6AEA0B8}" type="pres">
      <dgm:prSet presAssocID="{627A2A43-7A0E-4AD7-B1EB-4DBEEF3FD4B6}" presName="desBackupLeftNorm" presStyleCnt="0"/>
      <dgm:spPr/>
    </dgm:pt>
    <dgm:pt modelId="{BBF890DB-C39F-476E-A423-0A2EB058F91F}" type="pres">
      <dgm:prSet presAssocID="{627A2A43-7A0E-4AD7-B1EB-4DBEEF3FD4B6}" presName="desComposite" presStyleCnt="0"/>
      <dgm:spPr/>
    </dgm:pt>
    <dgm:pt modelId="{31AF5EA1-C77B-4087-A400-A6C381136225}" type="pres">
      <dgm:prSet presAssocID="{627A2A43-7A0E-4AD7-B1EB-4DBEEF3FD4B6}" presName="desCircle" presStyleLbl="node1" presStyleIdx="5" presStyleCnt="6"/>
      <dgm:spPr/>
    </dgm:pt>
    <dgm:pt modelId="{11F4810B-A581-4D36-85CB-679781FF75A8}" type="pres">
      <dgm:prSet presAssocID="{627A2A43-7A0E-4AD7-B1EB-4DBEEF3FD4B6}" presName="chTx" presStyleLbl="revTx" presStyleIdx="12" presStyleCnt="15"/>
      <dgm:spPr/>
    </dgm:pt>
    <dgm:pt modelId="{8727CD03-E2A9-49B5-B0C6-6D6D8E7C6045}" type="pres">
      <dgm:prSet presAssocID="{627A2A43-7A0E-4AD7-B1EB-4DBEEF3FD4B6}" presName="desTx" presStyleLbl="revTx" presStyleIdx="13" presStyleCnt="15">
        <dgm:presLayoutVars>
          <dgm:bulletEnabled val="1"/>
        </dgm:presLayoutVars>
      </dgm:prSet>
      <dgm:spPr/>
    </dgm:pt>
    <dgm:pt modelId="{718D5427-EE42-4275-ADEA-3269C2788E26}" type="pres">
      <dgm:prSet presAssocID="{627A2A43-7A0E-4AD7-B1EB-4DBEEF3FD4B6}" presName="desBackupRightNorm" presStyleCnt="0"/>
      <dgm:spPr/>
    </dgm:pt>
    <dgm:pt modelId="{708287AA-EFBC-4E79-AFC8-A2E503CE4ED1}" type="pres">
      <dgm:prSet presAssocID="{A9A9C6BD-4095-4F6F-A116-988607904D39}" presName="desSpace" presStyleCnt="0"/>
      <dgm:spPr/>
    </dgm:pt>
    <dgm:pt modelId="{228CA3AC-3ADE-47CC-A69E-55A3B92CE49D}" type="pres">
      <dgm:prSet presAssocID="{034C8B6D-4F18-4343-B1A9-6883FE0E006D}" presName="parComposite" presStyleCnt="0"/>
      <dgm:spPr/>
    </dgm:pt>
    <dgm:pt modelId="{78E80ADB-DE60-4E51-A98C-92DC215DA324}" type="pres">
      <dgm:prSet presAssocID="{034C8B6D-4F18-4343-B1A9-6883FE0E006D}" presName="parBigCircle" presStyleLbl="node0" presStyleIdx="2" presStyleCnt="3"/>
      <dgm:spPr/>
    </dgm:pt>
    <dgm:pt modelId="{506FFFC9-BE57-43D4-AEA9-F624BBC592CC}" type="pres">
      <dgm:prSet presAssocID="{034C8B6D-4F18-4343-B1A9-6883FE0E006D}" presName="parTx" presStyleLbl="revTx" presStyleIdx="14" presStyleCnt="15"/>
      <dgm:spPr/>
    </dgm:pt>
    <dgm:pt modelId="{957FC778-15E2-4932-9065-17BE1B06D496}" type="pres">
      <dgm:prSet presAssocID="{034C8B6D-4F18-4343-B1A9-6883FE0E006D}" presName="bSpace" presStyleCnt="0"/>
      <dgm:spPr/>
    </dgm:pt>
    <dgm:pt modelId="{9AD89A42-F20D-48EA-B414-AFA59350F1D0}" type="pres">
      <dgm:prSet presAssocID="{034C8B6D-4F18-4343-B1A9-6883FE0E006D}" presName="parBackupNorm" presStyleCnt="0"/>
      <dgm:spPr/>
    </dgm:pt>
    <dgm:pt modelId="{B013E37B-08D1-4816-862E-8385D4E6DCC2}" type="pres">
      <dgm:prSet presAssocID="{9A298DE3-979C-44FD-BE42-A434A3B40CC0}" presName="parSpace" presStyleCnt="0"/>
      <dgm:spPr/>
    </dgm:pt>
  </dgm:ptLst>
  <dgm:cxnLst>
    <dgm:cxn modelId="{1E838E0A-4310-447F-8A1B-D85C965F36FE}" type="presOf" srcId="{034C8B6D-4F18-4343-B1A9-6883FE0E006D}" destId="{506FFFC9-BE57-43D4-AEA9-F624BBC592CC}" srcOrd="0" destOrd="0" presId="urn:microsoft.com/office/officeart/2008/layout/CircleAccentTimeline#1"/>
    <dgm:cxn modelId="{C30AFC13-4095-4ACB-B24A-D911B2FE168E}" type="presOf" srcId="{F9BD2952-D95C-4C04-AFEE-6956654EBB7F}" destId="{85122575-7082-42A0-BE5A-88C0491D390D}" srcOrd="0" destOrd="0" presId="urn:microsoft.com/office/officeart/2008/layout/CircleAccentTimeline#1"/>
    <dgm:cxn modelId="{FC0F0A16-B075-49FC-A5F1-2C66119001D0}" srcId="{18175A3B-FEFF-449B-AC2B-42D68E127C62}" destId="{994AED69-99C5-44A6-95C5-C72FC550E6F1}" srcOrd="2" destOrd="0" parTransId="{5EFF4544-A359-4DE8-9E74-6FB608CEC255}" sibTransId="{04F59806-E233-48C4-8C18-80FD42AF9095}"/>
    <dgm:cxn modelId="{EB5A742D-51AB-4EC7-A9C4-129052B0115E}" type="presOf" srcId="{2FD37DF1-8062-4202-87EB-2D30DECA6160}" destId="{771BE8BD-C34F-47EE-BC35-9F439F53FE19}" srcOrd="0" destOrd="0" presId="urn:microsoft.com/office/officeart/2008/layout/CircleAccentTimeline#1"/>
    <dgm:cxn modelId="{2B015F2F-E6E2-4813-B3AC-1EA5CB45587C}" type="presOf" srcId="{994AED69-99C5-44A6-95C5-C72FC550E6F1}" destId="{751FF3CD-CA98-4A5A-8E8B-6DC413DF8C46}" srcOrd="0" destOrd="0" presId="urn:microsoft.com/office/officeart/2008/layout/CircleAccentTimeline#1"/>
    <dgm:cxn modelId="{4D56465F-F423-4870-8933-D7BFE0E0BFAF}" srcId="{F9BD2952-D95C-4C04-AFEE-6956654EBB7F}" destId="{627A2A43-7A0E-4AD7-B1EB-4DBEEF3FD4B6}" srcOrd="1" destOrd="0" parTransId="{0D5F9CE4-E7FC-4C7B-9AA3-0348DC40FF57}" sibTransId="{A9A9C6BD-4095-4F6F-A116-988607904D39}"/>
    <dgm:cxn modelId="{CD2DE947-0CE0-4ED1-90E6-D22777FB8653}" type="presOf" srcId="{1F55AB58-D7FA-40B3-839D-3A00F948DB1C}" destId="{891E2088-9132-47E0-A88E-828226E87BDF}" srcOrd="0" destOrd="0" presId="urn:microsoft.com/office/officeart/2008/layout/CircleAccentTimeline#1"/>
    <dgm:cxn modelId="{68009251-3418-406F-9D3C-9615925538E0}" srcId="{18175A3B-FEFF-449B-AC2B-42D68E127C62}" destId="{073140D3-2407-425F-993B-025471BBA724}" srcOrd="0" destOrd="0" parTransId="{0D1A36F8-972C-432A-B5D4-A4C6EFA528D7}" sibTransId="{CC1D8940-856F-41D7-B46D-0317CE059143}"/>
    <dgm:cxn modelId="{9A886175-1345-4C32-805B-8F11FF9D2805}" srcId="{18175A3B-FEFF-449B-AC2B-42D68E127C62}" destId="{1F55AB58-D7FA-40B3-839D-3A00F948DB1C}" srcOrd="3" destOrd="0" parTransId="{8320DD77-D03D-4DB0-9B13-D2A1BD55300C}" sibTransId="{CDCAF261-475D-41CE-998D-29F818DDA991}"/>
    <dgm:cxn modelId="{281B3976-97A1-43C1-977A-178F6693937E}" type="presOf" srcId="{A820845E-D70D-45F9-93F3-44595583BC9F}" destId="{A05230C6-2A2D-4D23-BBDF-207E66FB8552}" srcOrd="0" destOrd="0" presId="urn:microsoft.com/office/officeart/2008/layout/CircleAccentTimeline#1"/>
    <dgm:cxn modelId="{92C6D984-3CDB-491E-943C-3874ECC2A393}" type="presOf" srcId="{073140D3-2407-425F-993B-025471BBA724}" destId="{A274758C-4852-4E7E-B051-E24EB10E810B}" srcOrd="0" destOrd="0" presId="urn:microsoft.com/office/officeart/2008/layout/CircleAccentTimeline#1"/>
    <dgm:cxn modelId="{C0C0EB8F-2798-4AE2-BA8F-89421A9888BE}" srcId="{18175A3B-FEFF-449B-AC2B-42D68E127C62}" destId="{A820845E-D70D-45F9-93F3-44595583BC9F}" srcOrd="1" destOrd="0" parTransId="{F7C4EB07-60DE-4666-B3D4-95285ABEC283}" sibTransId="{51C97468-BD00-4A1D-ADBD-B992BC4D7739}"/>
    <dgm:cxn modelId="{4687509C-FCD5-4EBE-BE50-F834116F46F7}" type="presOf" srcId="{18175A3B-FEFF-449B-AC2B-42D68E127C62}" destId="{385D011F-6BBA-46BD-9715-61ACD6A97D51}" srcOrd="0" destOrd="0" presId="urn:microsoft.com/office/officeart/2008/layout/CircleAccentTimeline#1"/>
    <dgm:cxn modelId="{A588C89E-F981-456F-BB24-12045014AC83}" srcId="{2FD37DF1-8062-4202-87EB-2D30DECA6160}" destId="{F9BD2952-D95C-4C04-AFEE-6956654EBB7F}" srcOrd="1" destOrd="0" parTransId="{AF9819C1-E899-433E-9C59-B521BDB3DE78}" sibTransId="{EF8DC4AC-B009-4A98-8667-0B8F33F34135}"/>
    <dgm:cxn modelId="{34C88EAC-7C73-402C-8588-ED38A1EDC5AE}" type="presOf" srcId="{58113F55-106B-4815-8DE9-F72B29332428}" destId="{F2426D77-0291-48C7-A801-27AED9BCD83C}" srcOrd="0" destOrd="0" presId="urn:microsoft.com/office/officeart/2008/layout/CircleAccentTimeline#1"/>
    <dgm:cxn modelId="{D69A21B8-473F-4E99-8339-EFD99A499DD1}" srcId="{2FD37DF1-8062-4202-87EB-2D30DECA6160}" destId="{034C8B6D-4F18-4343-B1A9-6883FE0E006D}" srcOrd="2" destOrd="0" parTransId="{11396BF9-CA29-4966-9BAF-A8721988741F}" sibTransId="{9A298DE3-979C-44FD-BE42-A434A3B40CC0}"/>
    <dgm:cxn modelId="{A6C356C2-9FCF-49B7-86F8-47502A9EFA98}" srcId="{2FD37DF1-8062-4202-87EB-2D30DECA6160}" destId="{18175A3B-FEFF-449B-AC2B-42D68E127C62}" srcOrd="0" destOrd="0" parTransId="{387642FD-07C4-401E-B95C-631AA6C29128}" sibTransId="{70AADF4E-CAFF-4C88-BF10-EBCF397B9ECE}"/>
    <dgm:cxn modelId="{7D1B49E9-45F9-4DA5-B706-5291674D7790}" type="presOf" srcId="{627A2A43-7A0E-4AD7-B1EB-4DBEEF3FD4B6}" destId="{11F4810B-A581-4D36-85CB-679781FF75A8}" srcOrd="0" destOrd="0" presId="urn:microsoft.com/office/officeart/2008/layout/CircleAccentTimeline#1"/>
    <dgm:cxn modelId="{225626EB-685D-4F55-B5F4-BFB56D86D4A1}" srcId="{F9BD2952-D95C-4C04-AFEE-6956654EBB7F}" destId="{58113F55-106B-4815-8DE9-F72B29332428}" srcOrd="0" destOrd="0" parTransId="{A8D86CB9-684D-46EE-BA52-9A82C889D566}" sibTransId="{0ED21D65-C179-4DB2-B138-1B9D56A9BE15}"/>
    <dgm:cxn modelId="{4F302773-DD04-4350-BA24-E012B7ECE0A9}" type="presParOf" srcId="{771BE8BD-C34F-47EE-BC35-9F439F53FE19}" destId="{2B8386C2-2969-4136-B1C1-AF6632378482}" srcOrd="0" destOrd="0" presId="urn:microsoft.com/office/officeart/2008/layout/CircleAccentTimeline#1"/>
    <dgm:cxn modelId="{34ED71C5-855C-4FEA-9CF2-1EAC921C07D1}" type="presParOf" srcId="{2B8386C2-2969-4136-B1C1-AF6632378482}" destId="{FAE1E9EE-058E-4423-919B-07C0D3892D64}" srcOrd="0" destOrd="0" presId="urn:microsoft.com/office/officeart/2008/layout/CircleAccentTimeline#1"/>
    <dgm:cxn modelId="{E804A7C5-0EE1-49F2-B47C-A815C8AEEF5E}" type="presParOf" srcId="{2B8386C2-2969-4136-B1C1-AF6632378482}" destId="{385D011F-6BBA-46BD-9715-61ACD6A97D51}" srcOrd="1" destOrd="0" presId="urn:microsoft.com/office/officeart/2008/layout/CircleAccentTimeline#1"/>
    <dgm:cxn modelId="{C64CAE22-4F37-4613-9A0D-1B8F3237BE22}" type="presParOf" srcId="{2B8386C2-2969-4136-B1C1-AF6632378482}" destId="{7453A1BA-DEA2-4635-8628-F9CD91E409F2}" srcOrd="2" destOrd="0" presId="urn:microsoft.com/office/officeart/2008/layout/CircleAccentTimeline#1"/>
    <dgm:cxn modelId="{08E856B0-9199-4176-B39E-81667AB1E0D1}" type="presParOf" srcId="{771BE8BD-C34F-47EE-BC35-9F439F53FE19}" destId="{04CA9C60-7E06-4B90-8A41-B30F81A56808}" srcOrd="1" destOrd="0" presId="urn:microsoft.com/office/officeart/2008/layout/CircleAccentTimeline#1"/>
    <dgm:cxn modelId="{01945A12-AD28-4FAF-A492-F6FA0C8DBACD}" type="presParOf" srcId="{771BE8BD-C34F-47EE-BC35-9F439F53FE19}" destId="{67C5283D-B10B-429B-BD3D-FC8708CB4D6B}" srcOrd="2" destOrd="0" presId="urn:microsoft.com/office/officeart/2008/layout/CircleAccentTimeline#1"/>
    <dgm:cxn modelId="{6DBBE21B-F987-4BAE-9B2F-9A67064EB104}" type="presParOf" srcId="{771BE8BD-C34F-47EE-BC35-9F439F53FE19}" destId="{B48641C0-17EB-421C-A3DD-51ED75A7822C}" srcOrd="3" destOrd="0" presId="urn:microsoft.com/office/officeart/2008/layout/CircleAccentTimeline#1"/>
    <dgm:cxn modelId="{DBC4191A-216F-4C4C-80A9-249668875B78}" type="presParOf" srcId="{771BE8BD-C34F-47EE-BC35-9F439F53FE19}" destId="{E5F8803C-021A-469B-9779-3D2E2ED28CA0}" srcOrd="4" destOrd="0" presId="urn:microsoft.com/office/officeart/2008/layout/CircleAccentTimeline#1"/>
    <dgm:cxn modelId="{9C911FFD-9E3E-4410-A14B-3ABFB1AB89C0}" type="presParOf" srcId="{E5F8803C-021A-469B-9779-3D2E2ED28CA0}" destId="{B3419003-79CC-4119-A06F-BA1630993B1B}" srcOrd="0" destOrd="0" presId="urn:microsoft.com/office/officeart/2008/layout/CircleAccentTimeline#1"/>
    <dgm:cxn modelId="{B82B685A-58B4-48F3-9738-AEBF2472A47D}" type="presParOf" srcId="{E5F8803C-021A-469B-9779-3D2E2ED28CA0}" destId="{A274758C-4852-4E7E-B051-E24EB10E810B}" srcOrd="1" destOrd="0" presId="urn:microsoft.com/office/officeart/2008/layout/CircleAccentTimeline#1"/>
    <dgm:cxn modelId="{969B7269-52AB-4688-A766-7FAC49EF5CB2}" type="presParOf" srcId="{E5F8803C-021A-469B-9779-3D2E2ED28CA0}" destId="{FAED6910-125C-4219-9B06-E6458410EE1A}" srcOrd="2" destOrd="0" presId="urn:microsoft.com/office/officeart/2008/layout/CircleAccentTimeline#1"/>
    <dgm:cxn modelId="{270C2E23-2AB6-441C-8426-A12C5A4022D8}" type="presParOf" srcId="{771BE8BD-C34F-47EE-BC35-9F439F53FE19}" destId="{87288AB2-787F-4E0E-B22F-2F4AEB86DCE6}" srcOrd="5" destOrd="0" presId="urn:microsoft.com/office/officeart/2008/layout/CircleAccentTimeline#1"/>
    <dgm:cxn modelId="{10E9F03A-4CC1-4DEC-87A7-7B662D2E1ACD}" type="presParOf" srcId="{771BE8BD-C34F-47EE-BC35-9F439F53FE19}" destId="{327191E9-1545-4D33-A49E-35019FB7BC9E}" srcOrd="6" destOrd="0" presId="urn:microsoft.com/office/officeart/2008/layout/CircleAccentTimeline#1"/>
    <dgm:cxn modelId="{A48C5661-32F2-41AB-A18A-96362DD16053}" type="presParOf" srcId="{771BE8BD-C34F-47EE-BC35-9F439F53FE19}" destId="{1DE7DF9A-7176-4564-9564-19FDAB8827EF}" srcOrd="7" destOrd="0" presId="urn:microsoft.com/office/officeart/2008/layout/CircleAccentTimeline#1"/>
    <dgm:cxn modelId="{8AF5658C-B4F9-4A1C-8130-A4BB00CC65A7}" type="presParOf" srcId="{771BE8BD-C34F-47EE-BC35-9F439F53FE19}" destId="{25859B64-7D6E-4F5A-98E5-64499C9E1D41}" srcOrd="8" destOrd="0" presId="urn:microsoft.com/office/officeart/2008/layout/CircleAccentTimeline#1"/>
    <dgm:cxn modelId="{4D0663E6-A337-4835-B693-B61727BD2AF7}" type="presParOf" srcId="{25859B64-7D6E-4F5A-98E5-64499C9E1D41}" destId="{8CA788CF-A3E2-41E7-9C96-EB5A6FFD5A97}" srcOrd="0" destOrd="0" presId="urn:microsoft.com/office/officeart/2008/layout/CircleAccentTimeline#1"/>
    <dgm:cxn modelId="{35B55D65-424F-4BA5-AE5D-8D6D140C6DA4}" type="presParOf" srcId="{25859B64-7D6E-4F5A-98E5-64499C9E1D41}" destId="{A05230C6-2A2D-4D23-BBDF-207E66FB8552}" srcOrd="1" destOrd="0" presId="urn:microsoft.com/office/officeart/2008/layout/CircleAccentTimeline#1"/>
    <dgm:cxn modelId="{90AE7C53-E8CA-450C-BAA5-749A142AF2E4}" type="presParOf" srcId="{25859B64-7D6E-4F5A-98E5-64499C9E1D41}" destId="{8BF49724-3F54-4EB3-8E6A-D680F48798DE}" srcOrd="2" destOrd="0" presId="urn:microsoft.com/office/officeart/2008/layout/CircleAccentTimeline#1"/>
    <dgm:cxn modelId="{0BE767B4-0C24-42EE-A817-00CD97EDF18F}" type="presParOf" srcId="{771BE8BD-C34F-47EE-BC35-9F439F53FE19}" destId="{948E7AAC-1BA3-4E0D-8CD4-02677AC85AAD}" srcOrd="9" destOrd="0" presId="urn:microsoft.com/office/officeart/2008/layout/CircleAccentTimeline#1"/>
    <dgm:cxn modelId="{66DDEC23-B030-47CD-969D-D0AA4F7F7886}" type="presParOf" srcId="{771BE8BD-C34F-47EE-BC35-9F439F53FE19}" destId="{CBA49961-25B5-48BC-9FBF-07D86D613F57}" srcOrd="10" destOrd="0" presId="urn:microsoft.com/office/officeart/2008/layout/CircleAccentTimeline#1"/>
    <dgm:cxn modelId="{B9A0FC92-7ED9-4B5C-B2E0-609576A4ED1E}" type="presParOf" srcId="{771BE8BD-C34F-47EE-BC35-9F439F53FE19}" destId="{B9F2AB0E-AD6C-492D-BF0B-C88E5F23D450}" srcOrd="11" destOrd="0" presId="urn:microsoft.com/office/officeart/2008/layout/CircleAccentTimeline#1"/>
    <dgm:cxn modelId="{C3190D2A-EB8C-45BF-9BC2-3E96F526A10C}" type="presParOf" srcId="{771BE8BD-C34F-47EE-BC35-9F439F53FE19}" destId="{C699F793-435C-4065-A529-BCF566D9CDAC}" srcOrd="12" destOrd="0" presId="urn:microsoft.com/office/officeart/2008/layout/CircleAccentTimeline#1"/>
    <dgm:cxn modelId="{C30CB286-2BCD-4230-85D1-C36376CB0829}" type="presParOf" srcId="{C699F793-435C-4065-A529-BCF566D9CDAC}" destId="{8ECE02F2-07F9-444B-A38F-AB404FA8B9B6}" srcOrd="0" destOrd="0" presId="urn:microsoft.com/office/officeart/2008/layout/CircleAccentTimeline#1"/>
    <dgm:cxn modelId="{104FD809-F216-496F-94AC-79652D392FBA}" type="presParOf" srcId="{C699F793-435C-4065-A529-BCF566D9CDAC}" destId="{751FF3CD-CA98-4A5A-8E8B-6DC413DF8C46}" srcOrd="1" destOrd="0" presId="urn:microsoft.com/office/officeart/2008/layout/CircleAccentTimeline#1"/>
    <dgm:cxn modelId="{A88A34C6-8881-4EFA-A004-082FF2038771}" type="presParOf" srcId="{C699F793-435C-4065-A529-BCF566D9CDAC}" destId="{3E10A1C0-5277-4541-BA76-97D6D2A2DF84}" srcOrd="2" destOrd="0" presId="urn:microsoft.com/office/officeart/2008/layout/CircleAccentTimeline#1"/>
    <dgm:cxn modelId="{F74C281D-8174-422E-B6EE-F6E6DACF1ECC}" type="presParOf" srcId="{771BE8BD-C34F-47EE-BC35-9F439F53FE19}" destId="{5D109F2D-F049-4313-A81E-CF374006F146}" srcOrd="13" destOrd="0" presId="urn:microsoft.com/office/officeart/2008/layout/CircleAccentTimeline#1"/>
    <dgm:cxn modelId="{8331B5DE-3214-440C-B897-6AF8CC538BE2}" type="presParOf" srcId="{771BE8BD-C34F-47EE-BC35-9F439F53FE19}" destId="{6F43B8A7-5805-437C-AE0A-C2D0C72E8571}" srcOrd="14" destOrd="0" presId="urn:microsoft.com/office/officeart/2008/layout/CircleAccentTimeline#1"/>
    <dgm:cxn modelId="{ABFABD97-E8F6-43D6-ADD4-68862AD722AB}" type="presParOf" srcId="{771BE8BD-C34F-47EE-BC35-9F439F53FE19}" destId="{C51E1CAC-C84B-4C5D-AD1D-3D1A279ADD9B}" srcOrd="15" destOrd="0" presId="urn:microsoft.com/office/officeart/2008/layout/CircleAccentTimeline#1"/>
    <dgm:cxn modelId="{D43B2CBF-9F6B-4830-B3F1-BCDB6C99C738}" type="presParOf" srcId="{771BE8BD-C34F-47EE-BC35-9F439F53FE19}" destId="{76D5F5C9-2F3B-4C97-A1F5-2A9A8161D8BF}" srcOrd="16" destOrd="0" presId="urn:microsoft.com/office/officeart/2008/layout/CircleAccentTimeline#1"/>
    <dgm:cxn modelId="{56579848-133D-4458-83AB-C5D9D8814F4A}" type="presParOf" srcId="{76D5F5C9-2F3B-4C97-A1F5-2A9A8161D8BF}" destId="{6D7BA2CE-819A-4D5D-B72E-3980C2D5F2A6}" srcOrd="0" destOrd="0" presId="urn:microsoft.com/office/officeart/2008/layout/CircleAccentTimeline#1"/>
    <dgm:cxn modelId="{E5D48A2E-A87B-49FA-9560-159AF0BC52BD}" type="presParOf" srcId="{76D5F5C9-2F3B-4C97-A1F5-2A9A8161D8BF}" destId="{891E2088-9132-47E0-A88E-828226E87BDF}" srcOrd="1" destOrd="0" presId="urn:microsoft.com/office/officeart/2008/layout/CircleAccentTimeline#1"/>
    <dgm:cxn modelId="{9064ED04-8EA2-41AB-AC27-D2A57DB80D63}" type="presParOf" srcId="{76D5F5C9-2F3B-4C97-A1F5-2A9A8161D8BF}" destId="{9CD62636-9379-4C48-A688-F915A2120053}" srcOrd="2" destOrd="0" presId="urn:microsoft.com/office/officeart/2008/layout/CircleAccentTimeline#1"/>
    <dgm:cxn modelId="{091A2486-BF38-49D7-B178-D66465557E24}" type="presParOf" srcId="{771BE8BD-C34F-47EE-BC35-9F439F53FE19}" destId="{C2996F7C-5D2E-4444-B8E8-6CED3AB59434}" srcOrd="17" destOrd="0" presId="urn:microsoft.com/office/officeart/2008/layout/CircleAccentTimeline#1"/>
    <dgm:cxn modelId="{8CD3777E-218A-48AC-BB04-FCE3149D2626}" type="presParOf" srcId="{771BE8BD-C34F-47EE-BC35-9F439F53FE19}" destId="{1875B6D7-5789-4A4B-B008-7B2116B95021}" srcOrd="18" destOrd="0" presId="urn:microsoft.com/office/officeart/2008/layout/CircleAccentTimeline#1"/>
    <dgm:cxn modelId="{2CF1EF6E-D2D1-4559-918D-F86480249C8B}" type="presParOf" srcId="{771BE8BD-C34F-47EE-BC35-9F439F53FE19}" destId="{051E49FC-1551-4E3A-AC23-782CACF38669}" srcOrd="19" destOrd="0" presId="urn:microsoft.com/office/officeart/2008/layout/CircleAccentTimeline#1"/>
    <dgm:cxn modelId="{A2193399-F5F9-4D25-9F0A-76E7949727D2}" type="presParOf" srcId="{051E49FC-1551-4E3A-AC23-782CACF38669}" destId="{036CCA70-A6BE-47A0-BDA3-7E9621DEDE98}" srcOrd="0" destOrd="0" presId="urn:microsoft.com/office/officeart/2008/layout/CircleAccentTimeline#1"/>
    <dgm:cxn modelId="{A385E07B-9657-4D30-A579-56D6F2342120}" type="presParOf" srcId="{051E49FC-1551-4E3A-AC23-782CACF38669}" destId="{85122575-7082-42A0-BE5A-88C0491D390D}" srcOrd="1" destOrd="0" presId="urn:microsoft.com/office/officeart/2008/layout/CircleAccentTimeline#1"/>
    <dgm:cxn modelId="{294CF3CD-827D-4B4A-9D47-C16EC62C5CD8}" type="presParOf" srcId="{051E49FC-1551-4E3A-AC23-782CACF38669}" destId="{AB6DDD27-5D7D-4284-845B-B7646E45866B}" srcOrd="2" destOrd="0" presId="urn:microsoft.com/office/officeart/2008/layout/CircleAccentTimeline#1"/>
    <dgm:cxn modelId="{E35B59D6-48F1-4648-B5A3-7AC452E8EE2E}" type="presParOf" srcId="{771BE8BD-C34F-47EE-BC35-9F439F53FE19}" destId="{922523F8-EB7A-4132-8F9F-669065107813}" srcOrd="20" destOrd="0" presId="urn:microsoft.com/office/officeart/2008/layout/CircleAccentTimeline#1"/>
    <dgm:cxn modelId="{D628CE38-429F-4656-B4F5-E76EDFE0B86D}" type="presParOf" srcId="{771BE8BD-C34F-47EE-BC35-9F439F53FE19}" destId="{B4267AF8-4192-4FDB-AFCE-5B1767C67F93}" srcOrd="21" destOrd="0" presId="urn:microsoft.com/office/officeart/2008/layout/CircleAccentTimeline#1"/>
    <dgm:cxn modelId="{DE7CCA43-1F5C-4769-AEE0-947E4E324DE2}" type="presParOf" srcId="{771BE8BD-C34F-47EE-BC35-9F439F53FE19}" destId="{06C9A220-A670-4683-887E-BD50684C4819}" srcOrd="22" destOrd="0" presId="urn:microsoft.com/office/officeart/2008/layout/CircleAccentTimeline#1"/>
    <dgm:cxn modelId="{8EEFABF3-468C-4C16-B6EF-E48E4B7426BB}" type="presParOf" srcId="{771BE8BD-C34F-47EE-BC35-9F439F53FE19}" destId="{2A56BD73-BBD8-4AE4-A5AE-F7EADF011A57}" srcOrd="23" destOrd="0" presId="urn:microsoft.com/office/officeart/2008/layout/CircleAccentTimeline#1"/>
    <dgm:cxn modelId="{63BC8D6C-AE2B-4787-A0A9-6A3554BE30A6}" type="presParOf" srcId="{2A56BD73-BBD8-4AE4-A5AE-F7EADF011A57}" destId="{9C2A132B-0DF5-4E5F-882F-F0DCE40AB1D7}" srcOrd="0" destOrd="0" presId="urn:microsoft.com/office/officeart/2008/layout/CircleAccentTimeline#1"/>
    <dgm:cxn modelId="{2B29C1E6-3E80-4A9D-BAF7-D08F2BAAD4B9}" type="presParOf" srcId="{2A56BD73-BBD8-4AE4-A5AE-F7EADF011A57}" destId="{F2426D77-0291-48C7-A801-27AED9BCD83C}" srcOrd="1" destOrd="0" presId="urn:microsoft.com/office/officeart/2008/layout/CircleAccentTimeline#1"/>
    <dgm:cxn modelId="{0F993A7B-829D-4A96-BDC2-14B6C70C1D56}" type="presParOf" srcId="{2A56BD73-BBD8-4AE4-A5AE-F7EADF011A57}" destId="{82FE7D7B-33C4-4257-B060-94D6A546B96B}" srcOrd="2" destOrd="0" presId="urn:microsoft.com/office/officeart/2008/layout/CircleAccentTimeline#1"/>
    <dgm:cxn modelId="{C2B2F170-C463-4532-B082-0A8AB0B70D93}" type="presParOf" srcId="{771BE8BD-C34F-47EE-BC35-9F439F53FE19}" destId="{CE6ECD2A-4057-44A8-A191-8F43AED5C5FA}" srcOrd="24" destOrd="0" presId="urn:microsoft.com/office/officeart/2008/layout/CircleAccentTimeline#1"/>
    <dgm:cxn modelId="{7E2C0B50-4B04-49D0-A1E4-9D0C5861625B}" type="presParOf" srcId="{771BE8BD-C34F-47EE-BC35-9F439F53FE19}" destId="{F0C02554-64B5-4A3B-902C-E2D6D59DDA5C}" srcOrd="25" destOrd="0" presId="urn:microsoft.com/office/officeart/2008/layout/CircleAccentTimeline#1"/>
    <dgm:cxn modelId="{E61E90B0-6555-4FDD-AB51-C7EFC0565CB4}" type="presParOf" srcId="{771BE8BD-C34F-47EE-BC35-9F439F53FE19}" destId="{321CAA73-5D23-4760-871C-1574B6AEA0B8}" srcOrd="26" destOrd="0" presId="urn:microsoft.com/office/officeart/2008/layout/CircleAccentTimeline#1"/>
    <dgm:cxn modelId="{1CFD1A2B-B8F1-4C3C-9462-74C465769678}" type="presParOf" srcId="{771BE8BD-C34F-47EE-BC35-9F439F53FE19}" destId="{BBF890DB-C39F-476E-A423-0A2EB058F91F}" srcOrd="27" destOrd="0" presId="urn:microsoft.com/office/officeart/2008/layout/CircleAccentTimeline#1"/>
    <dgm:cxn modelId="{78FA1B2E-F003-4A2E-BAF6-F66CECED8957}" type="presParOf" srcId="{BBF890DB-C39F-476E-A423-0A2EB058F91F}" destId="{31AF5EA1-C77B-4087-A400-A6C381136225}" srcOrd="0" destOrd="0" presId="urn:microsoft.com/office/officeart/2008/layout/CircleAccentTimeline#1"/>
    <dgm:cxn modelId="{88782155-70F9-49D1-92F7-20D04679CBBA}" type="presParOf" srcId="{BBF890DB-C39F-476E-A423-0A2EB058F91F}" destId="{11F4810B-A581-4D36-85CB-679781FF75A8}" srcOrd="1" destOrd="0" presId="urn:microsoft.com/office/officeart/2008/layout/CircleAccentTimeline#1"/>
    <dgm:cxn modelId="{F3656EB1-3087-45E4-B4F3-33FC49157337}" type="presParOf" srcId="{BBF890DB-C39F-476E-A423-0A2EB058F91F}" destId="{8727CD03-E2A9-49B5-B0C6-6D6D8E7C6045}" srcOrd="2" destOrd="0" presId="urn:microsoft.com/office/officeart/2008/layout/CircleAccentTimeline#1"/>
    <dgm:cxn modelId="{655626B8-DB68-4A13-83F2-FA1488BE5B3B}" type="presParOf" srcId="{771BE8BD-C34F-47EE-BC35-9F439F53FE19}" destId="{718D5427-EE42-4275-ADEA-3269C2788E26}" srcOrd="28" destOrd="0" presId="urn:microsoft.com/office/officeart/2008/layout/CircleAccentTimeline#1"/>
    <dgm:cxn modelId="{42377C14-E8DF-48F6-A048-53498133C348}" type="presParOf" srcId="{771BE8BD-C34F-47EE-BC35-9F439F53FE19}" destId="{708287AA-EFBC-4E79-AFC8-A2E503CE4ED1}" srcOrd="29" destOrd="0" presId="urn:microsoft.com/office/officeart/2008/layout/CircleAccentTimeline#1"/>
    <dgm:cxn modelId="{3371FE2E-FEAC-45EF-BDA0-2AD5E56F0554}" type="presParOf" srcId="{771BE8BD-C34F-47EE-BC35-9F439F53FE19}" destId="{228CA3AC-3ADE-47CC-A69E-55A3B92CE49D}" srcOrd="30" destOrd="0" presId="urn:microsoft.com/office/officeart/2008/layout/CircleAccentTimeline#1"/>
    <dgm:cxn modelId="{03E9BC4B-485B-4804-9D36-5B20661003B5}" type="presParOf" srcId="{228CA3AC-3ADE-47CC-A69E-55A3B92CE49D}" destId="{78E80ADB-DE60-4E51-A98C-92DC215DA324}" srcOrd="0" destOrd="0" presId="urn:microsoft.com/office/officeart/2008/layout/CircleAccentTimeline#1"/>
    <dgm:cxn modelId="{AF62E5BE-1CE1-48DC-8362-90E8E6FED1A8}" type="presParOf" srcId="{228CA3AC-3ADE-47CC-A69E-55A3B92CE49D}" destId="{506FFFC9-BE57-43D4-AEA9-F624BBC592CC}" srcOrd="1" destOrd="0" presId="urn:microsoft.com/office/officeart/2008/layout/CircleAccentTimeline#1"/>
    <dgm:cxn modelId="{061B5730-2F61-4AFB-9D68-6F514E60C75E}" type="presParOf" srcId="{228CA3AC-3ADE-47CC-A69E-55A3B92CE49D}" destId="{957FC778-15E2-4932-9065-17BE1B06D496}" srcOrd="2" destOrd="0" presId="urn:microsoft.com/office/officeart/2008/layout/CircleAccentTimeline#1"/>
    <dgm:cxn modelId="{1704319D-9ED2-49DF-AA4C-192899EEAA3A}" type="presParOf" srcId="{771BE8BD-C34F-47EE-BC35-9F439F53FE19}" destId="{9AD89A42-F20D-48EA-B414-AFA59350F1D0}" srcOrd="31" destOrd="0" presId="urn:microsoft.com/office/officeart/2008/layout/CircleAccentTimeline#1"/>
    <dgm:cxn modelId="{1A73E364-4170-40BA-AB91-8026166B7976}" type="presParOf" srcId="{771BE8BD-C34F-47EE-BC35-9F439F53FE19}" destId="{B013E37B-08D1-4816-862E-8385D4E6DCC2}" srcOrd="32" destOrd="0" presId="urn:microsoft.com/office/officeart/2008/layout/CircleAccentTimeline#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D6A61107-7D72-47D0-AB27-888D4A5D1239}" type="doc">
      <dgm:prSet loTypeId="urn:microsoft.com/office/officeart/2005/8/layout/vList3#1" loCatId="picture" qsTypeId="urn:microsoft.com/office/officeart/2005/8/quickstyle/simple1" qsCatId="simple" csTypeId="urn:microsoft.com/office/officeart/2005/8/colors/accent0_2" csCatId="mainScheme" phldr="1"/>
      <dgm:spPr/>
    </dgm:pt>
    <dgm:pt modelId="{E3A37BD2-95FB-49C2-91B0-593C2762AE60}">
      <dgm:prSet phldrT="[Text]"/>
      <dgm:spPr/>
      <dgm:t>
        <a:bodyPr/>
        <a:lstStyle/>
        <a:p>
          <a:r>
            <a:rPr lang="en-IE"/>
            <a:t>Infhaighteacht</a:t>
          </a:r>
        </a:p>
      </dgm:t>
    </dgm:pt>
    <dgm:pt modelId="{1457C4C8-71F5-40EB-97A8-726DE9752A3E}" type="parTrans" cxnId="{FF212177-CB5E-4344-9AD0-B4C9282DE700}">
      <dgm:prSet/>
      <dgm:spPr/>
      <dgm:t>
        <a:bodyPr/>
        <a:lstStyle/>
        <a:p>
          <a:endParaRPr lang="en-IE"/>
        </a:p>
      </dgm:t>
    </dgm:pt>
    <dgm:pt modelId="{5B0DFDD4-2EB8-4988-88AA-1B6ED94C955D}" type="sibTrans" cxnId="{FF212177-CB5E-4344-9AD0-B4C9282DE700}">
      <dgm:prSet/>
      <dgm:spPr/>
      <dgm:t>
        <a:bodyPr/>
        <a:lstStyle/>
        <a:p>
          <a:endParaRPr lang="en-IE"/>
        </a:p>
      </dgm:t>
    </dgm:pt>
    <dgm:pt modelId="{A300F56F-78EE-4D94-B331-901FEB6E90A9}" type="pres">
      <dgm:prSet presAssocID="{D6A61107-7D72-47D0-AB27-888D4A5D1239}" presName="linearFlow" presStyleCnt="0">
        <dgm:presLayoutVars>
          <dgm:dir/>
          <dgm:resizeHandles val="exact"/>
        </dgm:presLayoutVars>
      </dgm:prSet>
      <dgm:spPr/>
    </dgm:pt>
    <dgm:pt modelId="{B7005F51-5894-433A-A9D3-52B5F6032642}" type="pres">
      <dgm:prSet presAssocID="{E3A37BD2-95FB-49C2-91B0-593C2762AE60}" presName="composite" presStyleCnt="0"/>
      <dgm:spPr/>
    </dgm:pt>
    <dgm:pt modelId="{C809FFAC-0C8C-4387-B77B-A5CC54E81CA2}" type="pres">
      <dgm:prSet presAssocID="{E3A37BD2-95FB-49C2-91B0-593C2762AE60}" presName="imgShp" presStyleLbl="fgImgPlace1" presStyleIdx="0" presStyleCnt="1" custLinFactNeighborX="-62801"/>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pt>
    <dgm:pt modelId="{CE42AA3D-9C48-40BA-922B-9DB68A26378D}" type="pres">
      <dgm:prSet presAssocID="{E3A37BD2-95FB-49C2-91B0-593C2762AE60}" presName="txShp" presStyleLbl="node1" presStyleIdx="0" presStyleCnt="1" custScaleY="91549">
        <dgm:presLayoutVars>
          <dgm:bulletEnabled val="1"/>
        </dgm:presLayoutVars>
      </dgm:prSet>
      <dgm:spPr/>
    </dgm:pt>
  </dgm:ptLst>
  <dgm:cxnLst>
    <dgm:cxn modelId="{6C034F3F-E6F0-44C8-BBF4-7C4B34EF8122}" type="presOf" srcId="{E3A37BD2-95FB-49C2-91B0-593C2762AE60}" destId="{CE42AA3D-9C48-40BA-922B-9DB68A26378D}" srcOrd="0" destOrd="0" presId="urn:microsoft.com/office/officeart/2005/8/layout/vList3#1"/>
    <dgm:cxn modelId="{FF212177-CB5E-4344-9AD0-B4C9282DE700}" srcId="{D6A61107-7D72-47D0-AB27-888D4A5D1239}" destId="{E3A37BD2-95FB-49C2-91B0-593C2762AE60}" srcOrd="0" destOrd="0" parTransId="{1457C4C8-71F5-40EB-97A8-726DE9752A3E}" sibTransId="{5B0DFDD4-2EB8-4988-88AA-1B6ED94C955D}"/>
    <dgm:cxn modelId="{CBB8A9DD-8212-4418-AE16-D1081E12EB33}" type="presOf" srcId="{D6A61107-7D72-47D0-AB27-888D4A5D1239}" destId="{A300F56F-78EE-4D94-B331-901FEB6E90A9}" srcOrd="0" destOrd="0" presId="urn:microsoft.com/office/officeart/2005/8/layout/vList3#1"/>
    <dgm:cxn modelId="{96012B3D-BC6D-41A6-9056-4D242007AAAD}" type="presParOf" srcId="{A300F56F-78EE-4D94-B331-901FEB6E90A9}" destId="{B7005F51-5894-433A-A9D3-52B5F6032642}" srcOrd="0" destOrd="0" presId="urn:microsoft.com/office/officeart/2005/8/layout/vList3#1"/>
    <dgm:cxn modelId="{6B42D1E3-D58A-43A2-8BB0-0A0F9D456E97}" type="presParOf" srcId="{B7005F51-5894-433A-A9D3-52B5F6032642}" destId="{C809FFAC-0C8C-4387-B77B-A5CC54E81CA2}" srcOrd="0" destOrd="0" presId="urn:microsoft.com/office/officeart/2005/8/layout/vList3#1"/>
    <dgm:cxn modelId="{9376F157-9A93-4407-9417-3BB9B8F74AD2}" type="presParOf" srcId="{B7005F51-5894-433A-A9D3-52B5F6032642}" destId="{CE42AA3D-9C48-40BA-922B-9DB68A26378D}" srcOrd="1" destOrd="0" presId="urn:microsoft.com/office/officeart/2005/8/layout/vList3#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D6A61107-7D72-47D0-AB27-888D4A5D1239}" type="doc">
      <dgm:prSet loTypeId="urn:microsoft.com/office/officeart/2005/8/layout/vList3#2" loCatId="picture" qsTypeId="urn:microsoft.com/office/officeart/2005/8/quickstyle/simple1" qsCatId="simple" csTypeId="urn:microsoft.com/office/officeart/2005/8/colors/accent0_2" csCatId="mainScheme" phldr="1"/>
      <dgm:spPr/>
    </dgm:pt>
    <dgm:pt modelId="{239FADBB-E644-4B90-9960-8281E215F610}">
      <dgm:prSet phldrT="[Text]"/>
      <dgm:spPr/>
      <dgm:t>
        <a:bodyPr/>
        <a:lstStyle/>
        <a:p>
          <a:r>
            <a:rPr lang="en-IE"/>
            <a:t>Inbhuanaitheacht</a:t>
          </a:r>
        </a:p>
      </dgm:t>
    </dgm:pt>
    <dgm:pt modelId="{15766A01-4F8E-4884-9F7F-9260A63D2A62}" type="parTrans" cxnId="{882C7C21-E238-4C73-A44F-4AED2C48A281}">
      <dgm:prSet/>
      <dgm:spPr/>
      <dgm:t>
        <a:bodyPr/>
        <a:lstStyle/>
        <a:p>
          <a:endParaRPr lang="en-IE"/>
        </a:p>
      </dgm:t>
    </dgm:pt>
    <dgm:pt modelId="{635EB738-7FAC-41A9-91A0-0359211311EB}" type="sibTrans" cxnId="{882C7C21-E238-4C73-A44F-4AED2C48A281}">
      <dgm:prSet/>
      <dgm:spPr/>
      <dgm:t>
        <a:bodyPr/>
        <a:lstStyle/>
        <a:p>
          <a:endParaRPr lang="en-IE"/>
        </a:p>
      </dgm:t>
    </dgm:pt>
    <dgm:pt modelId="{A300F56F-78EE-4D94-B331-901FEB6E90A9}" type="pres">
      <dgm:prSet presAssocID="{D6A61107-7D72-47D0-AB27-888D4A5D1239}" presName="linearFlow" presStyleCnt="0">
        <dgm:presLayoutVars>
          <dgm:dir/>
          <dgm:resizeHandles val="exact"/>
        </dgm:presLayoutVars>
      </dgm:prSet>
      <dgm:spPr/>
    </dgm:pt>
    <dgm:pt modelId="{38A2E957-64DF-45E8-A21C-39A09E91C2D7}" type="pres">
      <dgm:prSet presAssocID="{239FADBB-E644-4B90-9960-8281E215F610}" presName="composite" presStyleCnt="0"/>
      <dgm:spPr/>
    </dgm:pt>
    <dgm:pt modelId="{A827A628-1856-4147-A554-1F67D2055A15}" type="pres">
      <dgm:prSet presAssocID="{239FADBB-E644-4B90-9960-8281E215F610}" presName="imgShp" presStyleLbl="fgImgPlace1" presStyleIdx="0" presStyleCnt="1" custLinFactNeighborX="-61538"/>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pt>
    <dgm:pt modelId="{C108C9AE-2FAA-42BD-9673-87221E3F48E0}" type="pres">
      <dgm:prSet presAssocID="{239FADBB-E644-4B90-9960-8281E215F610}" presName="txShp" presStyleLbl="node1" presStyleIdx="0" presStyleCnt="1">
        <dgm:presLayoutVars>
          <dgm:bulletEnabled val="1"/>
        </dgm:presLayoutVars>
      </dgm:prSet>
      <dgm:spPr/>
    </dgm:pt>
  </dgm:ptLst>
  <dgm:cxnLst>
    <dgm:cxn modelId="{654FA216-8A03-475C-9E1E-C335DBE6FB05}" type="presOf" srcId="{239FADBB-E644-4B90-9960-8281E215F610}" destId="{C108C9AE-2FAA-42BD-9673-87221E3F48E0}" srcOrd="0" destOrd="0" presId="urn:microsoft.com/office/officeart/2005/8/layout/vList3#2"/>
    <dgm:cxn modelId="{882C7C21-E238-4C73-A44F-4AED2C48A281}" srcId="{D6A61107-7D72-47D0-AB27-888D4A5D1239}" destId="{239FADBB-E644-4B90-9960-8281E215F610}" srcOrd="0" destOrd="0" parTransId="{15766A01-4F8E-4884-9F7F-9260A63D2A62}" sibTransId="{635EB738-7FAC-41A9-91A0-0359211311EB}"/>
    <dgm:cxn modelId="{CBB8A9DD-8212-4418-AE16-D1081E12EB33}" type="presOf" srcId="{D6A61107-7D72-47D0-AB27-888D4A5D1239}" destId="{A300F56F-78EE-4D94-B331-901FEB6E90A9}" srcOrd="0" destOrd="0" presId="urn:microsoft.com/office/officeart/2005/8/layout/vList3#2"/>
    <dgm:cxn modelId="{8CB3EACA-8471-4779-96BA-6DB8B21AF69B}" type="presParOf" srcId="{A300F56F-78EE-4D94-B331-901FEB6E90A9}" destId="{38A2E957-64DF-45E8-A21C-39A09E91C2D7}" srcOrd="0" destOrd="0" presId="urn:microsoft.com/office/officeart/2005/8/layout/vList3#2"/>
    <dgm:cxn modelId="{FD0F3AEA-D7A8-46C2-8437-F25E5B9BE505}" type="presParOf" srcId="{38A2E957-64DF-45E8-A21C-39A09E91C2D7}" destId="{A827A628-1856-4147-A554-1F67D2055A15}" srcOrd="0" destOrd="0" presId="urn:microsoft.com/office/officeart/2005/8/layout/vList3#2"/>
    <dgm:cxn modelId="{87053888-4F29-433A-ADB6-823B00EA7C48}" type="presParOf" srcId="{38A2E957-64DF-45E8-A21C-39A09E91C2D7}" destId="{C108C9AE-2FAA-42BD-9673-87221E3F48E0}" srcOrd="1" destOrd="0" presId="urn:microsoft.com/office/officeart/2005/8/layout/vList3#2"/>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D6A61107-7D72-47D0-AB27-888D4A5D1239}" type="doc">
      <dgm:prSet loTypeId="urn:microsoft.com/office/officeart/2005/8/layout/vList3#3" loCatId="picture" qsTypeId="urn:microsoft.com/office/officeart/2005/8/quickstyle/simple1" qsCatId="simple" csTypeId="urn:microsoft.com/office/officeart/2005/8/colors/accent0_2" csCatId="mainScheme" phldr="1"/>
      <dgm:spPr/>
    </dgm:pt>
    <dgm:pt modelId="{1554CCBF-EC6A-4D7D-A521-CBC9AFCB9C49}">
      <dgm:prSet phldrT="[Text]"/>
      <dgm:spPr/>
      <dgm:t>
        <a:bodyPr/>
        <a:lstStyle/>
        <a:p>
          <a:r>
            <a:rPr lang="en-IE"/>
            <a:t>Cuntasacht</a:t>
          </a:r>
        </a:p>
      </dgm:t>
    </dgm:pt>
    <dgm:pt modelId="{11DA25DA-1DA1-4EC9-9DFD-A011DF0FFEBD}" type="parTrans" cxnId="{3E5A77EA-1CF3-480A-9BEA-5BDB7F61891C}">
      <dgm:prSet/>
      <dgm:spPr/>
      <dgm:t>
        <a:bodyPr/>
        <a:lstStyle/>
        <a:p>
          <a:endParaRPr lang="en-IE"/>
        </a:p>
      </dgm:t>
    </dgm:pt>
    <dgm:pt modelId="{BC4A792E-08FB-4EF8-A55D-50899F11D381}" type="sibTrans" cxnId="{3E5A77EA-1CF3-480A-9BEA-5BDB7F61891C}">
      <dgm:prSet/>
      <dgm:spPr/>
      <dgm:t>
        <a:bodyPr/>
        <a:lstStyle/>
        <a:p>
          <a:endParaRPr lang="en-IE"/>
        </a:p>
      </dgm:t>
    </dgm:pt>
    <dgm:pt modelId="{A300F56F-78EE-4D94-B331-901FEB6E90A9}" type="pres">
      <dgm:prSet presAssocID="{D6A61107-7D72-47D0-AB27-888D4A5D1239}" presName="linearFlow" presStyleCnt="0">
        <dgm:presLayoutVars>
          <dgm:dir/>
          <dgm:resizeHandles val="exact"/>
        </dgm:presLayoutVars>
      </dgm:prSet>
      <dgm:spPr/>
    </dgm:pt>
    <dgm:pt modelId="{3DAA9B93-124C-4D6C-828F-C8C38FA4E295}" type="pres">
      <dgm:prSet presAssocID="{1554CCBF-EC6A-4D7D-A521-CBC9AFCB9C49}" presName="composite" presStyleCnt="0"/>
      <dgm:spPr/>
    </dgm:pt>
    <dgm:pt modelId="{2593BAC1-B5D8-4B8A-820A-201E8C875C06}" type="pres">
      <dgm:prSet presAssocID="{1554CCBF-EC6A-4D7D-A521-CBC9AFCB9C49}" presName="imgShp" presStyleLbl="fgImgPlace1" presStyleIdx="0" presStyleCnt="1" custLinFactNeighborX="-66558"/>
      <dgm:spPr>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dgm:spPr>
    </dgm:pt>
    <dgm:pt modelId="{22BD9BFE-73CD-410E-8EE5-7D4ADAB6E465}" type="pres">
      <dgm:prSet presAssocID="{1554CCBF-EC6A-4D7D-A521-CBC9AFCB9C49}" presName="txShp" presStyleLbl="node1" presStyleIdx="0" presStyleCnt="1">
        <dgm:presLayoutVars>
          <dgm:bulletEnabled val="1"/>
        </dgm:presLayoutVars>
      </dgm:prSet>
      <dgm:spPr/>
    </dgm:pt>
  </dgm:ptLst>
  <dgm:cxnLst>
    <dgm:cxn modelId="{374B6A96-3391-4283-9FF7-3D769E5D5087}" type="presOf" srcId="{1554CCBF-EC6A-4D7D-A521-CBC9AFCB9C49}" destId="{22BD9BFE-73CD-410E-8EE5-7D4ADAB6E465}" srcOrd="0" destOrd="0" presId="urn:microsoft.com/office/officeart/2005/8/layout/vList3#3"/>
    <dgm:cxn modelId="{CBB8A9DD-8212-4418-AE16-D1081E12EB33}" type="presOf" srcId="{D6A61107-7D72-47D0-AB27-888D4A5D1239}" destId="{A300F56F-78EE-4D94-B331-901FEB6E90A9}" srcOrd="0" destOrd="0" presId="urn:microsoft.com/office/officeart/2005/8/layout/vList3#3"/>
    <dgm:cxn modelId="{3E5A77EA-1CF3-480A-9BEA-5BDB7F61891C}" srcId="{D6A61107-7D72-47D0-AB27-888D4A5D1239}" destId="{1554CCBF-EC6A-4D7D-A521-CBC9AFCB9C49}" srcOrd="0" destOrd="0" parTransId="{11DA25DA-1DA1-4EC9-9DFD-A011DF0FFEBD}" sibTransId="{BC4A792E-08FB-4EF8-A55D-50899F11D381}"/>
    <dgm:cxn modelId="{B03B2754-4E60-4D6C-8B96-4CA1F45546AB}" type="presParOf" srcId="{A300F56F-78EE-4D94-B331-901FEB6E90A9}" destId="{3DAA9B93-124C-4D6C-828F-C8C38FA4E295}" srcOrd="0" destOrd="0" presId="urn:microsoft.com/office/officeart/2005/8/layout/vList3#3"/>
    <dgm:cxn modelId="{34D3804A-F18D-4FC3-AF30-FC59D09E09CD}" type="presParOf" srcId="{3DAA9B93-124C-4D6C-828F-C8C38FA4E295}" destId="{2593BAC1-B5D8-4B8A-820A-201E8C875C06}" srcOrd="0" destOrd="0" presId="urn:microsoft.com/office/officeart/2005/8/layout/vList3#3"/>
    <dgm:cxn modelId="{F399AF23-F8F6-4CF1-8E7A-1FA0C92C993D}" type="presParOf" srcId="{3DAA9B93-124C-4D6C-828F-C8C38FA4E295}" destId="{22BD9BFE-73CD-410E-8EE5-7D4ADAB6E465}" srcOrd="1" destOrd="0" presId="urn:microsoft.com/office/officeart/2005/8/layout/vList3#3"/>
  </dgm:cxnLst>
  <dgm:bg/>
  <dgm:whole/>
  <dgm:extLst>
    <a:ext uri="http://schemas.microsoft.com/office/drawing/2008/diagram">
      <dsp:dataModelExt xmlns:dsp="http://schemas.microsoft.com/office/drawing/2008/diagram" relId="rId39"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5BAEB7D1-7DFD-4021-A77E-75B2A4A166F6}" type="doc">
      <dgm:prSet loTypeId="urn:microsoft.com/office/officeart/2009/3/layout/HorizontalOrganizationChart#1" loCatId="hierarchy" qsTypeId="urn:microsoft.com/office/officeart/2005/8/quickstyle/simple1" qsCatId="simple" csTypeId="urn:microsoft.com/office/officeart/2005/8/colors/accent1_4" csCatId="accent1" phldr="1"/>
      <dgm:spPr/>
      <dgm:t>
        <a:bodyPr/>
        <a:lstStyle/>
        <a:p>
          <a:endParaRPr lang="en-IE"/>
        </a:p>
      </dgm:t>
    </dgm:pt>
    <dgm:pt modelId="{BBD61162-35D2-4BD7-B7FE-5A4F4B17A1C1}">
      <dgm:prSet phldrT="[Text]" custT="1"/>
      <dgm:spPr/>
      <dgm:t>
        <a:bodyPr/>
        <a:lstStyle/>
        <a:p>
          <a:r>
            <a:rPr lang="en-IE" sz="1100"/>
            <a:t>Bord</a:t>
          </a:r>
        </a:p>
      </dgm:t>
    </dgm:pt>
    <dgm:pt modelId="{49B384A1-011C-4B32-BB9E-9DD9DD50AD65}" type="parTrans" cxnId="{6286E794-9DF7-4D34-9E60-CA98CE8F738A}">
      <dgm:prSet/>
      <dgm:spPr/>
      <dgm:t>
        <a:bodyPr/>
        <a:lstStyle/>
        <a:p>
          <a:endParaRPr lang="en-IE"/>
        </a:p>
      </dgm:t>
    </dgm:pt>
    <dgm:pt modelId="{F962B83E-34A2-4F09-B67A-9E440D61E06C}" type="sibTrans" cxnId="{6286E794-9DF7-4D34-9E60-CA98CE8F738A}">
      <dgm:prSet/>
      <dgm:spPr/>
      <dgm:t>
        <a:bodyPr/>
        <a:lstStyle/>
        <a:p>
          <a:endParaRPr lang="en-IE"/>
        </a:p>
      </dgm:t>
    </dgm:pt>
    <dgm:pt modelId="{8A15B67D-6D8D-4A2E-BD9F-B0C012576368}" type="asst">
      <dgm:prSet phldrT="[Text]" custT="1"/>
      <dgm:spPr/>
      <dgm:t>
        <a:bodyPr/>
        <a:lstStyle/>
        <a:p>
          <a:r>
            <a:rPr lang="en-IE" sz="1100"/>
            <a:t>An Coiste Rialachais</a:t>
          </a:r>
        </a:p>
      </dgm:t>
    </dgm:pt>
    <dgm:pt modelId="{62F446A9-7917-4C45-A811-42710FE5DDD5}" type="parTrans" cxnId="{9B61B603-61DB-413F-AC36-CE2A3373CBCB}">
      <dgm:prSet/>
      <dgm:spPr/>
      <dgm:t>
        <a:bodyPr/>
        <a:lstStyle/>
        <a:p>
          <a:endParaRPr lang="en-IE"/>
        </a:p>
      </dgm:t>
    </dgm:pt>
    <dgm:pt modelId="{E6A1AC24-0C75-4A47-931F-07E9D2850093}" type="sibTrans" cxnId="{9B61B603-61DB-413F-AC36-CE2A3373CBCB}">
      <dgm:prSet/>
      <dgm:spPr/>
      <dgm:t>
        <a:bodyPr/>
        <a:lstStyle/>
        <a:p>
          <a:endParaRPr lang="en-IE"/>
        </a:p>
      </dgm:t>
    </dgm:pt>
    <dgm:pt modelId="{217C088E-631A-47C5-B230-62292755E9C5}">
      <dgm:prSet phldrT="[Text]" custT="1"/>
      <dgm:spPr/>
      <dgm:t>
        <a:bodyPr/>
        <a:lstStyle/>
        <a:p>
          <a:r>
            <a:rPr lang="en-IE" sz="1100"/>
            <a:t>An Coiste Airgeadais, Iniúchóireachta agus Riosca</a:t>
          </a:r>
        </a:p>
      </dgm:t>
    </dgm:pt>
    <dgm:pt modelId="{7EEDBE06-2321-422F-9369-0DE272C71AE2}" type="parTrans" cxnId="{4EDB898F-B7C7-4A61-AAD2-2C27839EB885}">
      <dgm:prSet/>
      <dgm:spPr/>
      <dgm:t>
        <a:bodyPr/>
        <a:lstStyle/>
        <a:p>
          <a:endParaRPr lang="en-IE"/>
        </a:p>
      </dgm:t>
    </dgm:pt>
    <dgm:pt modelId="{D78F6F4A-B9EE-4E55-B414-40025978E3EE}" type="sibTrans" cxnId="{4EDB898F-B7C7-4A61-AAD2-2C27839EB885}">
      <dgm:prSet/>
      <dgm:spPr/>
      <dgm:t>
        <a:bodyPr/>
        <a:lstStyle/>
        <a:p>
          <a:endParaRPr lang="en-IE"/>
        </a:p>
      </dgm:t>
    </dgm:pt>
    <dgm:pt modelId="{BE563101-B65E-45F9-9377-8AF00243D439}">
      <dgm:prSet phldrT="[Text]" custT="1"/>
      <dgm:spPr/>
      <dgm:t>
        <a:bodyPr/>
        <a:lstStyle/>
        <a:p>
          <a:r>
            <a:rPr lang="en-IE" sz="1100"/>
            <a:t>An Coiste um Chaighdeáin agus Forbairt</a:t>
          </a:r>
        </a:p>
      </dgm:t>
    </dgm:pt>
    <dgm:pt modelId="{91CDC51F-6408-4C81-A301-6489DC06D6D7}" type="parTrans" cxnId="{CE9E9D6F-EB0F-4894-8812-C9E095A70320}">
      <dgm:prSet/>
      <dgm:spPr/>
      <dgm:t>
        <a:bodyPr/>
        <a:lstStyle/>
        <a:p>
          <a:endParaRPr lang="en-IE"/>
        </a:p>
      </dgm:t>
    </dgm:pt>
    <dgm:pt modelId="{56753DDC-7989-4D91-B854-E4E46C661C0C}" type="sibTrans" cxnId="{CE9E9D6F-EB0F-4894-8812-C9E095A70320}">
      <dgm:prSet/>
      <dgm:spPr/>
      <dgm:t>
        <a:bodyPr/>
        <a:lstStyle/>
        <a:p>
          <a:endParaRPr lang="en-IE"/>
        </a:p>
      </dgm:t>
    </dgm:pt>
    <dgm:pt modelId="{A0EF4C84-CF16-4751-8337-161543FFC340}">
      <dgm:prSet phldrT="[Text]" custT="1"/>
      <dgm:spPr/>
      <dgm:t>
        <a:bodyPr/>
        <a:lstStyle/>
        <a:p>
          <a:r>
            <a:rPr lang="en-IE" sz="1100"/>
            <a:t>Coiste Comhlíontachta agus Tuairiscithe</a:t>
          </a:r>
        </a:p>
      </dgm:t>
    </dgm:pt>
    <dgm:pt modelId="{5F458D6C-A9ED-462F-8942-B494DB92D07F}" type="parTrans" cxnId="{5B0B691C-7D57-4CE5-B717-53DF11E1EED9}">
      <dgm:prSet/>
      <dgm:spPr/>
      <dgm:t>
        <a:bodyPr/>
        <a:lstStyle/>
        <a:p>
          <a:endParaRPr lang="en-IE"/>
        </a:p>
      </dgm:t>
    </dgm:pt>
    <dgm:pt modelId="{7DBDA3C2-48FD-4EC7-8A84-8805EF51A3EB}" type="sibTrans" cxnId="{5B0B691C-7D57-4CE5-B717-53DF11E1EED9}">
      <dgm:prSet/>
      <dgm:spPr/>
      <dgm:t>
        <a:bodyPr/>
        <a:lstStyle/>
        <a:p>
          <a:endParaRPr lang="en-IE"/>
        </a:p>
      </dgm:t>
    </dgm:pt>
    <dgm:pt modelId="{8B0984BC-8FC9-456C-83D5-84463964ECD2}">
      <dgm:prSet custT="1"/>
      <dgm:spPr/>
      <dgm:t>
        <a:bodyPr/>
        <a:lstStyle/>
        <a:p>
          <a:r>
            <a:rPr lang="en-IE" sz="1100"/>
            <a:t>Coiste TFC, Digiteach agus Sonraí</a:t>
          </a:r>
        </a:p>
      </dgm:t>
    </dgm:pt>
    <dgm:pt modelId="{7C11782F-5541-4DF2-BB7B-D9D196729D46}" type="parTrans" cxnId="{E1F59025-F22F-4B82-9EF0-B9CF9ECE3AF2}">
      <dgm:prSet/>
      <dgm:spPr/>
      <dgm:t>
        <a:bodyPr/>
        <a:lstStyle/>
        <a:p>
          <a:endParaRPr lang="en-IE"/>
        </a:p>
      </dgm:t>
    </dgm:pt>
    <dgm:pt modelId="{38A54FB4-3D69-48A4-93DD-B716212AA329}" type="sibTrans" cxnId="{E1F59025-F22F-4B82-9EF0-B9CF9ECE3AF2}">
      <dgm:prSet/>
      <dgm:spPr/>
      <dgm:t>
        <a:bodyPr/>
        <a:lstStyle/>
        <a:p>
          <a:endParaRPr lang="en-IE"/>
        </a:p>
      </dgm:t>
    </dgm:pt>
    <dgm:pt modelId="{1E89FC6A-0040-444A-8749-1CB67CD78235}" type="pres">
      <dgm:prSet presAssocID="{5BAEB7D1-7DFD-4021-A77E-75B2A4A166F6}" presName="hierChild1" presStyleCnt="0">
        <dgm:presLayoutVars>
          <dgm:orgChart val="1"/>
          <dgm:chPref val="1"/>
          <dgm:dir/>
          <dgm:animOne val="branch"/>
          <dgm:animLvl val="lvl"/>
          <dgm:resizeHandles/>
        </dgm:presLayoutVars>
      </dgm:prSet>
      <dgm:spPr/>
    </dgm:pt>
    <dgm:pt modelId="{4A3C3354-D63B-43E2-B3AF-B3B394D7F021}" type="pres">
      <dgm:prSet presAssocID="{BBD61162-35D2-4BD7-B7FE-5A4F4B17A1C1}" presName="hierRoot1" presStyleCnt="0">
        <dgm:presLayoutVars>
          <dgm:hierBranch val="init"/>
        </dgm:presLayoutVars>
      </dgm:prSet>
      <dgm:spPr/>
    </dgm:pt>
    <dgm:pt modelId="{3BCFEE1A-E5BD-4F77-9D75-60AECF925F64}" type="pres">
      <dgm:prSet presAssocID="{BBD61162-35D2-4BD7-B7FE-5A4F4B17A1C1}" presName="rootComposite1" presStyleCnt="0"/>
      <dgm:spPr/>
    </dgm:pt>
    <dgm:pt modelId="{498E6DE5-636E-490D-BF51-D1EC7C2AAEA8}" type="pres">
      <dgm:prSet presAssocID="{BBD61162-35D2-4BD7-B7FE-5A4F4B17A1C1}" presName="rootText1" presStyleLbl="node0" presStyleIdx="0" presStyleCnt="1">
        <dgm:presLayoutVars>
          <dgm:chPref val="3"/>
        </dgm:presLayoutVars>
      </dgm:prSet>
      <dgm:spPr/>
    </dgm:pt>
    <dgm:pt modelId="{425D33FB-E554-49ED-B105-D2CC17F505CA}" type="pres">
      <dgm:prSet presAssocID="{BBD61162-35D2-4BD7-B7FE-5A4F4B17A1C1}" presName="rootConnector1" presStyleLbl="node1" presStyleIdx="0" presStyleCnt="0"/>
      <dgm:spPr/>
    </dgm:pt>
    <dgm:pt modelId="{AB8E812F-BBB9-43D4-A30B-B18B5CA1C231}" type="pres">
      <dgm:prSet presAssocID="{BBD61162-35D2-4BD7-B7FE-5A4F4B17A1C1}" presName="hierChild2" presStyleCnt="0"/>
      <dgm:spPr/>
    </dgm:pt>
    <dgm:pt modelId="{4D719135-BB66-4644-A315-D72FC71E5504}" type="pres">
      <dgm:prSet presAssocID="{7EEDBE06-2321-422F-9369-0DE272C71AE2}" presName="Name64" presStyleLbl="parChTrans1D2" presStyleIdx="0" presStyleCnt="5"/>
      <dgm:spPr/>
    </dgm:pt>
    <dgm:pt modelId="{8ABD261F-31F2-4598-8DDE-2469D3857414}" type="pres">
      <dgm:prSet presAssocID="{217C088E-631A-47C5-B230-62292755E9C5}" presName="hierRoot2" presStyleCnt="0">
        <dgm:presLayoutVars>
          <dgm:hierBranch val="init"/>
        </dgm:presLayoutVars>
      </dgm:prSet>
      <dgm:spPr/>
    </dgm:pt>
    <dgm:pt modelId="{AEB42B99-FCCD-43C5-8219-BEB800AB6699}" type="pres">
      <dgm:prSet presAssocID="{217C088E-631A-47C5-B230-62292755E9C5}" presName="rootComposite" presStyleCnt="0"/>
      <dgm:spPr/>
    </dgm:pt>
    <dgm:pt modelId="{77A294FE-3E6E-44C7-B3EB-2E73EA44F7B8}" type="pres">
      <dgm:prSet presAssocID="{217C088E-631A-47C5-B230-62292755E9C5}" presName="rootText" presStyleLbl="node2" presStyleIdx="0" presStyleCnt="4">
        <dgm:presLayoutVars>
          <dgm:chPref val="3"/>
        </dgm:presLayoutVars>
      </dgm:prSet>
      <dgm:spPr/>
    </dgm:pt>
    <dgm:pt modelId="{4F257AB9-E809-442D-87D1-6D08DC21AD6D}" type="pres">
      <dgm:prSet presAssocID="{217C088E-631A-47C5-B230-62292755E9C5}" presName="rootConnector" presStyleLbl="node2" presStyleIdx="0" presStyleCnt="4"/>
      <dgm:spPr/>
    </dgm:pt>
    <dgm:pt modelId="{3B7D0DE1-4D66-4B29-A553-F29578A6C120}" type="pres">
      <dgm:prSet presAssocID="{217C088E-631A-47C5-B230-62292755E9C5}" presName="hierChild4" presStyleCnt="0"/>
      <dgm:spPr/>
    </dgm:pt>
    <dgm:pt modelId="{74A5C09D-3613-4082-992B-FE9F620BA437}" type="pres">
      <dgm:prSet presAssocID="{217C088E-631A-47C5-B230-62292755E9C5}" presName="hierChild5" presStyleCnt="0"/>
      <dgm:spPr/>
    </dgm:pt>
    <dgm:pt modelId="{7A61B42C-1798-4A54-A87E-28CE3E1BECDA}" type="pres">
      <dgm:prSet presAssocID="{91CDC51F-6408-4C81-A301-6489DC06D6D7}" presName="Name64" presStyleLbl="parChTrans1D2" presStyleIdx="1" presStyleCnt="5"/>
      <dgm:spPr/>
    </dgm:pt>
    <dgm:pt modelId="{EA71B92E-79C0-4742-984A-6ACF5C113782}" type="pres">
      <dgm:prSet presAssocID="{BE563101-B65E-45F9-9377-8AF00243D439}" presName="hierRoot2" presStyleCnt="0">
        <dgm:presLayoutVars>
          <dgm:hierBranch val="init"/>
        </dgm:presLayoutVars>
      </dgm:prSet>
      <dgm:spPr/>
    </dgm:pt>
    <dgm:pt modelId="{E555889C-C395-4845-8689-F8B80AEED02F}" type="pres">
      <dgm:prSet presAssocID="{BE563101-B65E-45F9-9377-8AF00243D439}" presName="rootComposite" presStyleCnt="0"/>
      <dgm:spPr/>
    </dgm:pt>
    <dgm:pt modelId="{B37D530A-D715-474A-B346-C760E99AF341}" type="pres">
      <dgm:prSet presAssocID="{BE563101-B65E-45F9-9377-8AF00243D439}" presName="rootText" presStyleLbl="node2" presStyleIdx="1" presStyleCnt="4">
        <dgm:presLayoutVars>
          <dgm:chPref val="3"/>
        </dgm:presLayoutVars>
      </dgm:prSet>
      <dgm:spPr/>
    </dgm:pt>
    <dgm:pt modelId="{05118A93-49B7-4D11-BB97-2C9C3C42C2EA}" type="pres">
      <dgm:prSet presAssocID="{BE563101-B65E-45F9-9377-8AF00243D439}" presName="rootConnector" presStyleLbl="node2" presStyleIdx="1" presStyleCnt="4"/>
      <dgm:spPr/>
    </dgm:pt>
    <dgm:pt modelId="{37ECA28E-0841-4113-B5A3-302A4F218A69}" type="pres">
      <dgm:prSet presAssocID="{BE563101-B65E-45F9-9377-8AF00243D439}" presName="hierChild4" presStyleCnt="0"/>
      <dgm:spPr/>
    </dgm:pt>
    <dgm:pt modelId="{813AAD54-619B-4BEA-AB59-EBEE1F705610}" type="pres">
      <dgm:prSet presAssocID="{BE563101-B65E-45F9-9377-8AF00243D439}" presName="hierChild5" presStyleCnt="0"/>
      <dgm:spPr/>
    </dgm:pt>
    <dgm:pt modelId="{37B0FF6F-D53D-4D51-A34C-59EC9B8EBA60}" type="pres">
      <dgm:prSet presAssocID="{5F458D6C-A9ED-462F-8942-B494DB92D07F}" presName="Name64" presStyleLbl="parChTrans1D2" presStyleIdx="2" presStyleCnt="5"/>
      <dgm:spPr/>
    </dgm:pt>
    <dgm:pt modelId="{B560F3F6-1121-4BA9-94DF-5D9535EB2F20}" type="pres">
      <dgm:prSet presAssocID="{A0EF4C84-CF16-4751-8337-161543FFC340}" presName="hierRoot2" presStyleCnt="0">
        <dgm:presLayoutVars>
          <dgm:hierBranch val="init"/>
        </dgm:presLayoutVars>
      </dgm:prSet>
      <dgm:spPr/>
    </dgm:pt>
    <dgm:pt modelId="{6840DDAA-2359-491C-879B-8248AA4AE28A}" type="pres">
      <dgm:prSet presAssocID="{A0EF4C84-CF16-4751-8337-161543FFC340}" presName="rootComposite" presStyleCnt="0"/>
      <dgm:spPr/>
    </dgm:pt>
    <dgm:pt modelId="{D7D21D41-9271-43EF-8A46-0B7AA9EC3317}" type="pres">
      <dgm:prSet presAssocID="{A0EF4C84-CF16-4751-8337-161543FFC340}" presName="rootText" presStyleLbl="node2" presStyleIdx="2" presStyleCnt="4">
        <dgm:presLayoutVars>
          <dgm:chPref val="3"/>
        </dgm:presLayoutVars>
      </dgm:prSet>
      <dgm:spPr/>
    </dgm:pt>
    <dgm:pt modelId="{7885FC8A-CA80-445C-9EF9-0608FB34DFA4}" type="pres">
      <dgm:prSet presAssocID="{A0EF4C84-CF16-4751-8337-161543FFC340}" presName="rootConnector" presStyleLbl="node2" presStyleIdx="2" presStyleCnt="4"/>
      <dgm:spPr/>
    </dgm:pt>
    <dgm:pt modelId="{708C17CD-9DB2-41C0-92CF-F11C9AD2F8CD}" type="pres">
      <dgm:prSet presAssocID="{A0EF4C84-CF16-4751-8337-161543FFC340}" presName="hierChild4" presStyleCnt="0"/>
      <dgm:spPr/>
    </dgm:pt>
    <dgm:pt modelId="{FB037905-E6D3-4C51-B82B-7F22B698C18F}" type="pres">
      <dgm:prSet presAssocID="{A0EF4C84-CF16-4751-8337-161543FFC340}" presName="hierChild5" presStyleCnt="0"/>
      <dgm:spPr/>
    </dgm:pt>
    <dgm:pt modelId="{67F368EF-C5B7-46EE-8C59-03EC75B61499}" type="pres">
      <dgm:prSet presAssocID="{7C11782F-5541-4DF2-BB7B-D9D196729D46}" presName="Name64" presStyleLbl="parChTrans1D2" presStyleIdx="3" presStyleCnt="5"/>
      <dgm:spPr/>
    </dgm:pt>
    <dgm:pt modelId="{0CD6DCA5-B8E9-4E8E-BB23-05007CFE3D8E}" type="pres">
      <dgm:prSet presAssocID="{8B0984BC-8FC9-456C-83D5-84463964ECD2}" presName="hierRoot2" presStyleCnt="0">
        <dgm:presLayoutVars>
          <dgm:hierBranch val="init"/>
        </dgm:presLayoutVars>
      </dgm:prSet>
      <dgm:spPr/>
    </dgm:pt>
    <dgm:pt modelId="{00FF2D45-D96D-48DA-A804-1524C60259F0}" type="pres">
      <dgm:prSet presAssocID="{8B0984BC-8FC9-456C-83D5-84463964ECD2}" presName="rootComposite" presStyleCnt="0"/>
      <dgm:spPr/>
    </dgm:pt>
    <dgm:pt modelId="{E31340F8-3240-46AE-A1C9-843A8A2FF8D6}" type="pres">
      <dgm:prSet presAssocID="{8B0984BC-8FC9-456C-83D5-84463964ECD2}" presName="rootText" presStyleLbl="node2" presStyleIdx="3" presStyleCnt="4">
        <dgm:presLayoutVars>
          <dgm:chPref val="3"/>
        </dgm:presLayoutVars>
      </dgm:prSet>
      <dgm:spPr/>
    </dgm:pt>
    <dgm:pt modelId="{D32BFD74-AD20-4111-ADD5-269BED040ADA}" type="pres">
      <dgm:prSet presAssocID="{8B0984BC-8FC9-456C-83D5-84463964ECD2}" presName="rootConnector" presStyleLbl="node2" presStyleIdx="3" presStyleCnt="4"/>
      <dgm:spPr/>
    </dgm:pt>
    <dgm:pt modelId="{B03324D3-5DA4-44D3-8F6C-C545CFB6FBEE}" type="pres">
      <dgm:prSet presAssocID="{8B0984BC-8FC9-456C-83D5-84463964ECD2}" presName="hierChild4" presStyleCnt="0"/>
      <dgm:spPr/>
    </dgm:pt>
    <dgm:pt modelId="{41819BF2-F35C-45E0-B729-31145DDA1D9C}" type="pres">
      <dgm:prSet presAssocID="{8B0984BC-8FC9-456C-83D5-84463964ECD2}" presName="hierChild5" presStyleCnt="0"/>
      <dgm:spPr/>
    </dgm:pt>
    <dgm:pt modelId="{272A350F-274C-455B-A9BF-3AE1D2A3D8F4}" type="pres">
      <dgm:prSet presAssocID="{BBD61162-35D2-4BD7-B7FE-5A4F4B17A1C1}" presName="hierChild3" presStyleCnt="0"/>
      <dgm:spPr/>
    </dgm:pt>
    <dgm:pt modelId="{37C15C7D-624D-444E-B9CC-7896E542D138}" type="pres">
      <dgm:prSet presAssocID="{62F446A9-7917-4C45-A811-42710FE5DDD5}" presName="Name115" presStyleLbl="parChTrans1D2" presStyleIdx="4" presStyleCnt="5"/>
      <dgm:spPr/>
    </dgm:pt>
    <dgm:pt modelId="{02843CFF-64FA-4454-9116-F4B4F138FA12}" type="pres">
      <dgm:prSet presAssocID="{8A15B67D-6D8D-4A2E-BD9F-B0C012576368}" presName="hierRoot3" presStyleCnt="0">
        <dgm:presLayoutVars>
          <dgm:hierBranch val="init"/>
        </dgm:presLayoutVars>
      </dgm:prSet>
      <dgm:spPr/>
    </dgm:pt>
    <dgm:pt modelId="{D2EBBDF1-8629-4532-BD6F-1DBEA19B4914}" type="pres">
      <dgm:prSet presAssocID="{8A15B67D-6D8D-4A2E-BD9F-B0C012576368}" presName="rootComposite3" presStyleCnt="0"/>
      <dgm:spPr/>
    </dgm:pt>
    <dgm:pt modelId="{9423AD54-228E-4D90-B008-562D87D831F4}" type="pres">
      <dgm:prSet presAssocID="{8A15B67D-6D8D-4A2E-BD9F-B0C012576368}" presName="rootText3" presStyleLbl="asst1" presStyleIdx="0" presStyleCnt="1">
        <dgm:presLayoutVars>
          <dgm:chPref val="3"/>
        </dgm:presLayoutVars>
      </dgm:prSet>
      <dgm:spPr/>
    </dgm:pt>
    <dgm:pt modelId="{9A9E7790-ABE8-4F84-B87B-97B94DFC7821}" type="pres">
      <dgm:prSet presAssocID="{8A15B67D-6D8D-4A2E-BD9F-B0C012576368}" presName="rootConnector3" presStyleLbl="asst1" presStyleIdx="0" presStyleCnt="1"/>
      <dgm:spPr/>
    </dgm:pt>
    <dgm:pt modelId="{BEE1A87C-5B44-4827-AD8C-66A685E62EEE}" type="pres">
      <dgm:prSet presAssocID="{8A15B67D-6D8D-4A2E-BD9F-B0C012576368}" presName="hierChild6" presStyleCnt="0"/>
      <dgm:spPr/>
    </dgm:pt>
    <dgm:pt modelId="{00F68469-4A62-4634-A5D1-21EC7ED2C0BD}" type="pres">
      <dgm:prSet presAssocID="{8A15B67D-6D8D-4A2E-BD9F-B0C012576368}" presName="hierChild7" presStyleCnt="0"/>
      <dgm:spPr/>
    </dgm:pt>
  </dgm:ptLst>
  <dgm:cxnLst>
    <dgm:cxn modelId="{FA909301-3D05-4D19-A49C-7D1E5BD46880}" type="presOf" srcId="{8A15B67D-6D8D-4A2E-BD9F-B0C012576368}" destId="{9423AD54-228E-4D90-B008-562D87D831F4}" srcOrd="0" destOrd="0" presId="urn:microsoft.com/office/officeart/2009/3/layout/HorizontalOrganizationChart#1"/>
    <dgm:cxn modelId="{9B61B603-61DB-413F-AC36-CE2A3373CBCB}" srcId="{BBD61162-35D2-4BD7-B7FE-5A4F4B17A1C1}" destId="{8A15B67D-6D8D-4A2E-BD9F-B0C012576368}" srcOrd="0" destOrd="0" parTransId="{62F446A9-7917-4C45-A811-42710FE5DDD5}" sibTransId="{E6A1AC24-0C75-4A47-931F-07E9D2850093}"/>
    <dgm:cxn modelId="{7B41550D-3FA5-436D-9340-298F86B2E124}" type="presOf" srcId="{217C088E-631A-47C5-B230-62292755E9C5}" destId="{77A294FE-3E6E-44C7-B3EB-2E73EA44F7B8}" srcOrd="0" destOrd="0" presId="urn:microsoft.com/office/officeart/2009/3/layout/HorizontalOrganizationChart#1"/>
    <dgm:cxn modelId="{1DBD9D12-3055-4231-9A7C-9B5AE31FC949}" type="presOf" srcId="{217C088E-631A-47C5-B230-62292755E9C5}" destId="{4F257AB9-E809-442D-87D1-6D08DC21AD6D}" srcOrd="1" destOrd="0" presId="urn:microsoft.com/office/officeart/2009/3/layout/HorizontalOrganizationChart#1"/>
    <dgm:cxn modelId="{5B0B691C-7D57-4CE5-B717-53DF11E1EED9}" srcId="{BBD61162-35D2-4BD7-B7FE-5A4F4B17A1C1}" destId="{A0EF4C84-CF16-4751-8337-161543FFC340}" srcOrd="3" destOrd="0" parTransId="{5F458D6C-A9ED-462F-8942-B494DB92D07F}" sibTransId="{7DBDA3C2-48FD-4EC7-8A84-8805EF51A3EB}"/>
    <dgm:cxn modelId="{9581D522-F183-40D2-AF20-93D75042FF68}" type="presOf" srcId="{7EEDBE06-2321-422F-9369-0DE272C71AE2}" destId="{4D719135-BB66-4644-A315-D72FC71E5504}" srcOrd="0" destOrd="0" presId="urn:microsoft.com/office/officeart/2009/3/layout/HorizontalOrganizationChart#1"/>
    <dgm:cxn modelId="{E1F59025-F22F-4B82-9EF0-B9CF9ECE3AF2}" srcId="{BBD61162-35D2-4BD7-B7FE-5A4F4B17A1C1}" destId="{8B0984BC-8FC9-456C-83D5-84463964ECD2}" srcOrd="4" destOrd="0" parTransId="{7C11782F-5541-4DF2-BB7B-D9D196729D46}" sibTransId="{38A54FB4-3D69-48A4-93DD-B716212AA329}"/>
    <dgm:cxn modelId="{EA6E4034-4024-4C80-BF71-4ED059C3807F}" type="presOf" srcId="{BBD61162-35D2-4BD7-B7FE-5A4F4B17A1C1}" destId="{498E6DE5-636E-490D-BF51-D1EC7C2AAEA8}" srcOrd="0" destOrd="0" presId="urn:microsoft.com/office/officeart/2009/3/layout/HorizontalOrganizationChart#1"/>
    <dgm:cxn modelId="{4E4E9C35-E4B7-49DF-93A6-6E310659178E}" type="presOf" srcId="{8B0984BC-8FC9-456C-83D5-84463964ECD2}" destId="{E31340F8-3240-46AE-A1C9-843A8A2FF8D6}" srcOrd="0" destOrd="0" presId="urn:microsoft.com/office/officeart/2009/3/layout/HorizontalOrganizationChart#1"/>
    <dgm:cxn modelId="{2FD59B3B-40E7-44CF-9BFD-B204A9697221}" type="presOf" srcId="{8A15B67D-6D8D-4A2E-BD9F-B0C012576368}" destId="{9A9E7790-ABE8-4F84-B87B-97B94DFC7821}" srcOrd="1" destOrd="0" presId="urn:microsoft.com/office/officeart/2009/3/layout/HorizontalOrganizationChart#1"/>
    <dgm:cxn modelId="{863B7D5D-CDA8-4D52-A2A8-F33E5624D828}" type="presOf" srcId="{7C11782F-5541-4DF2-BB7B-D9D196729D46}" destId="{67F368EF-C5B7-46EE-8C59-03EC75B61499}" srcOrd="0" destOrd="0" presId="urn:microsoft.com/office/officeart/2009/3/layout/HorizontalOrganizationChart#1"/>
    <dgm:cxn modelId="{48F0EF44-6D17-4398-A748-EC9D127784AC}" type="presOf" srcId="{BBD61162-35D2-4BD7-B7FE-5A4F4B17A1C1}" destId="{425D33FB-E554-49ED-B105-D2CC17F505CA}" srcOrd="1" destOrd="0" presId="urn:microsoft.com/office/officeart/2009/3/layout/HorizontalOrganizationChart#1"/>
    <dgm:cxn modelId="{29C0A645-919D-40A3-938C-43F4F33B3F0F}" type="presOf" srcId="{91CDC51F-6408-4C81-A301-6489DC06D6D7}" destId="{7A61B42C-1798-4A54-A87E-28CE3E1BECDA}" srcOrd="0" destOrd="0" presId="urn:microsoft.com/office/officeart/2009/3/layout/HorizontalOrganizationChart#1"/>
    <dgm:cxn modelId="{89691466-4F48-4875-BAF2-9AB5CC065EF7}" type="presOf" srcId="{A0EF4C84-CF16-4751-8337-161543FFC340}" destId="{D7D21D41-9271-43EF-8A46-0B7AA9EC3317}" srcOrd="0" destOrd="0" presId="urn:microsoft.com/office/officeart/2009/3/layout/HorizontalOrganizationChart#1"/>
    <dgm:cxn modelId="{CE9E9D6F-EB0F-4894-8812-C9E095A70320}" srcId="{BBD61162-35D2-4BD7-B7FE-5A4F4B17A1C1}" destId="{BE563101-B65E-45F9-9377-8AF00243D439}" srcOrd="2" destOrd="0" parTransId="{91CDC51F-6408-4C81-A301-6489DC06D6D7}" sibTransId="{56753DDC-7989-4D91-B854-E4E46C661C0C}"/>
    <dgm:cxn modelId="{3107A570-EBA4-42F7-827A-A92DE1D1CBDA}" type="presOf" srcId="{62F446A9-7917-4C45-A811-42710FE5DDD5}" destId="{37C15C7D-624D-444E-B9CC-7896E542D138}" srcOrd="0" destOrd="0" presId="urn:microsoft.com/office/officeart/2009/3/layout/HorizontalOrganizationChart#1"/>
    <dgm:cxn modelId="{4EDB898F-B7C7-4A61-AAD2-2C27839EB885}" srcId="{BBD61162-35D2-4BD7-B7FE-5A4F4B17A1C1}" destId="{217C088E-631A-47C5-B230-62292755E9C5}" srcOrd="1" destOrd="0" parTransId="{7EEDBE06-2321-422F-9369-0DE272C71AE2}" sibTransId="{D78F6F4A-B9EE-4E55-B414-40025978E3EE}"/>
    <dgm:cxn modelId="{6286E794-9DF7-4D34-9E60-CA98CE8F738A}" srcId="{5BAEB7D1-7DFD-4021-A77E-75B2A4A166F6}" destId="{BBD61162-35D2-4BD7-B7FE-5A4F4B17A1C1}" srcOrd="0" destOrd="0" parTransId="{49B384A1-011C-4B32-BB9E-9DD9DD50AD65}" sibTransId="{F962B83E-34A2-4F09-B67A-9E440D61E06C}"/>
    <dgm:cxn modelId="{974DC99C-87C3-4FCA-B406-3B5D0E1E6BCC}" type="presOf" srcId="{8B0984BC-8FC9-456C-83D5-84463964ECD2}" destId="{D32BFD74-AD20-4111-ADD5-269BED040ADA}" srcOrd="1" destOrd="0" presId="urn:microsoft.com/office/officeart/2009/3/layout/HorizontalOrganizationChart#1"/>
    <dgm:cxn modelId="{2FA7F2A6-6C83-43F1-9DF0-533FD02C45CF}" type="presOf" srcId="{5BAEB7D1-7DFD-4021-A77E-75B2A4A166F6}" destId="{1E89FC6A-0040-444A-8749-1CB67CD78235}" srcOrd="0" destOrd="0" presId="urn:microsoft.com/office/officeart/2009/3/layout/HorizontalOrganizationChart#1"/>
    <dgm:cxn modelId="{ECF70AD6-586C-4AA0-979E-9319EA46FA25}" type="presOf" srcId="{BE563101-B65E-45F9-9377-8AF00243D439}" destId="{B37D530A-D715-474A-B346-C760E99AF341}" srcOrd="0" destOrd="0" presId="urn:microsoft.com/office/officeart/2009/3/layout/HorizontalOrganizationChart#1"/>
    <dgm:cxn modelId="{033E1AE4-0568-435A-89D9-B0842E7D6B47}" type="presOf" srcId="{5F458D6C-A9ED-462F-8942-B494DB92D07F}" destId="{37B0FF6F-D53D-4D51-A34C-59EC9B8EBA60}" srcOrd="0" destOrd="0" presId="urn:microsoft.com/office/officeart/2009/3/layout/HorizontalOrganizationChart#1"/>
    <dgm:cxn modelId="{6B2521F8-2F8A-43C4-8AA3-260DF80EB290}" type="presOf" srcId="{BE563101-B65E-45F9-9377-8AF00243D439}" destId="{05118A93-49B7-4D11-BB97-2C9C3C42C2EA}" srcOrd="1" destOrd="0" presId="urn:microsoft.com/office/officeart/2009/3/layout/HorizontalOrganizationChart#1"/>
    <dgm:cxn modelId="{CAA849FE-85CF-4949-977C-03682818B9A6}" type="presOf" srcId="{A0EF4C84-CF16-4751-8337-161543FFC340}" destId="{7885FC8A-CA80-445C-9EF9-0608FB34DFA4}" srcOrd="1" destOrd="0" presId="urn:microsoft.com/office/officeart/2009/3/layout/HorizontalOrganizationChart#1"/>
    <dgm:cxn modelId="{2F2F7160-3466-4062-A2FE-C879A07E6AA4}" type="presParOf" srcId="{1E89FC6A-0040-444A-8749-1CB67CD78235}" destId="{4A3C3354-D63B-43E2-B3AF-B3B394D7F021}" srcOrd="0" destOrd="0" presId="urn:microsoft.com/office/officeart/2009/3/layout/HorizontalOrganizationChart#1"/>
    <dgm:cxn modelId="{EB49D947-1BAF-4DB3-9B0D-1C5E668C1D7A}" type="presParOf" srcId="{4A3C3354-D63B-43E2-B3AF-B3B394D7F021}" destId="{3BCFEE1A-E5BD-4F77-9D75-60AECF925F64}" srcOrd="0" destOrd="0" presId="urn:microsoft.com/office/officeart/2009/3/layout/HorizontalOrganizationChart#1"/>
    <dgm:cxn modelId="{6DF90A1E-7763-469A-A9C2-B7C5B759B50D}" type="presParOf" srcId="{3BCFEE1A-E5BD-4F77-9D75-60AECF925F64}" destId="{498E6DE5-636E-490D-BF51-D1EC7C2AAEA8}" srcOrd="0" destOrd="0" presId="urn:microsoft.com/office/officeart/2009/3/layout/HorizontalOrganizationChart#1"/>
    <dgm:cxn modelId="{B9B4FFCA-8DC5-4015-BB86-8CDCB291982D}" type="presParOf" srcId="{3BCFEE1A-E5BD-4F77-9D75-60AECF925F64}" destId="{425D33FB-E554-49ED-B105-D2CC17F505CA}" srcOrd="1" destOrd="0" presId="urn:microsoft.com/office/officeart/2009/3/layout/HorizontalOrganizationChart#1"/>
    <dgm:cxn modelId="{BF29F92A-7A18-41A5-8317-C58F0D6F899B}" type="presParOf" srcId="{4A3C3354-D63B-43E2-B3AF-B3B394D7F021}" destId="{AB8E812F-BBB9-43D4-A30B-B18B5CA1C231}" srcOrd="1" destOrd="0" presId="urn:microsoft.com/office/officeart/2009/3/layout/HorizontalOrganizationChart#1"/>
    <dgm:cxn modelId="{DF348B6F-1778-49B1-B5E7-3295C39324DE}" type="presParOf" srcId="{AB8E812F-BBB9-43D4-A30B-B18B5CA1C231}" destId="{4D719135-BB66-4644-A315-D72FC71E5504}" srcOrd="0" destOrd="0" presId="urn:microsoft.com/office/officeart/2009/3/layout/HorizontalOrganizationChart#1"/>
    <dgm:cxn modelId="{3C7E076A-F320-44CD-AB2D-67FC74581714}" type="presParOf" srcId="{AB8E812F-BBB9-43D4-A30B-B18B5CA1C231}" destId="{8ABD261F-31F2-4598-8DDE-2469D3857414}" srcOrd="1" destOrd="0" presId="urn:microsoft.com/office/officeart/2009/3/layout/HorizontalOrganizationChart#1"/>
    <dgm:cxn modelId="{774DB5A2-1E45-4A06-8478-16B09677B286}" type="presParOf" srcId="{8ABD261F-31F2-4598-8DDE-2469D3857414}" destId="{AEB42B99-FCCD-43C5-8219-BEB800AB6699}" srcOrd="0" destOrd="0" presId="urn:microsoft.com/office/officeart/2009/3/layout/HorizontalOrganizationChart#1"/>
    <dgm:cxn modelId="{FB8136F3-C82D-4F18-BA31-2301D38EB8A8}" type="presParOf" srcId="{AEB42B99-FCCD-43C5-8219-BEB800AB6699}" destId="{77A294FE-3E6E-44C7-B3EB-2E73EA44F7B8}" srcOrd="0" destOrd="0" presId="urn:microsoft.com/office/officeart/2009/3/layout/HorizontalOrganizationChart#1"/>
    <dgm:cxn modelId="{54FA9CAC-3701-4812-A89E-85C7B37F569F}" type="presParOf" srcId="{AEB42B99-FCCD-43C5-8219-BEB800AB6699}" destId="{4F257AB9-E809-442D-87D1-6D08DC21AD6D}" srcOrd="1" destOrd="0" presId="urn:microsoft.com/office/officeart/2009/3/layout/HorizontalOrganizationChart#1"/>
    <dgm:cxn modelId="{5623CD1F-3371-4CB0-8E5E-9BBB8A168B2A}" type="presParOf" srcId="{8ABD261F-31F2-4598-8DDE-2469D3857414}" destId="{3B7D0DE1-4D66-4B29-A553-F29578A6C120}" srcOrd="1" destOrd="0" presId="urn:microsoft.com/office/officeart/2009/3/layout/HorizontalOrganizationChart#1"/>
    <dgm:cxn modelId="{49127CB9-ED71-4CFF-A5B8-443B343D3982}" type="presParOf" srcId="{8ABD261F-31F2-4598-8DDE-2469D3857414}" destId="{74A5C09D-3613-4082-992B-FE9F620BA437}" srcOrd="2" destOrd="0" presId="urn:microsoft.com/office/officeart/2009/3/layout/HorizontalOrganizationChart#1"/>
    <dgm:cxn modelId="{E4282326-BAB7-4D11-9C9E-E70C46499484}" type="presParOf" srcId="{AB8E812F-BBB9-43D4-A30B-B18B5CA1C231}" destId="{7A61B42C-1798-4A54-A87E-28CE3E1BECDA}" srcOrd="2" destOrd="0" presId="urn:microsoft.com/office/officeart/2009/3/layout/HorizontalOrganizationChart#1"/>
    <dgm:cxn modelId="{B48847B8-EC24-4530-9D62-CCBDFE1A7568}" type="presParOf" srcId="{AB8E812F-BBB9-43D4-A30B-B18B5CA1C231}" destId="{EA71B92E-79C0-4742-984A-6ACF5C113782}" srcOrd="3" destOrd="0" presId="urn:microsoft.com/office/officeart/2009/3/layout/HorizontalOrganizationChart#1"/>
    <dgm:cxn modelId="{D239741E-CF53-49C6-B588-D84D8AD3BD9A}" type="presParOf" srcId="{EA71B92E-79C0-4742-984A-6ACF5C113782}" destId="{E555889C-C395-4845-8689-F8B80AEED02F}" srcOrd="0" destOrd="0" presId="urn:microsoft.com/office/officeart/2009/3/layout/HorizontalOrganizationChart#1"/>
    <dgm:cxn modelId="{715F77E3-ADD8-4954-86F4-0B3C2F2D4140}" type="presParOf" srcId="{E555889C-C395-4845-8689-F8B80AEED02F}" destId="{B37D530A-D715-474A-B346-C760E99AF341}" srcOrd="0" destOrd="0" presId="urn:microsoft.com/office/officeart/2009/3/layout/HorizontalOrganizationChart#1"/>
    <dgm:cxn modelId="{BEBF65E1-2EEA-44C9-A62B-6D2744EB9F37}" type="presParOf" srcId="{E555889C-C395-4845-8689-F8B80AEED02F}" destId="{05118A93-49B7-4D11-BB97-2C9C3C42C2EA}" srcOrd="1" destOrd="0" presId="urn:microsoft.com/office/officeart/2009/3/layout/HorizontalOrganizationChart#1"/>
    <dgm:cxn modelId="{A696E6F2-9AE2-49F5-81F9-DDDA4FDCB565}" type="presParOf" srcId="{EA71B92E-79C0-4742-984A-6ACF5C113782}" destId="{37ECA28E-0841-4113-B5A3-302A4F218A69}" srcOrd="1" destOrd="0" presId="urn:microsoft.com/office/officeart/2009/3/layout/HorizontalOrganizationChart#1"/>
    <dgm:cxn modelId="{581EB2EC-06EE-4AC2-95D0-CF2035E7B871}" type="presParOf" srcId="{EA71B92E-79C0-4742-984A-6ACF5C113782}" destId="{813AAD54-619B-4BEA-AB59-EBEE1F705610}" srcOrd="2" destOrd="0" presId="urn:microsoft.com/office/officeart/2009/3/layout/HorizontalOrganizationChart#1"/>
    <dgm:cxn modelId="{6ECE7C1F-ED64-476A-A4C5-9924A4E50B61}" type="presParOf" srcId="{AB8E812F-BBB9-43D4-A30B-B18B5CA1C231}" destId="{37B0FF6F-D53D-4D51-A34C-59EC9B8EBA60}" srcOrd="4" destOrd="0" presId="urn:microsoft.com/office/officeart/2009/3/layout/HorizontalOrganizationChart#1"/>
    <dgm:cxn modelId="{76377BE1-BA47-4AB2-88C8-A65B7942DC56}" type="presParOf" srcId="{AB8E812F-BBB9-43D4-A30B-B18B5CA1C231}" destId="{B560F3F6-1121-4BA9-94DF-5D9535EB2F20}" srcOrd="5" destOrd="0" presId="urn:microsoft.com/office/officeart/2009/3/layout/HorizontalOrganizationChart#1"/>
    <dgm:cxn modelId="{E4CA3B47-0672-42F5-A59F-A219AF9943B4}" type="presParOf" srcId="{B560F3F6-1121-4BA9-94DF-5D9535EB2F20}" destId="{6840DDAA-2359-491C-879B-8248AA4AE28A}" srcOrd="0" destOrd="0" presId="urn:microsoft.com/office/officeart/2009/3/layout/HorizontalOrganizationChart#1"/>
    <dgm:cxn modelId="{9492B20B-1A58-4C1D-889A-831C99ADC121}" type="presParOf" srcId="{6840DDAA-2359-491C-879B-8248AA4AE28A}" destId="{D7D21D41-9271-43EF-8A46-0B7AA9EC3317}" srcOrd="0" destOrd="0" presId="urn:microsoft.com/office/officeart/2009/3/layout/HorizontalOrganizationChart#1"/>
    <dgm:cxn modelId="{22C9C4CE-71C6-46A9-8785-9803A8ABF468}" type="presParOf" srcId="{6840DDAA-2359-491C-879B-8248AA4AE28A}" destId="{7885FC8A-CA80-445C-9EF9-0608FB34DFA4}" srcOrd="1" destOrd="0" presId="urn:microsoft.com/office/officeart/2009/3/layout/HorizontalOrganizationChart#1"/>
    <dgm:cxn modelId="{6D5A7F27-939A-4070-BB6D-B0A2533377C4}" type="presParOf" srcId="{B560F3F6-1121-4BA9-94DF-5D9535EB2F20}" destId="{708C17CD-9DB2-41C0-92CF-F11C9AD2F8CD}" srcOrd="1" destOrd="0" presId="urn:microsoft.com/office/officeart/2009/3/layout/HorizontalOrganizationChart#1"/>
    <dgm:cxn modelId="{8E1CD293-D6CC-475D-800A-FA0655B7B530}" type="presParOf" srcId="{B560F3F6-1121-4BA9-94DF-5D9535EB2F20}" destId="{FB037905-E6D3-4C51-B82B-7F22B698C18F}" srcOrd="2" destOrd="0" presId="urn:microsoft.com/office/officeart/2009/3/layout/HorizontalOrganizationChart#1"/>
    <dgm:cxn modelId="{F05A6ED2-CE32-4BA4-9475-874503F23F06}" type="presParOf" srcId="{AB8E812F-BBB9-43D4-A30B-B18B5CA1C231}" destId="{67F368EF-C5B7-46EE-8C59-03EC75B61499}" srcOrd="6" destOrd="0" presId="urn:microsoft.com/office/officeart/2009/3/layout/HorizontalOrganizationChart#1"/>
    <dgm:cxn modelId="{EBF7E652-F8B3-4733-97C7-C1C6789F8857}" type="presParOf" srcId="{AB8E812F-BBB9-43D4-A30B-B18B5CA1C231}" destId="{0CD6DCA5-B8E9-4E8E-BB23-05007CFE3D8E}" srcOrd="7" destOrd="0" presId="urn:microsoft.com/office/officeart/2009/3/layout/HorizontalOrganizationChart#1"/>
    <dgm:cxn modelId="{0E432752-30B1-452B-8F66-FE18067D8322}" type="presParOf" srcId="{0CD6DCA5-B8E9-4E8E-BB23-05007CFE3D8E}" destId="{00FF2D45-D96D-48DA-A804-1524C60259F0}" srcOrd="0" destOrd="0" presId="urn:microsoft.com/office/officeart/2009/3/layout/HorizontalOrganizationChart#1"/>
    <dgm:cxn modelId="{05415CA4-1BF3-48F3-9130-D1DBA2A66348}" type="presParOf" srcId="{00FF2D45-D96D-48DA-A804-1524C60259F0}" destId="{E31340F8-3240-46AE-A1C9-843A8A2FF8D6}" srcOrd="0" destOrd="0" presId="urn:microsoft.com/office/officeart/2009/3/layout/HorizontalOrganizationChart#1"/>
    <dgm:cxn modelId="{5C22A667-E107-4DA7-A2BD-1366572C244F}" type="presParOf" srcId="{00FF2D45-D96D-48DA-A804-1524C60259F0}" destId="{D32BFD74-AD20-4111-ADD5-269BED040ADA}" srcOrd="1" destOrd="0" presId="urn:microsoft.com/office/officeart/2009/3/layout/HorizontalOrganizationChart#1"/>
    <dgm:cxn modelId="{2FBF599B-81AE-464E-B4BA-E65C314BB441}" type="presParOf" srcId="{0CD6DCA5-B8E9-4E8E-BB23-05007CFE3D8E}" destId="{B03324D3-5DA4-44D3-8F6C-C545CFB6FBEE}" srcOrd="1" destOrd="0" presId="urn:microsoft.com/office/officeart/2009/3/layout/HorizontalOrganizationChart#1"/>
    <dgm:cxn modelId="{4FEA896A-6B0B-4B54-B9C5-E7175D7C5017}" type="presParOf" srcId="{0CD6DCA5-B8E9-4E8E-BB23-05007CFE3D8E}" destId="{41819BF2-F35C-45E0-B729-31145DDA1D9C}" srcOrd="2" destOrd="0" presId="urn:microsoft.com/office/officeart/2009/3/layout/HorizontalOrganizationChart#1"/>
    <dgm:cxn modelId="{45F5494E-D0AE-49DC-B81F-E96D350DC629}" type="presParOf" srcId="{4A3C3354-D63B-43E2-B3AF-B3B394D7F021}" destId="{272A350F-274C-455B-A9BF-3AE1D2A3D8F4}" srcOrd="2" destOrd="0" presId="urn:microsoft.com/office/officeart/2009/3/layout/HorizontalOrganizationChart#1"/>
    <dgm:cxn modelId="{24C1D878-7172-4D6E-9A96-1A63E804FE9E}" type="presParOf" srcId="{272A350F-274C-455B-A9BF-3AE1D2A3D8F4}" destId="{37C15C7D-624D-444E-B9CC-7896E542D138}" srcOrd="0" destOrd="0" presId="urn:microsoft.com/office/officeart/2009/3/layout/HorizontalOrganizationChart#1"/>
    <dgm:cxn modelId="{B8A47044-9279-4476-9C73-118D14320FCE}" type="presParOf" srcId="{272A350F-274C-455B-A9BF-3AE1D2A3D8F4}" destId="{02843CFF-64FA-4454-9116-F4B4F138FA12}" srcOrd="1" destOrd="0" presId="urn:microsoft.com/office/officeart/2009/3/layout/HorizontalOrganizationChart#1"/>
    <dgm:cxn modelId="{9635FC92-8EE6-4EB9-B480-D7F7E4DCBA01}" type="presParOf" srcId="{02843CFF-64FA-4454-9116-F4B4F138FA12}" destId="{D2EBBDF1-8629-4532-BD6F-1DBEA19B4914}" srcOrd="0" destOrd="0" presId="urn:microsoft.com/office/officeart/2009/3/layout/HorizontalOrganizationChart#1"/>
    <dgm:cxn modelId="{6A278CFC-8C1E-4C74-975A-32AFE7C283A2}" type="presParOf" srcId="{D2EBBDF1-8629-4532-BD6F-1DBEA19B4914}" destId="{9423AD54-228E-4D90-B008-562D87D831F4}" srcOrd="0" destOrd="0" presId="urn:microsoft.com/office/officeart/2009/3/layout/HorizontalOrganizationChart#1"/>
    <dgm:cxn modelId="{D2D95456-5067-4058-9E9B-F3986AA8ECE4}" type="presParOf" srcId="{D2EBBDF1-8629-4532-BD6F-1DBEA19B4914}" destId="{9A9E7790-ABE8-4F84-B87B-97B94DFC7821}" srcOrd="1" destOrd="0" presId="urn:microsoft.com/office/officeart/2009/3/layout/HorizontalOrganizationChart#1"/>
    <dgm:cxn modelId="{54E35C1F-C7AF-4138-84D2-CDAFE6B26E67}" type="presParOf" srcId="{02843CFF-64FA-4454-9116-F4B4F138FA12}" destId="{BEE1A87C-5B44-4827-AD8C-66A685E62EEE}" srcOrd="1" destOrd="0" presId="urn:microsoft.com/office/officeart/2009/3/layout/HorizontalOrganizationChart#1"/>
    <dgm:cxn modelId="{017C0856-1DC4-4ABD-82D2-B8C408F2142F}" type="presParOf" srcId="{02843CFF-64FA-4454-9116-F4B4F138FA12}" destId="{00F68469-4A62-4634-A5D1-21EC7ED2C0BD}" srcOrd="2" destOrd="0" presId="urn:microsoft.com/office/officeart/2009/3/layout/HorizontalOrganizationChart#1"/>
  </dgm:cxnLst>
  <dgm:bg/>
  <dgm:whole/>
  <dgm:extLst>
    <a:ext uri="http://schemas.microsoft.com/office/drawing/2008/diagram">
      <dsp:dataModelExt xmlns:dsp="http://schemas.microsoft.com/office/drawing/2008/diagram" relId="rId4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AE1E9EE-058E-4423-919B-07C0D3892D64}">
      <dsp:nvSpPr>
        <dsp:cNvPr id="0" name=""/>
        <dsp:cNvSpPr/>
      </dsp:nvSpPr>
      <dsp:spPr>
        <a:xfrm>
          <a:off x="285" y="1164464"/>
          <a:ext cx="820223" cy="820223"/>
        </a:xfrm>
        <a:prstGeom prst="donut">
          <a:avLst>
            <a:gd name="adj" fmla="val 20000"/>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85D011F-6BBA-46BD-9715-61ACD6A97D51}">
      <dsp:nvSpPr>
        <dsp:cNvPr id="0" name=""/>
        <dsp:cNvSpPr/>
      </dsp:nvSpPr>
      <dsp:spPr>
        <a:xfrm rot="17700000">
          <a:off x="289294" y="495814"/>
          <a:ext cx="1019629" cy="4913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180" tIns="0" rIns="0" bIns="0" numCol="1" spcCol="1270" anchor="ctr" anchorCtr="0">
          <a:noAutofit/>
        </a:bodyPr>
        <a:lstStyle/>
        <a:p>
          <a:pPr marL="0" lvl="0" indent="0" algn="l" defTabSz="755650">
            <a:lnSpc>
              <a:spcPct val="90000"/>
            </a:lnSpc>
            <a:spcBef>
              <a:spcPct val="0"/>
            </a:spcBef>
            <a:spcAft>
              <a:spcPct val="35000"/>
            </a:spcAft>
            <a:buNone/>
          </a:pPr>
          <a:r>
            <a:rPr lang="en-IE" sz="1700" kern="1200"/>
            <a:t>Straitéis 2023-2026</a:t>
          </a:r>
        </a:p>
      </dsp:txBody>
      <dsp:txXfrm>
        <a:off x="289294" y="495814"/>
        <a:ext cx="1019629" cy="491382"/>
      </dsp:txXfrm>
    </dsp:sp>
    <dsp:sp modelId="{B3419003-79CC-4119-A06F-BA1630993B1B}">
      <dsp:nvSpPr>
        <dsp:cNvPr id="0" name=""/>
        <dsp:cNvSpPr/>
      </dsp:nvSpPr>
      <dsp:spPr>
        <a:xfrm>
          <a:off x="882291" y="1361702"/>
          <a:ext cx="425748" cy="425748"/>
        </a:xfrm>
        <a:prstGeom prst="ellipse">
          <a:avLst/>
        </a:prstGeom>
        <a:solidFill>
          <a:schemeClr val="accent1">
            <a:shade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274758C-4852-4E7E-B051-E24EB10E810B}">
      <dsp:nvSpPr>
        <dsp:cNvPr id="0" name=""/>
        <dsp:cNvSpPr/>
      </dsp:nvSpPr>
      <dsp:spPr>
        <a:xfrm rot="17700000">
          <a:off x="378050"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Straitéis Cumarsáide</a:t>
          </a:r>
        </a:p>
      </dsp:txBody>
      <dsp:txXfrm>
        <a:off x="378050" y="1954276"/>
        <a:ext cx="882027" cy="425280"/>
      </dsp:txXfrm>
    </dsp:sp>
    <dsp:sp modelId="{FAED6910-125C-4219-9B06-E6458410EE1A}">
      <dsp:nvSpPr>
        <dsp:cNvPr id="0" name=""/>
        <dsp:cNvSpPr/>
      </dsp:nvSpPr>
      <dsp:spPr>
        <a:xfrm rot="17700000">
          <a:off x="930252"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8CA788CF-A3E2-41E7-9C96-EB5A6FFD5A97}">
      <dsp:nvSpPr>
        <dsp:cNvPr id="0" name=""/>
        <dsp:cNvSpPr/>
      </dsp:nvSpPr>
      <dsp:spPr>
        <a:xfrm>
          <a:off x="1369755" y="1361702"/>
          <a:ext cx="425748" cy="425748"/>
        </a:xfrm>
        <a:prstGeom prst="ellipse">
          <a:avLst/>
        </a:prstGeom>
        <a:solidFill>
          <a:schemeClr val="accent1">
            <a:shade val="50000"/>
            <a:hueOff val="120479"/>
            <a:satOff val="-2520"/>
            <a:lumOff val="140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05230C6-2A2D-4D23-BBDF-207E66FB8552}">
      <dsp:nvSpPr>
        <dsp:cNvPr id="0" name=""/>
        <dsp:cNvSpPr/>
      </dsp:nvSpPr>
      <dsp:spPr>
        <a:xfrm rot="17700000">
          <a:off x="865515"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Straitéis Dhigiteach a fhorbairt</a:t>
          </a:r>
        </a:p>
      </dsp:txBody>
      <dsp:txXfrm>
        <a:off x="865515" y="1954276"/>
        <a:ext cx="882027" cy="425280"/>
      </dsp:txXfrm>
    </dsp:sp>
    <dsp:sp modelId="{8BF49724-3F54-4EB3-8E6A-D680F48798DE}">
      <dsp:nvSpPr>
        <dsp:cNvPr id="0" name=""/>
        <dsp:cNvSpPr/>
      </dsp:nvSpPr>
      <dsp:spPr>
        <a:xfrm rot="17700000">
          <a:off x="1417716"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8ECE02F2-07F9-444B-A38F-AB404FA8B9B6}">
      <dsp:nvSpPr>
        <dsp:cNvPr id="0" name=""/>
        <dsp:cNvSpPr/>
      </dsp:nvSpPr>
      <dsp:spPr>
        <a:xfrm>
          <a:off x="1857220" y="1361702"/>
          <a:ext cx="425748" cy="425748"/>
        </a:xfrm>
        <a:prstGeom prst="ellipse">
          <a:avLst/>
        </a:prstGeom>
        <a:solidFill>
          <a:schemeClr val="accent1">
            <a:shade val="50000"/>
            <a:hueOff val="240958"/>
            <a:satOff val="-5040"/>
            <a:lumOff val="280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51FF3CD-CA98-4A5A-8E8B-6DC413DF8C46}">
      <dsp:nvSpPr>
        <dsp:cNvPr id="0" name=""/>
        <dsp:cNvSpPr/>
      </dsp:nvSpPr>
      <dsp:spPr>
        <a:xfrm rot="17700000">
          <a:off x="1352980"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Méadracht agus bonn fianaise</a:t>
          </a:r>
        </a:p>
      </dsp:txBody>
      <dsp:txXfrm>
        <a:off x="1352980" y="1954276"/>
        <a:ext cx="882027" cy="425280"/>
      </dsp:txXfrm>
    </dsp:sp>
    <dsp:sp modelId="{3E10A1C0-5277-4541-BA76-97D6D2A2DF84}">
      <dsp:nvSpPr>
        <dsp:cNvPr id="0" name=""/>
        <dsp:cNvSpPr/>
      </dsp:nvSpPr>
      <dsp:spPr>
        <a:xfrm rot="17700000">
          <a:off x="1905181"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6D7BA2CE-819A-4D5D-B72E-3980C2D5F2A6}">
      <dsp:nvSpPr>
        <dsp:cNvPr id="0" name=""/>
        <dsp:cNvSpPr/>
      </dsp:nvSpPr>
      <dsp:spPr>
        <a:xfrm>
          <a:off x="2344685" y="1361702"/>
          <a:ext cx="425748" cy="425748"/>
        </a:xfrm>
        <a:prstGeom prst="ellipse">
          <a:avLst/>
        </a:prstGeom>
        <a:solidFill>
          <a:schemeClr val="accent1">
            <a:shade val="50000"/>
            <a:hueOff val="361436"/>
            <a:satOff val="-7560"/>
            <a:lumOff val="42063"/>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91E2088-9132-47E0-A88E-828226E87BDF}">
      <dsp:nvSpPr>
        <dsp:cNvPr id="0" name=""/>
        <dsp:cNvSpPr/>
      </dsp:nvSpPr>
      <dsp:spPr>
        <a:xfrm rot="17700000">
          <a:off x="1840444"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Rialachas agus maoirseacht</a:t>
          </a:r>
        </a:p>
      </dsp:txBody>
      <dsp:txXfrm>
        <a:off x="1840444" y="1954276"/>
        <a:ext cx="882027" cy="425280"/>
      </dsp:txXfrm>
    </dsp:sp>
    <dsp:sp modelId="{9CD62636-9379-4C48-A688-F915A2120053}">
      <dsp:nvSpPr>
        <dsp:cNvPr id="0" name=""/>
        <dsp:cNvSpPr/>
      </dsp:nvSpPr>
      <dsp:spPr>
        <a:xfrm rot="17700000">
          <a:off x="2392646"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036CCA70-A6BE-47A0-BDA3-7E9621DEDE98}">
      <dsp:nvSpPr>
        <dsp:cNvPr id="0" name=""/>
        <dsp:cNvSpPr/>
      </dsp:nvSpPr>
      <dsp:spPr>
        <a:xfrm>
          <a:off x="2832215" y="1164464"/>
          <a:ext cx="820223" cy="820223"/>
        </a:xfrm>
        <a:prstGeom prst="donut">
          <a:avLst>
            <a:gd name="adj" fmla="val 20000"/>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85122575-7082-42A0-BE5A-88C0491D390D}">
      <dsp:nvSpPr>
        <dsp:cNvPr id="0" name=""/>
        <dsp:cNvSpPr/>
      </dsp:nvSpPr>
      <dsp:spPr>
        <a:xfrm rot="17700000">
          <a:off x="3121225" y="495814"/>
          <a:ext cx="1019629" cy="4913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180" tIns="0" rIns="0" bIns="0" numCol="1" spcCol="1270" anchor="ctr" anchorCtr="0">
          <a:noAutofit/>
        </a:bodyPr>
        <a:lstStyle/>
        <a:p>
          <a:pPr marL="0" lvl="0" indent="0" algn="l" defTabSz="755650">
            <a:lnSpc>
              <a:spcPct val="90000"/>
            </a:lnSpc>
            <a:spcBef>
              <a:spcPct val="0"/>
            </a:spcBef>
            <a:spcAft>
              <a:spcPct val="35000"/>
            </a:spcAft>
            <a:buNone/>
          </a:pPr>
          <a:r>
            <a:rPr lang="en-IE" sz="1700" kern="1200"/>
            <a:t>Straitéis 2026-2029</a:t>
          </a:r>
        </a:p>
      </dsp:txBody>
      <dsp:txXfrm>
        <a:off x="3121225" y="495814"/>
        <a:ext cx="1019629" cy="491382"/>
      </dsp:txXfrm>
    </dsp:sp>
    <dsp:sp modelId="{9C2A132B-0DF5-4E5F-882F-F0DCE40AB1D7}">
      <dsp:nvSpPr>
        <dsp:cNvPr id="0" name=""/>
        <dsp:cNvSpPr/>
      </dsp:nvSpPr>
      <dsp:spPr>
        <a:xfrm>
          <a:off x="3714221" y="1361702"/>
          <a:ext cx="425748" cy="425748"/>
        </a:xfrm>
        <a:prstGeom prst="ellipse">
          <a:avLst/>
        </a:prstGeom>
        <a:solidFill>
          <a:schemeClr val="accent1">
            <a:shade val="50000"/>
            <a:hueOff val="240958"/>
            <a:satOff val="-5040"/>
            <a:lumOff val="28042"/>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F2426D77-0291-48C7-A801-27AED9BCD83C}">
      <dsp:nvSpPr>
        <dsp:cNvPr id="0" name=""/>
        <dsp:cNvSpPr/>
      </dsp:nvSpPr>
      <dsp:spPr>
        <a:xfrm rot="17700000">
          <a:off x="3209981"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Straitéis Seachadta Seirbhíse</a:t>
          </a:r>
        </a:p>
      </dsp:txBody>
      <dsp:txXfrm>
        <a:off x="3209981" y="1954276"/>
        <a:ext cx="882027" cy="425280"/>
      </dsp:txXfrm>
    </dsp:sp>
    <dsp:sp modelId="{82FE7D7B-33C4-4257-B060-94D6A546B96B}">
      <dsp:nvSpPr>
        <dsp:cNvPr id="0" name=""/>
        <dsp:cNvSpPr/>
      </dsp:nvSpPr>
      <dsp:spPr>
        <a:xfrm rot="17700000">
          <a:off x="3762182"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31AF5EA1-C77B-4087-A400-A6C381136225}">
      <dsp:nvSpPr>
        <dsp:cNvPr id="0" name=""/>
        <dsp:cNvSpPr/>
      </dsp:nvSpPr>
      <dsp:spPr>
        <a:xfrm>
          <a:off x="4201686" y="1361702"/>
          <a:ext cx="425748" cy="425748"/>
        </a:xfrm>
        <a:prstGeom prst="ellipse">
          <a:avLst/>
        </a:prstGeom>
        <a:solidFill>
          <a:schemeClr val="accent1">
            <a:shade val="50000"/>
            <a:hueOff val="120479"/>
            <a:satOff val="-2520"/>
            <a:lumOff val="14021"/>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1F4810B-A581-4D36-85CB-679781FF75A8}">
      <dsp:nvSpPr>
        <dsp:cNvPr id="0" name=""/>
        <dsp:cNvSpPr/>
      </dsp:nvSpPr>
      <dsp:spPr>
        <a:xfrm rot="17700000">
          <a:off x="3697445" y="1954276"/>
          <a:ext cx="882027" cy="4252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22860" bIns="0" numCol="1" spcCol="1270" anchor="ctr" anchorCtr="0">
          <a:noAutofit/>
        </a:bodyPr>
        <a:lstStyle/>
        <a:p>
          <a:pPr marL="0" lvl="0" indent="0" algn="r" defTabSz="400050">
            <a:lnSpc>
              <a:spcPct val="90000"/>
            </a:lnSpc>
            <a:spcBef>
              <a:spcPct val="0"/>
            </a:spcBef>
            <a:spcAft>
              <a:spcPct val="35000"/>
            </a:spcAft>
            <a:buNone/>
          </a:pPr>
          <a:r>
            <a:rPr lang="en-IE" sz="900" kern="1200"/>
            <a:t>Straitéis Dhigiteach a chur chun feidhme</a:t>
          </a:r>
        </a:p>
      </dsp:txBody>
      <dsp:txXfrm>
        <a:off x="3697445" y="1954276"/>
        <a:ext cx="882027" cy="425280"/>
      </dsp:txXfrm>
    </dsp:sp>
    <dsp:sp modelId="{8727CD03-E2A9-49B5-B0C6-6D6D8E7C6045}">
      <dsp:nvSpPr>
        <dsp:cNvPr id="0" name=""/>
        <dsp:cNvSpPr/>
      </dsp:nvSpPr>
      <dsp:spPr>
        <a:xfrm rot="17700000">
          <a:off x="4249647" y="769595"/>
          <a:ext cx="882027" cy="425280"/>
        </a:xfrm>
        <a:prstGeom prst="rect">
          <a:avLst/>
        </a:prstGeom>
        <a:noFill/>
        <a:ln>
          <a:noFill/>
        </a:ln>
        <a:effectLst/>
      </dsp:spPr>
      <dsp:style>
        <a:lnRef idx="0">
          <a:scrgbClr r="0" g="0" b="0"/>
        </a:lnRef>
        <a:fillRef idx="0">
          <a:scrgbClr r="0" g="0" b="0"/>
        </a:fillRef>
        <a:effectRef idx="0">
          <a:scrgbClr r="0" g="0" b="0"/>
        </a:effectRef>
        <a:fontRef idx="minor"/>
      </dsp:style>
    </dsp:sp>
    <dsp:sp modelId="{78E80ADB-DE60-4E51-A98C-92DC215DA324}">
      <dsp:nvSpPr>
        <dsp:cNvPr id="0" name=""/>
        <dsp:cNvSpPr/>
      </dsp:nvSpPr>
      <dsp:spPr>
        <a:xfrm>
          <a:off x="4689216" y="1164464"/>
          <a:ext cx="820223" cy="820223"/>
        </a:xfrm>
        <a:prstGeom prst="donut">
          <a:avLst>
            <a:gd name="adj" fmla="val 20000"/>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06FFFC9-BE57-43D4-AEA9-F624BBC592CC}">
      <dsp:nvSpPr>
        <dsp:cNvPr id="0" name=""/>
        <dsp:cNvSpPr/>
      </dsp:nvSpPr>
      <dsp:spPr>
        <a:xfrm rot="17700000">
          <a:off x="4978226" y="495814"/>
          <a:ext cx="1019629" cy="491382"/>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3180" tIns="0" rIns="0" bIns="0" numCol="1" spcCol="1270" anchor="ctr" anchorCtr="0">
          <a:noAutofit/>
        </a:bodyPr>
        <a:lstStyle/>
        <a:p>
          <a:pPr marL="0" lvl="0" indent="0" algn="l" defTabSz="755650">
            <a:lnSpc>
              <a:spcPct val="90000"/>
            </a:lnSpc>
            <a:spcBef>
              <a:spcPct val="0"/>
            </a:spcBef>
            <a:spcAft>
              <a:spcPct val="35000"/>
            </a:spcAft>
            <a:buNone/>
          </a:pPr>
          <a:r>
            <a:rPr lang="en-IE" sz="1700" kern="1200"/>
            <a:t>Straitéis 2029-2032</a:t>
          </a:r>
        </a:p>
      </dsp:txBody>
      <dsp:txXfrm>
        <a:off x="4978226" y="495814"/>
        <a:ext cx="1019629" cy="491382"/>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E42AA3D-9C48-40BA-922B-9DB68A26378D}">
      <dsp:nvSpPr>
        <dsp:cNvPr id="0" name=""/>
        <dsp:cNvSpPr/>
      </dsp:nvSpPr>
      <dsp:spPr>
        <a:xfrm rot="10800000">
          <a:off x="1014983" y="17306"/>
          <a:ext cx="3623119" cy="374961"/>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80611" tIns="64770" rIns="120904" bIns="64770" numCol="1" spcCol="1270" anchor="ctr" anchorCtr="0">
          <a:noAutofit/>
        </a:bodyPr>
        <a:lstStyle/>
        <a:p>
          <a:pPr marL="0" lvl="0" indent="0" algn="ctr" defTabSz="755650">
            <a:lnSpc>
              <a:spcPct val="90000"/>
            </a:lnSpc>
            <a:spcBef>
              <a:spcPct val="0"/>
            </a:spcBef>
            <a:spcAft>
              <a:spcPct val="35000"/>
            </a:spcAft>
            <a:buNone/>
          </a:pPr>
          <a:r>
            <a:rPr lang="en-IE" sz="1700" kern="1200"/>
            <a:t>Infhaighteacht</a:t>
          </a:r>
        </a:p>
      </dsp:txBody>
      <dsp:txXfrm rot="10800000">
        <a:off x="1108723" y="17306"/>
        <a:ext cx="3529379" cy="374961"/>
      </dsp:txXfrm>
    </dsp:sp>
    <dsp:sp modelId="{C809FFAC-0C8C-4387-B77B-A5CC54E81CA2}">
      <dsp:nvSpPr>
        <dsp:cNvPr id="0" name=""/>
        <dsp:cNvSpPr/>
      </dsp:nvSpPr>
      <dsp:spPr>
        <a:xfrm>
          <a:off x="552979" y="0"/>
          <a:ext cx="409575" cy="409575"/>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108C9AE-2FAA-42BD-9673-87221E3F48E0}">
      <dsp:nvSpPr>
        <dsp:cNvPr id="0" name=""/>
        <dsp:cNvSpPr/>
      </dsp:nvSpPr>
      <dsp:spPr>
        <a:xfrm rot="10800000">
          <a:off x="1007054" y="0"/>
          <a:ext cx="3629453" cy="371475"/>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3810" tIns="64770" rIns="120904" bIns="64770" numCol="1" spcCol="1270" anchor="ctr" anchorCtr="0">
          <a:noAutofit/>
        </a:bodyPr>
        <a:lstStyle/>
        <a:p>
          <a:pPr marL="0" lvl="0" indent="0" algn="ctr" defTabSz="755650">
            <a:lnSpc>
              <a:spcPct val="90000"/>
            </a:lnSpc>
            <a:spcBef>
              <a:spcPct val="0"/>
            </a:spcBef>
            <a:spcAft>
              <a:spcPct val="35000"/>
            </a:spcAft>
            <a:buNone/>
          </a:pPr>
          <a:r>
            <a:rPr lang="en-IE" sz="1700" kern="1200"/>
            <a:t>Inbhuanaitheacht</a:t>
          </a:r>
        </a:p>
      </dsp:txBody>
      <dsp:txXfrm rot="10800000">
        <a:off x="1099923" y="0"/>
        <a:ext cx="3536584" cy="371475"/>
      </dsp:txXfrm>
    </dsp:sp>
    <dsp:sp modelId="{A827A628-1856-4147-A554-1F67D2055A15}">
      <dsp:nvSpPr>
        <dsp:cNvPr id="0" name=""/>
        <dsp:cNvSpPr/>
      </dsp:nvSpPr>
      <dsp:spPr>
        <a:xfrm>
          <a:off x="592718" y="0"/>
          <a:ext cx="371475" cy="371475"/>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2BD9BFE-73CD-410E-8EE5-7D4ADAB6E465}">
      <dsp:nvSpPr>
        <dsp:cNvPr id="0" name=""/>
        <dsp:cNvSpPr/>
      </dsp:nvSpPr>
      <dsp:spPr>
        <a:xfrm rot="10800000">
          <a:off x="1031251" y="0"/>
          <a:ext cx="3724887" cy="372110"/>
        </a:xfrm>
        <a:prstGeom prst="homePlate">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64090" tIns="64770" rIns="120904" bIns="64770" numCol="1" spcCol="1270" anchor="ctr" anchorCtr="0">
          <a:noAutofit/>
        </a:bodyPr>
        <a:lstStyle/>
        <a:p>
          <a:pPr marL="0" lvl="0" indent="0" algn="ctr" defTabSz="755650">
            <a:lnSpc>
              <a:spcPct val="90000"/>
            </a:lnSpc>
            <a:spcBef>
              <a:spcPct val="0"/>
            </a:spcBef>
            <a:spcAft>
              <a:spcPct val="35000"/>
            </a:spcAft>
            <a:buNone/>
          </a:pPr>
          <a:r>
            <a:rPr lang="en-IE" sz="1700" kern="1200"/>
            <a:t>Cuntasacht</a:t>
          </a:r>
        </a:p>
      </dsp:txBody>
      <dsp:txXfrm rot="10800000">
        <a:off x="1124278" y="0"/>
        <a:ext cx="3631860" cy="372110"/>
      </dsp:txXfrm>
    </dsp:sp>
    <dsp:sp modelId="{2593BAC1-B5D8-4B8A-820A-201E8C875C06}">
      <dsp:nvSpPr>
        <dsp:cNvPr id="0" name=""/>
        <dsp:cNvSpPr/>
      </dsp:nvSpPr>
      <dsp:spPr>
        <a:xfrm>
          <a:off x="597527" y="0"/>
          <a:ext cx="372110" cy="372110"/>
        </a:xfrm>
        <a:prstGeom prst="ellipse">
          <a:avLst/>
        </a:prstGeom>
        <a:blipFill>
          <a:blip xmlns:r="http://schemas.openxmlformats.org/officeDocument/2006/relationships"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a:blip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7C15C7D-624D-444E-B9CC-7896E542D138}">
      <dsp:nvSpPr>
        <dsp:cNvPr id="0" name=""/>
        <dsp:cNvSpPr/>
      </dsp:nvSpPr>
      <dsp:spPr>
        <a:xfrm>
          <a:off x="1760300" y="1637967"/>
          <a:ext cx="1230549" cy="109870"/>
        </a:xfrm>
        <a:custGeom>
          <a:avLst/>
          <a:gdLst/>
          <a:ahLst/>
          <a:cxnLst/>
          <a:rect l="0" t="0" r="0" b="0"/>
          <a:pathLst>
            <a:path>
              <a:moveTo>
                <a:pt x="0" y="109870"/>
              </a:moveTo>
              <a:lnTo>
                <a:pt x="1230549" y="109870"/>
              </a:lnTo>
              <a:lnTo>
                <a:pt x="1230549"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7F368EF-C5B7-46EE-8C59-03EC75B61499}">
      <dsp:nvSpPr>
        <dsp:cNvPr id="0" name=""/>
        <dsp:cNvSpPr/>
      </dsp:nvSpPr>
      <dsp:spPr>
        <a:xfrm>
          <a:off x="1760300" y="1747837"/>
          <a:ext cx="2461098" cy="1133863"/>
        </a:xfrm>
        <a:custGeom>
          <a:avLst/>
          <a:gdLst/>
          <a:ahLst/>
          <a:cxnLst/>
          <a:rect l="0" t="0" r="0" b="0"/>
          <a:pathLst>
            <a:path>
              <a:moveTo>
                <a:pt x="0" y="0"/>
              </a:moveTo>
              <a:lnTo>
                <a:pt x="2285305" y="0"/>
              </a:lnTo>
              <a:lnTo>
                <a:pt x="2285305" y="1133863"/>
              </a:lnTo>
              <a:lnTo>
                <a:pt x="2461098" y="1133863"/>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7B0FF6F-D53D-4D51-A34C-59EC9B8EBA60}">
      <dsp:nvSpPr>
        <dsp:cNvPr id="0" name=""/>
        <dsp:cNvSpPr/>
      </dsp:nvSpPr>
      <dsp:spPr>
        <a:xfrm>
          <a:off x="1760300" y="1747837"/>
          <a:ext cx="2461098" cy="377954"/>
        </a:xfrm>
        <a:custGeom>
          <a:avLst/>
          <a:gdLst/>
          <a:ahLst/>
          <a:cxnLst/>
          <a:rect l="0" t="0" r="0" b="0"/>
          <a:pathLst>
            <a:path>
              <a:moveTo>
                <a:pt x="0" y="0"/>
              </a:moveTo>
              <a:lnTo>
                <a:pt x="2285305" y="0"/>
              </a:lnTo>
              <a:lnTo>
                <a:pt x="2285305" y="377954"/>
              </a:lnTo>
              <a:lnTo>
                <a:pt x="2461098" y="377954"/>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A61B42C-1798-4A54-A87E-28CE3E1BECDA}">
      <dsp:nvSpPr>
        <dsp:cNvPr id="0" name=""/>
        <dsp:cNvSpPr/>
      </dsp:nvSpPr>
      <dsp:spPr>
        <a:xfrm>
          <a:off x="1760300" y="1369883"/>
          <a:ext cx="2461098" cy="377954"/>
        </a:xfrm>
        <a:custGeom>
          <a:avLst/>
          <a:gdLst/>
          <a:ahLst/>
          <a:cxnLst/>
          <a:rect l="0" t="0" r="0" b="0"/>
          <a:pathLst>
            <a:path>
              <a:moveTo>
                <a:pt x="0" y="377954"/>
              </a:moveTo>
              <a:lnTo>
                <a:pt x="2285305" y="377954"/>
              </a:lnTo>
              <a:lnTo>
                <a:pt x="2285305" y="0"/>
              </a:lnTo>
              <a:lnTo>
                <a:pt x="2461098"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719135-BB66-4644-A315-D72FC71E5504}">
      <dsp:nvSpPr>
        <dsp:cNvPr id="0" name=""/>
        <dsp:cNvSpPr/>
      </dsp:nvSpPr>
      <dsp:spPr>
        <a:xfrm>
          <a:off x="1760300" y="613974"/>
          <a:ext cx="2461098" cy="1133863"/>
        </a:xfrm>
        <a:custGeom>
          <a:avLst/>
          <a:gdLst/>
          <a:ahLst/>
          <a:cxnLst/>
          <a:rect l="0" t="0" r="0" b="0"/>
          <a:pathLst>
            <a:path>
              <a:moveTo>
                <a:pt x="0" y="1133863"/>
              </a:moveTo>
              <a:lnTo>
                <a:pt x="2285305" y="1133863"/>
              </a:lnTo>
              <a:lnTo>
                <a:pt x="2285305" y="0"/>
              </a:lnTo>
              <a:lnTo>
                <a:pt x="2461098" y="0"/>
              </a:lnTo>
            </a:path>
          </a:pathLst>
        </a:custGeom>
        <a:noFill/>
        <a:ln w="12700" cap="flat" cmpd="sng" algn="ctr">
          <a:solidFill>
            <a:schemeClr val="accent1">
              <a:tint val="9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98E6DE5-636E-490D-BF51-D1EC7C2AAEA8}">
      <dsp:nvSpPr>
        <dsp:cNvPr id="0" name=""/>
        <dsp:cNvSpPr/>
      </dsp:nvSpPr>
      <dsp:spPr>
        <a:xfrm>
          <a:off x="2373" y="1479753"/>
          <a:ext cx="1757927" cy="536167"/>
        </a:xfrm>
        <a:prstGeom prst="rect">
          <a:avLst/>
        </a:prstGeom>
        <a:solidFill>
          <a:schemeClr val="accent1">
            <a:shade val="6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Bord</a:t>
          </a:r>
        </a:p>
      </dsp:txBody>
      <dsp:txXfrm>
        <a:off x="2373" y="1479753"/>
        <a:ext cx="1757927" cy="536167"/>
      </dsp:txXfrm>
    </dsp:sp>
    <dsp:sp modelId="{77A294FE-3E6E-44C7-B3EB-2E73EA44F7B8}">
      <dsp:nvSpPr>
        <dsp:cNvPr id="0" name=""/>
        <dsp:cNvSpPr/>
      </dsp:nvSpPr>
      <dsp:spPr>
        <a:xfrm>
          <a:off x="4221399" y="345890"/>
          <a:ext cx="1757927" cy="53616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An Coiste Airgeadais, Iniúchóireachta agus Riosca</a:t>
          </a:r>
        </a:p>
      </dsp:txBody>
      <dsp:txXfrm>
        <a:off x="4221399" y="345890"/>
        <a:ext cx="1757927" cy="536167"/>
      </dsp:txXfrm>
    </dsp:sp>
    <dsp:sp modelId="{B37D530A-D715-474A-B346-C760E99AF341}">
      <dsp:nvSpPr>
        <dsp:cNvPr id="0" name=""/>
        <dsp:cNvSpPr/>
      </dsp:nvSpPr>
      <dsp:spPr>
        <a:xfrm>
          <a:off x="4221399" y="1101799"/>
          <a:ext cx="1757927" cy="53616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An Coiste um Chaighdeáin agus Forbairt</a:t>
          </a:r>
        </a:p>
      </dsp:txBody>
      <dsp:txXfrm>
        <a:off x="4221399" y="1101799"/>
        <a:ext cx="1757927" cy="536167"/>
      </dsp:txXfrm>
    </dsp:sp>
    <dsp:sp modelId="{D7D21D41-9271-43EF-8A46-0B7AA9EC3317}">
      <dsp:nvSpPr>
        <dsp:cNvPr id="0" name=""/>
        <dsp:cNvSpPr/>
      </dsp:nvSpPr>
      <dsp:spPr>
        <a:xfrm>
          <a:off x="4221399" y="1857707"/>
          <a:ext cx="1757927" cy="53616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Coiste Comhlíontachta agus Tuairiscithe</a:t>
          </a:r>
        </a:p>
      </dsp:txBody>
      <dsp:txXfrm>
        <a:off x="4221399" y="1857707"/>
        <a:ext cx="1757927" cy="536167"/>
      </dsp:txXfrm>
    </dsp:sp>
    <dsp:sp modelId="{E31340F8-3240-46AE-A1C9-843A8A2FF8D6}">
      <dsp:nvSpPr>
        <dsp:cNvPr id="0" name=""/>
        <dsp:cNvSpPr/>
      </dsp:nvSpPr>
      <dsp:spPr>
        <a:xfrm>
          <a:off x="4221399" y="2613616"/>
          <a:ext cx="1757927" cy="53616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Coiste TFC, Digiteach agus Sonraí</a:t>
          </a:r>
        </a:p>
      </dsp:txBody>
      <dsp:txXfrm>
        <a:off x="4221399" y="2613616"/>
        <a:ext cx="1757927" cy="536167"/>
      </dsp:txXfrm>
    </dsp:sp>
    <dsp:sp modelId="{9423AD54-228E-4D90-B008-562D87D831F4}">
      <dsp:nvSpPr>
        <dsp:cNvPr id="0" name=""/>
        <dsp:cNvSpPr/>
      </dsp:nvSpPr>
      <dsp:spPr>
        <a:xfrm>
          <a:off x="2111886" y="1101799"/>
          <a:ext cx="1757927" cy="536167"/>
        </a:xfrm>
        <a:prstGeom prst="rect">
          <a:avLst/>
        </a:prstGeom>
        <a:solidFill>
          <a:schemeClr val="accent1">
            <a:shade val="8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n-IE" sz="1100" kern="1200"/>
            <a:t>An Coiste Rialachais</a:t>
          </a:r>
        </a:p>
      </dsp:txBody>
      <dsp:txXfrm>
        <a:off x="2111886" y="1101799"/>
        <a:ext cx="1757927" cy="536167"/>
      </dsp:txXfrm>
    </dsp:sp>
  </dsp:spTree>
</dsp:drawing>
</file>

<file path=word/diagrams/layout1.xml><?xml version="1.0" encoding="utf-8"?>
<dgm:layoutDef xmlns:dgm="http://schemas.openxmlformats.org/drawingml/2006/diagram" xmlns:a="http://schemas.openxmlformats.org/drawingml/2006/main" uniqueId="urn:microsoft.com/office/officeart/2008/layout/CircleAccentTimeline#1">
  <dgm:title val=""/>
  <dgm:desc val=""/>
  <dgm:catLst>
    <dgm:cat type="process" pri="7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styleData>
  <dgm:clr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41" srcId="1" destId="11" srcOrd="0" destOrd="0"/>
        <dgm:cxn modelId="5" srcId="0" destId="2" srcOrd="0" destOrd="0"/>
        <dgm:cxn modelId="51" srcId="2" destId="21" srcOrd="0" destOrd="0"/>
      </dgm:cxnLst>
      <dgm:bg/>
      <dgm:whole/>
    </dgm:dataModel>
  </dgm:clrData>
  <dgm:layoutNode name="Name0">
    <dgm:varLst>
      <dgm:dir/>
    </dgm:varLst>
    <dgm:choose name="Name1">
      <dgm:if name="Name2" func="var" arg="dir" op="equ" val="norm">
        <dgm:alg type="lin">
          <dgm:param type="fallback" val="2D"/>
          <dgm:param type="nodeVertAlign" val="b"/>
        </dgm:alg>
      </dgm:if>
      <dgm:else name="Name3">
        <dgm:alg type="lin">
          <dgm:param type="fallback" val="2D"/>
          <dgm:param type="linDir" val="fromR"/>
          <dgm:param type="nodeVertAlign" val="b"/>
        </dgm:alg>
      </dgm:else>
    </dgm:choose>
    <dgm:shape xmlns:r="http://schemas.openxmlformats.org/officeDocument/2006/relationships" r:blip="">
      <dgm:adjLst/>
    </dgm:shape>
    <dgm:constrLst>
      <dgm:constr type="h" for="ch" forName="parComposite" refType="h"/>
      <dgm:constr type="w" for="ch" forName="parComposite" refType="h" refFor="ch" refForName="parComposite" fact="0.4986"/>
      <dgm:constr type="h" for="ch" forName="desComposite" refType="h" fact="0.8722"/>
      <dgm:constr type="w" for="ch" forName="desComposite" refType="h" refFor="ch" refForName="desComposite" fact="0.6056"/>
      <dgm:constr type="w" for="ch" forName="parBackupNorm" refType="w" refFor="ch" refForName="parComposite" fact="-0.3369"/>
      <dgm:constr type="w" for="ch" forName="parBackupRTL" refType="w" refFor="ch" refForName="parComposite" fact="-0.3369"/>
      <dgm:constr type="w" for="ch" forName="parBackupRev" refType="w" refFor="ch" refForName="parComposite" fact="0"/>
      <dgm:constr type="w" for="ch" forName="desBackupLeftNorm" refType="w" refFor="ch" refForName="desComposite" fact="-0.3376"/>
      <dgm:constr type="w" for="ch" forName="desBackupLeftRev" refType="w" refFor="ch" refForName="desComposite" fact="-0.3376"/>
      <dgm:constr type="w" for="ch" forName="desBackupRightNorm" refType="w" refFor="ch" refForName="desComposite" fact="-0.3376"/>
      <dgm:constr type="w" for="ch" forName="desBackupRightRev" refType="w" refFor="ch" refForName="desComposite" fact="-0.3376"/>
      <dgm:constr type="w" for="ch" forName="parSpace" refType="w" refFor="ch" refForName="parComposite" fact="0.05"/>
      <dgm:constr type="w" for="ch" forName="desSpace" refType="w" refFor="ch" refForName="parComposite" fact="0.05"/>
      <dgm:constr type="primFontSz" for="des" forName="parTx" op="equ" val="65"/>
      <dgm:constr type="primFontSz" for="des" forName="chTx" refType="primFontSz" refFor="des" refForName="parTx" op="lte" val="65"/>
      <dgm:constr type="primFontSz" for="des" forName="desTx" refType="primFontSz" refFor="des" refForName="chTx" op="lte" val="65"/>
      <dgm:constr type="primFontSz" for="des" forName="desTx" refType="primFontSz" refFor="des" refForName="parTx" op="lte"/>
    </dgm:constrLst>
    <dgm:forEach name="Name4" axis="ch" ptType="node">
      <dgm:layoutNode name="parComposite">
        <dgm:alg type="composite"/>
        <dgm:shape xmlns:r="http://schemas.openxmlformats.org/officeDocument/2006/relationships" r:blip="">
          <dgm:adjLst/>
        </dgm:shape>
        <dgm:choose name="Name5">
          <dgm:if name="Name6" func="var" arg="dir" op="equ" val="norm">
            <dgm:constrLst>
              <dgm:constr type="l" for="ch" forName="parBigCircle"/>
              <dgm:constr type="ctrY" for="ch" forName="parBigCircle" refType="h" fact="0.5639"/>
              <dgm:constr type="w" for="ch" forName="parBigCircle" refType="w" fact="0.6631"/>
              <dgm:constr type="h" for="ch" forName="parBigCircle" refType="w" refFor="ch" refForName="parBigCircle"/>
              <dgm:constr type="r" for="ch" forName="parTx" refType="w"/>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l" for="ch" forName="bSpace"/>
              <dgm:constr type="w" for="ch" forName="bSpace" val="1"/>
            </dgm:constrLst>
          </dgm:if>
          <dgm:else name="Name7">
            <dgm:constrLst>
              <dgm:constr type="r" for="ch" forName="parBigCircle" refType="w"/>
              <dgm:constr type="ctrY" for="ch" forName="parBigCircle" refType="h" fact="0.5639"/>
              <dgm:constr type="w" for="ch" forName="parBigCircle" refType="w" fact="0.6631"/>
              <dgm:constr type="h" for="ch" forName="parBigCircle" refType="w" refFor="ch" refForName="parBigCircle"/>
              <dgm:constr type="l" for="ch" forName="parTx" fact="0"/>
              <dgm:constr type="t" for="ch" forName="parTx"/>
              <dgm:constr type="w" for="ch" forName="parTx" refType="w" fact="0.7084"/>
              <dgm:constr type="h" for="ch" forName="parTx" refType="h" fact="0.4562"/>
              <dgm:constr type="t" for="ch" forName="bSpace" refType="ctrY" refFor="ch" refForName="parBigCircle"/>
              <dgm:constr type="b" for="ch" forName="bSpace" refType="h"/>
              <dgm:constr type="r" for="ch" forName="bSpace"/>
              <dgm:constr type="w" for="ch" forName="bSpace" val="1"/>
            </dgm:constrLst>
          </dgm:else>
        </dgm:choose>
        <dgm:layoutNode name="parBigCircle" styleLbl="node0">
          <dgm:alg type="sp"/>
          <dgm:shape xmlns:r="http://schemas.openxmlformats.org/officeDocument/2006/relationships" type="donut" r:blip="">
            <dgm:adjLst>
              <dgm:adj idx="1" val="0.2"/>
            </dgm:adjLst>
          </dgm:shape>
          <dgm:presOf/>
          <dgm:constrLst>
            <dgm:constr type="h" refType="w" op="equ"/>
          </dgm:constrLst>
        </dgm:layoutNode>
        <dgm:layoutNode name="parTx" styleLbl="revTx">
          <dgm:choose name="Name8">
            <dgm:if name="Name9" func="var" arg="dir" op="equ" val="norm">
              <dgm:alg type="tx">
                <dgm:param type="autoTxRot" val="grav"/>
                <dgm:param type="parTxLTRAlign" val="l"/>
              </dgm:alg>
              <dgm:shape xmlns:r="http://schemas.openxmlformats.org/officeDocument/2006/relationships" rot="295" type="rect" r:blip="">
                <dgm:adjLst/>
              </dgm:shape>
              <dgm:presOf axis="self" ptType="node"/>
              <dgm:constrLst>
                <dgm:constr type="lMarg" refType="primFontSz" fact="0.2"/>
                <dgm:constr type="rMarg"/>
                <dgm:constr type="tMarg"/>
                <dgm:constr type="bMarg"/>
              </dgm:constrLst>
            </dgm:if>
            <dgm:else name="Name10">
              <dgm:alg type="tx">
                <dgm:param type="autoTxRot" val="grav"/>
                <dgm:param type="parTxLTRAlign" val="r"/>
              </dgm:alg>
              <dgm:shape xmlns:r="http://schemas.openxmlformats.org/officeDocument/2006/relationships" rot="65" type="rect" r:blip="">
                <dgm:adjLst/>
              </dgm:shape>
              <dgm:presOf axis="self" ptType="node"/>
              <dgm:constrLst>
                <dgm:constr type="lMarg"/>
                <dgm:constr type="rMarg" refType="primFontSz" fact="0.2"/>
                <dgm:constr type="tMarg"/>
                <dgm:constr type="bMarg"/>
              </dgm:constrLst>
            </dgm:else>
          </dgm:choose>
          <dgm:ruleLst>
            <dgm:rule type="primFontSz" val="5" fact="NaN" max="NaN"/>
          </dgm:ruleLst>
        </dgm:layoutNode>
        <dgm:layoutNode name="bSpace">
          <dgm:alg type="sp"/>
          <dgm:shape xmlns:r="http://schemas.openxmlformats.org/officeDocument/2006/relationships" r:blip="">
            <dgm:adjLst/>
          </dgm:shape>
          <dgm:presOf/>
        </dgm:layoutNode>
      </dgm:layoutNode>
      <dgm:choose name="Name11">
        <dgm:if name="Name12" func="var" arg="dir" op="equ" val="norm">
          <dgm:layoutNode name="parBackupNorm">
            <dgm:alg type="sp"/>
            <dgm:shape xmlns:r="http://schemas.openxmlformats.org/officeDocument/2006/relationships" r:blip="">
              <dgm:adjLst/>
            </dgm:shape>
            <dgm:presOf/>
          </dgm:layoutNode>
        </dgm:if>
        <dgm:else name="Name13">
          <dgm:layoutNode name="parBackupRTL">
            <dgm:alg type="sp"/>
            <dgm:shape xmlns:r="http://schemas.openxmlformats.org/officeDocument/2006/relationships" r:blip="">
              <dgm:adjLst/>
            </dgm:shape>
            <dgm:presOf/>
          </dgm:layoutNode>
        </dgm:else>
      </dgm:choose>
      <dgm:forEach name="Name14" axis="followSib" ptType="sibTrans" hideLastTrans="0" cnt="1">
        <dgm:layoutNode name="parSpace">
          <dgm:alg type="sp"/>
          <dgm:shape xmlns:r="http://schemas.openxmlformats.org/officeDocument/2006/relationships" r:blip="">
            <dgm:adjLst/>
          </dgm:shape>
          <dgm:presOf/>
        </dgm:layoutNode>
      </dgm:forEach>
      <dgm:forEach name="Name15" axis="ch" ptType="node">
        <dgm:choose name="Name16">
          <dgm:if name="Name17" func="var" arg="dir" op="equ" val="norm">
            <dgm:layoutNode name="desBackupLeftNorm">
              <dgm:alg type="sp"/>
              <dgm:shape xmlns:r="http://schemas.openxmlformats.org/officeDocument/2006/relationships" r:blip="">
                <dgm:adjLst/>
              </dgm:shape>
              <dgm:presOf/>
            </dgm:layoutNode>
          </dgm:if>
          <dgm:else name="Name18">
            <dgm:choose name="Name19">
              <dgm:if name="Name20" axis="self" ptType="node" func="pos" op="equ" val="1">
                <dgm:layoutNode name="desBackupRightRev">
                  <dgm:alg type="sp"/>
                  <dgm:shape xmlns:r="http://schemas.openxmlformats.org/officeDocument/2006/relationships" r:blip="">
                    <dgm:adjLst/>
                  </dgm:shape>
                  <dgm:presOf/>
                </dgm:layoutNode>
              </dgm:if>
              <dgm:else name="Name21"/>
            </dgm:choose>
          </dgm:else>
        </dgm:choose>
        <dgm:layoutNode name="desComposite">
          <dgm:alg type="composite"/>
          <dgm:shape xmlns:r="http://schemas.openxmlformats.org/officeDocument/2006/relationships" r:blip="">
            <dgm:adjLst/>
          </dgm:shape>
          <dgm:choose name="Name22">
            <dgm:if name="Name23" func="var" arg="dir" op="equ" val="norm">
              <dgm:constrLst>
                <dgm:constr type="ctrX" for="ch" forName="desCircle" refType="w" fact="0.5"/>
                <dgm:constr type="ctrY" for="ch" forName="desCircle" refType="h" fact="0.5"/>
                <dgm:constr type="w" for="ch" forName="desCircle" refType="w" fact="0.3249"/>
                <dgm:constr type="h" for="ch" forName="desCircle" refType="w" refFor="ch" refForName="desCircle"/>
                <dgm:constr type="l" for="ch" forName="chTx"/>
                <dgm:constr type="b" for="ch" forName="chTx" refType="h"/>
                <dgm:constr type="w" for="ch" forName="chTx" refType="w" fact="0.5786"/>
                <dgm:constr type="h" for="ch" forName="chTx" refType="h" fact="0.4525"/>
                <dgm:constr type="r" for="ch" forName="desTx" refType="w"/>
                <dgm:constr type="t" for="ch" forName="desTx"/>
                <dgm:constr type="w" for="ch" forName="desTx" refType="w" fact="0.5786"/>
                <dgm:constr type="h" for="ch" forName="desTx" refType="h" fact="0.4525"/>
              </dgm:constrLst>
            </dgm:if>
            <dgm:else name="Name24">
              <dgm:constrLst>
                <dgm:constr type="ctrX" for="ch" forName="desCircle" refType="w" fact="0.5"/>
                <dgm:constr type="ctrY" for="ch" forName="desCircle" refType="h" fact="0.5"/>
                <dgm:constr type="w" for="ch" forName="desCircle" refType="w" fact="0.3249"/>
                <dgm:constr type="h" for="ch" forName="desCircle" refType="w" refFor="ch" refForName="desCircle"/>
                <dgm:constr type="r" for="ch" forName="chTx" refType="w"/>
                <dgm:constr type="b" for="ch" forName="chTx" refType="h"/>
                <dgm:constr type="w" for="ch" forName="chTx" refType="w" fact="0.5786"/>
                <dgm:constr type="h" for="ch" forName="chTx" refType="h" fact="0.4525"/>
                <dgm:constr type="l" for="ch" forName="desTx"/>
                <dgm:constr type="t" for="ch" forName="desTx"/>
                <dgm:constr type="w" for="ch" forName="desTx" refType="w" fact="0.5786"/>
                <dgm:constr type="h" for="ch" forName="desTx" refType="h" fact="0.4525"/>
              </dgm:constrLst>
            </dgm:else>
          </dgm:choose>
          <dgm:layoutNode name="desCircle" styleLbl="node1">
            <dgm:alg type="sp"/>
            <dgm:shape xmlns:r="http://schemas.openxmlformats.org/officeDocument/2006/relationships" type="ellipse" r:blip="">
              <dgm:adjLst/>
            </dgm:shape>
            <dgm:presOf/>
            <dgm:constrLst>
              <dgm:constr type="h" refType="w" op="equ"/>
            </dgm:constrLst>
          </dgm:layoutNode>
          <dgm:layoutNode name="chTx" styleLbl="revTx">
            <dgm:choose name="Name25">
              <dgm:if name="Name26" func="var" arg="dir" op="equ" val="norm">
                <dgm:alg type="tx">
                  <dgm:param type="autoTxRot" val="grav"/>
                  <dgm:param type="parTxLTRAlign" val="r"/>
                  <dgm:param type="txAnchorVert" val="mid"/>
                  <dgm:param type="txAnchorVertCh" val="mid"/>
                </dgm:alg>
                <dgm:shape xmlns:r="http://schemas.openxmlformats.org/officeDocument/2006/relationships" rot="295" type="rect" r:blip="">
                  <dgm:adjLst/>
                </dgm:shape>
                <dgm:presOf axis="self" ptType="node"/>
              </dgm:if>
              <dgm:else name="Name27">
                <dgm:alg type="tx">
                  <dgm:param type="autoTxRot" val="grav"/>
                  <dgm:param type="parTxLTRAlign" val="l"/>
                  <dgm:param type="txAnchorVert" val="mid"/>
                  <dgm:param type="txAnchorVertCh" val="mid"/>
                </dgm:alg>
                <dgm:shape xmlns:r="http://schemas.openxmlformats.org/officeDocument/2006/relationships" rot="65" type="rect" r:blip="">
                  <dgm:adjLst/>
                </dgm:shape>
                <dgm:presOf axis="self" ptType="node"/>
              </dgm:else>
            </dgm:choose>
            <dgm:choose name="Name28">
              <dgm:if name="Name29" func="var" arg="dir" op="equ" val="norm">
                <dgm:constrLst>
                  <dgm:constr type="lMarg"/>
                  <dgm:constr type="rMarg" refType="primFontSz" fact="0.2"/>
                  <dgm:constr type="tMarg"/>
                  <dgm:constr type="bMarg"/>
                </dgm:constrLst>
              </dgm:if>
              <dgm:else name="Name30">
                <dgm:constrLst>
                  <dgm:constr type="rMarg"/>
                  <dgm:constr type="lMarg" refType="primFontSz" fact="0.2"/>
                  <dgm:constr type="tMarg"/>
                  <dgm:constr type="bMarg"/>
                </dgm:constrLst>
              </dgm:else>
            </dgm:choose>
            <dgm:ruleLst>
              <dgm:rule type="primFontSz" val="5" fact="NaN" max="NaN"/>
            </dgm:ruleLst>
          </dgm:layoutNode>
          <dgm:layoutNode name="desTx" styleLbl="revTx">
            <dgm:varLst>
              <dgm:bulletEnabled val="1"/>
            </dgm:varLst>
            <dgm:choose name="Name31">
              <dgm:if name="Name32" func="var" arg="dir" op="equ" val="norm">
                <dgm:alg type="tx">
                  <dgm:param type="autoTxRot" val="grav"/>
                  <dgm:param type="parTxLTRAlign" val="l"/>
                  <dgm:param type="shpTxLTRAlignCh" val="l"/>
                  <dgm:param type="stBulletLvl" val="1"/>
                  <dgm:param type="txAnchorVert" val="mid"/>
                </dgm:alg>
                <dgm:shape xmlns:r="http://schemas.openxmlformats.org/officeDocument/2006/relationships" rot="295" type="rect" r:blip="">
                  <dgm:adjLst/>
                </dgm:shape>
                <dgm:presOf axis="des" ptType="node"/>
              </dgm:if>
              <dgm:else name="Name33">
                <dgm:alg type="tx">
                  <dgm:param type="autoTxRot" val="grav"/>
                  <dgm:param type="parTxLTRAlign" val="r"/>
                  <dgm:param type="shpTxLTRAlignCh" val="r"/>
                  <dgm:param type="stBulletLvl" val="1"/>
                  <dgm:param type="txAnchorVert" val="mid"/>
                </dgm:alg>
                <dgm:shape xmlns:r="http://schemas.openxmlformats.org/officeDocument/2006/relationships" rot="65" type="rect" r:blip="">
                  <dgm:adjLst/>
                </dgm:shape>
                <dgm:presOf axis="des" ptType="node"/>
              </dgm:else>
            </dgm:choose>
            <dgm:choose name="Name34">
              <dgm:if name="Name35" func="var" arg="dir" op="equ" val="norm">
                <dgm:constrLst>
                  <dgm:constr type="rMarg"/>
                  <dgm:constr type="lMarg" refType="primFontSz" fact="0.2"/>
                  <dgm:constr type="tMarg"/>
                  <dgm:constr type="bMarg"/>
                </dgm:constrLst>
              </dgm:if>
              <dgm:else name="Name36">
                <dgm:constrLst>
                  <dgm:constr type="lMarg"/>
                  <dgm:constr type="rMarg" refType="primFontSz" fact="0.2"/>
                  <dgm:constr type="tMarg"/>
                  <dgm:constr type="bMarg"/>
                </dgm:constrLst>
              </dgm:else>
            </dgm:choose>
            <dgm:ruleLst>
              <dgm:rule type="primFontSz" val="5" fact="NaN" max="NaN"/>
            </dgm:ruleLst>
          </dgm:layoutNode>
        </dgm:layoutNode>
        <dgm:layoutNode name="desBackupRightNorm">
          <dgm:alg type="sp"/>
          <dgm:shape xmlns:r="http://schemas.openxmlformats.org/officeDocument/2006/relationships" r:blip="">
            <dgm:adjLst/>
          </dgm:shape>
          <dgm:presOf/>
        </dgm:layoutNode>
        <dgm:choose name="Name37">
          <dgm:if name="Name38" func="var" arg="dir" op="neq" val="norm">
            <dgm:choose name="Name39">
              <dgm:if name="Name40" axis="self" ptType="node" func="revPos" op="neq" val="1">
                <dgm:layoutNode name="desBackupLeftRev">
                  <dgm:alg type="sp"/>
                  <dgm:shape xmlns:r="http://schemas.openxmlformats.org/officeDocument/2006/relationships" r:blip="">
                    <dgm:adjLst/>
                  </dgm:shape>
                  <dgm:presOf/>
                </dgm:layoutNode>
              </dgm:if>
              <dgm:else name="Name41"/>
            </dgm:choose>
          </dgm:if>
          <dgm:else name="Name42"/>
        </dgm:choose>
        <dgm:forEach name="Name43" axis="followSib" ptType="sibTrans" hideLastTrans="0" cnt="1">
          <dgm:layoutNode name="desSpace">
            <dgm:alg type="sp"/>
            <dgm:shape xmlns:r="http://schemas.openxmlformats.org/officeDocument/2006/relationships" r:blip="">
              <dgm:adjLst/>
            </dgm:shape>
            <dgm:presOf/>
          </dgm:layoutNode>
        </dgm:forEach>
      </dgm:forEach>
      <dgm:choose name="Name44">
        <dgm:if name="Name45" func="var" arg="dir" op="neq" val="norm">
          <dgm:layoutNode name="parBackupRev">
            <dgm:alg type="sp"/>
            <dgm:shape xmlns:r="http://schemas.openxmlformats.org/officeDocument/2006/relationships" r:blip="">
              <dgm:adjLst/>
            </dgm:shape>
            <dgm:presOf/>
          </dgm:layoutNode>
        </dgm:if>
        <dgm:else name="Name46"/>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vList3#1">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horzAlign" val="ctr"/>
      <dgm:param type="linDir" val="fromT"/>
      <dgm:param type="vertAlign" val="mid"/>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vList3#2">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horzAlign" val="ctr"/>
      <dgm:param type="linDir" val="fromT"/>
      <dgm:param type="vertAlign" val="mid"/>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vList3#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horzAlign" val="ctr"/>
      <dgm:param type="linDir" val="fromT"/>
      <dgm:param type="vertAlign" val="mid"/>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9/3/layout/HorizontalOrganizationChart#1">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chAlign" val="l"/>
          <dgm:param type="linDir" val="fromT"/>
        </dgm:alg>
      </dgm:if>
      <dgm:else name="Name2">
        <dgm:alg type="hierChild">
          <dgm:param type="chAlign" val="r"/>
          <dgm:param type="linDir" val="fromT"/>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chAlign" val="l"/>
                      <dgm:param type="linDir" val="fromT"/>
                    </dgm:alg>
                  </dgm:if>
                  <dgm:else name="Name43">
                    <dgm:alg type="hierChild">
                      <dgm:param type="chAlign" val="r"/>
                      <dgm:param type="linDir" val="fromT"/>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begPts" val="midR"/>
                            <dgm:param type="connRout" val="bend"/>
                            <dgm:param type="dim" val="1D"/>
                            <dgm:param type="endPts" val="bCtr tCtr"/>
                            <dgm:param type="endSty" val="noArr"/>
                          </dgm:alg>
                        </dgm:if>
                        <dgm:else name="Name50">
                          <dgm:alg type="conn">
                            <dgm:param type="begPts" val="midL"/>
                            <dgm:param type="connRout" val="bend"/>
                            <dgm:param type="dim" val="1D"/>
                            <dgm:param type="endPts" val="bCtr tCtr"/>
                            <dgm:param type="endSty" val="noAr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begPts" val="midR"/>
                            <dgm:param type="connRout" val="bend"/>
                            <dgm:param type="dim" val="1D"/>
                            <dgm:param type="endPts" val="tCtr"/>
                            <dgm:param type="endSty" val="noArr"/>
                          </dgm:alg>
                        </dgm:if>
                        <dgm:else name="Name55">
                          <dgm:alg type="conn">
                            <dgm:param type="begPts" val="midL"/>
                            <dgm:param type="connRout" val="bend"/>
                            <dgm:param type="dim" val="1D"/>
                            <dgm:param type="endPts" val="tCtr"/>
                            <dgm:param type="endSty" val="noAr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begPts" val="midR"/>
                            <dgm:param type="connRout" val="bend"/>
                            <dgm:param type="dim" val="1D"/>
                            <dgm:param type="endPts" val="bCtr"/>
                            <dgm:param type="endSty" val="noArr"/>
                          </dgm:alg>
                        </dgm:if>
                        <dgm:else name="Name60">
                          <dgm:alg type="conn">
                            <dgm:param type="begPts" val="midL"/>
                            <dgm:param type="connRout" val="bend"/>
                            <dgm:param type="dim" val="1D"/>
                            <dgm:param type="endPts" val="bCtr"/>
                            <dgm:param type="endSty" val="noAr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begPts" val="midR"/>
                            <dgm:param type="bendPt" val="end"/>
                            <dgm:param type="connRout" val="bend"/>
                            <dgm:param type="dim" val="1D"/>
                            <dgm:param type="endPts" val="midL"/>
                            <dgm:param type="endSty" val="noArr"/>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begPts" val="midL"/>
                            <dgm:param type="bendPt" val="end"/>
                            <dgm:param type="connRout" val="bend"/>
                            <dgm:param type="dim" val="1D"/>
                            <dgm:param type="endPts" val="midR"/>
                            <dgm:param type="endSty" val="noArr"/>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chAlign" val="l"/>
                            <dgm:param type="linDir" val="fromT"/>
                          </dgm:alg>
                        </dgm:if>
                        <dgm:else name="Name105">
                          <dgm:alg type="hierChild">
                            <dgm:param type="chAlign" val="r"/>
                            <dgm:param type="linDir" val="fromT"/>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begPts" val="midR"/>
                        <dgm:param type="connRout" val="bend"/>
                        <dgm:param type="dim" val="1D"/>
                        <dgm:param type="endPts" val="bCtr tCtr"/>
                        <dgm:param type="endSty" val="noArr"/>
                      </dgm:alg>
                    </dgm:if>
                    <dgm:else name="Name118">
                      <dgm:alg type="conn">
                        <dgm:param type="begPts" val="midL"/>
                        <dgm:param type="connRout" val="bend"/>
                        <dgm:param type="dim" val="1D"/>
                        <dgm:param type="endPts" val="bCtr tCtr"/>
                        <dgm:param type="endSty" val="noAr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chAlign" val="l"/>
                            <dgm:param type="linDir" val="fromT"/>
                          </dgm:alg>
                        </dgm:if>
                        <dgm:else name="Name157">
                          <dgm:alg type="hierChild">
                            <dgm:param type="chAlign" val="r"/>
                            <dgm:param type="linDir" val="fromT"/>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eDocument</p:Name>
  <p:Description/>
  <p:Statement/>
  <p:PolicyItems/>
</p:Policy>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DCCF21F3BD3E704ABD2A2A8C1E24BE67" ma:contentTypeVersion="16" ma:contentTypeDescription="Create a new document for eDocs" ma:contentTypeScope="" ma:versionID="43307bbfaacf5505a4bc879beb0bde26">
  <xsd:schema xmlns:xsd="http://www.w3.org/2001/XMLSchema" xmlns:xs="http://www.w3.org/2001/XMLSchema" xmlns:p="http://schemas.microsoft.com/office/2006/metadata/properties" xmlns:ns1="http://schemas.microsoft.com/sharepoint/v3" xmlns:ns2="fac17be9-1bf5-4dfc-9886-2a6b922cf1f7" xmlns:ns3="68331041-9a9b-4ddc-b6b0-0747e21f5cca" targetNamespace="http://schemas.microsoft.com/office/2006/metadata/properties" ma:root="true" ma:fieldsID="5e0102fb4f55d9d06115cbeb72ca8d02" ns1:_="" ns2:_="" ns3:_="">
    <xsd:import namespace="http://schemas.microsoft.com/sharepoint/v3"/>
    <xsd:import namespace="fac17be9-1bf5-4dfc-9886-2a6b922cf1f7"/>
    <xsd:import namespace="68331041-9a9b-4ddc-b6b0-0747e21f5cca"/>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3:TaxCatchAll" minOccurs="0"/>
                <xsd:element ref="ns2:eDocs_SeriesSubSeriesTaxHTField0" minOccurs="0"/>
                <xsd:element ref="ns1:eDocs_FileStatus"/>
                <xsd:element ref="ns2:eDocs_YearTaxHTField0" minOccurs="0"/>
                <xsd:element ref="ns2:eDocs_FileTopicsTaxHTField0" minOccurs="0"/>
                <xsd:element ref="ns1:eDocs_FileName" minOccurs="0"/>
                <xsd:element ref="ns2:eDocs_SecurityClassification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description="" ma:hidden="true" ma:indexed="true" ma:internalName="_dlc_ExpireDate" ma:readOnly="true">
      <xsd:simpleType>
        <xsd:restriction base="dms:DateTime"/>
      </xsd:simpleType>
    </xsd:element>
    <xsd:element name="eDocs_FileStatus" ma:index="17"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FileName" ma:index="22" nillable="true" ma:displayName="File Name" ma:default="0" ma:description="File Number" ma:indexed="true" ma:internalName="eDocs_FileName">
      <xsd:simpleType>
        <xsd:restriction base="dms:Text">
          <xsd:maxLength value="100"/>
        </xsd:restriction>
      </xsd:simpleType>
    </xsd:element>
  </xsd:schema>
  <xsd:schema xmlns:xsd="http://www.w3.org/2001/XMLSchema" xmlns:xs="http://www.w3.org/2001/XMLSchema" xmlns:dms="http://schemas.microsoft.com/office/2006/documentManagement/types" xmlns:pc="http://schemas.microsoft.com/office/infopath/2007/PartnerControls" targetNamespace="fac17be9-1bf5-4dfc-9886-2a6b922cf1f7"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fieldId="{fbaa881f-c4ae-443f-9fda-fbdd527793d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eDocs_SeriesSubSeriesTaxHTField0" ma:index="15" nillable="true" ma:taxonomy="true" ma:internalName="eDocs_SeriesSubSeriesTaxHTField0" ma:taxonomyFieldName="eDocs_SeriesSubSeries" ma:displayName="Sub Series" ma:fieldId="{11f8bb48-43d6-459a-8b80-9123185593c7}" ma:sspId="d0d6d11a-6141-46f1-a85a-6babb2177756" ma:termSetId="938f80c7-ed98-43b0-9399-7f1c25ecd012" ma:anchorId="00000000-0000-0000-0000-000000000000" ma:open="false" ma:isKeyword="false">
      <xsd:complexType>
        <xsd:sequence>
          <xsd:element ref="pc:Terms" minOccurs="0" maxOccurs="1"/>
        </xsd:sequence>
      </xsd:complexType>
    </xsd:element>
    <xsd:element name="eDocs_YearTaxHTField0" ma:index="18" nillable="true" ma:taxonomy="true" ma:internalName="eDocs_YearTaxHTField0" ma:taxonomyFieldName="eDocs_Year" ma:displayName="Year" ma:indexed="true" ma:fieldId="{7b1b8a72-8553-41e1-8dd7-5ce464e281f2}" ma:sspId="d0d6d11a-6141-46f1-a85a-6babb2177756" ma:termSetId="2d33cfe6-45a2-4acf-9ecf-d4d855335e53"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d0d6d11a-6141-46f1-a85a-6babb2177756" ma:termSetId="7d9b8efb-0f48-41ee-bf10-86097e6fe16f" ma:anchorId="00000000-0000-0000-0000-000000000000" ma:open="false" ma:isKeyword="false">
      <xsd:complexType>
        <xsd:sequence>
          <xsd:element ref="pc:Terms" minOccurs="0" maxOccurs="1"/>
        </xsd:sequence>
      </xsd:complexType>
    </xsd:element>
    <xsd:element name="eDocs_SecurityClassificationTaxHTField0" ma:index="23" nillable="true" ma:taxonomy="true" ma:internalName="eDocs_SecurityClassificationTaxHTField0" ma:taxonomyFieldName="eDocs_SecurityClassification" ma:displayName="Security Classification" ma:default="5;#Unclassified|13b0a387-28e5-4d0e-ba93-bfbfb7bc32d7" ma:fieldId="{6bbd3faf-a5ab-4e5e-b8a6-a5e099cef439}" ma:sspId="d0d6d11a-6141-46f1-a85a-6babb2177756" ma:termSetId="db6ecfed-f642-4316-baf3-3abe4cabc4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331041-9a9b-4ddc-b6b0-0747e21f5cc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8494be3-4e61-4ba6-add1-b32b22da4165}" ma:internalName="TaxCatchAll" ma:showField="CatchAllData" ma:web="68331041-9a9b-4ddc-b6b0-0747e21f5c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eDocs_SeriesSubSeriesTaxHTField0 xmlns="fac17be9-1bf5-4dfc-9886-2a6b922cf1f7">
      <Terms xmlns="http://schemas.microsoft.com/office/infopath/2007/PartnerControls">
        <TermInfo xmlns="http://schemas.microsoft.com/office/infopath/2007/PartnerControls">
          <TermName xmlns="http://schemas.microsoft.com/office/infopath/2007/PartnerControls">018</TermName>
          <TermId xmlns="http://schemas.microsoft.com/office/infopath/2007/PartnerControls">ebaa6756-e2c6-4cd0-a6da-8380bae1be99</TermId>
        </TermInfo>
      </Terms>
    </eDocs_SeriesSubSeriesTaxHTField0>
    <eDocs_FileStatus xmlns="http://schemas.microsoft.com/sharepoint/v3">Live</eDocs_FileStatus>
    <eDocs_FileTopicsTaxHTField0 xmlns="fac17be9-1bf5-4dfc-9886-2a6b922cf1f7">
      <Terms xmlns="http://schemas.microsoft.com/office/infopath/2007/PartnerControls">
        <TermInfo xmlns="http://schemas.microsoft.com/office/infopath/2007/PartnerControls">
          <TermName xmlns="http://schemas.microsoft.com/office/infopath/2007/PartnerControls">Governance</TermName>
          <TermId xmlns="http://schemas.microsoft.com/office/infopath/2007/PartnerControls">e3f25197-cfca-4dd8-8f8f-a3bc355754bf</TermId>
        </TermInfo>
        <TermInfo xmlns="http://schemas.microsoft.com/office/infopath/2007/PartnerControls">
          <TermName xmlns="http://schemas.microsoft.com/office/infopath/2007/PartnerControls">Strategy</TermName>
          <TermId xmlns="http://schemas.microsoft.com/office/infopath/2007/PartnerControls">bddc879c-ce66-464c-a34a-17f8bf5cfaa6</TermId>
        </TermInfo>
      </Terms>
    </eDocs_FileTopicsTaxHTField0>
    <eDocs_FileName xmlns="http://schemas.microsoft.com/sharepoint/v3">CIB018-001-2022</eDocs_FileName>
    <eDocs_SecurityClassificationTaxHTField0 xmlns="fac17be9-1bf5-4dfc-9886-2a6b922cf1f7">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13b0a387-28e5-4d0e-ba93-bfbfb7bc32d7</TermId>
        </TermInfo>
      </Terms>
    </eDocs_SecurityClassificationTaxHTField0>
    <TaxCatchAll xmlns="68331041-9a9b-4ddc-b6b0-0747e21f5cca">
      <Value>16</Value>
      <Value>17</Value>
      <Value>2</Value>
      <Value>15</Value>
      <Value>5</Value>
    </TaxCatchAll>
    <eDocs_DocumentTopicsTaxHTField0 xmlns="fac17be9-1bf5-4dfc-9886-2a6b922cf1f7">
      <Terms xmlns="http://schemas.microsoft.com/office/infopath/2007/PartnerControls"/>
    </eDocs_DocumentTopicsTaxHTField0>
    <eDocs_YearTaxHTField0 xmlns="fac17be9-1bf5-4dfc-9886-2a6b922cf1f7">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107ae17d-263b-4385-8fe1-9fa02a3cdf61</TermId>
        </TermInfo>
      </Terms>
    </eDocs_YearTaxHTField0>
  </documentManagement>
</p:properties>
</file>

<file path=customXml/itemProps1.xml><?xml version="1.0" encoding="utf-8"?>
<ds:datastoreItem xmlns:ds="http://schemas.openxmlformats.org/officeDocument/2006/customXml" ds:itemID="{FB844DB7-8ECB-4572-93EE-3A05D4815118}">
  <ds:schemaRefs>
    <ds:schemaRef ds:uri="http://schemas.microsoft.com/sharepoint/v3/contenttype/forms"/>
  </ds:schemaRefs>
</ds:datastoreItem>
</file>

<file path=customXml/itemProps2.xml><?xml version="1.0" encoding="utf-8"?>
<ds:datastoreItem xmlns:ds="http://schemas.openxmlformats.org/officeDocument/2006/customXml" ds:itemID="{7B723019-4E14-4A98-8C0E-2ABF989C695D}">
  <ds:schemaRefs>
    <ds:schemaRef ds:uri="office.server.policy"/>
  </ds:schemaRefs>
</ds:datastoreItem>
</file>

<file path=customXml/itemProps3.xml><?xml version="1.0" encoding="utf-8"?>
<ds:datastoreItem xmlns:ds="http://schemas.openxmlformats.org/officeDocument/2006/customXml" ds:itemID="{43009A6A-EAFC-49F6-B791-19EB84FC7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ac17be9-1bf5-4dfc-9886-2a6b922cf1f7"/>
    <ds:schemaRef ds:uri="68331041-9a9b-4ddc-b6b0-0747e21f5c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54DB55-1901-492A-A50A-DD91DC5599B0}">
  <ds:schemaRefs>
    <ds:schemaRef ds:uri="http://schemas.microsoft.com/sharepoint/events"/>
  </ds:schemaRefs>
</ds:datastoreItem>
</file>

<file path=customXml/itemProps5.xml><?xml version="1.0" encoding="utf-8"?>
<ds:datastoreItem xmlns:ds="http://schemas.openxmlformats.org/officeDocument/2006/customXml" ds:itemID="{E68CEC64-3C15-49E2-A8C3-C26EB9A9CCF1}">
  <ds:schemaRefs>
    <ds:schemaRef ds:uri="http://schemas.openxmlformats.org/officeDocument/2006/bibliography"/>
  </ds:schemaRefs>
</ds:datastoreItem>
</file>

<file path=customXml/itemProps6.xml><?xml version="1.0" encoding="utf-8"?>
<ds:datastoreItem xmlns:ds="http://schemas.openxmlformats.org/officeDocument/2006/customXml" ds:itemID="{3D05CE42-5616-49C8-8990-2969CA18DD8B}">
  <ds:schemaRefs>
    <ds:schemaRef ds:uri="http://schemas.microsoft.com/office/2006/metadata/properties"/>
    <ds:schemaRef ds:uri="http://schemas.microsoft.com/office/infopath/2007/PartnerControls"/>
    <ds:schemaRef ds:uri="fac17be9-1bf5-4dfc-9886-2a6b922cf1f7"/>
    <ds:schemaRef ds:uri="http://schemas.microsoft.com/sharepoint/v3"/>
    <ds:schemaRef ds:uri="68331041-9a9b-4ddc-b6b0-0747e21f5cc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3048</Words>
  <Characters>17013</Characters>
  <Application>Microsoft Office Word</Application>
  <DocSecurity>4</DocSecurity>
  <Lines>486</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2023-11-15T15:10:00Z</dcterms:created>
  <dcterms:modified xsi:type="dcterms:W3CDTF">2023-11-15T15:10:00Z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43b072f0-0f82-4aac-be1e-8abeffc32f66">
    <vt:bool>false</vt:bool>
  </property>
  <property fmtid="{D5CDD505-2E9C-101B-9397-08002B2CF9AE}" pid="3" name="ComplianceAssetId">
    <vt:lpwstr/>
  </property>
  <property fmtid="{D5CDD505-2E9C-101B-9397-08002B2CF9AE}" pid="4" name="ContentTypeId">
    <vt:lpwstr>0x0101000BC94875665D404BB1351B53C41FD2C000DCCF21F3BD3E704ABD2A2A8C1E24BE67</vt:lpwstr>
  </property>
  <property fmtid="{D5CDD505-2E9C-101B-9397-08002B2CF9AE}" pid="5" name="eDocs_DocumentTopics">
    <vt:lpwstr/>
  </property>
  <property fmtid="{D5CDD505-2E9C-101B-9397-08002B2CF9AE}" pid="6" name="eDocs_FileTopics">
    <vt:lpwstr>15;#Governance|e3f25197-cfca-4dd8-8f8f-a3bc355754bf;#16;#Strategy|bddc879c-ce66-464c-a34a-17f8bf5cfaa6</vt:lpwstr>
  </property>
  <property fmtid="{D5CDD505-2E9C-101B-9397-08002B2CF9AE}" pid="7" name="eDocs_SecurityClassification">
    <vt:lpwstr>5;#Unclassified|13b0a387-28e5-4d0e-ba93-bfbfb7bc32d7</vt:lpwstr>
  </property>
  <property fmtid="{D5CDD505-2E9C-101B-9397-08002B2CF9AE}" pid="8" name="eDocs_SeriesSubSeries">
    <vt:lpwstr>2;#018|ebaa6756-e2c6-4cd0-a6da-8380bae1be99</vt:lpwstr>
  </property>
  <property fmtid="{D5CDD505-2E9C-101B-9397-08002B2CF9AE}" pid="9" name="eDocs_Year">
    <vt:lpwstr>17;#2022|107ae17d-263b-4385-8fe1-9fa02a3cdf61</vt:lpwstr>
  </property>
  <property fmtid="{D5CDD505-2E9C-101B-9397-08002B2CF9AE}" pid="10" name="ItemRetentionFormula">
    <vt:lpwstr/>
  </property>
  <property fmtid="{D5CDD505-2E9C-101B-9397-08002B2CF9AE}" pid="11" name="MediaServiceImageTags">
    <vt:lpwstr/>
  </property>
  <property fmtid="{D5CDD505-2E9C-101B-9397-08002B2CF9AE}" pid="12" name="Order">
    <vt:r8>48300</vt:r8>
  </property>
  <property fmtid="{D5CDD505-2E9C-101B-9397-08002B2CF9AE}" pid="13" name="TemplateUrl">
    <vt:lpwstr/>
  </property>
  <property fmtid="{D5CDD505-2E9C-101B-9397-08002B2CF9AE}" pid="14" name="TriggerFlowInfo">
    <vt:lpwstr/>
  </property>
  <property fmtid="{D5CDD505-2E9C-101B-9397-08002B2CF9AE}" pid="15" name="xd_ProgID">
    <vt:lpwstr/>
  </property>
  <property fmtid="{D5CDD505-2E9C-101B-9397-08002B2CF9AE}" pid="16" name="xd_Signature">
    <vt:bool>false</vt:bool>
  </property>
  <property fmtid="{D5CDD505-2E9C-101B-9397-08002B2CF9AE}" pid="17" name="_dlc_policyId">
    <vt:lpwstr/>
  </property>
  <property fmtid="{D5CDD505-2E9C-101B-9397-08002B2CF9AE}" pid="18" name="_docset_NoMedatataSyncRequired">
    <vt:lpwstr>False</vt:lpwstr>
  </property>
  <property fmtid="{D5CDD505-2E9C-101B-9397-08002B2CF9AE}" pid="19" name="_ExtendedDescription">
    <vt:lpwstr/>
  </property>
</Properties>
</file>