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B1" w:rsidRDefault="00130C65">
      <w:pPr>
        <w:pStyle w:val="Title"/>
        <w:tabs>
          <w:tab w:val="left" w:pos="5040"/>
        </w:tabs>
        <w:ind w:left="-180"/>
        <w:jc w:val="left"/>
        <w:rPr>
          <w:u w:val="none"/>
        </w:rPr>
      </w:pPr>
      <w:r>
        <w:rPr>
          <w:noProof/>
          <w:u w:val="none"/>
          <w:lang w:val="en-IE" w:eastAsia="en-IE"/>
        </w:rPr>
        <w:drawing>
          <wp:inline distT="0" distB="0" distL="0" distR="0">
            <wp:extent cx="5370195" cy="991870"/>
            <wp:effectExtent l="0" t="0" r="1905" b="0"/>
            <wp:docPr id="1" name="Picture 1" descr="det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e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AB1" w:rsidRDefault="00CA5AB1">
      <w:pPr>
        <w:pStyle w:val="Title"/>
        <w:tabs>
          <w:tab w:val="left" w:pos="5040"/>
        </w:tabs>
        <w:jc w:val="left"/>
        <w:rPr>
          <w:sz w:val="28"/>
        </w:rPr>
      </w:pPr>
    </w:p>
    <w:p w:rsidR="00CA5AB1" w:rsidRDefault="00CA5AB1">
      <w:pPr>
        <w:pStyle w:val="Title"/>
        <w:tabs>
          <w:tab w:val="left" w:pos="5040"/>
        </w:tabs>
        <w:jc w:val="left"/>
        <w:rPr>
          <w:sz w:val="28"/>
        </w:rPr>
      </w:pPr>
    </w:p>
    <w:p w:rsidR="00CA5AB1" w:rsidRDefault="00CA5AB1">
      <w:pPr>
        <w:pStyle w:val="Title"/>
        <w:tabs>
          <w:tab w:val="left" w:pos="5040"/>
        </w:tabs>
        <w:jc w:val="left"/>
        <w:rPr>
          <w:sz w:val="28"/>
        </w:rPr>
      </w:pPr>
      <w:r>
        <w:rPr>
          <w:sz w:val="28"/>
        </w:rPr>
        <w:t>Prompt Payments by Central Government Departments</w:t>
      </w:r>
    </w:p>
    <w:p w:rsidR="00CA5AB1" w:rsidRDefault="00CA5AB1">
      <w:pPr>
        <w:jc w:val="center"/>
        <w:rPr>
          <w:b/>
          <w:bCs/>
          <w:sz w:val="28"/>
          <w:u w:val="single"/>
        </w:rPr>
      </w:pPr>
    </w:p>
    <w:p w:rsidR="00CA5AB1" w:rsidRDefault="00CA5AB1">
      <w:pPr>
        <w:pStyle w:val="BodyText2"/>
      </w:pPr>
      <w:r>
        <w:t>Reporting Template pursuant to Government Decision No. S29296 of 19 May 2009</w:t>
      </w:r>
    </w:p>
    <w:p w:rsidR="00CA5AB1" w:rsidRDefault="00CA5AB1">
      <w:pPr>
        <w:jc w:val="center"/>
        <w:rPr>
          <w:b/>
          <w:bCs/>
          <w:sz w:val="28"/>
          <w:u w:val="single"/>
        </w:rPr>
      </w:pPr>
    </w:p>
    <w:p w:rsidR="00CA5AB1" w:rsidRDefault="00CA5AB1">
      <w:pPr>
        <w:rPr>
          <w:b/>
          <w:bCs/>
          <w:sz w:val="28"/>
        </w:rPr>
      </w:pPr>
    </w:p>
    <w:p w:rsidR="00CA5AB1" w:rsidRDefault="00CA5AB1">
      <w:pPr>
        <w:rPr>
          <w:b/>
          <w:bCs/>
          <w:sz w:val="28"/>
        </w:rPr>
      </w:pPr>
      <w:r>
        <w:rPr>
          <w:b/>
          <w:bCs/>
          <w:sz w:val="28"/>
        </w:rPr>
        <w:t>Government Department:</w:t>
      </w:r>
      <w:r w:rsidR="00027ECD">
        <w:rPr>
          <w:b/>
          <w:bCs/>
          <w:sz w:val="28"/>
        </w:rPr>
        <w:t xml:space="preserve">  </w:t>
      </w:r>
      <w:r w:rsidR="001D2AC6" w:rsidRPr="001D2AC6">
        <w:rPr>
          <w:b/>
          <w:bCs/>
          <w:sz w:val="28"/>
          <w:u w:val="single"/>
        </w:rPr>
        <w:t xml:space="preserve">DSP </w:t>
      </w:r>
      <w:r w:rsidR="001D2AC6">
        <w:rPr>
          <w:b/>
          <w:bCs/>
          <w:sz w:val="28"/>
          <w:u w:val="single"/>
        </w:rPr>
        <w:t>(</w:t>
      </w:r>
      <w:r w:rsidR="004C50B7" w:rsidRPr="001D2AC6">
        <w:rPr>
          <w:b/>
          <w:bCs/>
          <w:sz w:val="28"/>
          <w:u w:val="single"/>
        </w:rPr>
        <w:t>C</w:t>
      </w:r>
      <w:r w:rsidR="004C50B7">
        <w:rPr>
          <w:b/>
          <w:bCs/>
          <w:sz w:val="28"/>
          <w:u w:val="single"/>
        </w:rPr>
        <w:t>itizens Information Board</w:t>
      </w:r>
      <w:r w:rsidR="001D2AC6">
        <w:rPr>
          <w:b/>
          <w:bCs/>
          <w:sz w:val="28"/>
          <w:u w:val="single"/>
        </w:rPr>
        <w:t>)</w:t>
      </w:r>
    </w:p>
    <w:p w:rsidR="00CA5AB1" w:rsidRDefault="00CA5AB1">
      <w:pPr>
        <w:rPr>
          <w:b/>
          <w:bCs/>
          <w:sz w:val="28"/>
        </w:rPr>
      </w:pPr>
    </w:p>
    <w:p w:rsidR="00CA5AB1" w:rsidRDefault="00CA5AB1">
      <w:pPr>
        <w:pStyle w:val="Heading1"/>
        <w:rPr>
          <w:sz w:val="28"/>
        </w:rPr>
      </w:pPr>
    </w:p>
    <w:p w:rsidR="00CA5AB1" w:rsidRPr="004D3CE4" w:rsidRDefault="00CA5AB1">
      <w:pPr>
        <w:pStyle w:val="Heading1"/>
        <w:rPr>
          <w:sz w:val="28"/>
          <w:u w:val="single"/>
        </w:rPr>
      </w:pPr>
      <w:r>
        <w:rPr>
          <w:sz w:val="28"/>
        </w:rPr>
        <w:t xml:space="preserve">Quarterly Period Covered: </w:t>
      </w:r>
      <w:r w:rsidR="00B721D0">
        <w:rPr>
          <w:sz w:val="28"/>
          <w:u w:val="single"/>
        </w:rPr>
        <w:t>July</w:t>
      </w:r>
      <w:r w:rsidR="00E04D0C">
        <w:rPr>
          <w:sz w:val="28"/>
          <w:u w:val="single"/>
        </w:rPr>
        <w:t xml:space="preserve"> 2016</w:t>
      </w:r>
      <w:r w:rsidR="00674841" w:rsidRPr="004D3CE4">
        <w:rPr>
          <w:sz w:val="28"/>
          <w:u w:val="single"/>
        </w:rPr>
        <w:t xml:space="preserve"> </w:t>
      </w:r>
      <w:bookmarkStart w:id="0" w:name="_GoBack"/>
      <w:bookmarkEnd w:id="0"/>
      <w:r w:rsidRPr="004D3CE4">
        <w:rPr>
          <w:sz w:val="28"/>
          <w:u w:val="single"/>
        </w:rPr>
        <w:t xml:space="preserve">to </w:t>
      </w:r>
      <w:r w:rsidR="00B721D0">
        <w:rPr>
          <w:sz w:val="28"/>
          <w:u w:val="single"/>
        </w:rPr>
        <w:t>Sept</w:t>
      </w:r>
      <w:r w:rsidR="00E04D0C">
        <w:rPr>
          <w:sz w:val="28"/>
          <w:u w:val="single"/>
        </w:rPr>
        <w:t xml:space="preserve"> 2016</w:t>
      </w:r>
    </w:p>
    <w:p w:rsidR="00CA5AB1" w:rsidRDefault="00CA5AB1">
      <w:pPr>
        <w:rPr>
          <w:sz w:val="24"/>
        </w:rPr>
      </w:pPr>
    </w:p>
    <w:p w:rsidR="00CA5AB1" w:rsidRDefault="00CA5AB1">
      <w:pPr>
        <w:rPr>
          <w:b/>
          <w:bCs/>
          <w:sz w:val="24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1659"/>
        <w:gridCol w:w="1980"/>
        <w:gridCol w:w="2340"/>
      </w:tblGrid>
      <w:tr w:rsidR="00CA5AB1">
        <w:tc>
          <w:tcPr>
            <w:tcW w:w="2409" w:type="dxa"/>
          </w:tcPr>
          <w:p w:rsidR="00CA5AB1" w:rsidRDefault="00CA5AB1">
            <w:pPr>
              <w:pStyle w:val="Heading1"/>
              <w:jc w:val="center"/>
            </w:pPr>
            <w:r>
              <w:t>Details</w:t>
            </w:r>
          </w:p>
        </w:tc>
        <w:tc>
          <w:tcPr>
            <w:tcW w:w="1659" w:type="dxa"/>
          </w:tcPr>
          <w:p w:rsidR="00CA5AB1" w:rsidRDefault="00CA5AB1">
            <w:pPr>
              <w:pStyle w:val="Heading3"/>
              <w:rPr>
                <w:u w:val="single"/>
              </w:rPr>
            </w:pPr>
            <w:r>
              <w:t>Number</w:t>
            </w:r>
          </w:p>
        </w:tc>
        <w:tc>
          <w:tcPr>
            <w:tcW w:w="1980" w:type="dxa"/>
          </w:tcPr>
          <w:p w:rsidR="00CA5AB1" w:rsidRDefault="00CA5AB1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</w:rPr>
              <w:t>Value (€)</w:t>
            </w:r>
          </w:p>
        </w:tc>
        <w:tc>
          <w:tcPr>
            <w:tcW w:w="2340" w:type="dxa"/>
          </w:tcPr>
          <w:p w:rsidR="00CA5AB1" w:rsidRDefault="00CA5AB1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</w:rPr>
              <w:t>Percentage (%) of total payments made</w:t>
            </w:r>
          </w:p>
        </w:tc>
      </w:tr>
      <w:tr w:rsidR="00F452DC" w:rsidTr="001741D8">
        <w:tc>
          <w:tcPr>
            <w:tcW w:w="2409" w:type="dxa"/>
            <w:vAlign w:val="bottom"/>
          </w:tcPr>
          <w:p w:rsidR="00F452DC" w:rsidRDefault="00F452DC" w:rsidP="001741D8">
            <w:pPr>
              <w:pStyle w:val="BodyText"/>
              <w:rPr>
                <w:b w:val="0"/>
                <w:bCs w:val="0"/>
                <w:u w:val="single"/>
              </w:rPr>
            </w:pPr>
            <w:r>
              <w:t xml:space="preserve">Total payments made in Quarter </w:t>
            </w:r>
          </w:p>
        </w:tc>
        <w:tc>
          <w:tcPr>
            <w:tcW w:w="1659" w:type="dxa"/>
            <w:vAlign w:val="bottom"/>
          </w:tcPr>
          <w:p w:rsidR="00F452DC" w:rsidRDefault="00DE42A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516</w:t>
            </w:r>
          </w:p>
        </w:tc>
        <w:tc>
          <w:tcPr>
            <w:tcW w:w="1980" w:type="dxa"/>
            <w:vAlign w:val="bottom"/>
          </w:tcPr>
          <w:p w:rsidR="00F452DC" w:rsidRDefault="00DE42A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11,354,351.99</w:t>
            </w:r>
          </w:p>
        </w:tc>
        <w:tc>
          <w:tcPr>
            <w:tcW w:w="2340" w:type="dxa"/>
            <w:vAlign w:val="bottom"/>
          </w:tcPr>
          <w:p w:rsidR="00F452DC" w:rsidRPr="00730D63" w:rsidRDefault="00DE42A3" w:rsidP="005912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  <w:tr w:rsidR="000A0358" w:rsidTr="001741D8">
        <w:tc>
          <w:tcPr>
            <w:tcW w:w="2409" w:type="dxa"/>
            <w:vAlign w:val="bottom"/>
          </w:tcPr>
          <w:p w:rsidR="000A0358" w:rsidRDefault="000A0358" w:rsidP="001741D8">
            <w:pPr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</w:rPr>
              <w:t>Number of payments made within 15 days</w:t>
            </w:r>
          </w:p>
        </w:tc>
        <w:tc>
          <w:tcPr>
            <w:tcW w:w="1659" w:type="dxa"/>
            <w:vAlign w:val="bottom"/>
          </w:tcPr>
          <w:p w:rsidR="000A0358" w:rsidRDefault="00DE42A3" w:rsidP="00F55C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E42A3">
              <w:rPr>
                <w:rFonts w:ascii="Calibri" w:hAnsi="Calibri"/>
                <w:b/>
                <w:bCs/>
                <w:color w:val="000000"/>
              </w:rPr>
              <w:t>407</w:t>
            </w:r>
          </w:p>
        </w:tc>
        <w:tc>
          <w:tcPr>
            <w:tcW w:w="1980" w:type="dxa"/>
            <w:vAlign w:val="bottom"/>
          </w:tcPr>
          <w:p w:rsidR="000A0358" w:rsidRDefault="00DE42A3" w:rsidP="00F55C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E42A3">
              <w:rPr>
                <w:rFonts w:ascii="Calibri" w:hAnsi="Calibri"/>
                <w:b/>
                <w:bCs/>
                <w:color w:val="000000"/>
              </w:rPr>
              <w:t>11</w:t>
            </w:r>
            <w:r>
              <w:rPr>
                <w:rFonts w:ascii="Calibri" w:hAnsi="Calibri"/>
                <w:b/>
                <w:bCs/>
                <w:color w:val="000000"/>
              </w:rPr>
              <w:t>,</w:t>
            </w:r>
            <w:r w:rsidRPr="00DE42A3">
              <w:rPr>
                <w:rFonts w:ascii="Calibri" w:hAnsi="Calibri"/>
                <w:b/>
                <w:bCs/>
                <w:color w:val="000000"/>
              </w:rPr>
              <w:t>021</w:t>
            </w:r>
            <w:r>
              <w:rPr>
                <w:rFonts w:ascii="Calibri" w:hAnsi="Calibri"/>
                <w:b/>
                <w:bCs/>
                <w:color w:val="000000"/>
              </w:rPr>
              <w:t>,</w:t>
            </w:r>
            <w:r w:rsidRPr="00DE42A3">
              <w:rPr>
                <w:rFonts w:ascii="Calibri" w:hAnsi="Calibri"/>
                <w:b/>
                <w:bCs/>
                <w:color w:val="000000"/>
              </w:rPr>
              <w:t>954.05</w:t>
            </w:r>
          </w:p>
        </w:tc>
        <w:tc>
          <w:tcPr>
            <w:tcW w:w="2340" w:type="dxa"/>
            <w:vAlign w:val="bottom"/>
          </w:tcPr>
          <w:p w:rsidR="000A0358" w:rsidRPr="00730D63" w:rsidRDefault="00DE42A3" w:rsidP="005912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78.88</w:t>
            </w:r>
          </w:p>
        </w:tc>
      </w:tr>
      <w:tr w:rsidR="000A0358" w:rsidTr="001741D8">
        <w:tc>
          <w:tcPr>
            <w:tcW w:w="2409" w:type="dxa"/>
            <w:vAlign w:val="bottom"/>
          </w:tcPr>
          <w:p w:rsidR="000A0358" w:rsidRDefault="000A0358" w:rsidP="001741D8">
            <w:pPr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lang w:val="en-IE"/>
              </w:rPr>
              <w:t>Number of payments made within 16 days to 30 days</w:t>
            </w:r>
          </w:p>
        </w:tc>
        <w:tc>
          <w:tcPr>
            <w:tcW w:w="1659" w:type="dxa"/>
            <w:vAlign w:val="bottom"/>
          </w:tcPr>
          <w:p w:rsidR="000A0358" w:rsidRDefault="00DE42A3" w:rsidP="00F55C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E42A3">
              <w:rPr>
                <w:rFonts w:ascii="Calibri" w:hAnsi="Calibri"/>
                <w:b/>
                <w:bCs/>
                <w:color w:val="000000"/>
              </w:rPr>
              <w:t>76</w:t>
            </w:r>
          </w:p>
        </w:tc>
        <w:tc>
          <w:tcPr>
            <w:tcW w:w="1980" w:type="dxa"/>
            <w:vAlign w:val="bottom"/>
          </w:tcPr>
          <w:p w:rsidR="000A0358" w:rsidRDefault="00DE42A3" w:rsidP="00F55C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E42A3">
              <w:rPr>
                <w:rFonts w:ascii="Calibri" w:hAnsi="Calibri"/>
                <w:b/>
                <w:bCs/>
                <w:color w:val="000000"/>
              </w:rPr>
              <w:t>257</w:t>
            </w:r>
            <w:r>
              <w:rPr>
                <w:rFonts w:ascii="Calibri" w:hAnsi="Calibri"/>
                <w:b/>
                <w:bCs/>
                <w:color w:val="000000"/>
              </w:rPr>
              <w:t>,</w:t>
            </w:r>
            <w:r w:rsidRPr="00DE42A3">
              <w:rPr>
                <w:rFonts w:ascii="Calibri" w:hAnsi="Calibri"/>
                <w:b/>
                <w:bCs/>
                <w:color w:val="000000"/>
              </w:rPr>
              <w:t>826.33</w:t>
            </w:r>
          </w:p>
        </w:tc>
        <w:tc>
          <w:tcPr>
            <w:tcW w:w="2340" w:type="dxa"/>
            <w:vAlign w:val="bottom"/>
          </w:tcPr>
          <w:p w:rsidR="000A0358" w:rsidRPr="00730D63" w:rsidRDefault="00DE42A3" w:rsidP="005912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14.73</w:t>
            </w:r>
          </w:p>
        </w:tc>
      </w:tr>
      <w:tr w:rsidR="000A0358" w:rsidTr="001741D8">
        <w:tc>
          <w:tcPr>
            <w:tcW w:w="2409" w:type="dxa"/>
            <w:vAlign w:val="bottom"/>
          </w:tcPr>
          <w:p w:rsidR="000A0358" w:rsidRDefault="000A0358" w:rsidP="001741D8">
            <w:pPr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lang w:val="en-IE"/>
              </w:rPr>
              <w:t>Number of payments made in excess of 30 days</w:t>
            </w:r>
          </w:p>
        </w:tc>
        <w:tc>
          <w:tcPr>
            <w:tcW w:w="1659" w:type="dxa"/>
            <w:vAlign w:val="bottom"/>
          </w:tcPr>
          <w:p w:rsidR="000A0358" w:rsidRDefault="00DE42A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E42A3">
              <w:rPr>
                <w:rFonts w:ascii="Calibri" w:hAnsi="Calibri"/>
                <w:b/>
                <w:bCs/>
                <w:color w:val="000000"/>
              </w:rPr>
              <w:t>30</w:t>
            </w:r>
          </w:p>
        </w:tc>
        <w:tc>
          <w:tcPr>
            <w:tcW w:w="1980" w:type="dxa"/>
            <w:vAlign w:val="bottom"/>
          </w:tcPr>
          <w:p w:rsidR="000A0358" w:rsidRDefault="00DE42A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E42A3">
              <w:rPr>
                <w:rFonts w:ascii="Calibri" w:hAnsi="Calibri"/>
                <w:b/>
                <w:bCs/>
                <w:color w:val="000000"/>
              </w:rPr>
              <w:t>68,201.14</w:t>
            </w:r>
          </w:p>
        </w:tc>
        <w:tc>
          <w:tcPr>
            <w:tcW w:w="2340" w:type="dxa"/>
            <w:vAlign w:val="bottom"/>
          </w:tcPr>
          <w:p w:rsidR="000A0358" w:rsidRPr="00730D63" w:rsidRDefault="00DE42A3" w:rsidP="005912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5.81</w:t>
            </w:r>
          </w:p>
        </w:tc>
      </w:tr>
      <w:tr w:rsidR="000A0358" w:rsidTr="001741D8">
        <w:tc>
          <w:tcPr>
            <w:tcW w:w="2409" w:type="dxa"/>
            <w:vAlign w:val="bottom"/>
          </w:tcPr>
          <w:p w:rsidR="000A0358" w:rsidRDefault="000A0358" w:rsidP="001741D8">
            <w:pPr>
              <w:rPr>
                <w:b/>
                <w:bCs/>
                <w:sz w:val="24"/>
                <w:lang w:val="en-IE"/>
              </w:rPr>
            </w:pPr>
            <w:r>
              <w:rPr>
                <w:b/>
                <w:bCs/>
                <w:sz w:val="24"/>
                <w:lang w:val="en-IE"/>
              </w:rPr>
              <w:t xml:space="preserve">Disputed Invoices </w:t>
            </w:r>
          </w:p>
          <w:p w:rsidR="000A0358" w:rsidRDefault="000A0358" w:rsidP="001741D8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659" w:type="dxa"/>
            <w:vAlign w:val="bottom"/>
          </w:tcPr>
          <w:p w:rsidR="000A0358" w:rsidRDefault="00DE42A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980" w:type="dxa"/>
            <w:vAlign w:val="bottom"/>
          </w:tcPr>
          <w:p w:rsidR="000A0358" w:rsidRDefault="00DE42A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E42A3">
              <w:rPr>
                <w:rFonts w:ascii="Calibri" w:hAnsi="Calibri"/>
                <w:b/>
                <w:bCs/>
                <w:color w:val="000000"/>
              </w:rPr>
              <w:t>6,370.47</w:t>
            </w:r>
          </w:p>
        </w:tc>
        <w:tc>
          <w:tcPr>
            <w:tcW w:w="2340" w:type="dxa"/>
            <w:vAlign w:val="bottom"/>
          </w:tcPr>
          <w:p w:rsidR="000A0358" w:rsidRPr="00730D63" w:rsidRDefault="00DE42A3" w:rsidP="005912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0.58</w:t>
            </w:r>
          </w:p>
        </w:tc>
      </w:tr>
      <w:tr w:rsidR="000A0358" w:rsidTr="001741D8">
        <w:tc>
          <w:tcPr>
            <w:tcW w:w="2409" w:type="dxa"/>
            <w:vAlign w:val="bottom"/>
          </w:tcPr>
          <w:p w:rsidR="000A0358" w:rsidRDefault="000A0358" w:rsidP="001741D8">
            <w:pPr>
              <w:rPr>
                <w:b/>
                <w:bCs/>
                <w:sz w:val="24"/>
                <w:lang w:val="en-IE"/>
              </w:rPr>
            </w:pPr>
            <w:r>
              <w:rPr>
                <w:b/>
                <w:bCs/>
                <w:sz w:val="24"/>
                <w:lang w:val="en-IE"/>
              </w:rPr>
              <w:t>Total</w:t>
            </w:r>
          </w:p>
          <w:p w:rsidR="000A0358" w:rsidRDefault="000A0358" w:rsidP="001741D8">
            <w:pPr>
              <w:rPr>
                <w:b/>
                <w:bCs/>
                <w:sz w:val="24"/>
                <w:lang w:val="en-IE"/>
              </w:rPr>
            </w:pPr>
          </w:p>
        </w:tc>
        <w:tc>
          <w:tcPr>
            <w:tcW w:w="1659" w:type="dxa"/>
            <w:vAlign w:val="bottom"/>
          </w:tcPr>
          <w:p w:rsidR="000A0358" w:rsidRDefault="00DE42A3" w:rsidP="00F55C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E42A3">
              <w:rPr>
                <w:rFonts w:ascii="Calibri" w:hAnsi="Calibri"/>
                <w:b/>
                <w:bCs/>
                <w:color w:val="000000"/>
              </w:rPr>
              <w:t>516</w:t>
            </w:r>
          </w:p>
        </w:tc>
        <w:tc>
          <w:tcPr>
            <w:tcW w:w="1980" w:type="dxa"/>
            <w:vAlign w:val="bottom"/>
          </w:tcPr>
          <w:p w:rsidR="000A0358" w:rsidRDefault="00DE42A3" w:rsidP="00F55C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E42A3">
              <w:rPr>
                <w:rFonts w:ascii="Calibri" w:hAnsi="Calibri"/>
                <w:b/>
                <w:bCs/>
                <w:color w:val="000000"/>
              </w:rPr>
              <w:t>11</w:t>
            </w:r>
            <w:r>
              <w:rPr>
                <w:rFonts w:ascii="Calibri" w:hAnsi="Calibri"/>
                <w:b/>
                <w:bCs/>
                <w:color w:val="000000"/>
              </w:rPr>
              <w:t>,</w:t>
            </w:r>
            <w:r w:rsidRPr="00DE42A3">
              <w:rPr>
                <w:rFonts w:ascii="Calibri" w:hAnsi="Calibri"/>
                <w:b/>
                <w:bCs/>
                <w:color w:val="000000"/>
              </w:rPr>
              <w:t>354</w:t>
            </w:r>
            <w:r>
              <w:rPr>
                <w:rFonts w:ascii="Calibri" w:hAnsi="Calibri"/>
                <w:b/>
                <w:bCs/>
                <w:color w:val="000000"/>
              </w:rPr>
              <w:t>,</w:t>
            </w:r>
            <w:r w:rsidRPr="00DE42A3">
              <w:rPr>
                <w:rFonts w:ascii="Calibri" w:hAnsi="Calibri"/>
                <w:b/>
                <w:bCs/>
                <w:color w:val="000000"/>
              </w:rPr>
              <w:t>351.99</w:t>
            </w:r>
          </w:p>
        </w:tc>
        <w:tc>
          <w:tcPr>
            <w:tcW w:w="2340" w:type="dxa"/>
            <w:vAlign w:val="bottom"/>
          </w:tcPr>
          <w:p w:rsidR="000A0358" w:rsidRDefault="00DE42A3" w:rsidP="005912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CA5AB1" w:rsidRDefault="00CA5AB1">
      <w:pPr>
        <w:rPr>
          <w:b/>
          <w:bCs/>
          <w:sz w:val="24"/>
          <w:u w:val="single"/>
        </w:rPr>
      </w:pPr>
    </w:p>
    <w:p w:rsidR="00D14D42" w:rsidRPr="00D14D42" w:rsidRDefault="00D14D42" w:rsidP="00D14D42">
      <w:pPr>
        <w:pStyle w:val="Heading4"/>
        <w:ind w:left="1134" w:hanging="1134"/>
      </w:pPr>
      <w:r>
        <w:t>Signed:</w:t>
      </w:r>
      <w:r>
        <w:tab/>
      </w:r>
      <w:r w:rsidR="00881E61" w:rsidRPr="00D14D42">
        <w:t>David S</w:t>
      </w:r>
      <w:r w:rsidR="00B1300A" w:rsidRPr="00D14D42">
        <w:t>tratton</w:t>
      </w:r>
    </w:p>
    <w:p w:rsidR="00CA5AB1" w:rsidRPr="00D14D42" w:rsidRDefault="00881E61" w:rsidP="00D14D42">
      <w:pPr>
        <w:pStyle w:val="Heading4"/>
        <w:ind w:left="1134"/>
        <w:rPr>
          <w:b w:val="0"/>
        </w:rPr>
      </w:pPr>
      <w:r w:rsidRPr="00D14D42">
        <w:rPr>
          <w:b w:val="0"/>
        </w:rPr>
        <w:t xml:space="preserve">Finance </w:t>
      </w:r>
      <w:r w:rsidR="00B1300A" w:rsidRPr="00D14D42">
        <w:rPr>
          <w:b w:val="0"/>
        </w:rPr>
        <w:t>Executive</w:t>
      </w:r>
    </w:p>
    <w:p w:rsidR="00881E61" w:rsidRPr="00881E61" w:rsidRDefault="00881E61" w:rsidP="00881E61"/>
    <w:p w:rsidR="00CA5AB1" w:rsidRPr="00D14D42" w:rsidRDefault="00CA5AB1" w:rsidP="00D14D42">
      <w:pPr>
        <w:ind w:left="1134" w:hanging="1134"/>
        <w:rPr>
          <w:b/>
          <w:bCs/>
          <w:sz w:val="28"/>
        </w:rPr>
      </w:pPr>
      <w:r>
        <w:rPr>
          <w:b/>
          <w:bCs/>
          <w:sz w:val="28"/>
        </w:rPr>
        <w:t xml:space="preserve">Date: </w:t>
      </w:r>
      <w:r w:rsidR="00D14D42">
        <w:rPr>
          <w:b/>
          <w:bCs/>
          <w:sz w:val="28"/>
        </w:rPr>
        <w:tab/>
      </w:r>
      <w:r w:rsidR="00DE42A3">
        <w:rPr>
          <w:b/>
          <w:bCs/>
          <w:sz w:val="28"/>
        </w:rPr>
        <w:t>3</w:t>
      </w:r>
      <w:r w:rsidR="00DE42A3" w:rsidRPr="00DE42A3">
        <w:rPr>
          <w:b/>
          <w:bCs/>
          <w:sz w:val="28"/>
          <w:vertAlign w:val="superscript"/>
        </w:rPr>
        <w:t>rd</w:t>
      </w:r>
      <w:r w:rsidR="00DE42A3">
        <w:rPr>
          <w:b/>
          <w:bCs/>
          <w:sz w:val="28"/>
        </w:rPr>
        <w:t xml:space="preserve"> </w:t>
      </w:r>
      <w:r w:rsidR="00B721D0">
        <w:rPr>
          <w:b/>
          <w:bCs/>
          <w:sz w:val="28"/>
        </w:rPr>
        <w:t>Oct</w:t>
      </w:r>
      <w:r w:rsidR="00E04D0C" w:rsidRPr="00D14D42">
        <w:rPr>
          <w:b/>
          <w:bCs/>
          <w:sz w:val="28"/>
        </w:rPr>
        <w:t xml:space="preserve"> 2016</w:t>
      </w:r>
    </w:p>
    <w:p w:rsidR="00CA5AB1" w:rsidRDefault="00CA5AB1">
      <w:pPr>
        <w:rPr>
          <w:b/>
          <w:bCs/>
          <w:sz w:val="24"/>
        </w:rPr>
      </w:pPr>
    </w:p>
    <w:sectPr w:rsidR="00CA5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6A" w:rsidRDefault="00D6176A">
      <w:r>
        <w:separator/>
      </w:r>
    </w:p>
  </w:endnote>
  <w:endnote w:type="continuationSeparator" w:id="0">
    <w:p w:rsidR="00D6176A" w:rsidRDefault="00D6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87" w:rsidRDefault="009518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87" w:rsidRDefault="009518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87" w:rsidRDefault="00951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6A" w:rsidRDefault="00D6176A">
      <w:r>
        <w:separator/>
      </w:r>
    </w:p>
  </w:footnote>
  <w:footnote w:type="continuationSeparator" w:id="0">
    <w:p w:rsidR="00D6176A" w:rsidRDefault="00D61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87" w:rsidRDefault="009518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87" w:rsidRDefault="009518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87" w:rsidRDefault="009518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BE"/>
    <w:rsid w:val="00027ECD"/>
    <w:rsid w:val="00084CCF"/>
    <w:rsid w:val="000A0358"/>
    <w:rsid w:val="000A60F2"/>
    <w:rsid w:val="000B51E3"/>
    <w:rsid w:val="00130C65"/>
    <w:rsid w:val="0014463E"/>
    <w:rsid w:val="001741D8"/>
    <w:rsid w:val="001851EF"/>
    <w:rsid w:val="00190A37"/>
    <w:rsid w:val="001D2AC6"/>
    <w:rsid w:val="001E568E"/>
    <w:rsid w:val="001E6194"/>
    <w:rsid w:val="00210881"/>
    <w:rsid w:val="00262EEF"/>
    <w:rsid w:val="002B3B7B"/>
    <w:rsid w:val="002B6245"/>
    <w:rsid w:val="002C14AF"/>
    <w:rsid w:val="002E682B"/>
    <w:rsid w:val="002F082A"/>
    <w:rsid w:val="00324646"/>
    <w:rsid w:val="00345FC3"/>
    <w:rsid w:val="0036400E"/>
    <w:rsid w:val="003D0C9F"/>
    <w:rsid w:val="003E01A7"/>
    <w:rsid w:val="00413D04"/>
    <w:rsid w:val="00417A10"/>
    <w:rsid w:val="00426964"/>
    <w:rsid w:val="00453BD4"/>
    <w:rsid w:val="004A6E0C"/>
    <w:rsid w:val="004B0991"/>
    <w:rsid w:val="004C50B7"/>
    <w:rsid w:val="004D011A"/>
    <w:rsid w:val="004D3CE4"/>
    <w:rsid w:val="00531A37"/>
    <w:rsid w:val="00537E19"/>
    <w:rsid w:val="005701DC"/>
    <w:rsid w:val="005909E2"/>
    <w:rsid w:val="00591237"/>
    <w:rsid w:val="005B284C"/>
    <w:rsid w:val="005B7DE8"/>
    <w:rsid w:val="00605625"/>
    <w:rsid w:val="0061404D"/>
    <w:rsid w:val="006171C7"/>
    <w:rsid w:val="0065317E"/>
    <w:rsid w:val="0067154C"/>
    <w:rsid w:val="00674841"/>
    <w:rsid w:val="00684F25"/>
    <w:rsid w:val="00723DCD"/>
    <w:rsid w:val="007274C2"/>
    <w:rsid w:val="00730D63"/>
    <w:rsid w:val="00735D3A"/>
    <w:rsid w:val="007552D0"/>
    <w:rsid w:val="007B248E"/>
    <w:rsid w:val="007B7135"/>
    <w:rsid w:val="007D0DBC"/>
    <w:rsid w:val="007E00BE"/>
    <w:rsid w:val="007E36B3"/>
    <w:rsid w:val="00824D14"/>
    <w:rsid w:val="00846CCC"/>
    <w:rsid w:val="0085030C"/>
    <w:rsid w:val="0085258C"/>
    <w:rsid w:val="00881E61"/>
    <w:rsid w:val="008835DE"/>
    <w:rsid w:val="00883C47"/>
    <w:rsid w:val="008928A0"/>
    <w:rsid w:val="00910003"/>
    <w:rsid w:val="00920841"/>
    <w:rsid w:val="009418CE"/>
    <w:rsid w:val="00951887"/>
    <w:rsid w:val="00976D73"/>
    <w:rsid w:val="00985A01"/>
    <w:rsid w:val="009A0DF3"/>
    <w:rsid w:val="009C048D"/>
    <w:rsid w:val="009E3487"/>
    <w:rsid w:val="009F72F6"/>
    <w:rsid w:val="00A7633D"/>
    <w:rsid w:val="00A9041E"/>
    <w:rsid w:val="00AB1EE1"/>
    <w:rsid w:val="00AE5783"/>
    <w:rsid w:val="00B1300A"/>
    <w:rsid w:val="00B203F3"/>
    <w:rsid w:val="00B27F56"/>
    <w:rsid w:val="00B46B5D"/>
    <w:rsid w:val="00B55E83"/>
    <w:rsid w:val="00B566FD"/>
    <w:rsid w:val="00B721D0"/>
    <w:rsid w:val="00B844A2"/>
    <w:rsid w:val="00BA0C9D"/>
    <w:rsid w:val="00BA24A5"/>
    <w:rsid w:val="00BC2621"/>
    <w:rsid w:val="00BF266B"/>
    <w:rsid w:val="00C643C7"/>
    <w:rsid w:val="00CA5AB1"/>
    <w:rsid w:val="00CB6A28"/>
    <w:rsid w:val="00D14D42"/>
    <w:rsid w:val="00D439DB"/>
    <w:rsid w:val="00D52C9C"/>
    <w:rsid w:val="00D6176A"/>
    <w:rsid w:val="00D62EC8"/>
    <w:rsid w:val="00D83572"/>
    <w:rsid w:val="00DA31BA"/>
    <w:rsid w:val="00DC4AF8"/>
    <w:rsid w:val="00DD7CBE"/>
    <w:rsid w:val="00DE3E15"/>
    <w:rsid w:val="00DE42A3"/>
    <w:rsid w:val="00E04D0C"/>
    <w:rsid w:val="00E1466A"/>
    <w:rsid w:val="00E34393"/>
    <w:rsid w:val="00E55FB4"/>
    <w:rsid w:val="00E700B1"/>
    <w:rsid w:val="00E72BF0"/>
    <w:rsid w:val="00E7656F"/>
    <w:rsid w:val="00EF3001"/>
    <w:rsid w:val="00F17558"/>
    <w:rsid w:val="00F26EA4"/>
    <w:rsid w:val="00F43B0B"/>
    <w:rsid w:val="00F452DC"/>
    <w:rsid w:val="00F504A6"/>
    <w:rsid w:val="00F50B92"/>
    <w:rsid w:val="00F820C4"/>
    <w:rsid w:val="00F97E43"/>
    <w:rsid w:val="00FE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5400"/>
      </w:tabs>
      <w:outlineLvl w:val="1"/>
    </w:pPr>
    <w:rPr>
      <w:b/>
      <w:bCs/>
      <w:lang w:val="en-I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700"/>
        <w:tab w:val="left" w:pos="3060"/>
      </w:tabs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bCs/>
      <w:sz w:val="24"/>
    </w:rPr>
  </w:style>
  <w:style w:type="paragraph" w:styleId="BodyText2">
    <w:name w:val="Body Text 2"/>
    <w:basedOn w:val="Normal"/>
    <w:rPr>
      <w:b/>
      <w:bCs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56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2016-10-03T13:51:00Z</dcterms:created>
  <dcterms:modified xsi:type="dcterms:W3CDTF">2016-10-03T13:53:00Z</dcterms:modified>
</cp:coreProperties>
</file>