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2CA" w:rsidRPr="00F14236" w:rsidRDefault="000752CA" w:rsidP="00F14236">
      <w:pPr>
        <w:pStyle w:val="Title"/>
      </w:pPr>
      <w:bookmarkStart w:id="0" w:name="_Toc156972582"/>
      <w:bookmarkStart w:id="1" w:name="_Toc157224563"/>
      <w:bookmarkStart w:id="2" w:name="_GoBack"/>
      <w:bookmarkEnd w:id="2"/>
    </w:p>
    <w:bookmarkStart w:id="3" w:name="_Toc257203540"/>
    <w:bookmarkStart w:id="4" w:name="_Toc257213879"/>
    <w:bookmarkStart w:id="5" w:name="_Toc257273130"/>
    <w:bookmarkStart w:id="6" w:name="_Toc257279723"/>
    <w:bookmarkStart w:id="7" w:name="_Toc257294622"/>
    <w:bookmarkStart w:id="8" w:name="_Toc257812857"/>
    <w:bookmarkStart w:id="9" w:name="_Toc259198865"/>
    <w:bookmarkStart w:id="10" w:name="_Toc264971523"/>
    <w:bookmarkStart w:id="11" w:name="_Toc264973529"/>
    <w:bookmarkStart w:id="12" w:name="_Toc265666144"/>
    <w:bookmarkStart w:id="13" w:name="_Toc265671234"/>
    <w:bookmarkStart w:id="14" w:name="_Toc277672843"/>
    <w:bookmarkStart w:id="15" w:name="_Toc279499712"/>
    <w:bookmarkStart w:id="16" w:name="_Toc293307251"/>
    <w:bookmarkStart w:id="17" w:name="_Toc293570240"/>
    <w:bookmarkStart w:id="18" w:name="_Toc293570304"/>
    <w:bookmarkStart w:id="19" w:name="_Toc293570530"/>
    <w:bookmarkStart w:id="20" w:name="_Toc293581452"/>
    <w:bookmarkStart w:id="21" w:name="_Toc293919077"/>
    <w:bookmarkStart w:id="22" w:name="_Toc324848981"/>
    <w:bookmarkStart w:id="23" w:name="_Toc32485000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rsidR="000752CA" w:rsidRPr="00157931" w:rsidRDefault="000752CA" w:rsidP="00F14236">
      <w:pPr>
        <w:pStyle w:val="Title"/>
      </w:pPr>
      <w:r w:rsidRPr="00157931">
        <w:object w:dxaOrig="12557"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45pt;height:1in" o:ole="">
            <v:imagedata r:id="rId9" o:title=""/>
          </v:shape>
          <o:OLEObject Type="Embed" ProgID="PBrush" ShapeID="_x0000_i1025" DrawAspect="Content" ObjectID="_1417357928" r:id="rId10"/>
        </w:object>
      </w:r>
    </w:p>
    <w:p w:rsidR="000752CA" w:rsidRPr="00157931" w:rsidRDefault="000752CA" w:rsidP="00F14236">
      <w:pPr>
        <w:pStyle w:val="Title"/>
      </w:pPr>
    </w:p>
    <w:p w:rsidR="000752CA" w:rsidRPr="00157931" w:rsidRDefault="000752CA" w:rsidP="00F14236">
      <w:pPr>
        <w:pStyle w:val="Title"/>
      </w:pPr>
    </w:p>
    <w:p w:rsidR="000752CA" w:rsidRPr="00157931" w:rsidRDefault="000752CA" w:rsidP="00F14236">
      <w:pPr>
        <w:pStyle w:val="Title"/>
      </w:pPr>
    </w:p>
    <w:bookmarkStart w:id="24" w:name="_Toc257203541"/>
    <w:bookmarkStart w:id="25" w:name="_Toc257213880"/>
    <w:bookmarkStart w:id="26" w:name="_Toc257273131"/>
    <w:bookmarkStart w:id="27" w:name="_Toc257279724"/>
    <w:bookmarkStart w:id="28" w:name="_Toc257294573"/>
    <w:bookmarkStart w:id="29" w:name="_Toc257294623"/>
    <w:bookmarkStart w:id="30" w:name="_Toc257385918"/>
    <w:bookmarkStart w:id="31" w:name="_Toc257812506"/>
    <w:bookmarkStart w:id="32" w:name="_Toc257812547"/>
    <w:bookmarkStart w:id="33" w:name="_Toc257812858"/>
    <w:bookmarkStart w:id="34" w:name="_Toc259198866"/>
    <w:bookmarkStart w:id="35" w:name="_Toc264551735"/>
    <w:bookmarkStart w:id="36" w:name="_Toc264552275"/>
    <w:bookmarkStart w:id="37" w:name="_Toc264553774"/>
    <w:bookmarkStart w:id="38" w:name="_Toc264894896"/>
    <w:bookmarkStart w:id="39" w:name="_Toc264895008"/>
    <w:bookmarkStart w:id="40" w:name="_Toc264970132"/>
    <w:bookmarkStart w:id="41" w:name="_Toc264970200"/>
    <w:bookmarkStart w:id="42" w:name="_Toc264970261"/>
    <w:bookmarkStart w:id="43" w:name="_Toc264970816"/>
    <w:bookmarkStart w:id="44" w:name="_Toc264971427"/>
    <w:bookmarkStart w:id="45" w:name="_Toc264971524"/>
    <w:bookmarkStart w:id="46" w:name="_Toc264973530"/>
    <w:bookmarkStart w:id="47" w:name="_Toc265666145"/>
    <w:bookmarkStart w:id="48" w:name="_Toc265671235"/>
    <w:bookmarkStart w:id="49" w:name="_Toc277672844"/>
    <w:bookmarkStart w:id="50" w:name="_Toc279499713"/>
    <w:bookmarkStart w:id="51" w:name="_Toc293307252"/>
    <w:bookmarkStart w:id="52" w:name="_Toc293570241"/>
    <w:bookmarkStart w:id="53" w:name="_Toc293570305"/>
    <w:bookmarkStart w:id="54" w:name="_Toc293570531"/>
    <w:bookmarkStart w:id="55" w:name="_Toc293581453"/>
    <w:bookmarkStart w:id="56" w:name="_Toc293919078"/>
    <w:bookmarkStart w:id="57" w:name="_Toc324848982"/>
    <w:bookmarkStart w:id="58" w:name="_Toc324850010"/>
    <w:p w:rsidR="000752CA" w:rsidRPr="00157931" w:rsidRDefault="002E6632" w:rsidP="00F14236">
      <w:pPr>
        <w:pStyle w:val="Title"/>
      </w:pPr>
      <w:r w:rsidRPr="00157931">
        <w:rPr>
          <w:noProof/>
          <w:lang w:val="en-IE" w:eastAsia="en-IE"/>
        </w:rPr>
        <mc:AlternateContent>
          <mc:Choice Requires="wps">
            <w:drawing>
              <wp:anchor distT="0" distB="0" distL="114300" distR="114300" simplePos="0" relativeHeight="251656704" behindDoc="0" locked="0" layoutInCell="1" allowOverlap="1" wp14:anchorId="2238B067" wp14:editId="73D4294B">
                <wp:simplePos x="0" y="0"/>
                <wp:positionH relativeFrom="column">
                  <wp:posOffset>-114300</wp:posOffset>
                </wp:positionH>
                <wp:positionV relativeFrom="paragraph">
                  <wp:posOffset>251460</wp:posOffset>
                </wp:positionV>
                <wp:extent cx="5486400" cy="114300"/>
                <wp:effectExtent l="0" t="0" r="1905" b="1270"/>
                <wp:wrapNone/>
                <wp:docPr id="2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14300"/>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9pt;margin-top:19.8pt;width:6in;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" fillcolor="#8cc63f" stroked="f"/>
            </w:pict>
          </mc:Fallback>
        </mc:AlternateConten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460921" w:rsidRPr="00157931">
        <w:t xml:space="preserve"> </w:t>
      </w:r>
    </w:p>
    <w:p w:rsidR="00655365" w:rsidRPr="00157931" w:rsidRDefault="002E6632" w:rsidP="000752CA">
      <w:pPr>
        <w:pStyle w:val="Header"/>
        <w:spacing w:after="840"/>
        <w:jc w:val="both"/>
        <w:rPr>
          <w:rFonts w:ascii="Arial Bold" w:hAnsi="Arial Bold" w:cs="Arial"/>
          <w:b/>
          <w:color w:val="0092CF"/>
          <w:sz w:val="144"/>
          <w:szCs w:val="144"/>
        </w:rPr>
      </w:pPr>
      <w:r w:rsidRPr="00157931">
        <w:rPr>
          <w:rFonts w:ascii="Arial Bold" w:hAnsi="Arial Bold" w:cs="Arial"/>
          <w:b/>
          <w:noProof/>
          <w:color w:val="0092CF"/>
          <w:sz w:val="144"/>
          <w:szCs w:val="144"/>
          <w:lang w:val="en-IE" w:eastAsia="en-IE"/>
        </w:rPr>
        <mc:AlternateContent>
          <mc:Choice Requires="wps">
            <w:drawing>
              <wp:anchor distT="0" distB="0" distL="114300" distR="114300" simplePos="0" relativeHeight="251655680" behindDoc="0" locked="0" layoutInCell="1" allowOverlap="1" wp14:anchorId="6AA055A5" wp14:editId="240295E7">
                <wp:simplePos x="0" y="0"/>
                <wp:positionH relativeFrom="column">
                  <wp:posOffset>-114300</wp:posOffset>
                </wp:positionH>
                <wp:positionV relativeFrom="paragraph">
                  <wp:posOffset>2341880</wp:posOffset>
                </wp:positionV>
                <wp:extent cx="5486400" cy="114300"/>
                <wp:effectExtent l="0" t="0" r="1905" b="1270"/>
                <wp:wrapNone/>
                <wp:docPr id="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14300"/>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9pt;margin-top:184.4pt;width:6in;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" fillcolor="#8cc63f" stroked="f"/>
            </w:pict>
          </mc:Fallback>
        </mc:AlternateContent>
      </w:r>
      <w:r w:rsidR="00EE071D" w:rsidRPr="00157931">
        <w:rPr>
          <w:rFonts w:ascii="Arial Bold" w:hAnsi="Arial Bold" w:cs="Arial"/>
          <w:b/>
          <w:color w:val="0092CF"/>
          <w:sz w:val="144"/>
          <w:szCs w:val="144"/>
        </w:rPr>
        <w:t>Annual Report 2011</w:t>
      </w:r>
      <w:r w:rsidR="00064409" w:rsidRPr="00157931">
        <w:rPr>
          <w:rFonts w:ascii="Arial Bold" w:hAnsi="Arial Bold" w:cs="Arial"/>
          <w:b/>
          <w:color w:val="0092CF"/>
          <w:sz w:val="144"/>
          <w:szCs w:val="144"/>
        </w:rPr>
        <w:t xml:space="preserve"> </w:t>
      </w:r>
      <w:r w:rsidR="000752CA" w:rsidRPr="00157931">
        <w:rPr>
          <w:rFonts w:ascii="Arial Bold" w:hAnsi="Arial Bold" w:cs="Arial"/>
          <w:b/>
          <w:color w:val="0092CF"/>
          <w:sz w:val="144"/>
          <w:szCs w:val="144"/>
        </w:rPr>
        <w:tab/>
      </w:r>
    </w:p>
    <w:p w:rsidR="00C640FD" w:rsidRPr="00157931" w:rsidRDefault="00C640FD" w:rsidP="00CF1EB0">
      <w:pPr>
        <w:pStyle w:val="Heading1"/>
        <w:sectPr w:rsidR="00C640FD" w:rsidRPr="00157931" w:rsidSect="000421B8">
          <w:headerReference w:type="even" r:id="rId11"/>
          <w:headerReference w:type="default" r:id="rId12"/>
          <w:footerReference w:type="even" r:id="rId13"/>
          <w:footerReference w:type="default" r:id="rId14"/>
          <w:headerReference w:type="first" r:id="rId15"/>
          <w:footerReference w:type="first" r:id="rId16"/>
          <w:pgSz w:w="11907" w:h="16840" w:code="9"/>
          <w:pgMar w:top="899" w:right="1797" w:bottom="1440" w:left="1797" w:header="720" w:footer="720" w:gutter="0"/>
          <w:cols w:space="720"/>
          <w:titlePg/>
          <w:docGrid w:linePitch="360"/>
        </w:sectPr>
      </w:pPr>
    </w:p>
    <w:p w:rsidR="00785291" w:rsidRPr="00157931" w:rsidRDefault="00785291" w:rsidP="00E87AD2">
      <w:pPr>
        <w:pStyle w:val="TOCHeading"/>
        <w:jc w:val="center"/>
        <w:rPr>
          <w:rFonts w:ascii="Arial" w:hAnsi="Arial" w:cs="Arial"/>
          <w:color w:val="auto"/>
        </w:rPr>
      </w:pPr>
      <w:bookmarkStart w:id="59" w:name="_Toc156972605"/>
      <w:bookmarkStart w:id="60" w:name="_Toc235943479"/>
      <w:bookmarkEnd w:id="0"/>
      <w:bookmarkEnd w:id="1"/>
      <w:r w:rsidRPr="00157931">
        <w:rPr>
          <w:rFonts w:ascii="Arial" w:hAnsi="Arial" w:cs="Arial"/>
          <w:color w:val="auto"/>
        </w:rPr>
        <w:lastRenderedPageBreak/>
        <w:t>Contents</w:t>
      </w:r>
    </w:p>
    <w:p w:rsidR="00117E1D" w:rsidRPr="00157931" w:rsidRDefault="00117E1D">
      <w:pPr>
        <w:pStyle w:val="TOC1"/>
      </w:pPr>
    </w:p>
    <w:p w:rsidR="00C73279" w:rsidRDefault="00406762">
      <w:pPr>
        <w:pStyle w:val="TOC1"/>
      </w:pPr>
      <w:r w:rsidRPr="00157931">
        <w:fldChar w:fldCharType="begin"/>
      </w:r>
      <w:r w:rsidRPr="00157931">
        <w:instrText xml:space="preserve"> TOC \o "2-2" \h \z \t "Heading 1,1,Heading 7,3" </w:instrText>
      </w:r>
      <w:r w:rsidRPr="00157931">
        <w:fldChar w:fldCharType="separate"/>
      </w:r>
      <w:hyperlink w:anchor="_Toc331511426" w:history="1">
        <w:r w:rsidR="00C73279" w:rsidRPr="00157931">
          <w:rPr>
            <w:rStyle w:val="Hyperlink"/>
          </w:rPr>
          <w:t>Chairperson’s report</w:t>
        </w:r>
        <w:r w:rsidR="00C73279" w:rsidRPr="00157931">
          <w:rPr>
            <w:webHidden/>
          </w:rPr>
          <w:tab/>
        </w:r>
        <w:r w:rsidR="00C73279" w:rsidRPr="00157931">
          <w:rPr>
            <w:webHidden/>
          </w:rPr>
          <w:fldChar w:fldCharType="begin"/>
        </w:r>
        <w:r w:rsidR="00C73279" w:rsidRPr="00157931">
          <w:rPr>
            <w:webHidden/>
          </w:rPr>
          <w:instrText xml:space="preserve"> PAGEREF _Toc331511426 \h </w:instrText>
        </w:r>
        <w:r w:rsidR="00C73279" w:rsidRPr="00157931">
          <w:rPr>
            <w:webHidden/>
          </w:rPr>
        </w:r>
        <w:r w:rsidR="00C73279" w:rsidRPr="00157931">
          <w:rPr>
            <w:webHidden/>
          </w:rPr>
          <w:fldChar w:fldCharType="separate"/>
        </w:r>
        <w:r w:rsidR="006B3837">
          <w:rPr>
            <w:webHidden/>
          </w:rPr>
          <w:t>4</w:t>
        </w:r>
        <w:r w:rsidR="00C73279" w:rsidRPr="00157931">
          <w:rPr>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27" w:history="1">
        <w:r w:rsidR="00C73279" w:rsidRPr="00157931">
          <w:rPr>
            <w:rStyle w:val="Hyperlink"/>
          </w:rPr>
          <w:t>1</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rPr>
          <w:t>Introduction</w:t>
        </w:r>
        <w:r w:rsidR="00C73279" w:rsidRPr="00157931">
          <w:rPr>
            <w:webHidden/>
          </w:rPr>
          <w:tab/>
        </w:r>
        <w:r w:rsidR="00C73279" w:rsidRPr="00157931">
          <w:rPr>
            <w:webHidden/>
          </w:rPr>
          <w:fldChar w:fldCharType="begin"/>
        </w:r>
        <w:r w:rsidR="00C73279" w:rsidRPr="00157931">
          <w:rPr>
            <w:webHidden/>
          </w:rPr>
          <w:instrText xml:space="preserve"> PAGEREF _Toc331511427 \h </w:instrText>
        </w:r>
        <w:r w:rsidR="00C73279" w:rsidRPr="00157931">
          <w:rPr>
            <w:webHidden/>
          </w:rPr>
        </w:r>
        <w:r w:rsidR="00C73279" w:rsidRPr="00157931">
          <w:rPr>
            <w:webHidden/>
          </w:rPr>
          <w:fldChar w:fldCharType="separate"/>
        </w:r>
        <w:r w:rsidR="006B3837">
          <w:rPr>
            <w:webHidden/>
          </w:rPr>
          <w:t>7</w:t>
        </w:r>
        <w:r w:rsidR="00C73279" w:rsidRPr="00157931">
          <w:rPr>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28" w:history="1">
        <w:r w:rsidR="00C73279" w:rsidRPr="00157931">
          <w:rPr>
            <w:rStyle w:val="Hyperlink"/>
            <w:noProof/>
          </w:rPr>
          <w:t>1.1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Background</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_Toc331511428 \h </w:instrText>
        </w:r>
        <w:r w:rsidR="00C73279" w:rsidRPr="00157931">
          <w:rPr>
            <w:noProof/>
            <w:webHidden/>
          </w:rPr>
        </w:r>
        <w:r w:rsidR="00C73279" w:rsidRPr="00157931">
          <w:rPr>
            <w:noProof/>
            <w:webHidden/>
          </w:rPr>
          <w:fldChar w:fldCharType="separate"/>
        </w:r>
        <w:r w:rsidR="006B3837">
          <w:rPr>
            <w:noProof/>
            <w:webHidden/>
          </w:rPr>
          <w:t>7</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29" w:history="1">
        <w:r w:rsidR="00C73279" w:rsidRPr="00157931">
          <w:rPr>
            <w:rStyle w:val="Hyperlink"/>
            <w:noProof/>
          </w:rPr>
          <w:t>1.2</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Mission, values and strategic priorities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_Toc331511429 \h </w:instrText>
        </w:r>
        <w:r w:rsidR="00C73279" w:rsidRPr="00157931">
          <w:rPr>
            <w:noProof/>
            <w:webHidden/>
          </w:rPr>
        </w:r>
        <w:r w:rsidR="00C73279" w:rsidRPr="00157931">
          <w:rPr>
            <w:noProof/>
            <w:webHidden/>
          </w:rPr>
          <w:fldChar w:fldCharType="separate"/>
        </w:r>
        <w:r w:rsidR="006B3837">
          <w:rPr>
            <w:noProof/>
            <w:webHidden/>
          </w:rPr>
          <w:t>8</w:t>
        </w:r>
        <w:r w:rsidR="00C73279" w:rsidRPr="00157931">
          <w:rPr>
            <w:noProof/>
            <w:webHidden/>
          </w:rPr>
          <w:fldChar w:fldCharType="end"/>
        </w:r>
      </w:hyperlink>
    </w:p>
    <w:p w:rsidR="00C73279" w:rsidRDefault="00A07E64">
      <w:pPr>
        <w:pStyle w:val="TOC2"/>
        <w:rPr>
          <w:noProof/>
        </w:rPr>
      </w:pPr>
      <w:hyperlink w:anchor="_Toc331511430" w:history="1">
        <w:r w:rsidR="00C73279" w:rsidRPr="00157931">
          <w:rPr>
            <w:rStyle w:val="Hyperlink"/>
            <w:noProof/>
          </w:rPr>
          <w:t>1.3</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Organisational restructure</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_Toc331511430 \h </w:instrText>
        </w:r>
        <w:r w:rsidR="00C73279" w:rsidRPr="00157931">
          <w:rPr>
            <w:noProof/>
            <w:webHidden/>
          </w:rPr>
        </w:r>
        <w:r w:rsidR="00C73279" w:rsidRPr="00157931">
          <w:rPr>
            <w:noProof/>
            <w:webHidden/>
          </w:rPr>
          <w:fldChar w:fldCharType="separate"/>
        </w:r>
        <w:r w:rsidR="006B3837">
          <w:rPr>
            <w:noProof/>
            <w:webHidden/>
          </w:rPr>
          <w:t>9</w:t>
        </w:r>
        <w:r w:rsidR="00C73279" w:rsidRPr="00157931">
          <w:rPr>
            <w:noProof/>
            <w:webHidden/>
          </w:rPr>
          <w:fldChar w:fldCharType="end"/>
        </w:r>
      </w:hyperlink>
    </w:p>
    <w:p w:rsidR="00B56B37" w:rsidRPr="00B56B37" w:rsidRDefault="00B56B37" w:rsidP="00B56B37">
      <w:pPr>
        <w:rPr>
          <w:rFonts w:eastAsiaTheme="minorEastAsia"/>
          <w:noProof/>
        </w:rPr>
      </w:pPr>
    </w:p>
    <w:p w:rsidR="00C73279" w:rsidRDefault="00A07E64">
      <w:pPr>
        <w:pStyle w:val="TOC1"/>
      </w:pPr>
      <w:hyperlink w:anchor="_Toc331511431" w:history="1">
        <w:r w:rsidR="00C73279" w:rsidRPr="00157931">
          <w:rPr>
            <w:rStyle w:val="Hyperlink"/>
          </w:rPr>
          <w:t>2</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rPr>
          <w:t>Our delivery partners</w:t>
        </w:r>
        <w:r w:rsidR="00C73279" w:rsidRPr="00157931">
          <w:rPr>
            <w:webHidden/>
          </w:rPr>
          <w:tab/>
        </w:r>
        <w:r w:rsidR="00C73279" w:rsidRPr="00157931">
          <w:rPr>
            <w:webHidden/>
          </w:rPr>
          <w:fldChar w:fldCharType="begin"/>
        </w:r>
        <w:r w:rsidR="00C73279" w:rsidRPr="00157931">
          <w:rPr>
            <w:webHidden/>
          </w:rPr>
          <w:instrText xml:space="preserve"> PAGEREF _Toc331511431 \h </w:instrText>
        </w:r>
        <w:r w:rsidR="00C73279" w:rsidRPr="00157931">
          <w:rPr>
            <w:webHidden/>
          </w:rPr>
        </w:r>
        <w:r w:rsidR="00C73279" w:rsidRPr="00157931">
          <w:rPr>
            <w:webHidden/>
          </w:rPr>
          <w:fldChar w:fldCharType="separate"/>
        </w:r>
        <w:r w:rsidR="006B3837">
          <w:rPr>
            <w:webHidden/>
          </w:rPr>
          <w:t>10</w:t>
        </w:r>
        <w:r w:rsidR="00C73279" w:rsidRPr="00157931">
          <w:rPr>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32" w:history="1">
        <w:r w:rsidR="00C73279" w:rsidRPr="00157931">
          <w:rPr>
            <w:rStyle w:val="Hyperlink"/>
          </w:rPr>
          <w:t>3</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rPr>
          <w:t>Citizens Information Services (CISs)</w:t>
        </w:r>
        <w:r w:rsidR="00C73279" w:rsidRPr="00157931">
          <w:rPr>
            <w:webHidden/>
          </w:rPr>
          <w:tab/>
        </w:r>
        <w:r w:rsidR="00C73279" w:rsidRPr="00157931">
          <w:rPr>
            <w:webHidden/>
          </w:rPr>
          <w:fldChar w:fldCharType="begin"/>
        </w:r>
        <w:r w:rsidR="00C73279" w:rsidRPr="00157931">
          <w:rPr>
            <w:webHidden/>
          </w:rPr>
          <w:instrText xml:space="preserve"> PAGEREF _Toc331511432 \h </w:instrText>
        </w:r>
        <w:r w:rsidR="00C73279" w:rsidRPr="00157931">
          <w:rPr>
            <w:webHidden/>
          </w:rPr>
        </w:r>
        <w:r w:rsidR="00C73279" w:rsidRPr="00157931">
          <w:rPr>
            <w:webHidden/>
          </w:rPr>
          <w:fldChar w:fldCharType="separate"/>
        </w:r>
        <w:r w:rsidR="006B3837">
          <w:rPr>
            <w:webHidden/>
          </w:rPr>
          <w:t>11</w:t>
        </w:r>
        <w:r w:rsidR="00C73279" w:rsidRPr="00157931">
          <w:rPr>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33" w:history="1">
        <w:r w:rsidR="00C73279" w:rsidRPr="00157931">
          <w:rPr>
            <w:rStyle w:val="Hyperlink"/>
            <w:noProof/>
          </w:rPr>
          <w:t>3.1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Staffing and funding</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_Toc331511433 \h </w:instrText>
        </w:r>
        <w:r w:rsidR="00C73279" w:rsidRPr="00157931">
          <w:rPr>
            <w:noProof/>
            <w:webHidden/>
          </w:rPr>
        </w:r>
        <w:r w:rsidR="00C73279" w:rsidRPr="00157931">
          <w:rPr>
            <w:noProof/>
            <w:webHidden/>
          </w:rPr>
          <w:fldChar w:fldCharType="separate"/>
        </w:r>
        <w:r w:rsidR="006B3837">
          <w:rPr>
            <w:noProof/>
            <w:webHidden/>
          </w:rPr>
          <w:t>11</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34" w:history="1">
        <w:r w:rsidR="00C73279" w:rsidRPr="00157931">
          <w:rPr>
            <w:rStyle w:val="Hyperlink"/>
            <w:noProof/>
            <w:lang w:val="en-IE"/>
          </w:rPr>
          <w:t>3.2</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lang w:val="en-IE"/>
          </w:rPr>
          <w:t>Service demand and statistics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_Toc331511434 \h </w:instrText>
        </w:r>
        <w:r w:rsidR="00C73279" w:rsidRPr="00157931">
          <w:rPr>
            <w:noProof/>
            <w:webHidden/>
          </w:rPr>
        </w:r>
        <w:r w:rsidR="00C73279" w:rsidRPr="00157931">
          <w:rPr>
            <w:noProof/>
            <w:webHidden/>
          </w:rPr>
          <w:fldChar w:fldCharType="separate"/>
        </w:r>
        <w:r w:rsidR="006B3837">
          <w:rPr>
            <w:noProof/>
            <w:webHidden/>
          </w:rPr>
          <w:t>12</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35" w:history="1">
        <w:r w:rsidR="00C73279" w:rsidRPr="00157931">
          <w:rPr>
            <w:rStyle w:val="Hyperlink"/>
            <w:noProof/>
          </w:rPr>
          <w:t>3.3</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Service delivery and developments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_Toc331511435 \h </w:instrText>
        </w:r>
        <w:r w:rsidR="00C73279" w:rsidRPr="00157931">
          <w:rPr>
            <w:noProof/>
            <w:webHidden/>
          </w:rPr>
        </w:r>
        <w:r w:rsidR="00C73279" w:rsidRPr="00157931">
          <w:rPr>
            <w:noProof/>
            <w:webHidden/>
          </w:rPr>
          <w:fldChar w:fldCharType="separate"/>
        </w:r>
        <w:r w:rsidR="006B3837">
          <w:rPr>
            <w:noProof/>
            <w:webHidden/>
          </w:rPr>
          <w:t>16</w:t>
        </w:r>
        <w:r w:rsidR="00C73279" w:rsidRPr="00157931">
          <w:rPr>
            <w:noProof/>
            <w:webHidden/>
          </w:rPr>
          <w:fldChar w:fldCharType="end"/>
        </w:r>
      </w:hyperlink>
    </w:p>
    <w:p w:rsidR="00C73279" w:rsidRDefault="00A07E64">
      <w:pPr>
        <w:pStyle w:val="TOC2"/>
        <w:rPr>
          <w:noProof/>
        </w:rPr>
      </w:pPr>
      <w:hyperlink w:anchor="_Toc331511436" w:history="1">
        <w:r w:rsidR="00C73279" w:rsidRPr="00157931">
          <w:rPr>
            <w:rStyle w:val="Hyperlink"/>
            <w:noProof/>
          </w:rPr>
          <w:t>3.4</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Advocacy in Citizens Information Services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_Toc331511436 \h </w:instrText>
        </w:r>
        <w:r w:rsidR="00C73279" w:rsidRPr="00157931">
          <w:rPr>
            <w:noProof/>
            <w:webHidden/>
          </w:rPr>
        </w:r>
        <w:r w:rsidR="00C73279" w:rsidRPr="00157931">
          <w:rPr>
            <w:noProof/>
            <w:webHidden/>
          </w:rPr>
          <w:fldChar w:fldCharType="separate"/>
        </w:r>
        <w:r w:rsidR="006B3837">
          <w:rPr>
            <w:noProof/>
            <w:webHidden/>
          </w:rPr>
          <w:t>21</w:t>
        </w:r>
        <w:r w:rsidR="00C73279" w:rsidRPr="00157931">
          <w:rPr>
            <w:noProof/>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37" w:history="1">
        <w:r w:rsidR="00C73279" w:rsidRPr="00157931">
          <w:rPr>
            <w:rStyle w:val="Hyperlink"/>
          </w:rPr>
          <w:t>4</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rPr>
          <w:t>Citizens Information Phone Service (CIPS)</w:t>
        </w:r>
        <w:r w:rsidR="00C73279" w:rsidRPr="00157931">
          <w:rPr>
            <w:webHidden/>
          </w:rPr>
          <w:tab/>
        </w:r>
        <w:r w:rsidR="00C73279" w:rsidRPr="00157931">
          <w:rPr>
            <w:webHidden/>
          </w:rPr>
          <w:fldChar w:fldCharType="begin"/>
        </w:r>
        <w:r w:rsidR="00C73279" w:rsidRPr="00157931">
          <w:rPr>
            <w:webHidden/>
          </w:rPr>
          <w:instrText xml:space="preserve"> PAGEREF _Toc331511437 \h </w:instrText>
        </w:r>
        <w:r w:rsidR="00C73279" w:rsidRPr="00157931">
          <w:rPr>
            <w:webHidden/>
          </w:rPr>
        </w:r>
        <w:r w:rsidR="00C73279" w:rsidRPr="00157931">
          <w:rPr>
            <w:webHidden/>
          </w:rPr>
          <w:fldChar w:fldCharType="separate"/>
        </w:r>
        <w:r w:rsidR="006B3837">
          <w:rPr>
            <w:webHidden/>
          </w:rPr>
          <w:t>22</w:t>
        </w:r>
        <w:r w:rsidR="00C73279" w:rsidRPr="00157931">
          <w:rPr>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38" w:history="1">
        <w:r w:rsidR="00C73279" w:rsidRPr="00157931">
          <w:rPr>
            <w:rStyle w:val="Hyperlink"/>
            <w:noProof/>
          </w:rPr>
          <w:t>4.1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Staffing and funding</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_Toc331511438 \h </w:instrText>
        </w:r>
        <w:r w:rsidR="00C73279" w:rsidRPr="00157931">
          <w:rPr>
            <w:noProof/>
            <w:webHidden/>
          </w:rPr>
        </w:r>
        <w:r w:rsidR="00C73279" w:rsidRPr="00157931">
          <w:rPr>
            <w:noProof/>
            <w:webHidden/>
          </w:rPr>
          <w:fldChar w:fldCharType="separate"/>
        </w:r>
        <w:r w:rsidR="006B3837">
          <w:rPr>
            <w:noProof/>
            <w:webHidden/>
          </w:rPr>
          <w:t>22</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39" w:history="1">
        <w:r w:rsidR="00C73279" w:rsidRPr="00157931">
          <w:rPr>
            <w:rStyle w:val="Hyperlink"/>
            <w:noProof/>
          </w:rPr>
          <w:t>4.2</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Service demand and statistics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_Toc331511439 \h </w:instrText>
        </w:r>
        <w:r w:rsidR="00C73279" w:rsidRPr="00157931">
          <w:rPr>
            <w:noProof/>
            <w:webHidden/>
          </w:rPr>
        </w:r>
        <w:r w:rsidR="00C73279" w:rsidRPr="00157931">
          <w:rPr>
            <w:noProof/>
            <w:webHidden/>
          </w:rPr>
          <w:fldChar w:fldCharType="separate"/>
        </w:r>
        <w:r w:rsidR="006B3837">
          <w:rPr>
            <w:noProof/>
            <w:webHidden/>
          </w:rPr>
          <w:t>22</w:t>
        </w:r>
        <w:r w:rsidR="00C73279" w:rsidRPr="00157931">
          <w:rPr>
            <w:noProof/>
            <w:webHidden/>
          </w:rPr>
          <w:fldChar w:fldCharType="end"/>
        </w:r>
      </w:hyperlink>
    </w:p>
    <w:p w:rsidR="00C73279" w:rsidRDefault="00A07E64">
      <w:pPr>
        <w:pStyle w:val="TOC2"/>
        <w:rPr>
          <w:noProof/>
        </w:rPr>
      </w:pPr>
      <w:hyperlink w:anchor="_Toc331511440" w:history="1">
        <w:r w:rsidR="00C73279" w:rsidRPr="00157931">
          <w:rPr>
            <w:rStyle w:val="Hyperlink"/>
            <w:noProof/>
          </w:rPr>
          <w:t>4.3</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Service delivery and developments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_Toc331511440 \h </w:instrText>
        </w:r>
        <w:r w:rsidR="00C73279" w:rsidRPr="00157931">
          <w:rPr>
            <w:noProof/>
            <w:webHidden/>
          </w:rPr>
        </w:r>
        <w:r w:rsidR="00C73279" w:rsidRPr="00157931">
          <w:rPr>
            <w:noProof/>
            <w:webHidden/>
          </w:rPr>
          <w:fldChar w:fldCharType="separate"/>
        </w:r>
        <w:r w:rsidR="006B3837">
          <w:rPr>
            <w:noProof/>
            <w:webHidden/>
          </w:rPr>
          <w:t>23</w:t>
        </w:r>
        <w:r w:rsidR="00C73279" w:rsidRPr="00157931">
          <w:rPr>
            <w:noProof/>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41" w:history="1">
        <w:r w:rsidR="00C73279" w:rsidRPr="00157931">
          <w:rPr>
            <w:rStyle w:val="Hyperlink"/>
          </w:rPr>
          <w:t>5</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rPr>
          <w:t>The Money Advice and Budgeting Service (MABS)</w:t>
        </w:r>
        <w:r w:rsidR="00C73279" w:rsidRPr="00157931">
          <w:rPr>
            <w:webHidden/>
          </w:rPr>
          <w:tab/>
        </w:r>
        <w:r w:rsidR="00C73279" w:rsidRPr="00157931">
          <w:rPr>
            <w:webHidden/>
          </w:rPr>
          <w:fldChar w:fldCharType="begin"/>
        </w:r>
        <w:r w:rsidR="00C73279" w:rsidRPr="00157931">
          <w:rPr>
            <w:webHidden/>
          </w:rPr>
          <w:instrText xml:space="preserve"> PAGEREF _Toc331511441 \h </w:instrText>
        </w:r>
        <w:r w:rsidR="00C73279" w:rsidRPr="00157931">
          <w:rPr>
            <w:webHidden/>
          </w:rPr>
        </w:r>
        <w:r w:rsidR="00C73279" w:rsidRPr="00157931">
          <w:rPr>
            <w:webHidden/>
          </w:rPr>
          <w:fldChar w:fldCharType="separate"/>
        </w:r>
        <w:r w:rsidR="006B3837">
          <w:rPr>
            <w:webHidden/>
          </w:rPr>
          <w:t>24</w:t>
        </w:r>
        <w:r w:rsidR="00C73279" w:rsidRPr="00157931">
          <w:rPr>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42" w:history="1">
        <w:r w:rsidR="00C73279" w:rsidRPr="00157931">
          <w:rPr>
            <w:rStyle w:val="Hyperlink"/>
            <w:noProof/>
          </w:rPr>
          <w:t>5.1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Staffing and funding</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_Toc331511442 \h </w:instrText>
        </w:r>
        <w:r w:rsidR="00C73279" w:rsidRPr="00157931">
          <w:rPr>
            <w:noProof/>
            <w:webHidden/>
          </w:rPr>
        </w:r>
        <w:r w:rsidR="00C73279" w:rsidRPr="00157931">
          <w:rPr>
            <w:noProof/>
            <w:webHidden/>
          </w:rPr>
          <w:fldChar w:fldCharType="separate"/>
        </w:r>
        <w:r w:rsidR="006B3837">
          <w:rPr>
            <w:noProof/>
            <w:webHidden/>
          </w:rPr>
          <w:t>25</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43" w:history="1">
        <w:r w:rsidR="00C73279" w:rsidRPr="00157931">
          <w:rPr>
            <w:rStyle w:val="Hyperlink"/>
            <w:noProof/>
            <w:lang w:val="en-US"/>
          </w:rPr>
          <w:t>5.2</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lang w:val="en-US"/>
          </w:rPr>
          <w:t>Service demand and statistics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_Toc331511443 \h </w:instrText>
        </w:r>
        <w:r w:rsidR="00C73279" w:rsidRPr="00157931">
          <w:rPr>
            <w:noProof/>
            <w:webHidden/>
          </w:rPr>
        </w:r>
        <w:r w:rsidR="00C73279" w:rsidRPr="00157931">
          <w:rPr>
            <w:noProof/>
            <w:webHidden/>
          </w:rPr>
          <w:fldChar w:fldCharType="separate"/>
        </w:r>
        <w:r w:rsidR="006B3837">
          <w:rPr>
            <w:noProof/>
            <w:webHidden/>
          </w:rPr>
          <w:t>25</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44" w:history="1">
        <w:r w:rsidR="00C73279" w:rsidRPr="00157931">
          <w:rPr>
            <w:rStyle w:val="Hyperlink"/>
            <w:noProof/>
          </w:rPr>
          <w:t>5.3</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Service delivery and developments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_Toc331511444 \h </w:instrText>
        </w:r>
        <w:r w:rsidR="00C73279" w:rsidRPr="00157931">
          <w:rPr>
            <w:noProof/>
            <w:webHidden/>
          </w:rPr>
        </w:r>
        <w:r w:rsidR="00C73279" w:rsidRPr="00157931">
          <w:rPr>
            <w:noProof/>
            <w:webHidden/>
          </w:rPr>
          <w:fldChar w:fldCharType="separate"/>
        </w:r>
        <w:r w:rsidR="006B3837">
          <w:rPr>
            <w:noProof/>
            <w:webHidden/>
          </w:rPr>
          <w:t>27</w:t>
        </w:r>
        <w:r w:rsidR="00C73279" w:rsidRPr="00157931">
          <w:rPr>
            <w:noProof/>
            <w:webHidden/>
          </w:rPr>
          <w:fldChar w:fldCharType="end"/>
        </w:r>
      </w:hyperlink>
    </w:p>
    <w:p w:rsidR="00C73279" w:rsidRDefault="00A07E64">
      <w:pPr>
        <w:pStyle w:val="TOC2"/>
        <w:rPr>
          <w:noProof/>
        </w:rPr>
      </w:pPr>
      <w:hyperlink w:anchor="_Toc331511445" w:history="1">
        <w:r w:rsidR="00C73279" w:rsidRPr="00157931">
          <w:rPr>
            <w:rStyle w:val="Hyperlink"/>
            <w:noProof/>
            <w:lang w:val="en-US"/>
          </w:rPr>
          <w:t>5.4</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lang w:val="en-US"/>
          </w:rPr>
          <w:t xml:space="preserve">National Traveller </w:t>
        </w:r>
        <w:r w:rsidR="00C73279" w:rsidRPr="00157931">
          <w:rPr>
            <w:rStyle w:val="Hyperlink"/>
            <w:noProof/>
            <w:lang w:val="en"/>
          </w:rPr>
          <w:t>MABS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_Toc331511445 \h </w:instrText>
        </w:r>
        <w:r w:rsidR="00C73279" w:rsidRPr="00157931">
          <w:rPr>
            <w:noProof/>
            <w:webHidden/>
          </w:rPr>
        </w:r>
        <w:r w:rsidR="00C73279" w:rsidRPr="00157931">
          <w:rPr>
            <w:noProof/>
            <w:webHidden/>
          </w:rPr>
          <w:fldChar w:fldCharType="separate"/>
        </w:r>
        <w:r w:rsidR="006B3837">
          <w:rPr>
            <w:noProof/>
            <w:webHidden/>
          </w:rPr>
          <w:t>30</w:t>
        </w:r>
        <w:r w:rsidR="00C73279" w:rsidRPr="00157931">
          <w:rPr>
            <w:noProof/>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46" w:history="1">
        <w:r w:rsidR="00C73279" w:rsidRPr="00157931">
          <w:rPr>
            <w:rStyle w:val="Hyperlink"/>
            <w:lang w:val="en-IE"/>
          </w:rPr>
          <w:t>6</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lang w:val="en-IE"/>
          </w:rPr>
          <w:t>The National Advocacy Service (NAS)</w:t>
        </w:r>
        <w:r w:rsidR="00C73279" w:rsidRPr="00157931">
          <w:rPr>
            <w:webHidden/>
          </w:rPr>
          <w:tab/>
        </w:r>
        <w:r w:rsidR="00C73279" w:rsidRPr="00157931">
          <w:rPr>
            <w:webHidden/>
          </w:rPr>
          <w:fldChar w:fldCharType="begin"/>
        </w:r>
        <w:r w:rsidR="00C73279" w:rsidRPr="00157931">
          <w:rPr>
            <w:webHidden/>
          </w:rPr>
          <w:instrText xml:space="preserve"> PAGEREF _Toc331511446 \h </w:instrText>
        </w:r>
        <w:r w:rsidR="00C73279" w:rsidRPr="00157931">
          <w:rPr>
            <w:webHidden/>
          </w:rPr>
        </w:r>
        <w:r w:rsidR="00C73279" w:rsidRPr="00157931">
          <w:rPr>
            <w:webHidden/>
          </w:rPr>
          <w:fldChar w:fldCharType="separate"/>
        </w:r>
        <w:r w:rsidR="006B3837">
          <w:rPr>
            <w:webHidden/>
          </w:rPr>
          <w:t>31</w:t>
        </w:r>
        <w:r w:rsidR="00C73279" w:rsidRPr="00157931">
          <w:rPr>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47" w:history="1">
        <w:r w:rsidR="00C73279" w:rsidRPr="00157931">
          <w:rPr>
            <w:rStyle w:val="Hyperlink"/>
            <w:noProof/>
          </w:rPr>
          <w:t>6.1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Staffing and funding</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_Toc331511447 \h </w:instrText>
        </w:r>
        <w:r w:rsidR="00C73279" w:rsidRPr="00157931">
          <w:rPr>
            <w:noProof/>
            <w:webHidden/>
          </w:rPr>
        </w:r>
        <w:r w:rsidR="00C73279" w:rsidRPr="00157931">
          <w:rPr>
            <w:noProof/>
            <w:webHidden/>
          </w:rPr>
          <w:fldChar w:fldCharType="separate"/>
        </w:r>
        <w:r w:rsidR="006B3837">
          <w:rPr>
            <w:noProof/>
            <w:webHidden/>
          </w:rPr>
          <w:t>31</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48" w:history="1">
        <w:r w:rsidR="00C73279" w:rsidRPr="00157931">
          <w:rPr>
            <w:rStyle w:val="Hyperlink"/>
            <w:noProof/>
          </w:rPr>
          <w:t>6.2</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Service demand and statistics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_Toc331511448 \h </w:instrText>
        </w:r>
        <w:r w:rsidR="00C73279" w:rsidRPr="00157931">
          <w:rPr>
            <w:noProof/>
            <w:webHidden/>
          </w:rPr>
        </w:r>
        <w:r w:rsidR="00C73279" w:rsidRPr="00157931">
          <w:rPr>
            <w:noProof/>
            <w:webHidden/>
          </w:rPr>
          <w:fldChar w:fldCharType="separate"/>
        </w:r>
        <w:r w:rsidR="006B3837">
          <w:rPr>
            <w:noProof/>
            <w:webHidden/>
          </w:rPr>
          <w:t>31</w:t>
        </w:r>
        <w:r w:rsidR="00C73279" w:rsidRPr="00157931">
          <w:rPr>
            <w:noProof/>
            <w:webHidden/>
          </w:rPr>
          <w:fldChar w:fldCharType="end"/>
        </w:r>
      </w:hyperlink>
    </w:p>
    <w:p w:rsidR="00C73279" w:rsidRDefault="00A07E64">
      <w:pPr>
        <w:pStyle w:val="TOC2"/>
        <w:rPr>
          <w:noProof/>
        </w:rPr>
      </w:pPr>
      <w:hyperlink w:anchor="_Toc331511449" w:history="1">
        <w:r w:rsidR="00C73279" w:rsidRPr="00157931">
          <w:rPr>
            <w:rStyle w:val="Hyperlink"/>
            <w:noProof/>
          </w:rPr>
          <w:t>6.3</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Service delivery and developments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_Toc331511449 \h </w:instrText>
        </w:r>
        <w:r w:rsidR="00C73279" w:rsidRPr="00157931">
          <w:rPr>
            <w:noProof/>
            <w:webHidden/>
          </w:rPr>
        </w:r>
        <w:r w:rsidR="00C73279" w:rsidRPr="00157931">
          <w:rPr>
            <w:noProof/>
            <w:webHidden/>
          </w:rPr>
          <w:fldChar w:fldCharType="separate"/>
        </w:r>
        <w:r w:rsidR="006B3837">
          <w:rPr>
            <w:noProof/>
            <w:webHidden/>
          </w:rPr>
          <w:t>32</w:t>
        </w:r>
        <w:r w:rsidR="00C73279" w:rsidRPr="00157931">
          <w:rPr>
            <w:noProof/>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50" w:history="1">
        <w:r w:rsidR="00C73279" w:rsidRPr="00157931">
          <w:rPr>
            <w:rStyle w:val="Hyperlink"/>
          </w:rPr>
          <w:t>7</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rPr>
          <w:t>Sign Language Interpreting Service (SLIS)</w:t>
        </w:r>
        <w:r w:rsidR="00C73279" w:rsidRPr="00157931">
          <w:rPr>
            <w:webHidden/>
          </w:rPr>
          <w:tab/>
        </w:r>
        <w:r w:rsidR="00C73279" w:rsidRPr="00157931">
          <w:rPr>
            <w:webHidden/>
          </w:rPr>
          <w:fldChar w:fldCharType="begin"/>
        </w:r>
        <w:r w:rsidR="00C73279" w:rsidRPr="00157931">
          <w:rPr>
            <w:webHidden/>
          </w:rPr>
          <w:instrText xml:space="preserve"> PAGEREF _Toc331511450 \h </w:instrText>
        </w:r>
        <w:r w:rsidR="00C73279" w:rsidRPr="00157931">
          <w:rPr>
            <w:webHidden/>
          </w:rPr>
        </w:r>
        <w:r w:rsidR="00C73279" w:rsidRPr="00157931">
          <w:rPr>
            <w:webHidden/>
          </w:rPr>
          <w:fldChar w:fldCharType="separate"/>
        </w:r>
        <w:r w:rsidR="006B3837">
          <w:rPr>
            <w:webHidden/>
          </w:rPr>
          <w:t>33</w:t>
        </w:r>
        <w:r w:rsidR="00C73279" w:rsidRPr="00157931">
          <w:rPr>
            <w:webHidden/>
          </w:rPr>
          <w:fldChar w:fldCharType="end"/>
        </w:r>
      </w:hyperlink>
    </w:p>
    <w:p w:rsidR="00C73279" w:rsidRDefault="00A07E64">
      <w:pPr>
        <w:pStyle w:val="TOC2"/>
        <w:rPr>
          <w:noProof/>
        </w:rPr>
      </w:pPr>
      <w:hyperlink w:anchor="_Toc331511451" w:history="1">
        <w:r w:rsidR="00C73279" w:rsidRPr="00157931">
          <w:rPr>
            <w:rStyle w:val="Hyperlink"/>
            <w:noProof/>
          </w:rPr>
          <w:t>7.1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Service delivery and developments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_Toc331511451 \h </w:instrText>
        </w:r>
        <w:r w:rsidR="00C73279" w:rsidRPr="00157931">
          <w:rPr>
            <w:noProof/>
            <w:webHidden/>
          </w:rPr>
        </w:r>
        <w:r w:rsidR="00C73279" w:rsidRPr="00157931">
          <w:rPr>
            <w:noProof/>
            <w:webHidden/>
          </w:rPr>
          <w:fldChar w:fldCharType="separate"/>
        </w:r>
        <w:r w:rsidR="006B3837">
          <w:rPr>
            <w:noProof/>
            <w:webHidden/>
          </w:rPr>
          <w:t>33</w:t>
        </w:r>
        <w:r w:rsidR="00C73279" w:rsidRPr="00157931">
          <w:rPr>
            <w:noProof/>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52" w:history="1">
        <w:r w:rsidR="00C73279" w:rsidRPr="00157931">
          <w:rPr>
            <w:rStyle w:val="Hyperlink"/>
          </w:rPr>
          <w:t>8</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rPr>
          <w:t>Providing information</w:t>
        </w:r>
        <w:r w:rsidR="00C73279" w:rsidRPr="00157931">
          <w:rPr>
            <w:webHidden/>
          </w:rPr>
          <w:tab/>
        </w:r>
        <w:r w:rsidR="00C73279" w:rsidRPr="00157931">
          <w:rPr>
            <w:webHidden/>
          </w:rPr>
          <w:fldChar w:fldCharType="begin"/>
        </w:r>
        <w:r w:rsidR="00C73279" w:rsidRPr="00157931">
          <w:rPr>
            <w:webHidden/>
          </w:rPr>
          <w:instrText xml:space="preserve"> PAGEREF _Toc331511452 \h </w:instrText>
        </w:r>
        <w:r w:rsidR="00C73279" w:rsidRPr="00157931">
          <w:rPr>
            <w:webHidden/>
          </w:rPr>
        </w:r>
        <w:r w:rsidR="00C73279" w:rsidRPr="00157931">
          <w:rPr>
            <w:webHidden/>
          </w:rPr>
          <w:fldChar w:fldCharType="separate"/>
        </w:r>
        <w:r w:rsidR="006B3837">
          <w:rPr>
            <w:webHidden/>
          </w:rPr>
          <w:t>35</w:t>
        </w:r>
        <w:r w:rsidR="00C73279" w:rsidRPr="00157931">
          <w:rPr>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53" w:history="1">
        <w:r w:rsidR="00C73279" w:rsidRPr="00157931">
          <w:rPr>
            <w:rStyle w:val="Hyperlink"/>
            <w:noProof/>
          </w:rPr>
          <w:t>8.1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citizensinformation.ie</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_Toc331511453 \h </w:instrText>
        </w:r>
        <w:r w:rsidR="00C73279" w:rsidRPr="00157931">
          <w:rPr>
            <w:noProof/>
            <w:webHidden/>
          </w:rPr>
        </w:r>
        <w:r w:rsidR="00C73279" w:rsidRPr="00157931">
          <w:rPr>
            <w:noProof/>
            <w:webHidden/>
          </w:rPr>
          <w:fldChar w:fldCharType="separate"/>
        </w:r>
        <w:r w:rsidR="006B3837">
          <w:rPr>
            <w:noProof/>
            <w:webHidden/>
          </w:rPr>
          <w:t>35</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54" w:history="1">
        <w:r w:rsidR="00C73279" w:rsidRPr="00157931">
          <w:rPr>
            <w:rStyle w:val="Hyperlink"/>
            <w:noProof/>
          </w:rPr>
          <w:t>8.2</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Publications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_Toc331511454 \h </w:instrText>
        </w:r>
        <w:r w:rsidR="00C73279" w:rsidRPr="00157931">
          <w:rPr>
            <w:noProof/>
            <w:webHidden/>
          </w:rPr>
        </w:r>
        <w:r w:rsidR="00C73279" w:rsidRPr="00157931">
          <w:rPr>
            <w:noProof/>
            <w:webHidden/>
          </w:rPr>
          <w:fldChar w:fldCharType="separate"/>
        </w:r>
        <w:r w:rsidR="006B3837">
          <w:rPr>
            <w:noProof/>
            <w:webHidden/>
          </w:rPr>
          <w:t>37</w:t>
        </w:r>
        <w:r w:rsidR="00C73279" w:rsidRPr="00157931">
          <w:rPr>
            <w:noProof/>
            <w:webHidden/>
          </w:rPr>
          <w:fldChar w:fldCharType="end"/>
        </w:r>
      </w:hyperlink>
    </w:p>
    <w:p w:rsidR="00C73279" w:rsidRDefault="00A07E64">
      <w:pPr>
        <w:pStyle w:val="TOC2"/>
        <w:rPr>
          <w:noProof/>
        </w:rPr>
      </w:pPr>
      <w:hyperlink w:anchor="_Toc331511455" w:history="1">
        <w:r w:rsidR="00C73279" w:rsidRPr="00157931">
          <w:rPr>
            <w:rStyle w:val="Hyperlink"/>
            <w:noProof/>
          </w:rPr>
          <w:t>8.3</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Assist Ireland</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_Toc331511455 \h </w:instrText>
        </w:r>
        <w:r w:rsidR="00C73279" w:rsidRPr="00157931">
          <w:rPr>
            <w:noProof/>
            <w:webHidden/>
          </w:rPr>
        </w:r>
        <w:r w:rsidR="00C73279" w:rsidRPr="00157931">
          <w:rPr>
            <w:noProof/>
            <w:webHidden/>
          </w:rPr>
          <w:fldChar w:fldCharType="separate"/>
        </w:r>
        <w:r w:rsidR="006B3837">
          <w:rPr>
            <w:noProof/>
            <w:webHidden/>
          </w:rPr>
          <w:t>38</w:t>
        </w:r>
        <w:r w:rsidR="00C73279" w:rsidRPr="00157931">
          <w:rPr>
            <w:noProof/>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56" w:history="1">
        <w:r w:rsidR="00C73279" w:rsidRPr="00157931">
          <w:rPr>
            <w:rStyle w:val="Hyperlink"/>
          </w:rPr>
          <w:t>9</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rPr>
          <w:t>Supporting quality services</w:t>
        </w:r>
        <w:r w:rsidR="00C73279" w:rsidRPr="00157931">
          <w:rPr>
            <w:webHidden/>
          </w:rPr>
          <w:tab/>
        </w:r>
        <w:r w:rsidR="00C73279" w:rsidRPr="00157931">
          <w:rPr>
            <w:webHidden/>
          </w:rPr>
          <w:fldChar w:fldCharType="begin"/>
        </w:r>
        <w:r w:rsidR="00C73279" w:rsidRPr="00157931">
          <w:rPr>
            <w:webHidden/>
          </w:rPr>
          <w:instrText xml:space="preserve"> PAGEREF _Toc331511456 \h </w:instrText>
        </w:r>
        <w:r w:rsidR="00C73279" w:rsidRPr="00157931">
          <w:rPr>
            <w:webHidden/>
          </w:rPr>
        </w:r>
        <w:r w:rsidR="00C73279" w:rsidRPr="00157931">
          <w:rPr>
            <w:webHidden/>
          </w:rPr>
          <w:fldChar w:fldCharType="separate"/>
        </w:r>
        <w:r w:rsidR="006B3837">
          <w:rPr>
            <w:webHidden/>
          </w:rPr>
          <w:t>39</w:t>
        </w:r>
        <w:r w:rsidR="00C73279" w:rsidRPr="00157931">
          <w:rPr>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57" w:history="1">
        <w:r w:rsidR="00C73279" w:rsidRPr="00157931">
          <w:rPr>
            <w:rStyle w:val="Hyperlink"/>
            <w:noProof/>
          </w:rPr>
          <w:t>9.1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Training services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_Toc331511457 \h </w:instrText>
        </w:r>
        <w:r w:rsidR="00C73279" w:rsidRPr="00157931">
          <w:rPr>
            <w:noProof/>
            <w:webHidden/>
          </w:rPr>
        </w:r>
        <w:r w:rsidR="00C73279" w:rsidRPr="00157931">
          <w:rPr>
            <w:noProof/>
            <w:webHidden/>
          </w:rPr>
          <w:fldChar w:fldCharType="separate"/>
        </w:r>
        <w:r w:rsidR="006B3837">
          <w:rPr>
            <w:noProof/>
            <w:webHidden/>
          </w:rPr>
          <w:t>39</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58" w:history="1">
        <w:r w:rsidR="00C73279" w:rsidRPr="00157931">
          <w:rPr>
            <w:rStyle w:val="Hyperlink"/>
            <w:noProof/>
            <w:lang w:val="en-IE"/>
          </w:rPr>
          <w:t>9.2</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lang w:val="en-IE"/>
          </w:rPr>
          <w:t>Quality services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_Toc331511458 \h </w:instrText>
        </w:r>
        <w:r w:rsidR="00C73279" w:rsidRPr="00157931">
          <w:rPr>
            <w:noProof/>
            <w:webHidden/>
          </w:rPr>
        </w:r>
        <w:r w:rsidR="00C73279" w:rsidRPr="00157931">
          <w:rPr>
            <w:noProof/>
            <w:webHidden/>
          </w:rPr>
          <w:fldChar w:fldCharType="separate"/>
        </w:r>
        <w:r w:rsidR="006B3837">
          <w:rPr>
            <w:noProof/>
            <w:webHidden/>
          </w:rPr>
          <w:t>41</w:t>
        </w:r>
        <w:r w:rsidR="00C73279" w:rsidRPr="00157931">
          <w:rPr>
            <w:noProof/>
            <w:webHidden/>
          </w:rPr>
          <w:fldChar w:fldCharType="end"/>
        </w:r>
      </w:hyperlink>
    </w:p>
    <w:p w:rsidR="00C73279" w:rsidRDefault="00A07E64">
      <w:pPr>
        <w:pStyle w:val="TOC2"/>
        <w:rPr>
          <w:noProof/>
        </w:rPr>
      </w:pPr>
      <w:hyperlink w:anchor="_Toc331511459" w:history="1">
        <w:r w:rsidR="00C73279" w:rsidRPr="00157931">
          <w:rPr>
            <w:rStyle w:val="Hyperlink"/>
            <w:noProof/>
          </w:rPr>
          <w:t>9.3</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Advocacy services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_Toc331511459 \h </w:instrText>
        </w:r>
        <w:r w:rsidR="00C73279" w:rsidRPr="00157931">
          <w:rPr>
            <w:noProof/>
            <w:webHidden/>
          </w:rPr>
        </w:r>
        <w:r w:rsidR="00C73279" w:rsidRPr="00157931">
          <w:rPr>
            <w:noProof/>
            <w:webHidden/>
          </w:rPr>
          <w:fldChar w:fldCharType="separate"/>
        </w:r>
        <w:r w:rsidR="006B3837">
          <w:rPr>
            <w:noProof/>
            <w:webHidden/>
          </w:rPr>
          <w:t>42</w:t>
        </w:r>
        <w:r w:rsidR="00C73279" w:rsidRPr="00157931">
          <w:rPr>
            <w:noProof/>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60" w:history="1">
        <w:r w:rsidR="00C73279" w:rsidRPr="00157931">
          <w:rPr>
            <w:rStyle w:val="Hyperlink"/>
            <w:lang w:val="en-IE"/>
          </w:rPr>
          <w:t>10</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lang w:val="en-IE"/>
          </w:rPr>
          <w:t>Influencing social policy</w:t>
        </w:r>
        <w:r w:rsidR="00C73279" w:rsidRPr="00157931">
          <w:rPr>
            <w:webHidden/>
          </w:rPr>
          <w:tab/>
        </w:r>
        <w:r w:rsidR="00C73279" w:rsidRPr="00157931">
          <w:rPr>
            <w:webHidden/>
          </w:rPr>
          <w:fldChar w:fldCharType="begin"/>
        </w:r>
        <w:r w:rsidR="00C73279" w:rsidRPr="00157931">
          <w:rPr>
            <w:webHidden/>
          </w:rPr>
          <w:instrText xml:space="preserve"> PAGEREF _Toc331511460 \h </w:instrText>
        </w:r>
        <w:r w:rsidR="00C73279" w:rsidRPr="00157931">
          <w:rPr>
            <w:webHidden/>
          </w:rPr>
        </w:r>
        <w:r w:rsidR="00C73279" w:rsidRPr="00157931">
          <w:rPr>
            <w:webHidden/>
          </w:rPr>
          <w:fldChar w:fldCharType="separate"/>
        </w:r>
        <w:r w:rsidR="006B3837">
          <w:rPr>
            <w:webHidden/>
          </w:rPr>
          <w:t>43</w:t>
        </w:r>
        <w:r w:rsidR="00C73279" w:rsidRPr="00157931">
          <w:rPr>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61" w:history="1">
        <w:r w:rsidR="00C73279" w:rsidRPr="00157931">
          <w:rPr>
            <w:rStyle w:val="Hyperlink"/>
            <w:noProof/>
          </w:rPr>
          <w:t>10.1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Social policy evidence</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_Toc331511461 \h </w:instrText>
        </w:r>
        <w:r w:rsidR="00C73279" w:rsidRPr="00157931">
          <w:rPr>
            <w:noProof/>
            <w:webHidden/>
          </w:rPr>
        </w:r>
        <w:r w:rsidR="00C73279" w:rsidRPr="00157931">
          <w:rPr>
            <w:noProof/>
            <w:webHidden/>
          </w:rPr>
          <w:fldChar w:fldCharType="separate"/>
        </w:r>
        <w:r w:rsidR="006B3837">
          <w:rPr>
            <w:noProof/>
            <w:webHidden/>
          </w:rPr>
          <w:t>43</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62" w:history="1">
        <w:r w:rsidR="00C73279" w:rsidRPr="00157931">
          <w:rPr>
            <w:rStyle w:val="Hyperlink"/>
            <w:noProof/>
          </w:rPr>
          <w:t>10.2</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Statistical overview of 2011</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_Toc331511462 \h </w:instrText>
        </w:r>
        <w:r w:rsidR="00C73279" w:rsidRPr="00157931">
          <w:rPr>
            <w:noProof/>
            <w:webHidden/>
          </w:rPr>
        </w:r>
        <w:r w:rsidR="00C73279" w:rsidRPr="00157931">
          <w:rPr>
            <w:noProof/>
            <w:webHidden/>
          </w:rPr>
          <w:fldChar w:fldCharType="separate"/>
        </w:r>
        <w:r w:rsidR="006B3837">
          <w:rPr>
            <w:noProof/>
            <w:webHidden/>
          </w:rPr>
          <w:t>43</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63" w:history="1">
        <w:r w:rsidR="00C73279" w:rsidRPr="00157931">
          <w:rPr>
            <w:rStyle w:val="Hyperlink"/>
            <w:noProof/>
          </w:rPr>
          <w:t>10.3</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Policy submissions in 2011</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_Toc331511463 \h </w:instrText>
        </w:r>
        <w:r w:rsidR="00C73279" w:rsidRPr="00157931">
          <w:rPr>
            <w:noProof/>
            <w:webHidden/>
          </w:rPr>
        </w:r>
        <w:r w:rsidR="00C73279" w:rsidRPr="00157931">
          <w:rPr>
            <w:noProof/>
            <w:webHidden/>
          </w:rPr>
          <w:fldChar w:fldCharType="separate"/>
        </w:r>
        <w:r w:rsidR="006B3837">
          <w:rPr>
            <w:noProof/>
            <w:webHidden/>
          </w:rPr>
          <w:t>45</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64" w:history="1">
        <w:r w:rsidR="00C73279" w:rsidRPr="00157931">
          <w:rPr>
            <w:rStyle w:val="Hyperlink"/>
            <w:rFonts w:eastAsia="Calibri"/>
            <w:noProof/>
          </w:rPr>
          <w:t>10.4</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rFonts w:eastAsia="Calibri"/>
            <w:noProof/>
          </w:rPr>
          <w:t>Membership of consultative committees and networks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_Toc331511464 \h </w:instrText>
        </w:r>
        <w:r w:rsidR="00C73279" w:rsidRPr="00157931">
          <w:rPr>
            <w:noProof/>
            <w:webHidden/>
          </w:rPr>
        </w:r>
        <w:r w:rsidR="00C73279" w:rsidRPr="00157931">
          <w:rPr>
            <w:noProof/>
            <w:webHidden/>
          </w:rPr>
          <w:fldChar w:fldCharType="separate"/>
        </w:r>
        <w:r w:rsidR="006B3837">
          <w:rPr>
            <w:noProof/>
            <w:webHidden/>
          </w:rPr>
          <w:t>46</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65" w:history="1">
        <w:r w:rsidR="00C73279" w:rsidRPr="00157931">
          <w:rPr>
            <w:rStyle w:val="Hyperlink"/>
            <w:noProof/>
            <w:lang w:val="en-IE"/>
          </w:rPr>
          <w:t>10.5</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lang w:val="en-IE"/>
          </w:rPr>
          <w:t>Social policy reports</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_Toc331511465 \h </w:instrText>
        </w:r>
        <w:r w:rsidR="00C73279" w:rsidRPr="00157931">
          <w:rPr>
            <w:noProof/>
            <w:webHidden/>
          </w:rPr>
        </w:r>
        <w:r w:rsidR="00C73279" w:rsidRPr="00157931">
          <w:rPr>
            <w:noProof/>
            <w:webHidden/>
          </w:rPr>
          <w:fldChar w:fldCharType="separate"/>
        </w:r>
        <w:r w:rsidR="006B3837">
          <w:rPr>
            <w:noProof/>
            <w:webHidden/>
          </w:rPr>
          <w:t>47</w:t>
        </w:r>
        <w:r w:rsidR="00C73279" w:rsidRPr="00157931">
          <w:rPr>
            <w:noProof/>
            <w:webHidden/>
          </w:rPr>
          <w:fldChar w:fldCharType="end"/>
        </w:r>
      </w:hyperlink>
    </w:p>
    <w:p w:rsidR="00C73279" w:rsidRDefault="00A07E64">
      <w:pPr>
        <w:pStyle w:val="TOC2"/>
        <w:rPr>
          <w:noProof/>
        </w:rPr>
      </w:pPr>
      <w:hyperlink w:anchor="_Toc331511466" w:history="1">
        <w:r w:rsidR="00C73279" w:rsidRPr="00157931">
          <w:rPr>
            <w:rStyle w:val="Hyperlink"/>
            <w:noProof/>
            <w:lang w:val="en-IE"/>
          </w:rPr>
          <w:t>10.6</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lang w:val="en-IE"/>
          </w:rPr>
          <w:t>Research</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_Toc331511466 \h </w:instrText>
        </w:r>
        <w:r w:rsidR="00C73279" w:rsidRPr="00157931">
          <w:rPr>
            <w:noProof/>
            <w:webHidden/>
          </w:rPr>
        </w:r>
        <w:r w:rsidR="00C73279" w:rsidRPr="00157931">
          <w:rPr>
            <w:noProof/>
            <w:webHidden/>
          </w:rPr>
          <w:fldChar w:fldCharType="separate"/>
        </w:r>
        <w:r w:rsidR="006B3837">
          <w:rPr>
            <w:noProof/>
            <w:webHidden/>
          </w:rPr>
          <w:t>48</w:t>
        </w:r>
        <w:r w:rsidR="00C73279" w:rsidRPr="00157931">
          <w:rPr>
            <w:noProof/>
            <w:webHidden/>
          </w:rPr>
          <w:fldChar w:fldCharType="end"/>
        </w:r>
      </w:hyperlink>
    </w:p>
    <w:p w:rsidR="00B56B37" w:rsidRPr="00B56B37" w:rsidRDefault="00B56B37" w:rsidP="00B56B37">
      <w:pPr>
        <w:rPr>
          <w:rFonts w:eastAsiaTheme="minorEastAsia"/>
          <w:noProof/>
        </w:rPr>
      </w:pPr>
    </w:p>
    <w:p w:rsidR="00C73279" w:rsidRPr="00157931" w:rsidRDefault="00A07E64">
      <w:pPr>
        <w:pStyle w:val="TOC1"/>
        <w:rPr>
          <w:rFonts w:asciiTheme="minorHAnsi" w:eastAsiaTheme="minorEastAsia" w:hAnsiTheme="minorHAnsi" w:cstheme="minorBidi"/>
          <w:b w:val="0"/>
          <w:sz w:val="22"/>
          <w:szCs w:val="22"/>
          <w:lang w:val="en-IE" w:eastAsia="en-IE"/>
        </w:rPr>
      </w:pPr>
      <w:hyperlink w:anchor="_Toc331511467" w:history="1">
        <w:r w:rsidR="00C73279" w:rsidRPr="00157931">
          <w:rPr>
            <w:rStyle w:val="Hyperlink"/>
          </w:rPr>
          <w:t>11</w:t>
        </w:r>
        <w:r w:rsidR="00C73279" w:rsidRPr="00157931">
          <w:rPr>
            <w:rFonts w:asciiTheme="minorHAnsi" w:eastAsiaTheme="minorEastAsia" w:hAnsiTheme="minorHAnsi" w:cstheme="minorBidi"/>
            <w:b w:val="0"/>
            <w:sz w:val="22"/>
            <w:szCs w:val="22"/>
            <w:lang w:val="en-IE" w:eastAsia="en-IE"/>
          </w:rPr>
          <w:tab/>
        </w:r>
        <w:r w:rsidR="00C73279" w:rsidRPr="00157931">
          <w:rPr>
            <w:rStyle w:val="Hyperlink"/>
          </w:rPr>
          <w:t>Organisational supports</w:t>
        </w:r>
        <w:r w:rsidR="00C73279" w:rsidRPr="00157931">
          <w:rPr>
            <w:webHidden/>
          </w:rPr>
          <w:tab/>
        </w:r>
        <w:r w:rsidR="00C73279" w:rsidRPr="00157931">
          <w:rPr>
            <w:webHidden/>
          </w:rPr>
          <w:fldChar w:fldCharType="begin"/>
        </w:r>
        <w:r w:rsidR="00C73279" w:rsidRPr="00157931">
          <w:rPr>
            <w:webHidden/>
          </w:rPr>
          <w:instrText xml:space="preserve"> PAGEREF _Toc331511467 \h </w:instrText>
        </w:r>
        <w:r w:rsidR="00C73279" w:rsidRPr="00157931">
          <w:rPr>
            <w:webHidden/>
          </w:rPr>
        </w:r>
        <w:r w:rsidR="00C73279" w:rsidRPr="00157931">
          <w:rPr>
            <w:webHidden/>
          </w:rPr>
          <w:fldChar w:fldCharType="separate"/>
        </w:r>
        <w:r w:rsidR="006B3837">
          <w:rPr>
            <w:webHidden/>
          </w:rPr>
          <w:t>49</w:t>
        </w:r>
        <w:r w:rsidR="00C73279" w:rsidRPr="00157931">
          <w:rPr>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68" w:history="1">
        <w:r w:rsidR="00C73279" w:rsidRPr="00157931">
          <w:rPr>
            <w:rStyle w:val="Hyperlink"/>
            <w:noProof/>
          </w:rPr>
          <w:t>11.1</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Finance and Administration</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_Toc331511468 \h </w:instrText>
        </w:r>
        <w:r w:rsidR="00C73279" w:rsidRPr="00157931">
          <w:rPr>
            <w:noProof/>
            <w:webHidden/>
          </w:rPr>
        </w:r>
        <w:r w:rsidR="00C73279" w:rsidRPr="00157931">
          <w:rPr>
            <w:noProof/>
            <w:webHidden/>
          </w:rPr>
          <w:fldChar w:fldCharType="separate"/>
        </w:r>
        <w:r w:rsidR="006B3837">
          <w:rPr>
            <w:noProof/>
            <w:webHidden/>
          </w:rPr>
          <w:t>49</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69" w:history="1">
        <w:r w:rsidR="00C73279" w:rsidRPr="00157931">
          <w:rPr>
            <w:rStyle w:val="Hyperlink"/>
            <w:noProof/>
          </w:rPr>
          <w:t>11.2</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Information and Communications Technology</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_Toc331511469 \h </w:instrText>
        </w:r>
        <w:r w:rsidR="00C73279" w:rsidRPr="00157931">
          <w:rPr>
            <w:noProof/>
            <w:webHidden/>
          </w:rPr>
        </w:r>
        <w:r w:rsidR="00C73279" w:rsidRPr="00157931">
          <w:rPr>
            <w:noProof/>
            <w:webHidden/>
          </w:rPr>
          <w:fldChar w:fldCharType="separate"/>
        </w:r>
        <w:r w:rsidR="006B3837">
          <w:rPr>
            <w:noProof/>
            <w:webHidden/>
          </w:rPr>
          <w:t>49</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70" w:history="1">
        <w:r w:rsidR="00C73279" w:rsidRPr="00157931">
          <w:rPr>
            <w:rStyle w:val="Hyperlink"/>
            <w:noProof/>
          </w:rPr>
          <w:t>11.3</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Human Resources and Governance</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_Toc331511470 \h </w:instrText>
        </w:r>
        <w:r w:rsidR="00C73279" w:rsidRPr="00157931">
          <w:rPr>
            <w:noProof/>
            <w:webHidden/>
          </w:rPr>
        </w:r>
        <w:r w:rsidR="00C73279" w:rsidRPr="00157931">
          <w:rPr>
            <w:noProof/>
            <w:webHidden/>
          </w:rPr>
          <w:fldChar w:fldCharType="separate"/>
        </w:r>
        <w:r w:rsidR="006B3837">
          <w:rPr>
            <w:noProof/>
            <w:webHidden/>
          </w:rPr>
          <w:t>50</w:t>
        </w:r>
        <w:r w:rsidR="00C73279" w:rsidRPr="00157931">
          <w:rPr>
            <w:noProof/>
            <w:webHidden/>
          </w:rPr>
          <w:fldChar w:fldCharType="end"/>
        </w:r>
      </w:hyperlink>
    </w:p>
    <w:p w:rsidR="00C73279" w:rsidRPr="00157931" w:rsidRDefault="00A07E64">
      <w:pPr>
        <w:pStyle w:val="TOC2"/>
        <w:rPr>
          <w:rFonts w:asciiTheme="minorHAnsi" w:eastAsiaTheme="minorEastAsia" w:hAnsiTheme="minorHAnsi" w:cstheme="minorBidi"/>
          <w:noProof/>
          <w:sz w:val="22"/>
          <w:szCs w:val="22"/>
          <w:lang w:val="en-IE" w:eastAsia="en-IE"/>
        </w:rPr>
      </w:pPr>
      <w:hyperlink w:anchor="_Toc331511471" w:history="1">
        <w:r w:rsidR="00C73279" w:rsidRPr="00157931">
          <w:rPr>
            <w:rStyle w:val="Hyperlink"/>
            <w:noProof/>
          </w:rPr>
          <w:t>11.4</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PR and promotion</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_Toc331511471 \h </w:instrText>
        </w:r>
        <w:r w:rsidR="00C73279" w:rsidRPr="00157931">
          <w:rPr>
            <w:noProof/>
            <w:webHidden/>
          </w:rPr>
        </w:r>
        <w:r w:rsidR="00C73279" w:rsidRPr="00157931">
          <w:rPr>
            <w:noProof/>
            <w:webHidden/>
          </w:rPr>
          <w:fldChar w:fldCharType="separate"/>
        </w:r>
        <w:r w:rsidR="006B3837">
          <w:rPr>
            <w:noProof/>
            <w:webHidden/>
          </w:rPr>
          <w:t>52</w:t>
        </w:r>
        <w:r w:rsidR="00C73279" w:rsidRPr="00157931">
          <w:rPr>
            <w:noProof/>
            <w:webHidden/>
          </w:rPr>
          <w:fldChar w:fldCharType="end"/>
        </w:r>
      </w:hyperlink>
    </w:p>
    <w:p w:rsidR="00B56B37" w:rsidRDefault="00A07E64">
      <w:pPr>
        <w:pStyle w:val="TOC2"/>
        <w:rPr>
          <w:noProof/>
        </w:rPr>
      </w:pPr>
      <w:hyperlink w:anchor="_Toc331511472" w:history="1">
        <w:r w:rsidR="00C73279" w:rsidRPr="00157931">
          <w:rPr>
            <w:rStyle w:val="Hyperlink"/>
            <w:noProof/>
          </w:rPr>
          <w:t>11.5</w:t>
        </w:r>
        <w:r w:rsidR="00C73279" w:rsidRPr="00157931">
          <w:rPr>
            <w:rFonts w:asciiTheme="minorHAnsi" w:eastAsiaTheme="minorEastAsia" w:hAnsiTheme="minorHAnsi" w:cstheme="minorBidi"/>
            <w:noProof/>
            <w:sz w:val="22"/>
            <w:szCs w:val="22"/>
            <w:lang w:val="en-IE" w:eastAsia="en-IE"/>
          </w:rPr>
          <w:tab/>
        </w:r>
        <w:r w:rsidR="00C73279" w:rsidRPr="00157931">
          <w:rPr>
            <w:rStyle w:val="Hyperlink"/>
            <w:noProof/>
          </w:rPr>
          <w:t>Energy usage in 2011</w:t>
        </w:r>
        <w:r w:rsidR="00C73279" w:rsidRPr="00157931">
          <w:rPr>
            <w:noProof/>
            <w:webHidden/>
          </w:rPr>
          <w:tab/>
        </w:r>
        <w:r w:rsidR="00C73279" w:rsidRPr="00157931">
          <w:rPr>
            <w:noProof/>
            <w:webHidden/>
          </w:rPr>
          <w:fldChar w:fldCharType="begin"/>
        </w:r>
        <w:r w:rsidR="00C73279" w:rsidRPr="00157931">
          <w:rPr>
            <w:noProof/>
            <w:webHidden/>
          </w:rPr>
          <w:instrText xml:space="preserve"> PAGEREF _Toc331511472 \h </w:instrText>
        </w:r>
        <w:r w:rsidR="00C73279" w:rsidRPr="00157931">
          <w:rPr>
            <w:noProof/>
            <w:webHidden/>
          </w:rPr>
        </w:r>
        <w:r w:rsidR="00C73279" w:rsidRPr="00157931">
          <w:rPr>
            <w:noProof/>
            <w:webHidden/>
          </w:rPr>
          <w:fldChar w:fldCharType="separate"/>
        </w:r>
        <w:r w:rsidR="006B3837">
          <w:rPr>
            <w:noProof/>
            <w:webHidden/>
          </w:rPr>
          <w:t>53</w:t>
        </w:r>
        <w:r w:rsidR="00C73279" w:rsidRPr="00157931">
          <w:rPr>
            <w:noProof/>
            <w:webHidden/>
          </w:rPr>
          <w:fldChar w:fldCharType="end"/>
        </w:r>
      </w:hyperlink>
    </w:p>
    <w:p w:rsidR="00B56B37" w:rsidRDefault="00B56B37">
      <w:pPr>
        <w:rPr>
          <w:noProof/>
        </w:rPr>
      </w:pPr>
      <w:r>
        <w:rPr>
          <w:noProof/>
        </w:rPr>
        <w:br w:type="page"/>
      </w:r>
    </w:p>
    <w:p w:rsidR="00B56B37" w:rsidRDefault="00B56B37" w:rsidP="00B56B37">
      <w:pPr>
        <w:rPr>
          <w:noProof/>
        </w:rPr>
      </w:pPr>
    </w:p>
    <w:p w:rsidR="00B56B37" w:rsidRPr="00B56B37" w:rsidRDefault="00B56B37" w:rsidP="00F21E59">
      <w:pPr>
        <w:jc w:val="center"/>
        <w:rPr>
          <w:b/>
          <w:noProof/>
        </w:rPr>
      </w:pPr>
      <w:r w:rsidRPr="00B56B37">
        <w:rPr>
          <w:b/>
          <w:noProof/>
        </w:rPr>
        <w:t>Appendices</w:t>
      </w:r>
    </w:p>
    <w:p w:rsidR="008879D3" w:rsidRPr="00157931" w:rsidRDefault="008879D3" w:rsidP="008879D3">
      <w:pPr>
        <w:rPr>
          <w:rFonts w:eastAsiaTheme="minorEastAsia"/>
          <w:noProof/>
        </w:rPr>
      </w:pPr>
    </w:p>
    <w:p w:rsidR="00C73279" w:rsidRDefault="00A07E64" w:rsidP="003A3521">
      <w:pPr>
        <w:pStyle w:val="TOC3"/>
        <w:tabs>
          <w:tab w:val="left" w:pos="1920"/>
          <w:tab w:val="right" w:leader="dot" w:pos="8630"/>
        </w:tabs>
        <w:ind w:left="0"/>
        <w:rPr>
          <w:b/>
          <w:noProof/>
        </w:rPr>
      </w:pPr>
      <w:hyperlink w:anchor="_Toc331511473" w:history="1">
        <w:r w:rsidR="00C73279" w:rsidRPr="00157931">
          <w:rPr>
            <w:rStyle w:val="Hyperlink"/>
            <w:b/>
            <w:noProof/>
            <w:lang w:val="en-IE"/>
          </w:rPr>
          <w:t>Appendix 1</w:t>
        </w:r>
        <w:r w:rsidR="00C73279" w:rsidRPr="00157931">
          <w:rPr>
            <w:rFonts w:asciiTheme="minorHAnsi" w:eastAsiaTheme="minorEastAsia" w:hAnsiTheme="minorHAnsi" w:cstheme="minorBidi"/>
            <w:b/>
            <w:noProof/>
            <w:sz w:val="22"/>
            <w:szCs w:val="22"/>
            <w:lang w:val="en-IE" w:eastAsia="en-IE"/>
          </w:rPr>
          <w:tab/>
        </w:r>
        <w:r w:rsidR="00C73279" w:rsidRPr="00157931">
          <w:rPr>
            <w:rStyle w:val="Hyperlink"/>
            <w:b/>
            <w:noProof/>
            <w:lang w:val="en-IE"/>
          </w:rPr>
          <w:t>Customer Service Charter</w:t>
        </w:r>
        <w:r w:rsidR="00C73279" w:rsidRPr="00157931">
          <w:rPr>
            <w:b/>
            <w:noProof/>
            <w:webHidden/>
          </w:rPr>
          <w:tab/>
        </w:r>
        <w:r w:rsidR="00C73279" w:rsidRPr="00157931">
          <w:rPr>
            <w:b/>
            <w:noProof/>
            <w:webHidden/>
          </w:rPr>
          <w:fldChar w:fldCharType="begin"/>
        </w:r>
        <w:r w:rsidR="00C73279" w:rsidRPr="00157931">
          <w:rPr>
            <w:b/>
            <w:noProof/>
            <w:webHidden/>
          </w:rPr>
          <w:instrText xml:space="preserve"> PAGEREF _Toc331511473 \h </w:instrText>
        </w:r>
        <w:r w:rsidR="00C73279" w:rsidRPr="00157931">
          <w:rPr>
            <w:b/>
            <w:noProof/>
            <w:webHidden/>
          </w:rPr>
        </w:r>
        <w:r w:rsidR="00C73279" w:rsidRPr="00157931">
          <w:rPr>
            <w:b/>
            <w:noProof/>
            <w:webHidden/>
          </w:rPr>
          <w:fldChar w:fldCharType="separate"/>
        </w:r>
        <w:r w:rsidR="006B3837">
          <w:rPr>
            <w:b/>
            <w:noProof/>
            <w:webHidden/>
          </w:rPr>
          <w:t>55</w:t>
        </w:r>
        <w:r w:rsidR="00C73279" w:rsidRPr="00157931">
          <w:rPr>
            <w:b/>
            <w:noProof/>
            <w:webHidden/>
          </w:rPr>
          <w:fldChar w:fldCharType="end"/>
        </w:r>
      </w:hyperlink>
    </w:p>
    <w:p w:rsidR="00B56B37" w:rsidRPr="00B56B37" w:rsidRDefault="00B56B37" w:rsidP="00B56B37">
      <w:pPr>
        <w:rPr>
          <w:rFonts w:eastAsiaTheme="minorEastAsia"/>
          <w:noProof/>
        </w:rPr>
      </w:pPr>
    </w:p>
    <w:p w:rsidR="00C73279" w:rsidRDefault="00A07E64" w:rsidP="003A3521">
      <w:pPr>
        <w:pStyle w:val="TOC3"/>
        <w:tabs>
          <w:tab w:val="left" w:pos="1920"/>
          <w:tab w:val="right" w:leader="dot" w:pos="8630"/>
        </w:tabs>
        <w:ind w:left="0"/>
        <w:rPr>
          <w:b/>
          <w:noProof/>
        </w:rPr>
      </w:pPr>
      <w:hyperlink w:anchor="_Toc331511474" w:history="1">
        <w:r w:rsidR="00C73279" w:rsidRPr="00157931">
          <w:rPr>
            <w:rStyle w:val="Hyperlink"/>
            <w:b/>
            <w:noProof/>
          </w:rPr>
          <w:t>Appendix 2</w:t>
        </w:r>
        <w:r w:rsidR="00C73279" w:rsidRPr="00157931">
          <w:rPr>
            <w:rFonts w:asciiTheme="minorHAnsi" w:eastAsiaTheme="minorEastAsia" w:hAnsiTheme="minorHAnsi" w:cstheme="minorBidi"/>
            <w:b/>
            <w:noProof/>
            <w:sz w:val="22"/>
            <w:szCs w:val="22"/>
            <w:lang w:val="en-IE" w:eastAsia="en-IE"/>
          </w:rPr>
          <w:tab/>
        </w:r>
        <w:r w:rsidR="00C73279" w:rsidRPr="00157931">
          <w:rPr>
            <w:rStyle w:val="Hyperlink"/>
            <w:b/>
            <w:noProof/>
          </w:rPr>
          <w:t>Organisational chart</w:t>
        </w:r>
        <w:r w:rsidR="00C73279" w:rsidRPr="00157931">
          <w:rPr>
            <w:b/>
            <w:noProof/>
            <w:webHidden/>
          </w:rPr>
          <w:tab/>
        </w:r>
        <w:r w:rsidR="00C73279" w:rsidRPr="00157931">
          <w:rPr>
            <w:b/>
            <w:noProof/>
            <w:webHidden/>
          </w:rPr>
          <w:fldChar w:fldCharType="begin"/>
        </w:r>
        <w:r w:rsidR="00C73279" w:rsidRPr="00157931">
          <w:rPr>
            <w:b/>
            <w:noProof/>
            <w:webHidden/>
          </w:rPr>
          <w:instrText xml:space="preserve"> PAGEREF _Toc331511474 \h </w:instrText>
        </w:r>
        <w:r w:rsidR="00C73279" w:rsidRPr="00157931">
          <w:rPr>
            <w:b/>
            <w:noProof/>
            <w:webHidden/>
          </w:rPr>
        </w:r>
        <w:r w:rsidR="00C73279" w:rsidRPr="00157931">
          <w:rPr>
            <w:b/>
            <w:noProof/>
            <w:webHidden/>
          </w:rPr>
          <w:fldChar w:fldCharType="separate"/>
        </w:r>
        <w:r w:rsidR="006B3837">
          <w:rPr>
            <w:b/>
            <w:noProof/>
            <w:webHidden/>
          </w:rPr>
          <w:t>59</w:t>
        </w:r>
        <w:r w:rsidR="00C73279" w:rsidRPr="00157931">
          <w:rPr>
            <w:b/>
            <w:noProof/>
            <w:webHidden/>
          </w:rPr>
          <w:fldChar w:fldCharType="end"/>
        </w:r>
      </w:hyperlink>
    </w:p>
    <w:p w:rsidR="00B56B37" w:rsidRPr="00B56B37" w:rsidRDefault="00B56B37" w:rsidP="00B56B37">
      <w:pPr>
        <w:rPr>
          <w:rFonts w:eastAsiaTheme="minorEastAsia"/>
          <w:noProof/>
        </w:rPr>
      </w:pPr>
    </w:p>
    <w:p w:rsidR="00C73279" w:rsidRDefault="00A07E64" w:rsidP="003A3521">
      <w:pPr>
        <w:pStyle w:val="TOC3"/>
        <w:tabs>
          <w:tab w:val="left" w:pos="1920"/>
          <w:tab w:val="right" w:leader="dot" w:pos="8630"/>
        </w:tabs>
        <w:ind w:left="0"/>
        <w:rPr>
          <w:b/>
          <w:noProof/>
        </w:rPr>
      </w:pPr>
      <w:hyperlink w:anchor="_Toc331511475" w:history="1">
        <w:r w:rsidR="00C73279" w:rsidRPr="00157931">
          <w:rPr>
            <w:rStyle w:val="Hyperlink"/>
            <w:b/>
            <w:noProof/>
          </w:rPr>
          <w:t>Appendix 3</w:t>
        </w:r>
        <w:r w:rsidR="00C73279" w:rsidRPr="00157931">
          <w:rPr>
            <w:rFonts w:asciiTheme="minorHAnsi" w:eastAsiaTheme="minorEastAsia" w:hAnsiTheme="minorHAnsi" w:cstheme="minorBidi"/>
            <w:b/>
            <w:noProof/>
            <w:sz w:val="22"/>
            <w:szCs w:val="22"/>
            <w:lang w:val="en-IE" w:eastAsia="en-IE"/>
          </w:rPr>
          <w:tab/>
        </w:r>
        <w:r w:rsidR="00C73279" w:rsidRPr="00157931">
          <w:rPr>
            <w:rStyle w:val="Hyperlink"/>
            <w:b/>
            <w:noProof/>
          </w:rPr>
          <w:t>Citizens Information Board Offices</w:t>
        </w:r>
        <w:r w:rsidR="00C73279" w:rsidRPr="00157931">
          <w:rPr>
            <w:b/>
            <w:noProof/>
            <w:webHidden/>
          </w:rPr>
          <w:tab/>
        </w:r>
        <w:r w:rsidR="00C73279" w:rsidRPr="00157931">
          <w:rPr>
            <w:b/>
            <w:noProof/>
            <w:webHidden/>
          </w:rPr>
          <w:fldChar w:fldCharType="begin"/>
        </w:r>
        <w:r w:rsidR="00C73279" w:rsidRPr="00157931">
          <w:rPr>
            <w:b/>
            <w:noProof/>
            <w:webHidden/>
          </w:rPr>
          <w:instrText xml:space="preserve"> PAGEREF _Toc331511475 \h </w:instrText>
        </w:r>
        <w:r w:rsidR="00C73279" w:rsidRPr="00157931">
          <w:rPr>
            <w:b/>
            <w:noProof/>
            <w:webHidden/>
          </w:rPr>
        </w:r>
        <w:r w:rsidR="00C73279" w:rsidRPr="00157931">
          <w:rPr>
            <w:b/>
            <w:noProof/>
            <w:webHidden/>
          </w:rPr>
          <w:fldChar w:fldCharType="separate"/>
        </w:r>
        <w:r w:rsidR="006B3837">
          <w:rPr>
            <w:b/>
            <w:noProof/>
            <w:webHidden/>
          </w:rPr>
          <w:t>60</w:t>
        </w:r>
        <w:r w:rsidR="00C73279" w:rsidRPr="00157931">
          <w:rPr>
            <w:b/>
            <w:noProof/>
            <w:webHidden/>
          </w:rPr>
          <w:fldChar w:fldCharType="end"/>
        </w:r>
      </w:hyperlink>
    </w:p>
    <w:p w:rsidR="00B56B37" w:rsidRPr="00B56B37" w:rsidRDefault="00B56B37" w:rsidP="00B56B37">
      <w:pPr>
        <w:rPr>
          <w:rFonts w:eastAsiaTheme="minorEastAsia"/>
          <w:noProof/>
        </w:rPr>
      </w:pPr>
    </w:p>
    <w:p w:rsidR="00C73279" w:rsidRDefault="00A07E64" w:rsidP="003A3521">
      <w:pPr>
        <w:pStyle w:val="TOC3"/>
        <w:tabs>
          <w:tab w:val="left" w:pos="1920"/>
          <w:tab w:val="right" w:leader="dot" w:pos="8630"/>
        </w:tabs>
        <w:ind w:left="0"/>
        <w:rPr>
          <w:b/>
          <w:noProof/>
        </w:rPr>
      </w:pPr>
      <w:hyperlink w:anchor="_Toc331511476" w:history="1">
        <w:r w:rsidR="00C73279" w:rsidRPr="00157931">
          <w:rPr>
            <w:rStyle w:val="Hyperlink"/>
            <w:b/>
            <w:noProof/>
          </w:rPr>
          <w:t>Appendix 4</w:t>
        </w:r>
        <w:r w:rsidR="00C73279" w:rsidRPr="00157931">
          <w:rPr>
            <w:rFonts w:asciiTheme="minorHAnsi" w:eastAsiaTheme="minorEastAsia" w:hAnsiTheme="minorHAnsi" w:cstheme="minorBidi"/>
            <w:b/>
            <w:noProof/>
            <w:sz w:val="22"/>
            <w:szCs w:val="22"/>
            <w:lang w:val="en-IE" w:eastAsia="en-IE"/>
          </w:rPr>
          <w:tab/>
        </w:r>
        <w:r w:rsidR="00C73279" w:rsidRPr="00157931">
          <w:rPr>
            <w:rStyle w:val="Hyperlink"/>
            <w:b/>
            <w:noProof/>
          </w:rPr>
          <w:t>Board members</w:t>
        </w:r>
        <w:r w:rsidR="00C73279" w:rsidRPr="00157931">
          <w:rPr>
            <w:b/>
            <w:noProof/>
            <w:webHidden/>
          </w:rPr>
          <w:tab/>
        </w:r>
        <w:r w:rsidR="00C73279" w:rsidRPr="00157931">
          <w:rPr>
            <w:b/>
            <w:noProof/>
            <w:webHidden/>
          </w:rPr>
          <w:fldChar w:fldCharType="begin"/>
        </w:r>
        <w:r w:rsidR="00C73279" w:rsidRPr="00157931">
          <w:rPr>
            <w:b/>
            <w:noProof/>
            <w:webHidden/>
          </w:rPr>
          <w:instrText xml:space="preserve"> PAGEREF _Toc331511476 \h </w:instrText>
        </w:r>
        <w:r w:rsidR="00C73279" w:rsidRPr="00157931">
          <w:rPr>
            <w:b/>
            <w:noProof/>
            <w:webHidden/>
          </w:rPr>
        </w:r>
        <w:r w:rsidR="00C73279" w:rsidRPr="00157931">
          <w:rPr>
            <w:b/>
            <w:noProof/>
            <w:webHidden/>
          </w:rPr>
          <w:fldChar w:fldCharType="separate"/>
        </w:r>
        <w:r w:rsidR="006B3837">
          <w:rPr>
            <w:b/>
            <w:noProof/>
            <w:webHidden/>
          </w:rPr>
          <w:t>61</w:t>
        </w:r>
        <w:r w:rsidR="00C73279" w:rsidRPr="00157931">
          <w:rPr>
            <w:b/>
            <w:noProof/>
            <w:webHidden/>
          </w:rPr>
          <w:fldChar w:fldCharType="end"/>
        </w:r>
      </w:hyperlink>
    </w:p>
    <w:p w:rsidR="00B56B37" w:rsidRPr="00B56B37" w:rsidRDefault="00B56B37" w:rsidP="00B56B37">
      <w:pPr>
        <w:rPr>
          <w:rFonts w:eastAsiaTheme="minorEastAsia"/>
          <w:noProof/>
        </w:rPr>
      </w:pPr>
    </w:p>
    <w:p w:rsidR="00C73279" w:rsidRDefault="00A07E64" w:rsidP="003A3521">
      <w:pPr>
        <w:pStyle w:val="TOC3"/>
        <w:tabs>
          <w:tab w:val="left" w:pos="1920"/>
          <w:tab w:val="right" w:leader="dot" w:pos="8630"/>
        </w:tabs>
        <w:ind w:left="0"/>
        <w:rPr>
          <w:b/>
          <w:noProof/>
        </w:rPr>
      </w:pPr>
      <w:hyperlink w:anchor="_Toc331511477" w:history="1">
        <w:r w:rsidR="00C73279" w:rsidRPr="00157931">
          <w:rPr>
            <w:rStyle w:val="Hyperlink"/>
            <w:b/>
            <w:noProof/>
          </w:rPr>
          <w:t>Appendix 5</w:t>
        </w:r>
        <w:r w:rsidR="00C73279" w:rsidRPr="00157931">
          <w:rPr>
            <w:rFonts w:asciiTheme="minorHAnsi" w:eastAsiaTheme="minorEastAsia" w:hAnsiTheme="minorHAnsi" w:cstheme="minorBidi"/>
            <w:b/>
            <w:noProof/>
            <w:sz w:val="22"/>
            <w:szCs w:val="22"/>
            <w:lang w:val="en-IE" w:eastAsia="en-IE"/>
          </w:rPr>
          <w:tab/>
        </w:r>
        <w:r w:rsidR="00C73279" w:rsidRPr="00157931">
          <w:rPr>
            <w:rStyle w:val="Hyperlink"/>
            <w:b/>
            <w:noProof/>
          </w:rPr>
          <w:t>Grants in 2011</w:t>
        </w:r>
        <w:r w:rsidR="00C73279" w:rsidRPr="00157931">
          <w:rPr>
            <w:b/>
            <w:noProof/>
            <w:webHidden/>
          </w:rPr>
          <w:tab/>
        </w:r>
        <w:r w:rsidR="00C73279" w:rsidRPr="00157931">
          <w:rPr>
            <w:b/>
            <w:noProof/>
            <w:webHidden/>
          </w:rPr>
          <w:fldChar w:fldCharType="begin"/>
        </w:r>
        <w:r w:rsidR="00C73279" w:rsidRPr="00157931">
          <w:rPr>
            <w:b/>
            <w:noProof/>
            <w:webHidden/>
          </w:rPr>
          <w:instrText xml:space="preserve"> PAGEREF _Toc331511477 \h </w:instrText>
        </w:r>
        <w:r w:rsidR="00C73279" w:rsidRPr="00157931">
          <w:rPr>
            <w:b/>
            <w:noProof/>
            <w:webHidden/>
          </w:rPr>
        </w:r>
        <w:r w:rsidR="00C73279" w:rsidRPr="00157931">
          <w:rPr>
            <w:b/>
            <w:noProof/>
            <w:webHidden/>
          </w:rPr>
          <w:fldChar w:fldCharType="separate"/>
        </w:r>
        <w:r w:rsidR="006B3837">
          <w:rPr>
            <w:b/>
            <w:noProof/>
            <w:webHidden/>
          </w:rPr>
          <w:t>62</w:t>
        </w:r>
        <w:r w:rsidR="00C73279" w:rsidRPr="00157931">
          <w:rPr>
            <w:b/>
            <w:noProof/>
            <w:webHidden/>
          </w:rPr>
          <w:fldChar w:fldCharType="end"/>
        </w:r>
      </w:hyperlink>
    </w:p>
    <w:p w:rsidR="00B56B37" w:rsidRPr="00B56B37" w:rsidRDefault="00B56B37" w:rsidP="00B56B37">
      <w:pPr>
        <w:rPr>
          <w:rFonts w:eastAsiaTheme="minorEastAsia"/>
          <w:noProof/>
        </w:rPr>
      </w:pPr>
    </w:p>
    <w:p w:rsidR="00C73279" w:rsidRDefault="00A07E64" w:rsidP="003A3521">
      <w:pPr>
        <w:pStyle w:val="TOC3"/>
        <w:tabs>
          <w:tab w:val="left" w:pos="1920"/>
          <w:tab w:val="right" w:leader="dot" w:pos="8630"/>
        </w:tabs>
        <w:ind w:left="0"/>
        <w:rPr>
          <w:b/>
          <w:noProof/>
        </w:rPr>
      </w:pPr>
      <w:hyperlink w:anchor="_Toc331511478" w:history="1">
        <w:r w:rsidR="00C73279" w:rsidRPr="00157931">
          <w:rPr>
            <w:rStyle w:val="Hyperlink"/>
            <w:b/>
            <w:noProof/>
          </w:rPr>
          <w:t>Appendix 6</w:t>
        </w:r>
        <w:r w:rsidR="00C73279" w:rsidRPr="00157931">
          <w:rPr>
            <w:rFonts w:asciiTheme="minorHAnsi" w:eastAsiaTheme="minorEastAsia" w:hAnsiTheme="minorHAnsi" w:cstheme="minorBidi"/>
            <w:b/>
            <w:noProof/>
            <w:sz w:val="22"/>
            <w:szCs w:val="22"/>
            <w:lang w:val="en-IE" w:eastAsia="en-IE"/>
          </w:rPr>
          <w:tab/>
        </w:r>
        <w:r w:rsidR="00C73279" w:rsidRPr="00157931">
          <w:rPr>
            <w:rStyle w:val="Hyperlink"/>
            <w:b/>
            <w:noProof/>
          </w:rPr>
          <w:t>Financial Statements: Year ended 31/12/11</w:t>
        </w:r>
        <w:r w:rsidR="00C73279" w:rsidRPr="00157931">
          <w:rPr>
            <w:b/>
            <w:noProof/>
            <w:webHidden/>
          </w:rPr>
          <w:tab/>
        </w:r>
        <w:r w:rsidR="00C73279" w:rsidRPr="00157931">
          <w:rPr>
            <w:b/>
            <w:noProof/>
            <w:webHidden/>
          </w:rPr>
          <w:fldChar w:fldCharType="begin"/>
        </w:r>
        <w:r w:rsidR="00C73279" w:rsidRPr="00157931">
          <w:rPr>
            <w:b/>
            <w:noProof/>
            <w:webHidden/>
          </w:rPr>
          <w:instrText xml:space="preserve"> PAGEREF _Toc331511478 \h </w:instrText>
        </w:r>
        <w:r w:rsidR="00C73279" w:rsidRPr="00157931">
          <w:rPr>
            <w:b/>
            <w:noProof/>
            <w:webHidden/>
          </w:rPr>
        </w:r>
        <w:r w:rsidR="00C73279" w:rsidRPr="00157931">
          <w:rPr>
            <w:b/>
            <w:noProof/>
            <w:webHidden/>
          </w:rPr>
          <w:fldChar w:fldCharType="separate"/>
        </w:r>
        <w:r w:rsidR="006B3837">
          <w:rPr>
            <w:b/>
            <w:noProof/>
            <w:webHidden/>
          </w:rPr>
          <w:t>66</w:t>
        </w:r>
        <w:r w:rsidR="00C73279" w:rsidRPr="00157931">
          <w:rPr>
            <w:b/>
            <w:noProof/>
            <w:webHidden/>
          </w:rPr>
          <w:fldChar w:fldCharType="end"/>
        </w:r>
      </w:hyperlink>
    </w:p>
    <w:p w:rsidR="00B56B37" w:rsidRPr="00B56B37" w:rsidRDefault="00B56B37" w:rsidP="00B56B37">
      <w:pPr>
        <w:rPr>
          <w:rFonts w:eastAsiaTheme="minorEastAsia"/>
          <w:noProof/>
        </w:rPr>
      </w:pPr>
    </w:p>
    <w:p w:rsidR="00C73279" w:rsidRDefault="00C73279">
      <w:pPr>
        <w:pStyle w:val="TOC2"/>
        <w:rPr>
          <w:noProof/>
        </w:rPr>
      </w:pPr>
      <w:r w:rsidRPr="00157931">
        <w:rPr>
          <w:rStyle w:val="Hyperlink"/>
          <w:noProof/>
          <w:u w:val="none"/>
        </w:rPr>
        <w:tab/>
      </w:r>
      <w:hyperlink w:anchor="_Toc331511479" w:history="1">
        <w:r w:rsidRPr="00157931">
          <w:rPr>
            <w:rStyle w:val="Hyperlink"/>
            <w:noProof/>
          </w:rPr>
          <w:t>Board members and other information</w:t>
        </w:r>
        <w:r w:rsidRPr="00157931">
          <w:rPr>
            <w:noProof/>
            <w:webHidden/>
          </w:rPr>
          <w:tab/>
        </w:r>
        <w:r w:rsidRPr="00157931">
          <w:rPr>
            <w:noProof/>
            <w:webHidden/>
          </w:rPr>
          <w:fldChar w:fldCharType="begin"/>
        </w:r>
        <w:r w:rsidRPr="00157931">
          <w:rPr>
            <w:noProof/>
            <w:webHidden/>
          </w:rPr>
          <w:instrText xml:space="preserve"> PAGEREF _Toc331511479 \h </w:instrText>
        </w:r>
        <w:r w:rsidRPr="00157931">
          <w:rPr>
            <w:noProof/>
            <w:webHidden/>
          </w:rPr>
        </w:r>
        <w:r w:rsidRPr="00157931">
          <w:rPr>
            <w:noProof/>
            <w:webHidden/>
          </w:rPr>
          <w:fldChar w:fldCharType="separate"/>
        </w:r>
        <w:r w:rsidR="006B3837">
          <w:rPr>
            <w:noProof/>
            <w:webHidden/>
          </w:rPr>
          <w:t>67</w:t>
        </w:r>
        <w:r w:rsidRPr="00157931">
          <w:rPr>
            <w:noProof/>
            <w:webHidden/>
          </w:rPr>
          <w:fldChar w:fldCharType="end"/>
        </w:r>
      </w:hyperlink>
    </w:p>
    <w:p w:rsidR="00B56B37" w:rsidRPr="00B56B37" w:rsidRDefault="00B56B37" w:rsidP="00B56B37">
      <w:pPr>
        <w:rPr>
          <w:rFonts w:eastAsiaTheme="minorEastAsia"/>
          <w:noProof/>
        </w:rPr>
      </w:pPr>
    </w:p>
    <w:p w:rsidR="00C73279" w:rsidRDefault="00C73279">
      <w:pPr>
        <w:pStyle w:val="TOC2"/>
        <w:rPr>
          <w:noProof/>
        </w:rPr>
      </w:pPr>
      <w:r w:rsidRPr="00157931">
        <w:rPr>
          <w:rStyle w:val="Hyperlink"/>
          <w:noProof/>
          <w:u w:val="none"/>
        </w:rPr>
        <w:tab/>
      </w:r>
      <w:hyperlink w:anchor="_Toc331511480" w:history="1">
        <w:r w:rsidRPr="00157931">
          <w:rPr>
            <w:rStyle w:val="Hyperlink"/>
            <w:noProof/>
            <w:lang w:val="en-IE" w:eastAsia="en-IE"/>
          </w:rPr>
          <w:t>Report of the Comptroller and Auditor General</w:t>
        </w:r>
        <w:r w:rsidRPr="00157931">
          <w:rPr>
            <w:noProof/>
            <w:webHidden/>
          </w:rPr>
          <w:tab/>
        </w:r>
        <w:r w:rsidRPr="00157931">
          <w:rPr>
            <w:noProof/>
            <w:webHidden/>
          </w:rPr>
          <w:fldChar w:fldCharType="begin"/>
        </w:r>
        <w:r w:rsidRPr="00157931">
          <w:rPr>
            <w:noProof/>
            <w:webHidden/>
          </w:rPr>
          <w:instrText xml:space="preserve"> PAGEREF _Toc331511480 \h </w:instrText>
        </w:r>
        <w:r w:rsidRPr="00157931">
          <w:rPr>
            <w:noProof/>
            <w:webHidden/>
          </w:rPr>
        </w:r>
        <w:r w:rsidRPr="00157931">
          <w:rPr>
            <w:noProof/>
            <w:webHidden/>
          </w:rPr>
          <w:fldChar w:fldCharType="separate"/>
        </w:r>
        <w:r w:rsidR="006B3837">
          <w:rPr>
            <w:noProof/>
            <w:webHidden/>
          </w:rPr>
          <w:t>68</w:t>
        </w:r>
        <w:r w:rsidRPr="00157931">
          <w:rPr>
            <w:noProof/>
            <w:webHidden/>
          </w:rPr>
          <w:fldChar w:fldCharType="end"/>
        </w:r>
      </w:hyperlink>
    </w:p>
    <w:p w:rsidR="00B56B37" w:rsidRPr="00B56B37" w:rsidRDefault="00B56B37" w:rsidP="00B56B37">
      <w:pPr>
        <w:rPr>
          <w:rFonts w:eastAsiaTheme="minorEastAsia"/>
          <w:noProof/>
        </w:rPr>
      </w:pPr>
    </w:p>
    <w:p w:rsidR="00C73279" w:rsidRDefault="00C73279">
      <w:pPr>
        <w:pStyle w:val="TOC2"/>
        <w:rPr>
          <w:noProof/>
        </w:rPr>
      </w:pPr>
      <w:r w:rsidRPr="00157931">
        <w:rPr>
          <w:rStyle w:val="Hyperlink"/>
          <w:noProof/>
          <w:u w:val="none"/>
        </w:rPr>
        <w:tab/>
      </w:r>
      <w:hyperlink w:anchor="_Toc331511481" w:history="1">
        <w:r w:rsidRPr="00157931">
          <w:rPr>
            <w:rStyle w:val="Hyperlink"/>
            <w:noProof/>
          </w:rPr>
          <w:t>Statement on Internal Financial Control</w:t>
        </w:r>
        <w:r w:rsidRPr="00157931">
          <w:rPr>
            <w:noProof/>
            <w:webHidden/>
          </w:rPr>
          <w:tab/>
        </w:r>
        <w:r w:rsidRPr="00157931">
          <w:rPr>
            <w:noProof/>
            <w:webHidden/>
          </w:rPr>
          <w:fldChar w:fldCharType="begin"/>
        </w:r>
        <w:r w:rsidRPr="00157931">
          <w:rPr>
            <w:noProof/>
            <w:webHidden/>
          </w:rPr>
          <w:instrText xml:space="preserve"> PAGEREF _Toc331511481 \h </w:instrText>
        </w:r>
        <w:r w:rsidRPr="00157931">
          <w:rPr>
            <w:noProof/>
            <w:webHidden/>
          </w:rPr>
        </w:r>
        <w:r w:rsidRPr="00157931">
          <w:rPr>
            <w:noProof/>
            <w:webHidden/>
          </w:rPr>
          <w:fldChar w:fldCharType="separate"/>
        </w:r>
        <w:r w:rsidR="006B3837">
          <w:rPr>
            <w:noProof/>
            <w:webHidden/>
          </w:rPr>
          <w:t>69</w:t>
        </w:r>
        <w:r w:rsidRPr="00157931">
          <w:rPr>
            <w:noProof/>
            <w:webHidden/>
          </w:rPr>
          <w:fldChar w:fldCharType="end"/>
        </w:r>
      </w:hyperlink>
    </w:p>
    <w:p w:rsidR="00B56B37" w:rsidRPr="00B56B37" w:rsidRDefault="00B56B37" w:rsidP="00B56B37">
      <w:pPr>
        <w:rPr>
          <w:rFonts w:eastAsiaTheme="minorEastAsia"/>
          <w:noProof/>
        </w:rPr>
      </w:pPr>
    </w:p>
    <w:p w:rsidR="00C73279" w:rsidRDefault="00C73279">
      <w:pPr>
        <w:pStyle w:val="TOC2"/>
        <w:rPr>
          <w:noProof/>
        </w:rPr>
      </w:pPr>
      <w:r w:rsidRPr="00157931">
        <w:rPr>
          <w:rStyle w:val="Hyperlink"/>
          <w:noProof/>
          <w:u w:val="none"/>
        </w:rPr>
        <w:tab/>
      </w:r>
      <w:hyperlink w:anchor="_Toc331511482" w:history="1">
        <w:r w:rsidRPr="00157931">
          <w:rPr>
            <w:rStyle w:val="Hyperlink"/>
            <w:noProof/>
            <w:u w:val="none"/>
          </w:rPr>
          <w:t>Statement of Board’s Responsibilities</w:t>
        </w:r>
        <w:r w:rsidRPr="00157931">
          <w:rPr>
            <w:noProof/>
            <w:webHidden/>
          </w:rPr>
          <w:tab/>
        </w:r>
        <w:r w:rsidRPr="00157931">
          <w:rPr>
            <w:noProof/>
            <w:webHidden/>
          </w:rPr>
          <w:fldChar w:fldCharType="begin"/>
        </w:r>
        <w:r w:rsidRPr="00157931">
          <w:rPr>
            <w:noProof/>
            <w:webHidden/>
          </w:rPr>
          <w:instrText xml:space="preserve"> PAGEREF _Toc331511482 \h </w:instrText>
        </w:r>
        <w:r w:rsidRPr="00157931">
          <w:rPr>
            <w:noProof/>
            <w:webHidden/>
          </w:rPr>
        </w:r>
        <w:r w:rsidRPr="00157931">
          <w:rPr>
            <w:noProof/>
            <w:webHidden/>
          </w:rPr>
          <w:fldChar w:fldCharType="separate"/>
        </w:r>
        <w:r w:rsidR="006B3837">
          <w:rPr>
            <w:noProof/>
            <w:webHidden/>
          </w:rPr>
          <w:t>71</w:t>
        </w:r>
        <w:r w:rsidRPr="00157931">
          <w:rPr>
            <w:noProof/>
            <w:webHidden/>
          </w:rPr>
          <w:fldChar w:fldCharType="end"/>
        </w:r>
      </w:hyperlink>
    </w:p>
    <w:p w:rsidR="00B56B37" w:rsidRPr="00B56B37" w:rsidRDefault="00B56B37" w:rsidP="00B56B37">
      <w:pPr>
        <w:rPr>
          <w:rFonts w:eastAsiaTheme="minorEastAsia"/>
          <w:noProof/>
        </w:rPr>
      </w:pPr>
    </w:p>
    <w:p w:rsidR="00C73279" w:rsidRDefault="00C73279">
      <w:pPr>
        <w:pStyle w:val="TOC2"/>
        <w:rPr>
          <w:noProof/>
        </w:rPr>
      </w:pPr>
      <w:r w:rsidRPr="00157931">
        <w:rPr>
          <w:rStyle w:val="Hyperlink"/>
          <w:noProof/>
          <w:u w:val="none"/>
        </w:rPr>
        <w:tab/>
      </w:r>
      <w:hyperlink w:anchor="_Toc331511483" w:history="1">
        <w:r w:rsidRPr="00157931">
          <w:rPr>
            <w:rStyle w:val="Hyperlink"/>
            <w:noProof/>
            <w:u w:val="none"/>
          </w:rPr>
          <w:t>Statement of Accounting Policies</w:t>
        </w:r>
        <w:r w:rsidRPr="00157931">
          <w:rPr>
            <w:noProof/>
            <w:webHidden/>
          </w:rPr>
          <w:tab/>
        </w:r>
        <w:r w:rsidRPr="00157931">
          <w:rPr>
            <w:noProof/>
            <w:webHidden/>
          </w:rPr>
          <w:fldChar w:fldCharType="begin"/>
        </w:r>
        <w:r w:rsidRPr="00157931">
          <w:rPr>
            <w:noProof/>
            <w:webHidden/>
          </w:rPr>
          <w:instrText xml:space="preserve"> PAGEREF _Toc331511483 \h </w:instrText>
        </w:r>
        <w:r w:rsidRPr="00157931">
          <w:rPr>
            <w:noProof/>
            <w:webHidden/>
          </w:rPr>
        </w:r>
        <w:r w:rsidRPr="00157931">
          <w:rPr>
            <w:noProof/>
            <w:webHidden/>
          </w:rPr>
          <w:fldChar w:fldCharType="separate"/>
        </w:r>
        <w:r w:rsidR="006B3837">
          <w:rPr>
            <w:noProof/>
            <w:webHidden/>
          </w:rPr>
          <w:t>72</w:t>
        </w:r>
        <w:r w:rsidRPr="00157931">
          <w:rPr>
            <w:noProof/>
            <w:webHidden/>
          </w:rPr>
          <w:fldChar w:fldCharType="end"/>
        </w:r>
      </w:hyperlink>
    </w:p>
    <w:p w:rsidR="00B56B37" w:rsidRPr="00B56B37" w:rsidRDefault="00B56B37" w:rsidP="00B56B37">
      <w:pPr>
        <w:rPr>
          <w:rFonts w:eastAsiaTheme="minorEastAsia"/>
          <w:noProof/>
        </w:rPr>
      </w:pPr>
    </w:p>
    <w:p w:rsidR="00C73279" w:rsidRDefault="00C73279">
      <w:pPr>
        <w:pStyle w:val="TOC2"/>
        <w:rPr>
          <w:noProof/>
        </w:rPr>
      </w:pPr>
      <w:r w:rsidRPr="00157931">
        <w:rPr>
          <w:rStyle w:val="Hyperlink"/>
          <w:noProof/>
          <w:u w:val="none"/>
        </w:rPr>
        <w:tab/>
      </w:r>
      <w:hyperlink w:anchor="_Toc331511484" w:history="1">
        <w:r w:rsidRPr="00157931">
          <w:rPr>
            <w:rStyle w:val="Hyperlink"/>
            <w:noProof/>
            <w:u w:val="none"/>
          </w:rPr>
          <w:t>Income and Expenditure Account</w:t>
        </w:r>
        <w:r w:rsidRPr="00157931">
          <w:rPr>
            <w:noProof/>
            <w:webHidden/>
          </w:rPr>
          <w:tab/>
        </w:r>
        <w:r w:rsidRPr="00157931">
          <w:rPr>
            <w:noProof/>
            <w:webHidden/>
          </w:rPr>
          <w:fldChar w:fldCharType="begin"/>
        </w:r>
        <w:r w:rsidRPr="00157931">
          <w:rPr>
            <w:noProof/>
            <w:webHidden/>
          </w:rPr>
          <w:instrText xml:space="preserve"> PAGEREF _Toc331511484 \h </w:instrText>
        </w:r>
        <w:r w:rsidRPr="00157931">
          <w:rPr>
            <w:noProof/>
            <w:webHidden/>
          </w:rPr>
        </w:r>
        <w:r w:rsidRPr="00157931">
          <w:rPr>
            <w:noProof/>
            <w:webHidden/>
          </w:rPr>
          <w:fldChar w:fldCharType="separate"/>
        </w:r>
        <w:r w:rsidR="006B3837">
          <w:rPr>
            <w:noProof/>
            <w:webHidden/>
          </w:rPr>
          <w:t>75</w:t>
        </w:r>
        <w:r w:rsidRPr="00157931">
          <w:rPr>
            <w:noProof/>
            <w:webHidden/>
          </w:rPr>
          <w:fldChar w:fldCharType="end"/>
        </w:r>
      </w:hyperlink>
    </w:p>
    <w:p w:rsidR="00B56B37" w:rsidRPr="00B56B37" w:rsidRDefault="00B56B37" w:rsidP="00B56B37">
      <w:pPr>
        <w:rPr>
          <w:rFonts w:eastAsiaTheme="minorEastAsia"/>
          <w:noProof/>
        </w:rPr>
      </w:pPr>
    </w:p>
    <w:p w:rsidR="00C73279" w:rsidRDefault="00C73279">
      <w:pPr>
        <w:pStyle w:val="TOC2"/>
        <w:rPr>
          <w:noProof/>
        </w:rPr>
      </w:pPr>
      <w:r w:rsidRPr="00157931">
        <w:rPr>
          <w:rStyle w:val="Hyperlink"/>
          <w:noProof/>
          <w:u w:val="none"/>
        </w:rPr>
        <w:tab/>
      </w:r>
      <w:hyperlink w:anchor="_Toc331511485" w:history="1">
        <w:r w:rsidRPr="00157931">
          <w:rPr>
            <w:rStyle w:val="Hyperlink"/>
            <w:noProof/>
            <w:u w:val="none"/>
          </w:rPr>
          <w:t>Statement of Total Recognised Gains and Losses</w:t>
        </w:r>
        <w:r w:rsidRPr="00157931">
          <w:rPr>
            <w:noProof/>
            <w:webHidden/>
          </w:rPr>
          <w:tab/>
        </w:r>
        <w:r w:rsidRPr="00157931">
          <w:rPr>
            <w:noProof/>
            <w:webHidden/>
          </w:rPr>
          <w:fldChar w:fldCharType="begin"/>
        </w:r>
        <w:r w:rsidRPr="00157931">
          <w:rPr>
            <w:noProof/>
            <w:webHidden/>
          </w:rPr>
          <w:instrText xml:space="preserve"> PAGEREF _Toc331511485 \h </w:instrText>
        </w:r>
        <w:r w:rsidRPr="00157931">
          <w:rPr>
            <w:noProof/>
            <w:webHidden/>
          </w:rPr>
        </w:r>
        <w:r w:rsidRPr="00157931">
          <w:rPr>
            <w:noProof/>
            <w:webHidden/>
          </w:rPr>
          <w:fldChar w:fldCharType="separate"/>
        </w:r>
        <w:r w:rsidR="006B3837">
          <w:rPr>
            <w:noProof/>
            <w:webHidden/>
          </w:rPr>
          <w:t>76</w:t>
        </w:r>
        <w:r w:rsidRPr="00157931">
          <w:rPr>
            <w:noProof/>
            <w:webHidden/>
          </w:rPr>
          <w:fldChar w:fldCharType="end"/>
        </w:r>
      </w:hyperlink>
    </w:p>
    <w:p w:rsidR="00B56B37" w:rsidRPr="00B56B37" w:rsidRDefault="00B56B37" w:rsidP="00B56B37">
      <w:pPr>
        <w:rPr>
          <w:rFonts w:eastAsiaTheme="minorEastAsia"/>
          <w:noProof/>
        </w:rPr>
      </w:pPr>
    </w:p>
    <w:p w:rsidR="00C73279" w:rsidRDefault="00C73279">
      <w:pPr>
        <w:pStyle w:val="TOC2"/>
        <w:rPr>
          <w:noProof/>
        </w:rPr>
      </w:pPr>
      <w:r w:rsidRPr="00157931">
        <w:rPr>
          <w:rStyle w:val="Hyperlink"/>
          <w:noProof/>
          <w:u w:val="none"/>
        </w:rPr>
        <w:tab/>
      </w:r>
      <w:hyperlink w:anchor="_Toc331511486" w:history="1">
        <w:r w:rsidRPr="00157931">
          <w:rPr>
            <w:rStyle w:val="Hyperlink"/>
            <w:noProof/>
            <w:u w:val="none"/>
          </w:rPr>
          <w:t>Balance Sheet</w:t>
        </w:r>
        <w:r w:rsidRPr="00157931">
          <w:rPr>
            <w:noProof/>
            <w:webHidden/>
          </w:rPr>
          <w:tab/>
        </w:r>
        <w:r w:rsidRPr="00157931">
          <w:rPr>
            <w:noProof/>
            <w:webHidden/>
          </w:rPr>
          <w:fldChar w:fldCharType="begin"/>
        </w:r>
        <w:r w:rsidRPr="00157931">
          <w:rPr>
            <w:noProof/>
            <w:webHidden/>
          </w:rPr>
          <w:instrText xml:space="preserve"> PAGEREF _Toc331511486 \h </w:instrText>
        </w:r>
        <w:r w:rsidRPr="00157931">
          <w:rPr>
            <w:noProof/>
            <w:webHidden/>
          </w:rPr>
        </w:r>
        <w:r w:rsidRPr="00157931">
          <w:rPr>
            <w:noProof/>
            <w:webHidden/>
          </w:rPr>
          <w:fldChar w:fldCharType="separate"/>
        </w:r>
        <w:r w:rsidR="006B3837">
          <w:rPr>
            <w:noProof/>
            <w:webHidden/>
          </w:rPr>
          <w:t>77</w:t>
        </w:r>
        <w:r w:rsidRPr="00157931">
          <w:rPr>
            <w:noProof/>
            <w:webHidden/>
          </w:rPr>
          <w:fldChar w:fldCharType="end"/>
        </w:r>
      </w:hyperlink>
    </w:p>
    <w:p w:rsidR="00B56B37" w:rsidRPr="00B56B37" w:rsidRDefault="00B56B37" w:rsidP="00B56B37">
      <w:pPr>
        <w:rPr>
          <w:rFonts w:eastAsiaTheme="minorEastAsia"/>
          <w:noProof/>
        </w:rPr>
      </w:pPr>
    </w:p>
    <w:p w:rsidR="00C73279" w:rsidRDefault="00C73279">
      <w:pPr>
        <w:pStyle w:val="TOC2"/>
        <w:rPr>
          <w:noProof/>
        </w:rPr>
      </w:pPr>
      <w:r w:rsidRPr="00157931">
        <w:rPr>
          <w:rStyle w:val="Hyperlink"/>
          <w:noProof/>
          <w:u w:val="none"/>
        </w:rPr>
        <w:tab/>
      </w:r>
      <w:hyperlink w:anchor="_Toc331511487" w:history="1">
        <w:r w:rsidRPr="00157931">
          <w:rPr>
            <w:rStyle w:val="Hyperlink"/>
            <w:noProof/>
            <w:u w:val="none"/>
          </w:rPr>
          <w:t>Cash Flow Statement</w:t>
        </w:r>
        <w:r w:rsidRPr="00157931">
          <w:rPr>
            <w:noProof/>
            <w:webHidden/>
          </w:rPr>
          <w:tab/>
        </w:r>
        <w:r w:rsidRPr="00157931">
          <w:rPr>
            <w:noProof/>
            <w:webHidden/>
          </w:rPr>
          <w:fldChar w:fldCharType="begin"/>
        </w:r>
        <w:r w:rsidRPr="00157931">
          <w:rPr>
            <w:noProof/>
            <w:webHidden/>
          </w:rPr>
          <w:instrText xml:space="preserve"> PAGEREF _Toc331511487 \h </w:instrText>
        </w:r>
        <w:r w:rsidRPr="00157931">
          <w:rPr>
            <w:noProof/>
            <w:webHidden/>
          </w:rPr>
        </w:r>
        <w:r w:rsidRPr="00157931">
          <w:rPr>
            <w:noProof/>
            <w:webHidden/>
          </w:rPr>
          <w:fldChar w:fldCharType="separate"/>
        </w:r>
        <w:r w:rsidR="006B3837">
          <w:rPr>
            <w:noProof/>
            <w:webHidden/>
          </w:rPr>
          <w:t>78</w:t>
        </w:r>
        <w:r w:rsidRPr="00157931">
          <w:rPr>
            <w:noProof/>
            <w:webHidden/>
          </w:rPr>
          <w:fldChar w:fldCharType="end"/>
        </w:r>
      </w:hyperlink>
    </w:p>
    <w:p w:rsidR="00B56B37" w:rsidRPr="00B56B37" w:rsidRDefault="00B56B37" w:rsidP="00B56B37">
      <w:pPr>
        <w:rPr>
          <w:rFonts w:eastAsiaTheme="minorEastAsia"/>
          <w:noProof/>
        </w:rPr>
      </w:pPr>
    </w:p>
    <w:p w:rsidR="00C73279" w:rsidRPr="00157931" w:rsidRDefault="00C73279">
      <w:pPr>
        <w:pStyle w:val="TOC2"/>
        <w:rPr>
          <w:rFonts w:asciiTheme="minorHAnsi" w:eastAsiaTheme="minorEastAsia" w:hAnsiTheme="minorHAnsi" w:cstheme="minorBidi"/>
          <w:noProof/>
          <w:sz w:val="22"/>
          <w:szCs w:val="22"/>
          <w:lang w:val="en-IE" w:eastAsia="en-IE"/>
        </w:rPr>
      </w:pPr>
      <w:r w:rsidRPr="00157931">
        <w:rPr>
          <w:rStyle w:val="Hyperlink"/>
          <w:noProof/>
          <w:u w:val="none"/>
        </w:rPr>
        <w:tab/>
      </w:r>
      <w:hyperlink w:anchor="_Toc331511488" w:history="1">
        <w:r w:rsidRPr="00157931">
          <w:rPr>
            <w:rStyle w:val="Hyperlink"/>
            <w:noProof/>
          </w:rPr>
          <w:t>Notes to the Financial Statements</w:t>
        </w:r>
        <w:r w:rsidRPr="00157931">
          <w:rPr>
            <w:noProof/>
            <w:webHidden/>
          </w:rPr>
          <w:tab/>
        </w:r>
        <w:r w:rsidRPr="00157931">
          <w:rPr>
            <w:noProof/>
            <w:webHidden/>
          </w:rPr>
          <w:fldChar w:fldCharType="begin"/>
        </w:r>
        <w:r w:rsidRPr="00157931">
          <w:rPr>
            <w:noProof/>
            <w:webHidden/>
          </w:rPr>
          <w:instrText xml:space="preserve"> PAGEREF _Toc331511488 \h </w:instrText>
        </w:r>
        <w:r w:rsidRPr="00157931">
          <w:rPr>
            <w:noProof/>
            <w:webHidden/>
          </w:rPr>
        </w:r>
        <w:r w:rsidRPr="00157931">
          <w:rPr>
            <w:noProof/>
            <w:webHidden/>
          </w:rPr>
          <w:fldChar w:fldCharType="separate"/>
        </w:r>
        <w:r w:rsidR="006B3837">
          <w:rPr>
            <w:noProof/>
            <w:webHidden/>
          </w:rPr>
          <w:t>79</w:t>
        </w:r>
        <w:r w:rsidRPr="00157931">
          <w:rPr>
            <w:noProof/>
            <w:webHidden/>
          </w:rPr>
          <w:fldChar w:fldCharType="end"/>
        </w:r>
      </w:hyperlink>
    </w:p>
    <w:p w:rsidR="00785291" w:rsidRPr="00157931" w:rsidRDefault="00406762">
      <w:r w:rsidRPr="00157931">
        <w:rPr>
          <w:noProof/>
        </w:rPr>
        <w:fldChar w:fldCharType="end"/>
      </w:r>
    </w:p>
    <w:p w:rsidR="00A52A6C" w:rsidRPr="00157931" w:rsidRDefault="00B56291" w:rsidP="00B56B37">
      <w:pPr>
        <w:pStyle w:val="Heading1"/>
        <w:numPr>
          <w:ilvl w:val="0"/>
          <w:numId w:val="0"/>
        </w:numPr>
        <w:ind w:left="432" w:hanging="432"/>
      </w:pPr>
      <w:r w:rsidRPr="00157931">
        <w:br w:type="page"/>
      </w:r>
      <w:bookmarkStart w:id="61" w:name="_Toc279499715"/>
      <w:bookmarkStart w:id="62" w:name="_Toc293570306"/>
      <w:bookmarkStart w:id="63" w:name="_Toc331511426"/>
      <w:r w:rsidR="00A52A6C" w:rsidRPr="00157931">
        <w:lastRenderedPageBreak/>
        <w:t>Chairperson’s</w:t>
      </w:r>
      <w:r w:rsidR="00460921" w:rsidRPr="00157931">
        <w:t xml:space="preserve"> </w:t>
      </w:r>
      <w:r w:rsidR="003F2D6B" w:rsidRPr="00157931">
        <w:t>r</w:t>
      </w:r>
      <w:r w:rsidR="00A52A6C" w:rsidRPr="00157931">
        <w:t>eport</w:t>
      </w:r>
      <w:bookmarkEnd w:id="59"/>
      <w:bookmarkEnd w:id="60"/>
      <w:bookmarkEnd w:id="61"/>
      <w:bookmarkEnd w:id="62"/>
      <w:bookmarkEnd w:id="63"/>
      <w:r w:rsidR="00921EFA" w:rsidRPr="00157931">
        <w:t xml:space="preserve"> </w:t>
      </w:r>
    </w:p>
    <w:p w:rsidR="00CB3080" w:rsidRPr="00157931" w:rsidRDefault="00CB3080" w:rsidP="00CB3080"/>
    <w:p w:rsidR="00CB3080" w:rsidRPr="00157931" w:rsidRDefault="00CB3080" w:rsidP="00CB3080">
      <w:r w:rsidRPr="00157931">
        <w:t xml:space="preserve">2011 has been another challenging year. Across our services, clients are presenting with multi-faceted problems associated with very difficult personal and economic circumstances. This Annual Report lays out a range of statistics for each of our services. Everyone involved in delivering services is acutely aware of the individual story that lies behind each statistic – from a new graduate who cannot find employment, to a self-employed person who cannot maintain their business, to parents struggling with debt and worried about losing their home. While I do not wish to suggest that we can solve all the problems that are presented to us, I know that many people feel an enormous sense of relief when they first access the help and support that we provide. This is partly because our services are designed to respond to a wide range of needs – from basic information on entitlements to advocacy for the most vulnerable – so when a person first calls to a Citizens Information Service, contacts the National Advocacy Service or telephones the MABS helpline they are directed to the appropriate supports for their circumstances. </w:t>
      </w:r>
    </w:p>
    <w:p w:rsidR="00CB3080" w:rsidRPr="00157931" w:rsidRDefault="00CB3080" w:rsidP="00CB3080">
      <w:r w:rsidRPr="00157931">
        <w:t> </w:t>
      </w:r>
    </w:p>
    <w:p w:rsidR="00CB3080" w:rsidRPr="00157931" w:rsidRDefault="00CB3080" w:rsidP="00CB3080">
      <w:r w:rsidRPr="00157931">
        <w:t>In 2011, for the first time, the Citizens Information Service handled over one million queries from over 650,000 people. The Citizens Information Phone Service (CIPS) responded to 167,286 requests for information – a 16% increase on 2010. These queries cover a vast range of topics from health to employment rights. Social welfare issues continue to make up almost half of all queries. Another notable statistic is that 74% of people using a Citizens Information Service do so in person – highlighting the direct and personal nature of the service. In 2011, as in previous years, there were more queries than clients. Often one query – for example, on loss of employment – can lead to further questions, perhaps on social welfare entitlements, indebtedness or relationship breakdown. These complex queries demand time and a range of skills from information providers. I am glad to see continuing collaboration with</w:t>
      </w:r>
      <w:r w:rsidRPr="00157931">
        <w:rPr>
          <w:color w:val="1F497D"/>
        </w:rPr>
        <w:t>,</w:t>
      </w:r>
      <w:r w:rsidRPr="00157931">
        <w:t xml:space="preserve"> and referral to other agencies, particularly our delivery partner MABS. </w:t>
      </w:r>
    </w:p>
    <w:p w:rsidR="00CB3080" w:rsidRPr="00157931" w:rsidRDefault="00CB3080" w:rsidP="00CB3080">
      <w:r w:rsidRPr="00157931">
        <w:rPr>
          <w:color w:val="1F497D"/>
        </w:rPr>
        <w:t> </w:t>
      </w:r>
    </w:p>
    <w:p w:rsidR="00CB3080" w:rsidRPr="00157931" w:rsidRDefault="00CB3080" w:rsidP="00CB3080">
      <w:r w:rsidRPr="00157931">
        <w:t>MABS came under the remit of CIB in 2009 so 2011 marks the second full year of working together. MABS work</w:t>
      </w:r>
      <w:r w:rsidRPr="00157931">
        <w:rPr>
          <w:color w:val="1F497D"/>
        </w:rPr>
        <w:t>s</w:t>
      </w:r>
      <w:r w:rsidRPr="00157931">
        <w:t xml:space="preserve"> closely with clients to resolve their debt issues (face-to-face support) but also emphasises debt prevention through money management education. Client numbers continue to rise with 22,462 new clients</w:t>
      </w:r>
      <w:r w:rsidRPr="00157931">
        <w:rPr>
          <w:color w:val="FF0000"/>
        </w:rPr>
        <w:t xml:space="preserve"> </w:t>
      </w:r>
      <w:r w:rsidRPr="00157931">
        <w:t xml:space="preserve">in 2011 and 29,629 clients using the telephone helpline. During the year MABS worked intensively on implementing the </w:t>
      </w:r>
      <w:r w:rsidRPr="00157931">
        <w:rPr>
          <w:i/>
          <w:iCs/>
        </w:rPr>
        <w:t xml:space="preserve">Irish Banking Federation-MABS Operational Protocol </w:t>
      </w:r>
      <w:r w:rsidRPr="00157931">
        <w:t xml:space="preserve">which outlines agreed principles and procedures to resolve individual </w:t>
      </w:r>
      <w:r w:rsidRPr="000A6E83">
        <w:t xml:space="preserve">debt cases and also provided </w:t>
      </w:r>
      <w:r w:rsidRPr="00157931">
        <w:t xml:space="preserve">support to services in the roll out of the Mortgage Arrears Resolution Process (MARP).   </w:t>
      </w:r>
    </w:p>
    <w:p w:rsidR="00CB3080" w:rsidRPr="00157931" w:rsidRDefault="00CB3080" w:rsidP="00CB3080">
      <w:r w:rsidRPr="00157931">
        <w:rPr>
          <w:color w:val="1F497D"/>
        </w:rPr>
        <w:t> </w:t>
      </w:r>
    </w:p>
    <w:p w:rsidR="00CB3080" w:rsidRPr="00157931" w:rsidRDefault="00CB3080" w:rsidP="00CB3080">
      <w:r w:rsidRPr="00157931">
        <w:t xml:space="preserve">I have commented on the exceptionally difficult circumstances in which many people have found themselves during this downturn. Clearly stories of deep personal distress continue but responses to the crisis are being progressed which will make a significant </w:t>
      </w:r>
      <w:r w:rsidRPr="00157931">
        <w:lastRenderedPageBreak/>
        <w:t xml:space="preserve">difference </w:t>
      </w:r>
      <w:proofErr w:type="gramStart"/>
      <w:r w:rsidRPr="00157931">
        <w:t>to</w:t>
      </w:r>
      <w:proofErr w:type="gramEnd"/>
      <w:r w:rsidRPr="00157931">
        <w:t xml:space="preserve"> many individuals struggling with debt. In 2011 the Board presented a position paper on MABS to the Minister for Social Protection which outlined various options for the future of MABS (in the context of proposals for a non-judicial debt settlement mechanism set out in various forms in the Programme for Government, the reports of the Mortgage Arrears and Personal Debt Group and the reports of the Law Reform Commission). I look forward to seeing MABS continue its work to support people with problem debt in the context of new proposals for personal insolvency.   </w:t>
      </w:r>
    </w:p>
    <w:p w:rsidR="00CB3080" w:rsidRPr="00157931" w:rsidRDefault="00CB3080" w:rsidP="00CB3080">
      <w:r w:rsidRPr="00157931">
        <w:t> </w:t>
      </w:r>
    </w:p>
    <w:p w:rsidR="00CB3080" w:rsidRPr="00157931" w:rsidRDefault="00CB3080" w:rsidP="00CB3080">
      <w:r w:rsidRPr="00157931">
        <w:t xml:space="preserve">The </w:t>
      </w:r>
      <w:hyperlink r:id="rId17" w:history="1">
        <w:r w:rsidRPr="00F21E59">
          <w:rPr>
            <w:rStyle w:val="Hyperlink"/>
          </w:rPr>
          <w:t>citizensinformation.ie</w:t>
        </w:r>
      </w:hyperlink>
      <w:r w:rsidRPr="00157931">
        <w:t xml:space="preserve"> website reached 5 million users for the first time in October of 2011 and had 5.6 million users by the end of the year. During the year the website was redesigned and a new mobile site was developed (which subsequently won an e-Government award in early 2012). Our microsites, </w:t>
      </w:r>
      <w:hyperlink r:id="rId18" w:history="1">
        <w:r w:rsidRPr="00F21E59">
          <w:rPr>
            <w:rStyle w:val="Hyperlink"/>
          </w:rPr>
          <w:t>losingyourjob.ie</w:t>
        </w:r>
      </w:hyperlink>
      <w:r w:rsidRPr="00157931">
        <w:t xml:space="preserve"> and </w:t>
      </w:r>
      <w:hyperlink r:id="rId19" w:history="1">
        <w:r w:rsidRPr="00F21E59">
          <w:rPr>
            <w:rStyle w:val="Hyperlink"/>
          </w:rPr>
          <w:t>keepingyourhome.ie</w:t>
        </w:r>
      </w:hyperlink>
      <w:r w:rsidRPr="00157931">
        <w:t xml:space="preserve">, recorded over 100,000 users and keepingyourhome.ie was nominated to the UN World Summit awards as an example of best practice in e-Government from Ireland. Both sites were built to respond to emerging needs. In late 2011 we developed a new microsite, </w:t>
      </w:r>
      <w:hyperlink r:id="rId20" w:history="1">
        <w:r w:rsidRPr="00157931">
          <w:rPr>
            <w:rStyle w:val="Hyperlink"/>
          </w:rPr>
          <w:t>selfemployedsupports.ie</w:t>
        </w:r>
      </w:hyperlink>
      <w:r w:rsidRPr="00157931">
        <w:t xml:space="preserve"> and an accompanying leaflet, in response to feedback from CISs and MABS on the needs of self-employed people. The microsite went live in November 2011 and had over 2,000 users in its first month. </w:t>
      </w:r>
    </w:p>
    <w:p w:rsidR="00CB3080" w:rsidRPr="00157931" w:rsidRDefault="00CB3080" w:rsidP="00CB3080">
      <w:r w:rsidRPr="00157931">
        <w:t> </w:t>
      </w:r>
    </w:p>
    <w:p w:rsidR="00CB3080" w:rsidRPr="00157931" w:rsidRDefault="00CB3080" w:rsidP="00CB3080">
      <w:r w:rsidRPr="00157931">
        <w:t xml:space="preserve">Later we published a social policy report on the issues facing self-employed people </w:t>
      </w:r>
      <w:r w:rsidRPr="00157931">
        <w:rPr>
          <w:i/>
          <w:iCs/>
        </w:rPr>
        <w:t xml:space="preserve">Hard Times for the Self-employed: The Citizens Information and MABS Experience </w:t>
      </w:r>
      <w:r w:rsidRPr="00157931">
        <w:t xml:space="preserve">which was launched by the Minister for Social Protection, Joan Burton TD in 2012. This integrated response demonstrates the linkages between our services. We developed the microsite and leaflet in direct response to feedback from our services on the ground. In parallel the social policy report reported on and examined the issues facing self-employed people, and suggested policy solutions. </w:t>
      </w:r>
    </w:p>
    <w:p w:rsidR="00CB3080" w:rsidRPr="00157931" w:rsidRDefault="00CB3080" w:rsidP="00CB3080"/>
    <w:p w:rsidR="00402381" w:rsidRPr="00157931" w:rsidRDefault="00CB3080" w:rsidP="00CB3080">
      <w:r w:rsidRPr="00157931">
        <w:t>The new National Advocacy Service</w:t>
      </w:r>
      <w:r w:rsidR="00402381" w:rsidRPr="00157931">
        <w:t xml:space="preserve"> (NAS)</w:t>
      </w:r>
      <w:r w:rsidRPr="00157931">
        <w:t xml:space="preserve"> was launched in March 2011. It has had a busy first year, recruiting staff, developing standards, policies and procedures and, most importantly, working proactively with vulnerable people with disabilities. </w:t>
      </w:r>
    </w:p>
    <w:p w:rsidR="00402381" w:rsidRPr="00157931" w:rsidRDefault="00402381" w:rsidP="00CB3080"/>
    <w:p w:rsidR="00CB3080" w:rsidRPr="00157931" w:rsidRDefault="00CB3080" w:rsidP="00CB3080">
      <w:r w:rsidRPr="00157931">
        <w:t xml:space="preserve">I would like to thank the staff of </w:t>
      </w:r>
      <w:r w:rsidR="00402381" w:rsidRPr="00157931">
        <w:t xml:space="preserve">NAS </w:t>
      </w:r>
      <w:r w:rsidRPr="00157931">
        <w:t xml:space="preserve">for their work in 2011 and I wish them well as they continue to develop the service. I would also like to thank the staff of the Sign Language Interpreting Service and all the staff, volunteers and scheme workers who delivered the Citizens Information Service and the Citizens Information Phone Service during the year. Thank you also to the staff of MABS companies and MABSndl for their dedicated work in 2011. </w:t>
      </w:r>
    </w:p>
    <w:p w:rsidR="00CB3080" w:rsidRPr="00157931" w:rsidRDefault="00CB3080" w:rsidP="00CB3080"/>
    <w:p w:rsidR="00CB3080" w:rsidRPr="00157931" w:rsidRDefault="00CB3080" w:rsidP="00CB3080">
      <w:r w:rsidRPr="00157931">
        <w:t>Finally</w:t>
      </w:r>
      <w:r w:rsidR="00402381" w:rsidRPr="00157931">
        <w:t>,</w:t>
      </w:r>
      <w:r w:rsidRPr="00157931">
        <w:t xml:space="preserve"> as well as thanking the staff of the Citizens Information Board for their work during the year</w:t>
      </w:r>
      <w:r w:rsidR="00402381" w:rsidRPr="00157931">
        <w:t>,</w:t>
      </w:r>
      <w:r w:rsidRPr="00157931">
        <w:t xml:space="preserve"> I would also like to compliment them on their very positive and enthusiastic engagement with the substantial organisational changes that took place in </w:t>
      </w:r>
      <w:r w:rsidRPr="00157931">
        <w:lastRenderedPageBreak/>
        <w:t xml:space="preserve">2011. These changes aim to ensure that our services are of the highest quality, that we communicate flexibly with </w:t>
      </w:r>
      <w:r w:rsidRPr="00792725">
        <w:t xml:space="preserve">our delivery partners so we can respond </w:t>
      </w:r>
      <w:r w:rsidRPr="00157931">
        <w:t xml:space="preserve">rapidly to emerging issues and that we deliver value for money for both the public and the State. The combination of the positive attitude of staff and the overarching purpose of the changes – to bring us closer to our delivery partners and to the citizen – means that we are well placed to meet the challenges ahead. </w:t>
      </w:r>
    </w:p>
    <w:p w:rsidR="00CB3080" w:rsidRPr="00157931" w:rsidRDefault="00CB3080" w:rsidP="00CB3080"/>
    <w:p w:rsidR="00CB3080" w:rsidRPr="00157931" w:rsidRDefault="00CB3080" w:rsidP="00CB3080">
      <w:r w:rsidRPr="00157931">
        <w:rPr>
          <w:lang w:eastAsia="en-IE"/>
        </w:rPr>
        <w:t xml:space="preserve">I would like to thank the Minister for Social Protection, Joan Burton TD and the Secretary General of the Department of Social Protection, Niamh O’Donoghue and her staff for their support during the year. </w:t>
      </w:r>
      <w:r w:rsidRPr="00157931">
        <w:t>I would also like to acknowledge and thank my colleagues on the Board of CIB. Finally, I would also like to thank the Chief Executive, Tony McQuinn and his management team.</w:t>
      </w:r>
    </w:p>
    <w:p w:rsidR="00B41C0A" w:rsidRPr="00157931" w:rsidRDefault="00B41C0A" w:rsidP="00D21B46"/>
    <w:p w:rsidR="00F1149A" w:rsidRPr="00157931" w:rsidRDefault="00F1149A" w:rsidP="00F1149A">
      <w:r w:rsidRPr="00157931">
        <w:t> </w:t>
      </w:r>
    </w:p>
    <w:p w:rsidR="005B7B81" w:rsidRPr="00157931" w:rsidRDefault="002E6632" w:rsidP="00D21B46">
      <w:r w:rsidRPr="00157931">
        <w:rPr>
          <w:noProof/>
          <w:lang w:val="en-IE" w:eastAsia="en-IE"/>
        </w:rPr>
        <w:drawing>
          <wp:anchor distT="0" distB="0" distL="114300" distR="114300" simplePos="0" relativeHeight="251658752" behindDoc="0" locked="0" layoutInCell="1" allowOverlap="1" wp14:anchorId="7CAC2E62" wp14:editId="747C5A56">
            <wp:simplePos x="0" y="0"/>
            <wp:positionH relativeFrom="column">
              <wp:posOffset>-1905</wp:posOffset>
            </wp:positionH>
            <wp:positionV relativeFrom="paragraph">
              <wp:posOffset>28575</wp:posOffset>
            </wp:positionV>
            <wp:extent cx="2971800" cy="78867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B0E" w:rsidRPr="00157931" w:rsidRDefault="004A4B0E" w:rsidP="00D21B46"/>
    <w:p w:rsidR="00C85BDC" w:rsidRPr="00157931" w:rsidRDefault="00C85BDC" w:rsidP="00D21B46"/>
    <w:p w:rsidR="004A4B0E" w:rsidRPr="00157931" w:rsidRDefault="004A4B0E" w:rsidP="00D21B46"/>
    <w:p w:rsidR="004A4B0E" w:rsidRPr="00157931" w:rsidRDefault="004A4B0E" w:rsidP="00D21B46"/>
    <w:p w:rsidR="005B7B81" w:rsidRPr="00157931" w:rsidRDefault="005B7B81" w:rsidP="00D21B46">
      <w:proofErr w:type="spellStart"/>
      <w:r w:rsidRPr="00157931">
        <w:t>Sylda</w:t>
      </w:r>
      <w:proofErr w:type="spellEnd"/>
      <w:r w:rsidRPr="00157931">
        <w:t xml:space="preserve"> Langford</w:t>
      </w:r>
    </w:p>
    <w:p w:rsidR="00406762" w:rsidRPr="00157931" w:rsidRDefault="00406762" w:rsidP="00406762">
      <w:bookmarkStart w:id="64" w:name="_Toc235943480"/>
      <w:bookmarkStart w:id="65" w:name="_Toc156972606"/>
    </w:p>
    <w:p w:rsidR="00A52A6C" w:rsidRPr="00157931" w:rsidRDefault="00406762" w:rsidP="00406762">
      <w:r w:rsidRPr="00157931">
        <w:t>Chairperson</w:t>
      </w:r>
      <w:r w:rsidR="00C85BDC" w:rsidRPr="00157931">
        <w:br w:type="page"/>
      </w:r>
      <w:bookmarkStart w:id="66" w:name="_Toc156972607"/>
      <w:bookmarkEnd w:id="64"/>
      <w:bookmarkEnd w:id="65"/>
    </w:p>
    <w:p w:rsidR="00406762" w:rsidRPr="00157931" w:rsidRDefault="00406762" w:rsidP="00406762">
      <w:pPr>
        <w:pStyle w:val="Heading1"/>
      </w:pPr>
      <w:bookmarkStart w:id="67" w:name="_Toc331511427"/>
      <w:r w:rsidRPr="00157931">
        <w:lastRenderedPageBreak/>
        <w:t>Introduction</w:t>
      </w:r>
      <w:bookmarkEnd w:id="67"/>
    </w:p>
    <w:p w:rsidR="00B46416" w:rsidRPr="00157931" w:rsidRDefault="00B46416" w:rsidP="00B46416"/>
    <w:p w:rsidR="00A52A6C" w:rsidRPr="00157931" w:rsidRDefault="00A52A6C" w:rsidP="00490D2C">
      <w:pPr>
        <w:pStyle w:val="BodyTextComhairle"/>
        <w:jc w:val="left"/>
      </w:pPr>
      <w:r w:rsidRPr="00157931">
        <w:t>This</w:t>
      </w:r>
      <w:r w:rsidR="00460921" w:rsidRPr="00157931">
        <w:t xml:space="preserve"> </w:t>
      </w:r>
      <w:r w:rsidRPr="00157931">
        <w:t>report</w:t>
      </w:r>
      <w:r w:rsidR="00460921" w:rsidRPr="00157931">
        <w:t xml:space="preserve"> </w:t>
      </w:r>
      <w:r w:rsidRPr="00157931">
        <w:t>to</w:t>
      </w:r>
      <w:r w:rsidR="00460921" w:rsidRPr="00157931">
        <w:t xml:space="preserve"> </w:t>
      </w:r>
      <w:r w:rsidRPr="00157931">
        <w:t>the</w:t>
      </w:r>
      <w:r w:rsidR="00460921" w:rsidRPr="00157931">
        <w:t xml:space="preserve"> </w:t>
      </w:r>
      <w:r w:rsidRPr="00157931">
        <w:t>Minister</w:t>
      </w:r>
      <w:r w:rsidR="00460921" w:rsidRPr="00157931">
        <w:t xml:space="preserve"> </w:t>
      </w:r>
      <w:r w:rsidRPr="00157931">
        <w:t>for</w:t>
      </w:r>
      <w:r w:rsidR="00460921" w:rsidRPr="00157931">
        <w:t xml:space="preserve"> </w:t>
      </w:r>
      <w:r w:rsidRPr="00157931">
        <w:t>Social</w:t>
      </w:r>
      <w:r w:rsidR="00460921" w:rsidRPr="00157931">
        <w:t xml:space="preserve"> </w:t>
      </w:r>
      <w:r w:rsidR="00A427BA" w:rsidRPr="00157931">
        <w:t xml:space="preserve">Protection </w:t>
      </w:r>
      <w:r w:rsidRPr="00157931">
        <w:t>details</w:t>
      </w:r>
      <w:r w:rsidR="00460921" w:rsidRPr="00157931">
        <w:t xml:space="preserve"> </w:t>
      </w:r>
      <w:r w:rsidRPr="00157931">
        <w:t>the</w:t>
      </w:r>
      <w:r w:rsidR="00460921" w:rsidRPr="00157931">
        <w:t xml:space="preserve"> </w:t>
      </w:r>
      <w:r w:rsidRPr="00157931">
        <w:t>Citizens</w:t>
      </w:r>
      <w:r w:rsidR="00460921" w:rsidRPr="00157931">
        <w:t xml:space="preserve"> </w:t>
      </w:r>
      <w:r w:rsidRPr="00157931">
        <w:t>Information</w:t>
      </w:r>
      <w:r w:rsidR="00460921" w:rsidRPr="00157931">
        <w:t xml:space="preserve"> </w:t>
      </w:r>
      <w:r w:rsidRPr="00157931">
        <w:t>Board’s</w:t>
      </w:r>
      <w:r w:rsidR="00460921" w:rsidRPr="00157931">
        <w:t xml:space="preserve"> </w:t>
      </w:r>
      <w:r w:rsidRPr="00157931">
        <w:t>activities</w:t>
      </w:r>
      <w:r w:rsidR="00460921" w:rsidRPr="00157931">
        <w:t xml:space="preserve"> </w:t>
      </w:r>
      <w:r w:rsidRPr="00157931">
        <w:t>for</w:t>
      </w:r>
      <w:r w:rsidR="00460921" w:rsidRPr="00157931">
        <w:t xml:space="preserve"> </w:t>
      </w:r>
      <w:r w:rsidRPr="00157931">
        <w:t>the</w:t>
      </w:r>
      <w:r w:rsidR="00460921" w:rsidRPr="00157931">
        <w:t xml:space="preserve"> </w:t>
      </w:r>
      <w:r w:rsidRPr="00157931">
        <w:t>calendar</w:t>
      </w:r>
      <w:r w:rsidR="00460921" w:rsidRPr="00157931">
        <w:t xml:space="preserve"> </w:t>
      </w:r>
      <w:r w:rsidRPr="00157931">
        <w:t>year</w:t>
      </w:r>
      <w:r w:rsidR="00460921" w:rsidRPr="00157931">
        <w:t xml:space="preserve"> </w:t>
      </w:r>
      <w:r w:rsidR="00874CE2" w:rsidRPr="00157931">
        <w:t>2011</w:t>
      </w:r>
      <w:r w:rsidRPr="00157931">
        <w:t>.</w:t>
      </w:r>
      <w:r w:rsidR="00460921" w:rsidRPr="00157931">
        <w:t xml:space="preserve"> </w:t>
      </w:r>
    </w:p>
    <w:p w:rsidR="00A52A6C" w:rsidRPr="00157931" w:rsidRDefault="00A52A6C" w:rsidP="00490D2C">
      <w:pPr>
        <w:pStyle w:val="Heading2"/>
        <w:tabs>
          <w:tab w:val="num" w:pos="2556"/>
        </w:tabs>
      </w:pPr>
      <w:bookmarkStart w:id="68" w:name="_Toc102901182"/>
      <w:bookmarkStart w:id="69" w:name="_Toc235943481"/>
      <w:bookmarkStart w:id="70" w:name="_Toc279499717"/>
      <w:bookmarkStart w:id="71" w:name="_Toc293570308"/>
      <w:bookmarkStart w:id="72" w:name="_Toc331511428"/>
      <w:r w:rsidRPr="00157931">
        <w:t>Background</w:t>
      </w:r>
      <w:bookmarkEnd w:id="68"/>
      <w:bookmarkEnd w:id="69"/>
      <w:bookmarkEnd w:id="70"/>
      <w:bookmarkEnd w:id="71"/>
      <w:bookmarkEnd w:id="72"/>
    </w:p>
    <w:p w:rsidR="00A52A6C" w:rsidRPr="00157931" w:rsidRDefault="00A52A6C" w:rsidP="00490D2C">
      <w:pPr>
        <w:pStyle w:val="BodyTextComhairle"/>
        <w:jc w:val="left"/>
      </w:pPr>
      <w:r w:rsidRPr="00157931">
        <w:t>The</w:t>
      </w:r>
      <w:r w:rsidR="00460921" w:rsidRPr="00157931">
        <w:t xml:space="preserve"> </w:t>
      </w:r>
      <w:r w:rsidRPr="00157931">
        <w:t>Citizens</w:t>
      </w:r>
      <w:r w:rsidR="00460921" w:rsidRPr="00157931">
        <w:t xml:space="preserve"> </w:t>
      </w:r>
      <w:r w:rsidRPr="00157931">
        <w:t>Information</w:t>
      </w:r>
      <w:r w:rsidR="00460921" w:rsidRPr="00157931">
        <w:t xml:space="preserve"> </w:t>
      </w:r>
      <w:r w:rsidRPr="00157931">
        <w:t>Board</w:t>
      </w:r>
      <w:r w:rsidR="00460921" w:rsidRPr="00157931">
        <w:t xml:space="preserve"> </w:t>
      </w:r>
      <w:r w:rsidRPr="00157931">
        <w:t>is</w:t>
      </w:r>
      <w:r w:rsidR="00460921" w:rsidRPr="00157931">
        <w:t xml:space="preserve"> </w:t>
      </w:r>
      <w:r w:rsidR="006842C6" w:rsidRPr="00157931">
        <w:t>the</w:t>
      </w:r>
      <w:r w:rsidR="00460921" w:rsidRPr="00157931">
        <w:t xml:space="preserve"> </w:t>
      </w:r>
      <w:r w:rsidR="006842C6" w:rsidRPr="00157931">
        <w:t>statutory</w:t>
      </w:r>
      <w:r w:rsidR="00460921" w:rsidRPr="00157931">
        <w:t xml:space="preserve"> </w:t>
      </w:r>
      <w:r w:rsidR="006842C6" w:rsidRPr="00157931">
        <w:t>body</w:t>
      </w:r>
      <w:r w:rsidR="00460921" w:rsidRPr="00157931">
        <w:t xml:space="preserve"> </w:t>
      </w:r>
      <w:r w:rsidRPr="00157931">
        <w:t>responsible</w:t>
      </w:r>
      <w:r w:rsidR="00460921" w:rsidRPr="00157931">
        <w:t xml:space="preserve"> </w:t>
      </w:r>
      <w:r w:rsidRPr="00157931">
        <w:t>for</w:t>
      </w:r>
      <w:r w:rsidR="00460921" w:rsidRPr="00157931">
        <w:t xml:space="preserve"> </w:t>
      </w:r>
      <w:r w:rsidRPr="00157931">
        <w:t>supporting</w:t>
      </w:r>
      <w:r w:rsidR="00460921" w:rsidRPr="00157931">
        <w:t xml:space="preserve"> </w:t>
      </w:r>
      <w:r w:rsidRPr="00157931">
        <w:t>the</w:t>
      </w:r>
      <w:r w:rsidR="00460921" w:rsidRPr="00157931">
        <w:t xml:space="preserve"> </w:t>
      </w:r>
      <w:r w:rsidRPr="00157931">
        <w:t>provision</w:t>
      </w:r>
      <w:r w:rsidR="00460921" w:rsidRPr="00157931">
        <w:t xml:space="preserve"> </w:t>
      </w:r>
      <w:r w:rsidRPr="00157931">
        <w:t>of</w:t>
      </w:r>
      <w:r w:rsidR="00460921" w:rsidRPr="00157931">
        <w:t xml:space="preserve"> </w:t>
      </w:r>
      <w:r w:rsidRPr="00157931">
        <w:t>information,</w:t>
      </w:r>
      <w:r w:rsidR="00460921" w:rsidRPr="00157931">
        <w:t xml:space="preserve"> </w:t>
      </w:r>
      <w:r w:rsidRPr="00157931">
        <w:t>advice</w:t>
      </w:r>
      <w:r w:rsidR="00FA5B21" w:rsidRPr="00157931">
        <w:t xml:space="preserve"> </w:t>
      </w:r>
      <w:r w:rsidR="00905525" w:rsidRPr="00157931">
        <w:t xml:space="preserve">(including money and budgeting advice) </w:t>
      </w:r>
      <w:r w:rsidR="00FA5B21" w:rsidRPr="00157931">
        <w:t>and</w:t>
      </w:r>
      <w:r w:rsidR="009B7056" w:rsidRPr="00157931">
        <w:t xml:space="preserve"> </w:t>
      </w:r>
      <w:r w:rsidRPr="00157931">
        <w:t>advocacy</w:t>
      </w:r>
      <w:r w:rsidR="009B7056" w:rsidRPr="00157931">
        <w:t xml:space="preserve"> </w:t>
      </w:r>
      <w:r w:rsidRPr="00157931">
        <w:t>services</w:t>
      </w:r>
      <w:r w:rsidR="00460921" w:rsidRPr="00157931">
        <w:t xml:space="preserve"> </w:t>
      </w:r>
      <w:r w:rsidRPr="00157931">
        <w:t>to</w:t>
      </w:r>
      <w:r w:rsidR="00460921" w:rsidRPr="00157931">
        <w:t xml:space="preserve"> </w:t>
      </w:r>
      <w:r w:rsidRPr="00157931">
        <w:t>members</w:t>
      </w:r>
      <w:r w:rsidR="00460921" w:rsidRPr="00157931">
        <w:t xml:space="preserve"> </w:t>
      </w:r>
      <w:r w:rsidRPr="00157931">
        <w:t>of</w:t>
      </w:r>
      <w:r w:rsidR="00460921" w:rsidRPr="00157931">
        <w:t xml:space="preserve"> </w:t>
      </w:r>
      <w:r w:rsidRPr="00157931">
        <w:t>the</w:t>
      </w:r>
      <w:r w:rsidR="00460921" w:rsidRPr="00157931">
        <w:t xml:space="preserve"> </w:t>
      </w:r>
      <w:r w:rsidRPr="00157931">
        <w:t>public</w:t>
      </w:r>
      <w:r w:rsidR="00460921" w:rsidRPr="00157931">
        <w:t xml:space="preserve"> </w:t>
      </w:r>
      <w:r w:rsidRPr="00157931">
        <w:t>on</w:t>
      </w:r>
      <w:r w:rsidR="00460921" w:rsidRPr="00157931">
        <w:t xml:space="preserve"> </w:t>
      </w:r>
      <w:r w:rsidRPr="00157931">
        <w:t>a</w:t>
      </w:r>
      <w:r w:rsidR="00460921" w:rsidRPr="00157931">
        <w:t xml:space="preserve"> </w:t>
      </w:r>
      <w:r w:rsidRPr="00157931">
        <w:t>wide</w:t>
      </w:r>
      <w:r w:rsidR="00460921" w:rsidRPr="00157931">
        <w:t xml:space="preserve"> </w:t>
      </w:r>
      <w:r w:rsidRPr="00157931">
        <w:t>range</w:t>
      </w:r>
      <w:r w:rsidR="00460921" w:rsidRPr="00157931">
        <w:t xml:space="preserve"> </w:t>
      </w:r>
      <w:r w:rsidRPr="00157931">
        <w:t>of</w:t>
      </w:r>
      <w:r w:rsidR="00460921" w:rsidRPr="00157931">
        <w:t xml:space="preserve"> </w:t>
      </w:r>
      <w:r w:rsidR="00B87B48" w:rsidRPr="00157931">
        <w:t>public and social</w:t>
      </w:r>
      <w:r w:rsidR="00460921" w:rsidRPr="00157931">
        <w:t xml:space="preserve"> </w:t>
      </w:r>
      <w:r w:rsidRPr="00157931">
        <w:t>services.</w:t>
      </w:r>
      <w:r w:rsidR="00460921" w:rsidRPr="00157931">
        <w:t xml:space="preserve"> </w:t>
      </w:r>
    </w:p>
    <w:p w:rsidR="00347E8F" w:rsidRPr="00157931" w:rsidRDefault="00347E8F" w:rsidP="00490D2C">
      <w:pPr>
        <w:pStyle w:val="BodyTextComhairle"/>
        <w:jc w:val="left"/>
      </w:pPr>
    </w:p>
    <w:p w:rsidR="00347E8F" w:rsidRPr="00157931" w:rsidRDefault="00347E8F" w:rsidP="009B7056">
      <w:pPr>
        <w:pStyle w:val="BodyTextComhairle"/>
        <w:jc w:val="left"/>
      </w:pPr>
      <w:r w:rsidRPr="00157931">
        <w:t>The main functions of the Citizens Information Board, as defined in the Comhairle Act 2000, th</w:t>
      </w:r>
      <w:r w:rsidR="00FA2CED" w:rsidRPr="00157931">
        <w:t>e Citizens Information Act 2007</w:t>
      </w:r>
      <w:r w:rsidRPr="00157931">
        <w:t xml:space="preserve"> and the Social Welfare (Miscellaneous Provisions) Act 2008</w:t>
      </w:r>
      <w:r w:rsidR="006F176C" w:rsidRPr="00157931">
        <w:t>,</w:t>
      </w:r>
      <w:r w:rsidRPr="00157931">
        <w:t xml:space="preserve"> are to:</w:t>
      </w:r>
    </w:p>
    <w:p w:rsidR="00347E8F" w:rsidRPr="00157931" w:rsidRDefault="00347E8F" w:rsidP="00B21281">
      <w:pPr>
        <w:pStyle w:val="BodyTextComhairle"/>
        <w:numPr>
          <w:ilvl w:val="0"/>
          <w:numId w:val="7"/>
        </w:numPr>
      </w:pPr>
      <w:r w:rsidRPr="00157931">
        <w:t>Ensure that individuals have access to accurate, comprehensive</w:t>
      </w:r>
      <w:r w:rsidR="00B87B48" w:rsidRPr="00157931">
        <w:t xml:space="preserve"> </w:t>
      </w:r>
      <w:r w:rsidRPr="00157931">
        <w:t>and clear information relating to social services</w:t>
      </w:r>
    </w:p>
    <w:p w:rsidR="00347E8F" w:rsidRPr="00157931" w:rsidRDefault="00347E8F" w:rsidP="00B21281">
      <w:pPr>
        <w:pStyle w:val="BodyTextComhairle"/>
        <w:numPr>
          <w:ilvl w:val="0"/>
          <w:numId w:val="7"/>
        </w:numPr>
        <w:jc w:val="left"/>
      </w:pPr>
      <w:r w:rsidRPr="00157931">
        <w:t>Assist and support individuals, in particular those with disabilities,</w:t>
      </w:r>
      <w:r w:rsidR="00B87B48" w:rsidRPr="00157931">
        <w:t xml:space="preserve"> </w:t>
      </w:r>
      <w:r w:rsidRPr="00157931">
        <w:t>in identifying and understanding their needs and options</w:t>
      </w:r>
    </w:p>
    <w:p w:rsidR="00347E8F" w:rsidRPr="00157931" w:rsidRDefault="00347E8F" w:rsidP="00B21281">
      <w:pPr>
        <w:pStyle w:val="BodyTextComhairle"/>
        <w:numPr>
          <w:ilvl w:val="0"/>
          <w:numId w:val="7"/>
        </w:numPr>
      </w:pPr>
      <w:r w:rsidRPr="00157931">
        <w:t>Promote greater accessibility, co-ordination and public</w:t>
      </w:r>
      <w:r w:rsidR="00B87B48" w:rsidRPr="00157931">
        <w:t xml:space="preserve"> </w:t>
      </w:r>
      <w:r w:rsidRPr="00157931">
        <w:t>awareness of social services</w:t>
      </w:r>
    </w:p>
    <w:p w:rsidR="00347E8F" w:rsidRPr="00157931" w:rsidRDefault="00347E8F" w:rsidP="00B21281">
      <w:pPr>
        <w:pStyle w:val="BodyTextComhairle"/>
        <w:numPr>
          <w:ilvl w:val="0"/>
          <w:numId w:val="7"/>
        </w:numPr>
      </w:pPr>
      <w:r w:rsidRPr="00157931">
        <w:t>Support, promote and develop the provision of information on</w:t>
      </w:r>
      <w:r w:rsidR="00B87B48" w:rsidRPr="00157931">
        <w:t xml:space="preserve"> </w:t>
      </w:r>
      <w:r w:rsidRPr="00157931">
        <w:t>the effectiveness of current social policy and services and to</w:t>
      </w:r>
      <w:r w:rsidR="00B87B48" w:rsidRPr="00157931">
        <w:t xml:space="preserve"> </w:t>
      </w:r>
      <w:r w:rsidRPr="00157931">
        <w:t>highlight issues which are of concern to users of those services</w:t>
      </w:r>
    </w:p>
    <w:p w:rsidR="00347E8F" w:rsidRPr="00157931" w:rsidRDefault="00347E8F" w:rsidP="00B21281">
      <w:pPr>
        <w:pStyle w:val="BodyTextComhairle"/>
        <w:numPr>
          <w:ilvl w:val="0"/>
          <w:numId w:val="7"/>
        </w:numPr>
      </w:pPr>
      <w:r w:rsidRPr="00157931">
        <w:t>Support the provision of, or directly provide, advocacy services</w:t>
      </w:r>
      <w:r w:rsidR="00B87B48" w:rsidRPr="00157931">
        <w:t xml:space="preserve"> </w:t>
      </w:r>
      <w:r w:rsidRPr="00157931">
        <w:t>for people with disabilities</w:t>
      </w:r>
    </w:p>
    <w:p w:rsidR="00347E8F" w:rsidRPr="00157931" w:rsidRDefault="00347E8F" w:rsidP="00B21281">
      <w:pPr>
        <w:pStyle w:val="BodyTextComhairle"/>
        <w:numPr>
          <w:ilvl w:val="0"/>
          <w:numId w:val="7"/>
        </w:numPr>
      </w:pPr>
      <w:r w:rsidRPr="00157931">
        <w:t>Support the provision of the Money Advice and Budgeting</w:t>
      </w:r>
      <w:r w:rsidR="00B87B48" w:rsidRPr="00157931">
        <w:t xml:space="preserve"> </w:t>
      </w:r>
      <w:r w:rsidRPr="00157931">
        <w:t>Service (MABS)</w:t>
      </w:r>
    </w:p>
    <w:p w:rsidR="00347E8F" w:rsidRPr="00157931" w:rsidRDefault="00347E8F" w:rsidP="00347E8F">
      <w:pPr>
        <w:pStyle w:val="BodyTextComhairle"/>
      </w:pPr>
    </w:p>
    <w:p w:rsidR="00347E8F" w:rsidRPr="00157931" w:rsidRDefault="00347E8F" w:rsidP="009B7056">
      <w:pPr>
        <w:pStyle w:val="BodyTextComhairle"/>
        <w:jc w:val="left"/>
      </w:pPr>
      <w:r w:rsidRPr="00157931">
        <w:t xml:space="preserve">The Citizens Information Board delivers on this remit </w:t>
      </w:r>
      <w:r w:rsidR="00905525" w:rsidRPr="00157931">
        <w:t>through</w:t>
      </w:r>
      <w:r w:rsidR="0041799A" w:rsidRPr="00157931">
        <w:t xml:space="preserve"> direct provision, </w:t>
      </w:r>
      <w:r w:rsidRPr="00157931">
        <w:t>by supporting a network of delivery partners and by</w:t>
      </w:r>
      <w:r w:rsidR="00B87B48" w:rsidRPr="00157931">
        <w:t xml:space="preserve"> </w:t>
      </w:r>
      <w:r w:rsidR="0041799A" w:rsidRPr="00157931">
        <w:t>funding targeted projects.</w:t>
      </w:r>
      <w:r w:rsidR="00FA2CED" w:rsidRPr="00157931">
        <w:t xml:space="preserve"> </w:t>
      </w:r>
      <w:r w:rsidR="009B7056" w:rsidRPr="00157931">
        <w:t xml:space="preserve">We deliver information directly to the public via </w:t>
      </w:r>
      <w:r w:rsidR="00834031" w:rsidRPr="00157931">
        <w:t>the web</w:t>
      </w:r>
      <w:r w:rsidR="00945550" w:rsidRPr="00157931">
        <w:t xml:space="preserve"> (</w:t>
      </w:r>
      <w:hyperlink r:id="rId22" w:history="1">
        <w:r w:rsidR="00F077BC" w:rsidRPr="00157931">
          <w:rPr>
            <w:rStyle w:val="Hyperlink"/>
          </w:rPr>
          <w:t>citizensinformation.ie</w:t>
        </w:r>
      </w:hyperlink>
      <w:r w:rsidR="00945550" w:rsidRPr="00157931">
        <w:t xml:space="preserve">, </w:t>
      </w:r>
      <w:r w:rsidR="006F176C" w:rsidRPr="00157931">
        <w:t xml:space="preserve">our </w:t>
      </w:r>
      <w:r w:rsidR="00945550" w:rsidRPr="00157931">
        <w:t>microsites</w:t>
      </w:r>
      <w:r w:rsidR="008C76DA" w:rsidRPr="00157931">
        <w:t xml:space="preserve"> and</w:t>
      </w:r>
      <w:r w:rsidR="00945550" w:rsidRPr="00157931">
        <w:t xml:space="preserve"> </w:t>
      </w:r>
      <w:hyperlink r:id="rId23" w:history="1">
        <w:r w:rsidR="00945550" w:rsidRPr="00157931">
          <w:rPr>
            <w:rStyle w:val="Hyperlink"/>
          </w:rPr>
          <w:t>assistireland.ie</w:t>
        </w:r>
      </w:hyperlink>
      <w:r w:rsidR="00945550" w:rsidRPr="00157931">
        <w:t>)</w:t>
      </w:r>
      <w:r w:rsidRPr="00157931">
        <w:t>,</w:t>
      </w:r>
      <w:r w:rsidR="00B87B48" w:rsidRPr="00157931">
        <w:t xml:space="preserve"> </w:t>
      </w:r>
      <w:r w:rsidRPr="00157931">
        <w:t xml:space="preserve">periodicals (for example, </w:t>
      </w:r>
      <w:r w:rsidRPr="00157931">
        <w:rPr>
          <w:i/>
        </w:rPr>
        <w:t>Relate</w:t>
      </w:r>
      <w:r w:rsidR="0026220F" w:rsidRPr="00157931">
        <w:rPr>
          <w:i/>
        </w:rPr>
        <w:t xml:space="preserve">, </w:t>
      </w:r>
      <w:r w:rsidR="0026220F" w:rsidRPr="00157931">
        <w:t>our</w:t>
      </w:r>
      <w:r w:rsidR="0005757B" w:rsidRPr="00157931">
        <w:t xml:space="preserve"> monthly journal</w:t>
      </w:r>
      <w:r w:rsidRPr="00157931">
        <w:t>) and</w:t>
      </w:r>
      <w:r w:rsidR="0005757B" w:rsidRPr="00157931">
        <w:t xml:space="preserve"> other</w:t>
      </w:r>
      <w:r w:rsidR="0041799A" w:rsidRPr="00157931">
        <w:t xml:space="preserve"> publications</w:t>
      </w:r>
      <w:r w:rsidRPr="00157931">
        <w:t>.</w:t>
      </w:r>
      <w:r w:rsidR="00B87B48" w:rsidRPr="00157931">
        <w:t xml:space="preserve"> </w:t>
      </w:r>
      <w:r w:rsidR="0026220F" w:rsidRPr="00157931">
        <w:t>T</w:t>
      </w:r>
      <w:r w:rsidRPr="00157931">
        <w:t>he Citizens Information Board provides</w:t>
      </w:r>
      <w:r w:rsidR="00B87B48" w:rsidRPr="00157931">
        <w:t xml:space="preserve"> </w:t>
      </w:r>
      <w:r w:rsidR="00C809B2" w:rsidRPr="00157931">
        <w:t>direct funding and core developmental supports</w:t>
      </w:r>
      <w:r w:rsidRPr="00157931">
        <w:t xml:space="preserve"> to</w:t>
      </w:r>
      <w:r w:rsidR="00834031" w:rsidRPr="00157931">
        <w:t xml:space="preserve"> its delivery partners which include</w:t>
      </w:r>
      <w:r w:rsidRPr="00157931">
        <w:t>:</w:t>
      </w:r>
    </w:p>
    <w:p w:rsidR="00347E8F" w:rsidRPr="00157931" w:rsidRDefault="00347E8F" w:rsidP="00347E8F">
      <w:pPr>
        <w:pStyle w:val="BodyTextComhairle"/>
      </w:pPr>
    </w:p>
    <w:p w:rsidR="00347E8F" w:rsidRPr="00157931" w:rsidRDefault="00347E8F" w:rsidP="00B21281">
      <w:pPr>
        <w:pStyle w:val="BodyTextComhairle"/>
        <w:numPr>
          <w:ilvl w:val="0"/>
          <w:numId w:val="10"/>
        </w:numPr>
      </w:pPr>
      <w:r w:rsidRPr="00157931">
        <w:t>The network of</w:t>
      </w:r>
      <w:r w:rsidR="00905525" w:rsidRPr="00157931">
        <w:t xml:space="preserve"> </w:t>
      </w:r>
      <w:r w:rsidRPr="00157931">
        <w:t>Citizens Information Services (CISs)</w:t>
      </w:r>
    </w:p>
    <w:p w:rsidR="00347E8F" w:rsidRPr="00157931" w:rsidRDefault="00347E8F" w:rsidP="00B21281">
      <w:pPr>
        <w:pStyle w:val="BodyTextComhairle"/>
        <w:numPr>
          <w:ilvl w:val="0"/>
          <w:numId w:val="10"/>
        </w:numPr>
      </w:pPr>
      <w:r w:rsidRPr="00157931">
        <w:t>The Citizens Information Phone Service (CIPS</w:t>
      </w:r>
      <w:r w:rsidR="0026220F" w:rsidRPr="00157931">
        <w:t>)</w:t>
      </w:r>
    </w:p>
    <w:p w:rsidR="00E84D52" w:rsidRPr="00157931" w:rsidRDefault="00E84D52" w:rsidP="00B21281">
      <w:pPr>
        <w:pStyle w:val="BodyTextComhairle"/>
        <w:numPr>
          <w:ilvl w:val="0"/>
          <w:numId w:val="10"/>
        </w:numPr>
      </w:pPr>
      <w:r w:rsidRPr="00157931">
        <w:t>The Money Advice and Budgeting Service</w:t>
      </w:r>
      <w:r w:rsidR="006F2675" w:rsidRPr="00157931">
        <w:t xml:space="preserve"> (MABS)</w:t>
      </w:r>
    </w:p>
    <w:p w:rsidR="00B87B48" w:rsidRPr="00157931" w:rsidRDefault="00347E8F" w:rsidP="00B21281">
      <w:pPr>
        <w:pStyle w:val="BodyTextComhairle"/>
        <w:numPr>
          <w:ilvl w:val="0"/>
          <w:numId w:val="10"/>
        </w:numPr>
      </w:pPr>
      <w:r w:rsidRPr="00157931">
        <w:t>The Sign Language Interpreting Service (SLIS)</w:t>
      </w:r>
    </w:p>
    <w:p w:rsidR="00874CE2" w:rsidRPr="00157931" w:rsidRDefault="007B788F" w:rsidP="00B21281">
      <w:pPr>
        <w:pStyle w:val="BodyTextComhairle"/>
        <w:numPr>
          <w:ilvl w:val="0"/>
          <w:numId w:val="10"/>
        </w:numPr>
      </w:pPr>
      <w:r w:rsidRPr="00157931">
        <w:t xml:space="preserve">The </w:t>
      </w:r>
      <w:r w:rsidR="00874CE2" w:rsidRPr="00157931">
        <w:t>National Advocacy Service (NAS)</w:t>
      </w:r>
    </w:p>
    <w:p w:rsidR="0026220F" w:rsidRPr="00157931" w:rsidRDefault="0026220F" w:rsidP="00347E8F">
      <w:pPr>
        <w:pStyle w:val="BodyTextComhairle"/>
      </w:pPr>
    </w:p>
    <w:p w:rsidR="007C32E5" w:rsidRPr="00157931" w:rsidRDefault="007C32E5" w:rsidP="007C32E5">
      <w:pPr>
        <w:pStyle w:val="Heading2"/>
      </w:pPr>
      <w:bookmarkStart w:id="73" w:name="_Toc331511429"/>
      <w:r w:rsidRPr="00157931">
        <w:t>Mission, values and strategic priorities</w:t>
      </w:r>
      <w:bookmarkEnd w:id="73"/>
    </w:p>
    <w:p w:rsidR="007C32E5" w:rsidRPr="00157931" w:rsidRDefault="007C32E5" w:rsidP="007C32E5">
      <w:pPr>
        <w:pStyle w:val="BodyTextComhairle"/>
      </w:pPr>
      <w:r w:rsidRPr="00157931">
        <w:t>The Citizens Information Board's mission is</w:t>
      </w:r>
      <w:r w:rsidR="00D6018D" w:rsidRPr="00157931">
        <w:t>:</w:t>
      </w:r>
    </w:p>
    <w:p w:rsidR="007C32E5" w:rsidRPr="00157931" w:rsidRDefault="007C32E5" w:rsidP="007C32E5">
      <w:pPr>
        <w:pStyle w:val="BodyTextComhairle"/>
      </w:pPr>
    </w:p>
    <w:p w:rsidR="007C32E5" w:rsidRPr="00157931" w:rsidRDefault="007C32E5" w:rsidP="00A3039E">
      <w:pPr>
        <w:pStyle w:val="BodyTextComhairle"/>
        <w:jc w:val="left"/>
      </w:pPr>
      <w:r w:rsidRPr="00157931">
        <w:t>"To ensure that individuals have easy access to impartial and independent information, advice and advocacy and budgeting services on a confidential basis so that they can identify their needs and access their entitlements."</w:t>
      </w:r>
    </w:p>
    <w:p w:rsidR="007C32E5" w:rsidRPr="00157931" w:rsidRDefault="007C32E5" w:rsidP="007C32E5">
      <w:pPr>
        <w:pStyle w:val="BodyTextComhairle"/>
      </w:pPr>
    </w:p>
    <w:p w:rsidR="007C32E5" w:rsidRPr="00157931" w:rsidRDefault="007C32E5" w:rsidP="007C32E5">
      <w:pPr>
        <w:pStyle w:val="BodyTextComhairle"/>
      </w:pPr>
      <w:r w:rsidRPr="00157931">
        <w:t>To achieve this mission, the Citizens Information Board is guided by the following principles and values:</w:t>
      </w:r>
    </w:p>
    <w:p w:rsidR="007C32E5" w:rsidRPr="00157931" w:rsidRDefault="007C32E5" w:rsidP="007E39A1">
      <w:pPr>
        <w:pStyle w:val="BodyTextComhairle"/>
        <w:numPr>
          <w:ilvl w:val="0"/>
          <w:numId w:val="12"/>
        </w:numPr>
      </w:pPr>
      <w:r w:rsidRPr="00157931">
        <w:t>Access to information is a basic right of all individuals</w:t>
      </w:r>
    </w:p>
    <w:p w:rsidR="007C32E5" w:rsidRPr="00157931" w:rsidRDefault="007C32E5" w:rsidP="007E39A1">
      <w:pPr>
        <w:pStyle w:val="BodyTextComhairle"/>
        <w:numPr>
          <w:ilvl w:val="0"/>
          <w:numId w:val="12"/>
        </w:numPr>
      </w:pPr>
      <w:r w:rsidRPr="00157931">
        <w:t>Independent, impartial information assists people to access state services</w:t>
      </w:r>
    </w:p>
    <w:p w:rsidR="007C32E5" w:rsidRPr="00157931" w:rsidRDefault="007C32E5" w:rsidP="007E39A1">
      <w:pPr>
        <w:pStyle w:val="BodyTextComhairle"/>
        <w:numPr>
          <w:ilvl w:val="0"/>
          <w:numId w:val="12"/>
        </w:numPr>
      </w:pPr>
      <w:r w:rsidRPr="00157931">
        <w:t>Information, advice and advocacy services should</w:t>
      </w:r>
      <w:r w:rsidR="00332A19" w:rsidRPr="00157931">
        <w:t xml:space="preserve"> be of a high quality and </w:t>
      </w:r>
      <w:r w:rsidRPr="00157931">
        <w:t xml:space="preserve">developed in consultation with customers </w:t>
      </w:r>
    </w:p>
    <w:p w:rsidR="007C32E5" w:rsidRPr="00157931" w:rsidRDefault="007C32E5" w:rsidP="007E39A1">
      <w:pPr>
        <w:pStyle w:val="BodyTextComhairle"/>
        <w:numPr>
          <w:ilvl w:val="0"/>
          <w:numId w:val="12"/>
        </w:numPr>
        <w:jc w:val="left"/>
      </w:pPr>
      <w:r w:rsidRPr="00157931">
        <w:t>Each staff member’s contribution is of value to implementing the Citizens Information Board’s mission</w:t>
      </w:r>
    </w:p>
    <w:p w:rsidR="007C32E5" w:rsidRPr="00157931" w:rsidRDefault="007C32E5" w:rsidP="007E39A1">
      <w:pPr>
        <w:pStyle w:val="BodyTextComhairle"/>
        <w:numPr>
          <w:ilvl w:val="0"/>
          <w:numId w:val="12"/>
        </w:numPr>
      </w:pPr>
      <w:r w:rsidRPr="00157931">
        <w:t>There is a commitment to partnership with voluntary and statutory service providers in the provision of information, advice and advocacy services</w:t>
      </w:r>
    </w:p>
    <w:p w:rsidR="007C32E5" w:rsidRPr="00157931" w:rsidRDefault="007C32E5" w:rsidP="007C32E5">
      <w:pPr>
        <w:pStyle w:val="Heading3"/>
      </w:pPr>
      <w:r w:rsidRPr="00157931">
        <w:t>Strategic priorities</w:t>
      </w:r>
    </w:p>
    <w:p w:rsidR="007C32E5" w:rsidRPr="00157931" w:rsidRDefault="007C32E5" w:rsidP="00A3039E">
      <w:pPr>
        <w:pStyle w:val="BodyTextComhairle"/>
        <w:jc w:val="left"/>
      </w:pPr>
      <w:r w:rsidRPr="00157931">
        <w:t xml:space="preserve">The Citizens Information Board’s commitment is that people will receive independent, reliable information, advice and advocacy wherever they are located in Ireland and in a way that suits their needs. To do this the Citizens Information Board's 2009-2012 Citizens Information Strategic </w:t>
      </w:r>
      <w:proofErr w:type="gramStart"/>
      <w:r w:rsidRPr="00157931">
        <w:t>Plan</w:t>
      </w:r>
      <w:proofErr w:type="gramEnd"/>
      <w:r w:rsidRPr="00157931">
        <w:t xml:space="preserve"> – </w:t>
      </w:r>
      <w:r w:rsidRPr="00157931">
        <w:rPr>
          <w:i/>
        </w:rPr>
        <w:t>Pathways to Services: Putting Citizens at the Centre</w:t>
      </w:r>
      <w:r w:rsidRPr="00157931">
        <w:t xml:space="preserve"> sets out five citizen-centred strategic priorities:</w:t>
      </w:r>
    </w:p>
    <w:p w:rsidR="007C32E5" w:rsidRPr="00157931" w:rsidRDefault="007C32E5" w:rsidP="007C32E5">
      <w:pPr>
        <w:pStyle w:val="BodyTextComhairle"/>
      </w:pPr>
    </w:p>
    <w:p w:rsidR="007C32E5" w:rsidRPr="00157931" w:rsidRDefault="007C32E5" w:rsidP="007C32E5">
      <w:pPr>
        <w:pStyle w:val="BodyTextComhairle"/>
        <w:rPr>
          <w:b/>
        </w:rPr>
      </w:pPr>
      <w:r w:rsidRPr="00157931">
        <w:rPr>
          <w:b/>
        </w:rPr>
        <w:t>Strategic Priority 1:</w:t>
      </w:r>
    </w:p>
    <w:p w:rsidR="007C32E5" w:rsidRPr="00157931" w:rsidRDefault="007C32E5" w:rsidP="007C32E5">
      <w:pPr>
        <w:pStyle w:val="BodyTextComhairle"/>
      </w:pPr>
      <w:r w:rsidRPr="00157931">
        <w:t>To ensure that we deliver seamless access to information, advice and advocacy services across all delivery channels to meet citizens' needs.</w:t>
      </w:r>
    </w:p>
    <w:p w:rsidR="007C32E5" w:rsidRPr="00157931" w:rsidRDefault="007C32E5" w:rsidP="007C32E5">
      <w:pPr>
        <w:pStyle w:val="BodyTextComhairle"/>
      </w:pPr>
    </w:p>
    <w:p w:rsidR="007C32E5" w:rsidRPr="00157931" w:rsidRDefault="007C32E5" w:rsidP="007C32E5">
      <w:pPr>
        <w:pStyle w:val="BodyTextComhairle"/>
        <w:rPr>
          <w:b/>
        </w:rPr>
      </w:pPr>
      <w:r w:rsidRPr="00157931">
        <w:rPr>
          <w:b/>
        </w:rPr>
        <w:t>Strategic Priority 2:</w:t>
      </w:r>
    </w:p>
    <w:p w:rsidR="007C32E5" w:rsidRPr="00157931" w:rsidRDefault="007C32E5" w:rsidP="007C32E5">
      <w:pPr>
        <w:pStyle w:val="BodyTextComhairle"/>
      </w:pPr>
      <w:r w:rsidRPr="00157931">
        <w:t>To ensure that our service users receive consiste</w:t>
      </w:r>
      <w:r w:rsidR="00A3039E" w:rsidRPr="00157931">
        <w:t xml:space="preserve">ntly high quality services that </w:t>
      </w:r>
      <w:r w:rsidRPr="00157931">
        <w:t>meet their individual needs and requirements.</w:t>
      </w:r>
    </w:p>
    <w:p w:rsidR="007C32E5" w:rsidRPr="00157931" w:rsidRDefault="007C32E5" w:rsidP="007C32E5">
      <w:pPr>
        <w:pStyle w:val="BodyTextComhairle"/>
      </w:pPr>
    </w:p>
    <w:p w:rsidR="007C32E5" w:rsidRPr="00157931" w:rsidRDefault="007C32E5" w:rsidP="007C32E5">
      <w:pPr>
        <w:pStyle w:val="BodyTextComhairle"/>
        <w:rPr>
          <w:b/>
        </w:rPr>
      </w:pPr>
      <w:r w:rsidRPr="00157931">
        <w:rPr>
          <w:b/>
        </w:rPr>
        <w:t xml:space="preserve">Strategic Priority 3: </w:t>
      </w:r>
    </w:p>
    <w:p w:rsidR="007C32E5" w:rsidRPr="00157931" w:rsidRDefault="007C32E5" w:rsidP="007C32E5">
      <w:pPr>
        <w:pStyle w:val="BodyTextComhairle"/>
      </w:pPr>
      <w:r w:rsidRPr="00157931">
        <w:t>To serve as a pivotal and trusted intermediary between citizens and public services.</w:t>
      </w:r>
    </w:p>
    <w:p w:rsidR="007C32E5" w:rsidRPr="00157931" w:rsidRDefault="007C32E5" w:rsidP="007C32E5">
      <w:pPr>
        <w:pStyle w:val="BodyTextComhairle"/>
      </w:pPr>
    </w:p>
    <w:p w:rsidR="007C32E5" w:rsidRPr="00157931" w:rsidRDefault="007C32E5" w:rsidP="007C32E5">
      <w:pPr>
        <w:pStyle w:val="BodyTextComhairle"/>
        <w:rPr>
          <w:b/>
        </w:rPr>
      </w:pPr>
      <w:r w:rsidRPr="00157931">
        <w:rPr>
          <w:b/>
        </w:rPr>
        <w:t>Strategic Priority 4:</w:t>
      </w:r>
    </w:p>
    <w:p w:rsidR="007C32E5" w:rsidRPr="00157931" w:rsidRDefault="007C32E5" w:rsidP="007C32E5">
      <w:pPr>
        <w:pStyle w:val="BodyTextComhairle"/>
      </w:pPr>
      <w:r w:rsidRPr="00157931">
        <w:t>To lead the development of the MABS as a vibrant, responsive and innovative service</w:t>
      </w:r>
      <w:r w:rsidR="00D6018D" w:rsidRPr="00157931">
        <w:t>.</w:t>
      </w:r>
    </w:p>
    <w:p w:rsidR="007C32E5" w:rsidRPr="00157931" w:rsidRDefault="007C32E5" w:rsidP="007C32E5">
      <w:pPr>
        <w:pStyle w:val="BodyTextComhairle"/>
      </w:pPr>
      <w:r w:rsidRPr="00157931">
        <w:t xml:space="preserve"> </w:t>
      </w:r>
    </w:p>
    <w:p w:rsidR="007C32E5" w:rsidRPr="00157931" w:rsidRDefault="007C32E5" w:rsidP="007C32E5">
      <w:pPr>
        <w:pStyle w:val="BodyTextComhairle"/>
        <w:rPr>
          <w:b/>
        </w:rPr>
      </w:pPr>
      <w:r w:rsidRPr="00157931">
        <w:rPr>
          <w:b/>
        </w:rPr>
        <w:lastRenderedPageBreak/>
        <w:t>Strategic Priority 5:</w:t>
      </w:r>
    </w:p>
    <w:p w:rsidR="006842C6" w:rsidRPr="00157931" w:rsidRDefault="007C32E5" w:rsidP="007C32E5">
      <w:pPr>
        <w:pStyle w:val="BodyTextComhairle"/>
        <w:jc w:val="left"/>
      </w:pPr>
      <w:r w:rsidRPr="00157931">
        <w:t>To ensure that we are organised to deliver quality services to our clients, with clear referral pathways between channels while demonstrating value for money</w:t>
      </w:r>
      <w:r w:rsidR="00D6018D" w:rsidRPr="00157931">
        <w:t>.</w:t>
      </w:r>
    </w:p>
    <w:p w:rsidR="0002070C" w:rsidRPr="00157931" w:rsidRDefault="0002070C" w:rsidP="0002070C">
      <w:bookmarkStart w:id="74" w:name="_Toc264553778"/>
      <w:bookmarkStart w:id="75" w:name="_Toc264894900"/>
      <w:bookmarkStart w:id="76" w:name="_Toc264895012"/>
      <w:bookmarkStart w:id="77" w:name="_Toc264553779"/>
      <w:bookmarkStart w:id="78" w:name="_Toc264894901"/>
      <w:bookmarkStart w:id="79" w:name="_Toc264895013"/>
      <w:bookmarkStart w:id="80" w:name="_Toc264551741"/>
      <w:bookmarkStart w:id="81" w:name="_Toc264552281"/>
      <w:bookmarkStart w:id="82" w:name="_Toc264553781"/>
      <w:bookmarkStart w:id="83" w:name="_Toc264894903"/>
      <w:bookmarkStart w:id="84" w:name="_Toc264895015"/>
      <w:bookmarkStart w:id="85" w:name="_Toc264551743"/>
      <w:bookmarkStart w:id="86" w:name="_Toc264552283"/>
      <w:bookmarkStart w:id="87" w:name="_Toc264553783"/>
      <w:bookmarkStart w:id="88" w:name="_Toc264894905"/>
      <w:bookmarkStart w:id="89" w:name="_Toc264895017"/>
      <w:bookmarkStart w:id="90" w:name="_Toc264551744"/>
      <w:bookmarkStart w:id="91" w:name="_Toc264552284"/>
      <w:bookmarkStart w:id="92" w:name="_Toc264553784"/>
      <w:bookmarkStart w:id="93" w:name="_Toc264894906"/>
      <w:bookmarkStart w:id="94" w:name="_Toc264895018"/>
      <w:bookmarkStart w:id="95" w:name="_Toc264551745"/>
      <w:bookmarkStart w:id="96" w:name="_Toc264552285"/>
      <w:bookmarkStart w:id="97" w:name="_Toc264553785"/>
      <w:bookmarkStart w:id="98" w:name="_Toc264894907"/>
      <w:bookmarkStart w:id="99" w:name="_Toc264895019"/>
      <w:bookmarkStart w:id="100" w:name="_Toc264551747"/>
      <w:bookmarkStart w:id="101" w:name="_Toc264552287"/>
      <w:bookmarkStart w:id="102" w:name="_Toc264553787"/>
      <w:bookmarkStart w:id="103" w:name="_Toc264894909"/>
      <w:bookmarkStart w:id="104" w:name="_Toc264895021"/>
      <w:bookmarkStart w:id="105" w:name="_Toc264551748"/>
      <w:bookmarkStart w:id="106" w:name="_Toc264552288"/>
      <w:bookmarkStart w:id="107" w:name="_Toc264553788"/>
      <w:bookmarkStart w:id="108" w:name="_Toc264894910"/>
      <w:bookmarkStart w:id="109" w:name="_Toc264895022"/>
      <w:bookmarkStart w:id="110" w:name="_Toc264551749"/>
      <w:bookmarkStart w:id="111" w:name="_Toc264552289"/>
      <w:bookmarkStart w:id="112" w:name="_Toc264553789"/>
      <w:bookmarkStart w:id="113" w:name="_Toc264894911"/>
      <w:bookmarkStart w:id="114" w:name="_Toc264895023"/>
      <w:bookmarkStart w:id="115" w:name="_Toc264551750"/>
      <w:bookmarkStart w:id="116" w:name="_Toc264552290"/>
      <w:bookmarkStart w:id="117" w:name="_Toc264553790"/>
      <w:bookmarkStart w:id="118" w:name="_Toc264894912"/>
      <w:bookmarkStart w:id="119" w:name="_Toc264895024"/>
      <w:bookmarkStart w:id="120" w:name="_Toc264551751"/>
      <w:bookmarkStart w:id="121" w:name="_Toc264552291"/>
      <w:bookmarkStart w:id="122" w:name="_Toc264553791"/>
      <w:bookmarkStart w:id="123" w:name="_Toc264894913"/>
      <w:bookmarkStart w:id="124" w:name="_Toc264895025"/>
      <w:bookmarkStart w:id="125" w:name="_Toc264551753"/>
      <w:bookmarkStart w:id="126" w:name="_Toc264552293"/>
      <w:bookmarkStart w:id="127" w:name="_Toc264553793"/>
      <w:bookmarkStart w:id="128" w:name="_Toc264894915"/>
      <w:bookmarkStart w:id="129" w:name="_Toc264895027"/>
      <w:bookmarkStart w:id="130" w:name="_Toc264551754"/>
      <w:bookmarkStart w:id="131" w:name="_Toc264552294"/>
      <w:bookmarkStart w:id="132" w:name="_Toc264553794"/>
      <w:bookmarkStart w:id="133" w:name="_Toc264894916"/>
      <w:bookmarkStart w:id="134" w:name="_Toc264895028"/>
      <w:bookmarkStart w:id="135" w:name="_Toc264551755"/>
      <w:bookmarkStart w:id="136" w:name="_Toc264552295"/>
      <w:bookmarkStart w:id="137" w:name="_Toc264553795"/>
      <w:bookmarkStart w:id="138" w:name="_Toc264894917"/>
      <w:bookmarkStart w:id="139" w:name="_Toc264895029"/>
      <w:bookmarkStart w:id="140" w:name="_Toc264551757"/>
      <w:bookmarkStart w:id="141" w:name="_Toc264552297"/>
      <w:bookmarkStart w:id="142" w:name="_Toc264553797"/>
      <w:bookmarkStart w:id="143" w:name="_Toc264894919"/>
      <w:bookmarkStart w:id="144" w:name="_Toc264895031"/>
      <w:bookmarkStart w:id="145" w:name="_Toc264551759"/>
      <w:bookmarkStart w:id="146" w:name="_Toc264552299"/>
      <w:bookmarkStart w:id="147" w:name="_Toc264553799"/>
      <w:bookmarkStart w:id="148" w:name="_Toc264894921"/>
      <w:bookmarkStart w:id="149" w:name="_Toc264895033"/>
      <w:bookmarkStart w:id="150" w:name="_Toc264551760"/>
      <w:bookmarkStart w:id="151" w:name="_Toc264552300"/>
      <w:bookmarkStart w:id="152" w:name="_Toc264553800"/>
      <w:bookmarkStart w:id="153" w:name="_Toc264894922"/>
      <w:bookmarkStart w:id="154" w:name="_Toc264895034"/>
      <w:bookmarkStart w:id="155" w:name="_Toc264551761"/>
      <w:bookmarkStart w:id="156" w:name="_Toc264552301"/>
      <w:bookmarkStart w:id="157" w:name="_Toc264553801"/>
      <w:bookmarkStart w:id="158" w:name="_Toc264894923"/>
      <w:bookmarkStart w:id="159" w:name="_Toc264895035"/>
      <w:bookmarkStart w:id="160" w:name="_Toc264551763"/>
      <w:bookmarkStart w:id="161" w:name="_Toc264552303"/>
      <w:bookmarkStart w:id="162" w:name="_Toc264553803"/>
      <w:bookmarkStart w:id="163" w:name="_Toc264894925"/>
      <w:bookmarkStart w:id="164" w:name="_Toc264895037"/>
      <w:bookmarkStart w:id="165" w:name="_Toc165873002"/>
      <w:bookmarkStart w:id="166" w:name="_Toc165873526"/>
      <w:bookmarkStart w:id="167" w:name="_Toc165873004"/>
      <w:bookmarkStart w:id="168" w:name="_Toc16587352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DB1F2F" w:rsidRPr="00157931" w:rsidRDefault="00DB1F2F" w:rsidP="00396C11">
      <w:pPr>
        <w:pStyle w:val="Heading2"/>
      </w:pPr>
      <w:bookmarkStart w:id="169" w:name="_Toc331511430"/>
      <w:r w:rsidRPr="00157931">
        <w:t>Organisational restructure</w:t>
      </w:r>
      <w:bookmarkEnd w:id="169"/>
    </w:p>
    <w:p w:rsidR="00B7294E" w:rsidRPr="00157931" w:rsidRDefault="00226CC1" w:rsidP="00B7294E">
      <w:pPr>
        <w:rPr>
          <w:rFonts w:ascii="Arial" w:hAnsi="Arial" w:cs="Arial"/>
          <w:lang w:val="en-US"/>
        </w:rPr>
      </w:pPr>
      <w:r w:rsidRPr="00157931">
        <w:t xml:space="preserve">In 2011 the Citizens Information Board made comprehensive changes to its structure and to how it carries out its work. This refocusing of the organisation was carried out specifically to meet the needs of the organisation’s customers. </w:t>
      </w:r>
      <w:r w:rsidR="000C12B7" w:rsidRPr="00157931">
        <w:t xml:space="preserve">To meet these needs we </w:t>
      </w:r>
      <w:r w:rsidR="00E0204E" w:rsidRPr="00157931">
        <w:t>must</w:t>
      </w:r>
      <w:r w:rsidR="00231031" w:rsidRPr="00157931">
        <w:t xml:space="preserve"> </w:t>
      </w:r>
      <w:r w:rsidRPr="00157931">
        <w:t>respond rapidly to emerging issues, oversee consistent and high quality services and ensure that value for money is delivered for both the public and the State.</w:t>
      </w:r>
      <w:r w:rsidR="00B7294E" w:rsidRPr="00157931">
        <w:t xml:space="preserve"> </w:t>
      </w:r>
    </w:p>
    <w:p w:rsidR="00226CC1" w:rsidRPr="00157931" w:rsidRDefault="00226CC1" w:rsidP="00424F1D">
      <w:pPr>
        <w:rPr>
          <w:color w:val="1F497D"/>
        </w:rPr>
      </w:pPr>
    </w:p>
    <w:p w:rsidR="00226CC1" w:rsidRPr="00157931" w:rsidRDefault="00226CC1" w:rsidP="00226CC1">
      <w:r w:rsidRPr="00157931">
        <w:t>The restructure focused, in particular, on developing a new and more effective approach to working with our delivery partners (CISs, CIPS, MABS, NAS, SLIS) and on ensuring meaningful engagement with citizens.</w:t>
      </w:r>
      <w:r w:rsidR="007D0BEF" w:rsidRPr="00157931">
        <w:t xml:space="preserve"> </w:t>
      </w:r>
      <w:r w:rsidR="00A63875" w:rsidRPr="00157931">
        <w:t xml:space="preserve">Before </w:t>
      </w:r>
      <w:r w:rsidR="007D0BEF" w:rsidRPr="00157931">
        <w:t xml:space="preserve">implementation of the restructuring plan </w:t>
      </w:r>
      <w:r w:rsidR="00A63875" w:rsidRPr="00157931">
        <w:t xml:space="preserve">Pathfinders Consultants, working closely with the Senior Management Team, carried out a consultation process with </w:t>
      </w:r>
      <w:r w:rsidR="007D0BEF" w:rsidRPr="00157931">
        <w:t>staff and key delivery partners.</w:t>
      </w:r>
    </w:p>
    <w:p w:rsidR="00226CC1" w:rsidRPr="00157931" w:rsidRDefault="00226CC1" w:rsidP="00226CC1"/>
    <w:p w:rsidR="00226CC1" w:rsidRPr="00157931" w:rsidRDefault="00A63875" w:rsidP="00226CC1">
      <w:r w:rsidRPr="00157931">
        <w:t>Following the restructure new ways of working with delivery partners were introduced which have a strong operational focus and promote a collective response to improving the quality of service. R</w:t>
      </w:r>
      <w:r w:rsidR="00EC67BA" w:rsidRPr="00157931">
        <w:t xml:space="preserve">egional structures were replaced by five new Service Delivery Areas. </w:t>
      </w:r>
      <w:r w:rsidR="00E0204E" w:rsidRPr="00157931">
        <w:t>The Service Delivery team works with our delivery partners to improve their capacity and capability to respond effectively</w:t>
      </w:r>
      <w:r w:rsidR="001A0F20" w:rsidRPr="00157931">
        <w:t xml:space="preserve"> to </w:t>
      </w:r>
      <w:r w:rsidR="00E0204E" w:rsidRPr="00157931">
        <w:t>demand and to implement different models of service delivery to maximise use of their resources and expertise</w:t>
      </w:r>
      <w:r w:rsidR="00EC67BA" w:rsidRPr="00157931">
        <w:t>. A new Quality team was created to deliver on the strategic priority of assuring quality services. Th</w:t>
      </w:r>
      <w:r w:rsidR="007A6C7C" w:rsidRPr="00157931">
        <w:t xml:space="preserve">e </w:t>
      </w:r>
      <w:r w:rsidR="00E0204E" w:rsidRPr="00157931">
        <w:t>T</w:t>
      </w:r>
      <w:r w:rsidR="007A6C7C" w:rsidRPr="00157931">
        <w:t>raining team was expanded and c</w:t>
      </w:r>
      <w:r w:rsidR="00EC67BA" w:rsidRPr="00157931">
        <w:t xml:space="preserve">entral services teams, including Finance and HR </w:t>
      </w:r>
      <w:r w:rsidR="00EE307E" w:rsidRPr="00157931">
        <w:t xml:space="preserve">were </w:t>
      </w:r>
      <w:r w:rsidR="007D0BEF" w:rsidRPr="00157931">
        <w:t xml:space="preserve">also </w:t>
      </w:r>
      <w:r w:rsidR="00EE307E" w:rsidRPr="00157931">
        <w:t xml:space="preserve">expanded and strengthened. </w:t>
      </w:r>
      <w:r w:rsidR="00EC67BA" w:rsidRPr="00157931">
        <w:t xml:space="preserve">HR support to Citizens Information Services </w:t>
      </w:r>
      <w:r w:rsidR="00EE307E" w:rsidRPr="00157931">
        <w:t xml:space="preserve">was outsourced to </w:t>
      </w:r>
      <w:r w:rsidR="00EC67BA" w:rsidRPr="00157931">
        <w:t>IBEC</w:t>
      </w:r>
      <w:r w:rsidR="006F176C" w:rsidRPr="00157931">
        <w:t xml:space="preserve"> as part of the implementation of the plan</w:t>
      </w:r>
      <w:r w:rsidR="00EC67BA" w:rsidRPr="00157931">
        <w:t>.</w:t>
      </w:r>
      <w:r w:rsidR="004523CF" w:rsidRPr="00157931">
        <w:t xml:space="preserve"> A </w:t>
      </w:r>
      <w:r w:rsidR="004523CF" w:rsidRPr="00157931">
        <w:rPr>
          <w:lang w:val="en-IE"/>
        </w:rPr>
        <w:t xml:space="preserve">Project Management Office (PMO) was established. </w:t>
      </w:r>
      <w:r w:rsidR="00226CC1" w:rsidRPr="00157931">
        <w:t xml:space="preserve">Tightly-run project working will become central to how </w:t>
      </w:r>
      <w:r w:rsidR="006F176C" w:rsidRPr="00157931">
        <w:t xml:space="preserve">we </w:t>
      </w:r>
      <w:r w:rsidR="00226CC1" w:rsidRPr="00157931">
        <w:t>will respond to environmental changes in the future.</w:t>
      </w:r>
    </w:p>
    <w:p w:rsidR="00226CC1" w:rsidRPr="00157931" w:rsidRDefault="00226CC1" w:rsidP="00226CC1"/>
    <w:p w:rsidR="00081540" w:rsidRPr="00157931" w:rsidRDefault="00EC67BA" w:rsidP="00EC67BA">
      <w:r w:rsidRPr="00157931">
        <w:t xml:space="preserve">Staff took up new roles and functions from 4 April 2011 following extensive preparation and training. The very positive approach of staff during this period of significant change contributed enormously to the success of the process. </w:t>
      </w:r>
    </w:p>
    <w:p w:rsidR="00081540" w:rsidRPr="00157931" w:rsidRDefault="00081540" w:rsidP="00424F1D">
      <w:pPr>
        <w:rPr>
          <w:color w:val="1F497D"/>
        </w:rPr>
      </w:pPr>
    </w:p>
    <w:p w:rsidR="008C76DA" w:rsidRPr="00157931" w:rsidRDefault="008C76DA"/>
    <w:p w:rsidR="00490D2C" w:rsidRPr="00157931" w:rsidRDefault="00B32CCF" w:rsidP="002061F3">
      <w:pPr>
        <w:pStyle w:val="Heading1"/>
      </w:pPr>
      <w:r w:rsidRPr="00157931">
        <w:br w:type="page"/>
      </w:r>
      <w:bookmarkStart w:id="170" w:name="_Toc164247281"/>
      <w:bookmarkStart w:id="171" w:name="_Toc164401980"/>
      <w:bookmarkStart w:id="172" w:name="_Toc164422613"/>
      <w:bookmarkStart w:id="173" w:name="_Toc331511431"/>
      <w:bookmarkEnd w:id="66"/>
      <w:bookmarkEnd w:id="170"/>
      <w:bookmarkEnd w:id="171"/>
      <w:bookmarkEnd w:id="172"/>
      <w:r w:rsidR="004B089C" w:rsidRPr="00157931">
        <w:lastRenderedPageBreak/>
        <w:t>Our d</w:t>
      </w:r>
      <w:r w:rsidR="007B788F" w:rsidRPr="00157931">
        <w:t>elivery partners</w:t>
      </w:r>
      <w:bookmarkEnd w:id="173"/>
    </w:p>
    <w:p w:rsidR="003175CE" w:rsidRPr="00157931" w:rsidRDefault="003175CE" w:rsidP="003175CE"/>
    <w:p w:rsidR="00FA3A71" w:rsidRPr="00157931" w:rsidRDefault="00FA3A71" w:rsidP="00FA3A71">
      <w:pPr>
        <w:pStyle w:val="BodyTextComhairle"/>
        <w:jc w:val="left"/>
      </w:pPr>
      <w:r w:rsidRPr="00157931">
        <w:t>The Citizens Information Board funds and supports a range of key delivery partners to ensure that the public have access to information, advice</w:t>
      </w:r>
      <w:r w:rsidR="00E0204E" w:rsidRPr="00157931">
        <w:t xml:space="preserve">, </w:t>
      </w:r>
      <w:r w:rsidRPr="00157931">
        <w:t xml:space="preserve">advocacy </w:t>
      </w:r>
      <w:r w:rsidR="00E0204E" w:rsidRPr="00157931">
        <w:t xml:space="preserve">and budgeting </w:t>
      </w:r>
      <w:r w:rsidRPr="00157931">
        <w:t xml:space="preserve">services in the form that best suits them. </w:t>
      </w:r>
      <w:r w:rsidR="0002052B" w:rsidRPr="00157931">
        <w:t>Supports from the Citizens Information Board for</w:t>
      </w:r>
      <w:r w:rsidR="006F176C" w:rsidRPr="00157931">
        <w:t xml:space="preserve"> our</w:t>
      </w:r>
      <w:r w:rsidR="0002052B" w:rsidRPr="00157931">
        <w:t xml:space="preserve"> delivery partners ar</w:t>
      </w:r>
      <w:r w:rsidR="00081540" w:rsidRPr="00157931">
        <w:t xml:space="preserve">e </w:t>
      </w:r>
      <w:r w:rsidR="00494F70" w:rsidRPr="00157931">
        <w:t>o</w:t>
      </w:r>
      <w:r w:rsidR="00AF1EF3" w:rsidRPr="00157931">
        <w:t>utlined in detail in Chapters 9 and 11</w:t>
      </w:r>
      <w:r w:rsidR="0002052B" w:rsidRPr="00157931">
        <w:t>.</w:t>
      </w:r>
    </w:p>
    <w:p w:rsidR="00FA3A71" w:rsidRPr="00157931" w:rsidRDefault="00FA3A71" w:rsidP="00FA3A71">
      <w:pPr>
        <w:pStyle w:val="BodyTextComhairle"/>
        <w:jc w:val="left"/>
      </w:pPr>
    </w:p>
    <w:p w:rsidR="00396C11" w:rsidRPr="00157931" w:rsidRDefault="00FA3A71" w:rsidP="0002052B">
      <w:r w:rsidRPr="00157931">
        <w:t xml:space="preserve">The nationwide </w:t>
      </w:r>
      <w:r w:rsidR="004F7322" w:rsidRPr="00157931">
        <w:t>network of Citizens Information Services (CISs) provides</w:t>
      </w:r>
      <w:r w:rsidRPr="00157931">
        <w:t xml:space="preserve"> face-to-face services</w:t>
      </w:r>
      <w:r w:rsidR="00231031" w:rsidRPr="00157931">
        <w:t xml:space="preserve"> (see Chapter 3). </w:t>
      </w:r>
      <w:r w:rsidR="0002052B" w:rsidRPr="00157931">
        <w:t xml:space="preserve">The Citizens Information Phone Service (CIPS) provides </w:t>
      </w:r>
      <w:r w:rsidR="00956404" w:rsidRPr="00157931">
        <w:t xml:space="preserve">a national </w:t>
      </w:r>
      <w:r w:rsidRPr="00157931">
        <w:t>telephone service</w:t>
      </w:r>
      <w:r w:rsidR="00231031" w:rsidRPr="00157931">
        <w:t xml:space="preserve"> (see Chapter 4)</w:t>
      </w:r>
      <w:r w:rsidRPr="00157931">
        <w:t xml:space="preserve">. </w:t>
      </w:r>
      <w:r w:rsidR="0002052B" w:rsidRPr="00157931">
        <w:rPr>
          <w:lang w:val="en-IE"/>
        </w:rPr>
        <w:t xml:space="preserve">The public can </w:t>
      </w:r>
      <w:r w:rsidR="00081540" w:rsidRPr="00157931">
        <w:rPr>
          <w:lang w:val="en-IE"/>
        </w:rPr>
        <w:t xml:space="preserve">also </w:t>
      </w:r>
      <w:r w:rsidR="0002052B" w:rsidRPr="00157931">
        <w:rPr>
          <w:lang w:val="en-IE"/>
        </w:rPr>
        <w:t xml:space="preserve">access integrated information directly through the Citizens Information website (citizensinformation.ie). </w:t>
      </w:r>
      <w:r w:rsidR="00231031" w:rsidRPr="00157931">
        <w:rPr>
          <w:lang w:val="en-IE"/>
        </w:rPr>
        <w:t>(</w:t>
      </w:r>
      <w:r w:rsidR="0002052B" w:rsidRPr="00157931">
        <w:rPr>
          <w:lang w:val="en-IE"/>
        </w:rPr>
        <w:t xml:space="preserve">See </w:t>
      </w:r>
      <w:r w:rsidR="00AF1EF3" w:rsidRPr="00157931">
        <w:rPr>
          <w:lang w:val="en-IE"/>
        </w:rPr>
        <w:t>Chapter 8</w:t>
      </w:r>
      <w:r w:rsidR="00494F70" w:rsidRPr="00157931">
        <w:rPr>
          <w:lang w:val="en-IE"/>
        </w:rPr>
        <w:t xml:space="preserve"> </w:t>
      </w:r>
      <w:r w:rsidR="0002052B" w:rsidRPr="00157931">
        <w:rPr>
          <w:lang w:val="en-IE"/>
        </w:rPr>
        <w:t>for information on citizensinformation.ie</w:t>
      </w:r>
      <w:r w:rsidR="00231031" w:rsidRPr="00157931">
        <w:rPr>
          <w:lang w:val="en-IE"/>
        </w:rPr>
        <w:t>.)</w:t>
      </w:r>
    </w:p>
    <w:p w:rsidR="00396C11" w:rsidRPr="00157931" w:rsidRDefault="00396C11" w:rsidP="00FA3A71">
      <w:pPr>
        <w:pStyle w:val="BodyTextComhairle"/>
        <w:jc w:val="left"/>
      </w:pPr>
    </w:p>
    <w:p w:rsidR="00FA3A71" w:rsidRPr="00157931" w:rsidRDefault="00FA3A71" w:rsidP="00FA3A71">
      <w:pPr>
        <w:pStyle w:val="BodyTextComhairle"/>
        <w:jc w:val="left"/>
      </w:pPr>
      <w:r w:rsidRPr="00157931">
        <w:t xml:space="preserve">The Money Advice and Budgeting Service (MABS) </w:t>
      </w:r>
      <w:proofErr w:type="gramStart"/>
      <w:r w:rsidRPr="00157931">
        <w:t>offers</w:t>
      </w:r>
      <w:proofErr w:type="gramEnd"/>
      <w:r w:rsidRPr="00157931">
        <w:t xml:space="preserve"> free, confidential and independent assistance for people in debt or in danger of getting into debt</w:t>
      </w:r>
      <w:r w:rsidR="00934226" w:rsidRPr="00157931">
        <w:t>, face to face and through its telephone helpline and website.</w:t>
      </w:r>
      <w:r w:rsidR="00231031" w:rsidRPr="00157931">
        <w:t xml:space="preserve"> </w:t>
      </w:r>
      <w:proofErr w:type="gramStart"/>
      <w:r w:rsidR="00231031" w:rsidRPr="00157931">
        <w:t>(See Chapter 5.)</w:t>
      </w:r>
      <w:proofErr w:type="gramEnd"/>
    </w:p>
    <w:p w:rsidR="00FA3A71" w:rsidRPr="00157931" w:rsidRDefault="00FA3A71" w:rsidP="00FA3A71"/>
    <w:p w:rsidR="00A77C0D" w:rsidRPr="00157931" w:rsidRDefault="00A77C0D" w:rsidP="00226CC1">
      <w:pPr>
        <w:tabs>
          <w:tab w:val="left" w:pos="0"/>
        </w:tabs>
        <w:autoSpaceDE w:val="0"/>
        <w:autoSpaceDN w:val="0"/>
        <w:adjustRightInd w:val="0"/>
        <w:rPr>
          <w:rFonts w:cs="Calibri"/>
          <w:lang w:val="en-US"/>
        </w:rPr>
      </w:pPr>
      <w:r w:rsidRPr="00157931">
        <w:rPr>
          <w:rFonts w:cs="Calibri"/>
          <w:lang w:val="en-US"/>
        </w:rPr>
        <w:t xml:space="preserve">Over the last ten years the Citizens Information Board has worked to develop advocacy services for the public in general and for people with disabilities in particular. </w:t>
      </w:r>
      <w:r w:rsidR="00226CC1" w:rsidRPr="00157931">
        <w:rPr>
          <w:rFonts w:cs="Calibri"/>
          <w:lang w:val="en-US"/>
        </w:rPr>
        <w:t>This process has involved b</w:t>
      </w:r>
      <w:r w:rsidRPr="00157931">
        <w:rPr>
          <w:rFonts w:cs="Calibri"/>
          <w:lang w:val="en-US"/>
        </w:rPr>
        <w:t>uilding advocacy capacity and skills in Citizens Information Services</w:t>
      </w:r>
      <w:r w:rsidR="00A8305B" w:rsidRPr="00157931">
        <w:rPr>
          <w:rFonts w:cs="Calibri"/>
          <w:lang w:val="en-US"/>
        </w:rPr>
        <w:t xml:space="preserve"> (CISs)</w:t>
      </w:r>
      <w:r w:rsidRPr="00157931">
        <w:rPr>
          <w:rFonts w:cs="Calibri"/>
          <w:lang w:val="en-US"/>
        </w:rPr>
        <w:t xml:space="preserve"> to de</w:t>
      </w:r>
      <w:r w:rsidR="00226CC1" w:rsidRPr="00157931">
        <w:rPr>
          <w:rFonts w:cs="Calibri"/>
          <w:lang w:val="en-US"/>
        </w:rPr>
        <w:t>liver advocacy to all citizens</w:t>
      </w:r>
      <w:r w:rsidR="00E0204E" w:rsidRPr="00157931">
        <w:rPr>
          <w:rFonts w:cs="Calibri"/>
          <w:lang w:val="en-US"/>
        </w:rPr>
        <w:t xml:space="preserve"> including those with a disability who are able to access mainstream services. The National Advocacy Service (NAS) for people with disabilities was established in early 2011 to address the needs of more vulnerable people with disabilities who require a targeted service and </w:t>
      </w:r>
      <w:r w:rsidR="001A6228" w:rsidRPr="00157931">
        <w:rPr>
          <w:rFonts w:cs="Calibri"/>
          <w:lang w:val="en-US"/>
        </w:rPr>
        <w:t>who are unlikely to be able to access</w:t>
      </w:r>
      <w:r w:rsidR="00231031" w:rsidRPr="00157931">
        <w:rPr>
          <w:rFonts w:cs="Calibri"/>
          <w:lang w:val="en-US"/>
        </w:rPr>
        <w:t xml:space="preserve"> the</w:t>
      </w:r>
      <w:r w:rsidR="00E0204E" w:rsidRPr="00157931">
        <w:rPr>
          <w:rFonts w:cs="Calibri"/>
          <w:lang w:val="en-US"/>
        </w:rPr>
        <w:t xml:space="preserve"> service themselves without support.</w:t>
      </w:r>
      <w:r w:rsidR="00231031" w:rsidRPr="00157931">
        <w:rPr>
          <w:rFonts w:cs="Calibri"/>
          <w:lang w:val="en-US"/>
        </w:rPr>
        <w:t xml:space="preserve"> </w:t>
      </w:r>
      <w:proofErr w:type="gramStart"/>
      <w:r w:rsidR="00231031" w:rsidRPr="00157931">
        <w:rPr>
          <w:rFonts w:cs="Calibri"/>
          <w:lang w:val="en-US"/>
        </w:rPr>
        <w:t>(See Chapter 6.)</w:t>
      </w:r>
      <w:proofErr w:type="gramEnd"/>
    </w:p>
    <w:p w:rsidR="00396C11" w:rsidRPr="00157931" w:rsidRDefault="00396C11" w:rsidP="00FA3A71"/>
    <w:p w:rsidR="004437CA" w:rsidRPr="00157931" w:rsidRDefault="00FA3A71" w:rsidP="00FA3A71">
      <w:r w:rsidRPr="00157931">
        <w:t>The Sign Language Interpreting Service (SLIS) is the national agency for the provision of sign language interpreting services in Ireland. It is an independent voluntary body with its own board of management and is funded and supported by</w:t>
      </w:r>
      <w:r w:rsidR="00A77C0D" w:rsidRPr="00157931">
        <w:t xml:space="preserve"> the Citizens I</w:t>
      </w:r>
      <w:r w:rsidR="00231031" w:rsidRPr="00157931">
        <w:t xml:space="preserve">nformation Board. </w:t>
      </w:r>
      <w:proofErr w:type="gramStart"/>
      <w:r w:rsidR="00231031" w:rsidRPr="00157931">
        <w:t>(See Chapter 7</w:t>
      </w:r>
      <w:r w:rsidR="00A77C0D" w:rsidRPr="00157931">
        <w:t>.</w:t>
      </w:r>
      <w:r w:rsidR="00231031" w:rsidRPr="00157931">
        <w:t>)</w:t>
      </w:r>
      <w:proofErr w:type="gramEnd"/>
    </w:p>
    <w:p w:rsidR="004437CA" w:rsidRPr="00157931" w:rsidRDefault="004437CA" w:rsidP="004437CA">
      <w:r w:rsidRPr="00157931">
        <w:br w:type="page"/>
      </w:r>
    </w:p>
    <w:p w:rsidR="00077E20" w:rsidRPr="00157931" w:rsidRDefault="00077E20" w:rsidP="002061F3">
      <w:pPr>
        <w:pStyle w:val="Heading1"/>
      </w:pPr>
      <w:bookmarkStart w:id="174" w:name="_Toc279499723"/>
      <w:bookmarkStart w:id="175" w:name="_Toc293570311"/>
      <w:bookmarkStart w:id="176" w:name="_Toc331511432"/>
      <w:r w:rsidRPr="00157931">
        <w:lastRenderedPageBreak/>
        <w:t>Citizens Information Service</w:t>
      </w:r>
      <w:bookmarkEnd w:id="174"/>
      <w:bookmarkEnd w:id="175"/>
      <w:r w:rsidR="00961D9E" w:rsidRPr="00157931">
        <w:t>s (CISs)</w:t>
      </w:r>
      <w:bookmarkEnd w:id="176"/>
    </w:p>
    <w:p w:rsidR="00B46416" w:rsidRPr="00157931" w:rsidRDefault="00B46416" w:rsidP="00B46416"/>
    <w:p w:rsidR="00AC234B" w:rsidRPr="00157931" w:rsidRDefault="00735088" w:rsidP="00077E20">
      <w:pPr>
        <w:ind w:right="10"/>
      </w:pPr>
      <w:r w:rsidRPr="00157931">
        <w:t xml:space="preserve">The 42 </w:t>
      </w:r>
      <w:r w:rsidR="00077E20" w:rsidRPr="00157931">
        <w:t xml:space="preserve">Citizens Information Services (CISs) </w:t>
      </w:r>
      <w:r w:rsidRPr="00157931">
        <w:t xml:space="preserve">around the State </w:t>
      </w:r>
      <w:r w:rsidR="00077E20" w:rsidRPr="00157931">
        <w:t>deliver information on public and social services.</w:t>
      </w:r>
      <w:r w:rsidR="00064409" w:rsidRPr="00157931">
        <w:t xml:space="preserve"> </w:t>
      </w:r>
      <w:r w:rsidR="00077E20" w:rsidRPr="00157931">
        <w:t>All CISs offer a drop-in service where callers can meet information providers face-to-face. Outreach and mobile services also deliver information to citizens who might not otherwise be able to access it.</w:t>
      </w:r>
      <w:r w:rsidR="00064409" w:rsidRPr="00157931">
        <w:t xml:space="preserve"> </w:t>
      </w:r>
      <w:r w:rsidR="00077E20" w:rsidRPr="00157931">
        <w:t xml:space="preserve">For example, CISs provide outreach service in residential institutions, hospitals, prisons and remote locations. </w:t>
      </w:r>
    </w:p>
    <w:p w:rsidR="00AC234B" w:rsidRPr="00157931" w:rsidRDefault="00AC234B" w:rsidP="00077E20">
      <w:pPr>
        <w:ind w:right="10"/>
      </w:pPr>
    </w:p>
    <w:p w:rsidR="00077E20" w:rsidRPr="00157931" w:rsidRDefault="00077E20" w:rsidP="00077E20">
      <w:pPr>
        <w:ind w:right="10"/>
      </w:pPr>
      <w:r w:rsidRPr="00157931">
        <w:t>Each CIS is established as a limited company with a voluntary board of management that includes CIS volunteers, representatives from local community and voluntary organisations and representatives of the statutory sector. Each CIS covers a geographical area, either countywide or part of an urban area, and delivers its services through a number of Citizens Information Centres (CICs) and outreaches. All 42 CISs are supported and funded by the Citizens Information Board</w:t>
      </w:r>
      <w:r w:rsidR="007F6165">
        <w:t xml:space="preserve"> (See Appendix 5</w:t>
      </w:r>
      <w:r w:rsidR="00D6018D" w:rsidRPr="00157931">
        <w:t xml:space="preserve"> for funding information). </w:t>
      </w:r>
    </w:p>
    <w:p w:rsidR="00EA2B5B" w:rsidRPr="00157931" w:rsidRDefault="00EA2B5B" w:rsidP="00EA2B5B">
      <w:pPr>
        <w:ind w:right="10"/>
        <w:rPr>
          <w:lang w:val="en-IE"/>
        </w:rPr>
      </w:pPr>
    </w:p>
    <w:p w:rsidR="00EA2B5B" w:rsidRPr="00157931" w:rsidRDefault="00EA2B5B" w:rsidP="00EA2B5B">
      <w:pPr>
        <w:ind w:right="10"/>
      </w:pPr>
      <w:r w:rsidRPr="00157931">
        <w:t>The C</w:t>
      </w:r>
      <w:r w:rsidR="00D6018D" w:rsidRPr="00157931">
        <w:t xml:space="preserve">itizens Information Board’s </w:t>
      </w:r>
      <w:r w:rsidRPr="00157931">
        <w:t xml:space="preserve">2009-2012 Strategy, </w:t>
      </w:r>
      <w:r w:rsidRPr="00157931">
        <w:rPr>
          <w:i/>
        </w:rPr>
        <w:t>Pathways to Services – Putting Citizens at the Centre,</w:t>
      </w:r>
      <w:r w:rsidRPr="00157931">
        <w:t xml:space="preserve"> provides a single framework for the development of </w:t>
      </w:r>
      <w:r w:rsidR="00D6018D" w:rsidRPr="00157931">
        <w:t xml:space="preserve">all the </w:t>
      </w:r>
      <w:r w:rsidRPr="00157931">
        <w:t xml:space="preserve">services offered by CIB, CISs, CIPS, MABS and the National Advocacy Service (NAS). CISs operate within this strategic framework as they </w:t>
      </w:r>
      <w:r w:rsidR="00C7537F" w:rsidRPr="00157931">
        <w:t xml:space="preserve">respond to a </w:t>
      </w:r>
      <w:r w:rsidRPr="00157931">
        <w:t xml:space="preserve">range of information needs. </w:t>
      </w:r>
    </w:p>
    <w:p w:rsidR="00EA2B5B" w:rsidRPr="00157931" w:rsidRDefault="00EA2B5B" w:rsidP="00B85C67">
      <w:pPr>
        <w:ind w:left="720" w:right="10"/>
        <w:rPr>
          <w:b/>
          <w:bCs/>
          <w:iCs/>
          <w:lang w:val="en-IE"/>
        </w:rPr>
      </w:pPr>
    </w:p>
    <w:p w:rsidR="00864DFA" w:rsidRPr="00157931" w:rsidRDefault="00EA2B5B" w:rsidP="000251F6">
      <w:pPr>
        <w:ind w:right="10"/>
        <w:rPr>
          <w:iCs/>
          <w:lang w:val="en-IE"/>
        </w:rPr>
      </w:pPr>
      <w:r w:rsidRPr="00157931">
        <w:t xml:space="preserve">In 2011, 42 CISs delivered service from 269 locations nationwide. These locations cover full time services (57), part-time services (54) and fixed outreach locations (158). In addition, CISs engaged in a range of initiatives targeted at particular groups </w:t>
      </w:r>
      <w:r w:rsidR="000251F6" w:rsidRPr="00157931">
        <w:t>(such as p</w:t>
      </w:r>
      <w:proofErr w:type="spellStart"/>
      <w:r w:rsidR="00864DFA" w:rsidRPr="00157931">
        <w:rPr>
          <w:iCs/>
          <w:lang w:val="en-IE"/>
        </w:rPr>
        <w:t>eople</w:t>
      </w:r>
      <w:proofErr w:type="spellEnd"/>
      <w:r w:rsidR="00864DFA" w:rsidRPr="00157931">
        <w:rPr>
          <w:iCs/>
          <w:lang w:val="en-IE"/>
        </w:rPr>
        <w:t xml:space="preserve"> with disabilities</w:t>
      </w:r>
      <w:r w:rsidR="000251F6" w:rsidRPr="00157931">
        <w:rPr>
          <w:iCs/>
          <w:lang w:val="en-IE"/>
        </w:rPr>
        <w:t>, u</w:t>
      </w:r>
      <w:r w:rsidR="00864DFA" w:rsidRPr="00157931">
        <w:rPr>
          <w:iCs/>
          <w:lang w:val="en-IE"/>
        </w:rPr>
        <w:t>nemployed people</w:t>
      </w:r>
      <w:r w:rsidR="000251F6" w:rsidRPr="00157931">
        <w:rPr>
          <w:iCs/>
          <w:lang w:val="en-IE"/>
        </w:rPr>
        <w:t>, immigrants and o</w:t>
      </w:r>
      <w:r w:rsidR="00864DFA" w:rsidRPr="00157931">
        <w:rPr>
          <w:iCs/>
          <w:lang w:val="en-IE"/>
        </w:rPr>
        <w:t>lder people</w:t>
      </w:r>
      <w:r w:rsidR="000251F6" w:rsidRPr="00157931">
        <w:rPr>
          <w:iCs/>
          <w:lang w:val="en-IE"/>
        </w:rPr>
        <w:t>)</w:t>
      </w:r>
      <w:r w:rsidR="00B7294E" w:rsidRPr="00157931">
        <w:rPr>
          <w:iCs/>
          <w:lang w:val="en-IE"/>
        </w:rPr>
        <w:t>.</w:t>
      </w:r>
    </w:p>
    <w:p w:rsidR="00864DFA" w:rsidRPr="00157931" w:rsidRDefault="00864DFA" w:rsidP="00EA2B5B">
      <w:pPr>
        <w:ind w:right="10"/>
      </w:pPr>
    </w:p>
    <w:p w:rsidR="00A66796" w:rsidRPr="00157931" w:rsidRDefault="00A66796" w:rsidP="00AA49A8">
      <w:pPr>
        <w:pStyle w:val="Heading2"/>
      </w:pPr>
      <w:bookmarkStart w:id="177" w:name="_Toc293570312"/>
      <w:bookmarkStart w:id="178" w:name="_Toc331511433"/>
      <w:r w:rsidRPr="00157931">
        <w:t>Staffing and funding</w:t>
      </w:r>
      <w:bookmarkEnd w:id="177"/>
      <w:bookmarkEnd w:id="178"/>
    </w:p>
    <w:p w:rsidR="00A66796" w:rsidRPr="00157931" w:rsidRDefault="00A66796" w:rsidP="00A66796">
      <w:pPr>
        <w:ind w:right="10"/>
      </w:pPr>
      <w:r w:rsidRPr="00157931">
        <w:t xml:space="preserve">There </w:t>
      </w:r>
      <w:proofErr w:type="gramStart"/>
      <w:r w:rsidR="004F7322" w:rsidRPr="00157931">
        <w:t>are</w:t>
      </w:r>
      <w:proofErr w:type="gramEnd"/>
      <w:r w:rsidR="004F7322" w:rsidRPr="00157931">
        <w:t xml:space="preserve"> </w:t>
      </w:r>
      <w:r w:rsidRPr="00157931">
        <w:t>271 paid staff (188.14 whole time equivalent posts</w:t>
      </w:r>
      <w:r w:rsidR="004F7322" w:rsidRPr="00157931">
        <w:t>)</w:t>
      </w:r>
      <w:r w:rsidRPr="00157931">
        <w:t xml:space="preserve"> in CISs, of which 105 are full-time and 166 are part-time.</w:t>
      </w:r>
    </w:p>
    <w:p w:rsidR="00A66796" w:rsidRPr="00157931" w:rsidRDefault="00A66796" w:rsidP="00A66796">
      <w:pPr>
        <w:ind w:right="10"/>
        <w:rPr>
          <w:b/>
          <w:i/>
          <w:lang w:val="en-IE"/>
        </w:rPr>
      </w:pPr>
    </w:p>
    <w:p w:rsidR="00A66796" w:rsidRPr="00157931" w:rsidRDefault="00A66796" w:rsidP="00A66796">
      <w:pPr>
        <w:ind w:right="10"/>
      </w:pPr>
      <w:r w:rsidRPr="00157931">
        <w:t>There are 204 employment scheme workers working in CISs (113.17 whole time equivalents). The majority of scheme workers involved in CISs are with Community Employment Schemes (CE). A major concern for many CISs is the loss of CE workers (when their term of e</w:t>
      </w:r>
      <w:r w:rsidR="00F21E59">
        <w:t>mployment ends after a year or two</w:t>
      </w:r>
      <w:r w:rsidRPr="00157931">
        <w:t xml:space="preserve"> years) and the difficulty in recruiting new CE workers following recent changes to the scheme.  </w:t>
      </w:r>
    </w:p>
    <w:p w:rsidR="00EC0756" w:rsidRPr="00157931" w:rsidRDefault="00EC0756" w:rsidP="00EC0756">
      <w:pPr>
        <w:ind w:right="10"/>
        <w:rPr>
          <w:b/>
          <w:lang w:val="en-IE"/>
        </w:rPr>
      </w:pPr>
    </w:p>
    <w:p w:rsidR="00EC0756" w:rsidRPr="00157931" w:rsidRDefault="00EC0756" w:rsidP="00EC0756">
      <w:pPr>
        <w:ind w:right="10"/>
        <w:rPr>
          <w:lang w:val="en-IE"/>
        </w:rPr>
      </w:pPr>
      <w:r w:rsidRPr="00157931">
        <w:rPr>
          <w:lang w:val="en-IE"/>
        </w:rPr>
        <w:lastRenderedPageBreak/>
        <w:t>Members of CIS Boards of Management are drawn from the statutory, voluntary and community sector</w:t>
      </w:r>
      <w:r w:rsidR="004F7322" w:rsidRPr="00157931">
        <w:rPr>
          <w:lang w:val="en-IE"/>
        </w:rPr>
        <w:t xml:space="preserve"> and from </w:t>
      </w:r>
      <w:r w:rsidRPr="00157931">
        <w:rPr>
          <w:lang w:val="en-IE"/>
        </w:rPr>
        <w:t xml:space="preserve">CIS volunteers. </w:t>
      </w:r>
    </w:p>
    <w:p w:rsidR="00A66796" w:rsidRPr="00157931" w:rsidRDefault="00A66796" w:rsidP="00A66796">
      <w:pPr>
        <w:ind w:right="10"/>
      </w:pPr>
    </w:p>
    <w:p w:rsidR="00A66796" w:rsidRPr="00157931" w:rsidRDefault="00A66796" w:rsidP="00A66796">
      <w:pPr>
        <w:pStyle w:val="Heading4"/>
      </w:pPr>
      <w:bookmarkStart w:id="179" w:name="_Toc293570314"/>
      <w:r w:rsidRPr="00157931">
        <w:t xml:space="preserve">Volunteering </w:t>
      </w:r>
      <w:bookmarkEnd w:id="179"/>
    </w:p>
    <w:p w:rsidR="00A66796" w:rsidRPr="00157931" w:rsidRDefault="00A66796" w:rsidP="00A66796">
      <w:pPr>
        <w:ind w:right="10"/>
      </w:pPr>
      <w:r w:rsidRPr="00157931">
        <w:t>Volunteers play a central role in various aspects of service delivery – information provision, reception, int</w:t>
      </w:r>
      <w:r w:rsidR="007D003F" w:rsidRPr="00157931">
        <w:t xml:space="preserve">erpretation and administration. </w:t>
      </w:r>
      <w:r w:rsidR="000251F6" w:rsidRPr="00157931">
        <w:t xml:space="preserve">Thirty percent </w:t>
      </w:r>
      <w:r w:rsidRPr="00157931">
        <w:t xml:space="preserve">of the face-to-face service is </w:t>
      </w:r>
      <w:r w:rsidR="000251F6" w:rsidRPr="00157931">
        <w:t>provided by 1,164 volunteers</w:t>
      </w:r>
      <w:r w:rsidR="007D003F" w:rsidRPr="00157931">
        <w:t>, equivalent to 121 whole-</w:t>
      </w:r>
      <w:r w:rsidRPr="00157931">
        <w:t>time equivale</w:t>
      </w:r>
      <w:r w:rsidR="007D003F" w:rsidRPr="00157931">
        <w:t xml:space="preserve">nt </w:t>
      </w:r>
      <w:r w:rsidRPr="00157931">
        <w:t xml:space="preserve">staff.  </w:t>
      </w:r>
    </w:p>
    <w:p w:rsidR="00A66796" w:rsidRPr="00157931" w:rsidRDefault="00A66796" w:rsidP="00A66796">
      <w:pPr>
        <w:ind w:right="10"/>
        <w:rPr>
          <w:b/>
          <w:i/>
          <w:lang w:val="en-IE"/>
        </w:rPr>
      </w:pPr>
    </w:p>
    <w:p w:rsidR="00A66796" w:rsidRPr="00157931" w:rsidRDefault="00A66796" w:rsidP="00A66796">
      <w:pPr>
        <w:ind w:right="10"/>
      </w:pPr>
      <w:r w:rsidRPr="00157931">
        <w:t xml:space="preserve">A national volunteer strategy is being developed to provide a framework to support Citizens Information Services to resource their volunteer cohort. </w:t>
      </w:r>
      <w:r w:rsidR="00196C6D" w:rsidRPr="00157931">
        <w:t>The Citizens Information Board recognises</w:t>
      </w:r>
      <w:r w:rsidRPr="00157931">
        <w:t xml:space="preserve"> that a national service cannot meet the increased demand for quantity and quality in an increasingl</w:t>
      </w:r>
      <w:r w:rsidR="005431AB" w:rsidRPr="00157931">
        <w:t xml:space="preserve">y complex environment without </w:t>
      </w:r>
      <w:r w:rsidRPr="00157931">
        <w:t xml:space="preserve">substantial </w:t>
      </w:r>
      <w:r w:rsidR="005431AB" w:rsidRPr="00157931">
        <w:t xml:space="preserve">support for volunteer management </w:t>
      </w:r>
      <w:r w:rsidRPr="00157931">
        <w:t xml:space="preserve">in the service. </w:t>
      </w:r>
    </w:p>
    <w:p w:rsidR="00494B99" w:rsidRPr="00157931" w:rsidRDefault="00494B99" w:rsidP="005036F8">
      <w:pPr>
        <w:rPr>
          <w:lang w:val="en"/>
        </w:rPr>
      </w:pPr>
    </w:p>
    <w:p w:rsidR="00A66796" w:rsidRPr="00157931" w:rsidRDefault="0048204E" w:rsidP="0048204E">
      <w:pPr>
        <w:autoSpaceDE w:val="0"/>
        <w:autoSpaceDN w:val="0"/>
        <w:adjustRightInd w:val="0"/>
        <w:rPr>
          <w:i/>
        </w:rPr>
      </w:pPr>
      <w:r w:rsidRPr="00157931">
        <w:rPr>
          <w:lang w:val="en-IE" w:eastAsia="en-IE"/>
        </w:rPr>
        <w:t xml:space="preserve">In 2010 a new Volunteer Recognition Programme was initiated marking the contribution of volunteers to their local CIS. In 2011 24 </w:t>
      </w:r>
      <w:r w:rsidR="000251F6" w:rsidRPr="00157931">
        <w:rPr>
          <w:lang w:val="en"/>
        </w:rPr>
        <w:t>v</w:t>
      </w:r>
      <w:r w:rsidR="00893FE8" w:rsidRPr="00157931">
        <w:rPr>
          <w:lang w:val="en"/>
        </w:rPr>
        <w:t xml:space="preserve">olunteers </w:t>
      </w:r>
      <w:r w:rsidR="005036F8" w:rsidRPr="00157931">
        <w:rPr>
          <w:lang w:val="en"/>
        </w:rPr>
        <w:t xml:space="preserve">with over </w:t>
      </w:r>
      <w:r w:rsidR="00893FE8" w:rsidRPr="00157931">
        <w:rPr>
          <w:lang w:val="en"/>
        </w:rPr>
        <w:t xml:space="preserve">20 years of service to their community though their local Citizens Information Service were </w:t>
      </w:r>
      <w:proofErr w:type="spellStart"/>
      <w:r w:rsidR="00893FE8" w:rsidRPr="00157931">
        <w:rPr>
          <w:lang w:val="en"/>
        </w:rPr>
        <w:t>honoured</w:t>
      </w:r>
      <w:proofErr w:type="spellEnd"/>
      <w:r w:rsidR="00893FE8" w:rsidRPr="00157931">
        <w:rPr>
          <w:lang w:val="en"/>
        </w:rPr>
        <w:t xml:space="preserve"> at a sp</w:t>
      </w:r>
      <w:r w:rsidR="005036F8" w:rsidRPr="00157931">
        <w:rPr>
          <w:lang w:val="en"/>
        </w:rPr>
        <w:t xml:space="preserve">ecial volunteer recognition ceremony in the EU Commission office in Dublin. </w:t>
      </w:r>
      <w:r w:rsidR="00893FE8" w:rsidRPr="00157931">
        <w:rPr>
          <w:lang w:val="en"/>
        </w:rPr>
        <w:t xml:space="preserve">Minister of State for European Affairs, Lucinda </w:t>
      </w:r>
      <w:r w:rsidR="000251F6" w:rsidRPr="00157931">
        <w:rPr>
          <w:lang w:val="en"/>
        </w:rPr>
        <w:t>Creighton TD</w:t>
      </w:r>
      <w:r w:rsidR="00893FE8" w:rsidRPr="00157931">
        <w:rPr>
          <w:lang w:val="en"/>
        </w:rPr>
        <w:t xml:space="preserve"> </w:t>
      </w:r>
      <w:r w:rsidR="005036F8" w:rsidRPr="00157931">
        <w:rPr>
          <w:lang w:val="en"/>
        </w:rPr>
        <w:t xml:space="preserve">presented certificates </w:t>
      </w:r>
      <w:r w:rsidR="000251F6" w:rsidRPr="00157931">
        <w:rPr>
          <w:lang w:val="en"/>
        </w:rPr>
        <w:t xml:space="preserve">and a commemorative bowl </w:t>
      </w:r>
      <w:r w:rsidR="005036F8" w:rsidRPr="00157931">
        <w:rPr>
          <w:lang w:val="en"/>
        </w:rPr>
        <w:t xml:space="preserve">to </w:t>
      </w:r>
      <w:r w:rsidR="007D003F" w:rsidRPr="00157931">
        <w:rPr>
          <w:lang w:val="en"/>
        </w:rPr>
        <w:t xml:space="preserve">each of </w:t>
      </w:r>
      <w:r w:rsidR="000251F6" w:rsidRPr="00157931">
        <w:rPr>
          <w:lang w:val="en"/>
        </w:rPr>
        <w:t>the</w:t>
      </w:r>
      <w:r w:rsidR="00893FE8" w:rsidRPr="00157931">
        <w:rPr>
          <w:lang w:val="en"/>
        </w:rPr>
        <w:t xml:space="preserve"> CIS volunteers</w:t>
      </w:r>
      <w:r w:rsidR="000251F6" w:rsidRPr="00157931">
        <w:rPr>
          <w:lang w:val="en"/>
        </w:rPr>
        <w:t>.</w:t>
      </w:r>
      <w:r w:rsidR="00893FE8" w:rsidRPr="00157931">
        <w:rPr>
          <w:lang w:val="en"/>
        </w:rPr>
        <w:t xml:space="preserve"> </w:t>
      </w:r>
    </w:p>
    <w:p w:rsidR="00EA2B5B" w:rsidRPr="00157931" w:rsidRDefault="00EA2B5B" w:rsidP="00EA2B5B">
      <w:pPr>
        <w:ind w:right="10"/>
        <w:rPr>
          <w:b/>
          <w:lang w:val="en-IE"/>
        </w:rPr>
      </w:pPr>
    </w:p>
    <w:p w:rsidR="00944812" w:rsidRPr="00157931" w:rsidRDefault="00944812" w:rsidP="00944812">
      <w:pPr>
        <w:pStyle w:val="Heading2"/>
        <w:rPr>
          <w:lang w:val="en-IE"/>
        </w:rPr>
      </w:pPr>
      <w:bookmarkStart w:id="180" w:name="_Toc331511434"/>
      <w:r w:rsidRPr="00157931">
        <w:rPr>
          <w:lang w:val="en-IE"/>
        </w:rPr>
        <w:t>Service demand and statistics</w:t>
      </w:r>
      <w:r w:rsidR="003B041F" w:rsidRPr="00157931">
        <w:rPr>
          <w:rStyle w:val="FootnoteReference"/>
          <w:lang w:val="en-IE"/>
        </w:rPr>
        <w:footnoteReference w:id="1"/>
      </w:r>
      <w:bookmarkEnd w:id="180"/>
    </w:p>
    <w:p w:rsidR="00EA2B5B" w:rsidRPr="00157931" w:rsidRDefault="00EA2B5B" w:rsidP="00877A9B">
      <w:pPr>
        <w:numPr>
          <w:ilvl w:val="0"/>
          <w:numId w:val="16"/>
        </w:numPr>
        <w:ind w:right="10"/>
        <w:rPr>
          <w:lang w:val="en-IE"/>
        </w:rPr>
      </w:pPr>
      <w:r w:rsidRPr="00157931">
        <w:rPr>
          <w:lang w:val="en-IE"/>
        </w:rPr>
        <w:t>The total CIB grant allocation to CISs in 2011 was €12.4 million</w:t>
      </w:r>
      <w:r w:rsidR="007D003F" w:rsidRPr="00157931">
        <w:rPr>
          <w:lang w:val="en-IE"/>
        </w:rPr>
        <w:t xml:space="preserve"> (See Appendix 5</w:t>
      </w:r>
      <w:r w:rsidR="00D6018D" w:rsidRPr="00157931">
        <w:rPr>
          <w:lang w:val="en-IE"/>
        </w:rPr>
        <w:t xml:space="preserve"> for a breakdown of this figure). </w:t>
      </w:r>
      <w:r w:rsidRPr="00157931">
        <w:rPr>
          <w:lang w:val="en-IE"/>
        </w:rPr>
        <w:br/>
      </w:r>
    </w:p>
    <w:p w:rsidR="00EA2B5B" w:rsidRPr="00157931" w:rsidRDefault="00EA2B5B" w:rsidP="00877A9B">
      <w:pPr>
        <w:numPr>
          <w:ilvl w:val="0"/>
          <w:numId w:val="16"/>
        </w:numPr>
        <w:ind w:right="10"/>
        <w:rPr>
          <w:lang w:val="en-IE"/>
        </w:rPr>
      </w:pPr>
      <w:r w:rsidRPr="00157931">
        <w:t>Number of clients</w:t>
      </w:r>
      <w:r w:rsidR="00196C6D" w:rsidRPr="00157931">
        <w:t>:</w:t>
      </w:r>
      <w:r w:rsidRPr="00157931">
        <w:tab/>
      </w:r>
      <w:r w:rsidRPr="00157931">
        <w:tab/>
      </w:r>
      <w:r w:rsidR="00196C6D" w:rsidRPr="00157931">
        <w:tab/>
      </w:r>
      <w:r w:rsidRPr="00157931">
        <w:rPr>
          <w:b/>
        </w:rPr>
        <w:t>657,653</w:t>
      </w:r>
      <w:r w:rsidR="00196C6D" w:rsidRPr="00157931">
        <w:t xml:space="preserve"> </w:t>
      </w:r>
      <w:r w:rsidRPr="00157931">
        <w:t>(</w:t>
      </w:r>
      <w:r w:rsidRPr="00157931">
        <w:rPr>
          <w:lang w:val="en-IE"/>
        </w:rPr>
        <w:t>a decrease of 1% on 2010)</w:t>
      </w:r>
    </w:p>
    <w:p w:rsidR="00EA2B5B" w:rsidRPr="00157931" w:rsidRDefault="00196C6D" w:rsidP="00B85C67">
      <w:pPr>
        <w:ind w:right="10" w:firstLine="720"/>
        <w:rPr>
          <w:lang w:val="en-IE"/>
        </w:rPr>
      </w:pPr>
      <w:r w:rsidRPr="00157931">
        <w:t>Number of queries:</w:t>
      </w:r>
      <w:r w:rsidR="00EA2B5B" w:rsidRPr="00157931">
        <w:tab/>
      </w:r>
      <w:r w:rsidR="00EA2B5B" w:rsidRPr="00157931">
        <w:tab/>
      </w:r>
      <w:r w:rsidRPr="00157931">
        <w:tab/>
      </w:r>
      <w:r w:rsidR="00EA2B5B" w:rsidRPr="00157931">
        <w:rPr>
          <w:b/>
        </w:rPr>
        <w:t>1,014,699</w:t>
      </w:r>
      <w:r w:rsidR="00EA2B5B" w:rsidRPr="00157931">
        <w:t xml:space="preserve"> </w:t>
      </w:r>
      <w:r w:rsidR="00EA2B5B" w:rsidRPr="00157931">
        <w:rPr>
          <w:lang w:val="en-IE"/>
        </w:rPr>
        <w:t>(an increase of 2% on 2010)</w:t>
      </w:r>
    </w:p>
    <w:p w:rsidR="00EA2B5B" w:rsidRPr="00157931" w:rsidRDefault="00196C6D" w:rsidP="00B85C67">
      <w:pPr>
        <w:ind w:right="10" w:firstLine="720"/>
        <w:rPr>
          <w:lang w:val="en-IE"/>
        </w:rPr>
      </w:pPr>
      <w:r w:rsidRPr="00157931">
        <w:rPr>
          <w:lang w:val="en-IE"/>
        </w:rPr>
        <w:t>Number of queries per client:</w:t>
      </w:r>
      <w:r w:rsidRPr="00157931">
        <w:rPr>
          <w:lang w:val="en-IE"/>
        </w:rPr>
        <w:tab/>
      </w:r>
      <w:r w:rsidR="00EA2B5B" w:rsidRPr="00157931">
        <w:rPr>
          <w:lang w:val="en-IE"/>
        </w:rPr>
        <w:tab/>
      </w:r>
      <w:r w:rsidR="00EA2B5B" w:rsidRPr="00157931">
        <w:rPr>
          <w:b/>
          <w:lang w:val="en-IE"/>
        </w:rPr>
        <w:t>1.54</w:t>
      </w:r>
      <w:r w:rsidR="00EA2B5B" w:rsidRPr="00157931">
        <w:rPr>
          <w:lang w:val="en-IE"/>
        </w:rPr>
        <w:t xml:space="preserve"> (1.49 in 2010)</w:t>
      </w:r>
    </w:p>
    <w:p w:rsidR="00EA2B5B" w:rsidRPr="00157931" w:rsidRDefault="00EA2B5B" w:rsidP="00EA2B5B">
      <w:pPr>
        <w:ind w:right="10"/>
        <w:rPr>
          <w:lang w:val="en-IE"/>
        </w:rPr>
      </w:pPr>
    </w:p>
    <w:p w:rsidR="001C6DD8" w:rsidRPr="00157931" w:rsidRDefault="00EA2B5B" w:rsidP="00877A9B">
      <w:pPr>
        <w:numPr>
          <w:ilvl w:val="0"/>
          <w:numId w:val="19"/>
        </w:numPr>
        <w:ind w:right="10"/>
        <w:rPr>
          <w:i/>
        </w:rPr>
      </w:pPr>
      <w:r w:rsidRPr="00157931">
        <w:rPr>
          <w:lang w:val="en-IE"/>
        </w:rPr>
        <w:t xml:space="preserve">While the overall number of CIS clients decreased by 1% on the 2010 figure, the number of queries increased by 2%. </w:t>
      </w:r>
      <w:r w:rsidR="001C6DD8" w:rsidRPr="00157931">
        <w:t>This suggests tha</w:t>
      </w:r>
      <w:r w:rsidR="00C465FC" w:rsidRPr="00157931">
        <w:t xml:space="preserve">t people using the service are </w:t>
      </w:r>
      <w:r w:rsidR="001C6DD8" w:rsidRPr="00157931">
        <w:t>presenting with multi-faceted issues. CISs universally noted that queries and re</w:t>
      </w:r>
      <w:r w:rsidR="005036F8" w:rsidRPr="00157931">
        <w:t>lated client</w:t>
      </w:r>
      <w:r w:rsidR="001C6DD8" w:rsidRPr="00157931">
        <w:t xml:space="preserve"> needs were becoming more complex because of the impact of the recession on individuals and families.</w:t>
      </w:r>
    </w:p>
    <w:p w:rsidR="00EA2B5B" w:rsidRPr="00157931" w:rsidRDefault="00EA2B5B" w:rsidP="001C6DD8">
      <w:pPr>
        <w:ind w:left="720" w:right="10"/>
      </w:pPr>
    </w:p>
    <w:p w:rsidR="00EA2B5B" w:rsidRPr="00157931" w:rsidRDefault="00EA2B5B" w:rsidP="00877A9B">
      <w:pPr>
        <w:numPr>
          <w:ilvl w:val="0"/>
          <w:numId w:val="17"/>
        </w:numPr>
        <w:ind w:right="10"/>
      </w:pPr>
      <w:r w:rsidRPr="00157931">
        <w:rPr>
          <w:lang w:val="en-IE"/>
        </w:rPr>
        <w:t>60% of clients were female, 40% male (the same as 2010).</w:t>
      </w:r>
      <w:r w:rsidRPr="00157931">
        <w:rPr>
          <w:lang w:val="en-IE"/>
        </w:rPr>
        <w:br/>
      </w:r>
    </w:p>
    <w:p w:rsidR="00864DFA" w:rsidRPr="00157931" w:rsidRDefault="00864DFA" w:rsidP="00877A9B">
      <w:pPr>
        <w:numPr>
          <w:ilvl w:val="0"/>
          <w:numId w:val="17"/>
        </w:numPr>
        <w:ind w:right="10"/>
      </w:pPr>
      <w:r w:rsidRPr="00157931">
        <w:t>Almost three-quarters (</w:t>
      </w:r>
      <w:r w:rsidRPr="00157931">
        <w:rPr>
          <w:lang w:val="en-IE"/>
        </w:rPr>
        <w:t>74%) contacted the CISs in person (72% in 2010); 25% by telephone (27% in 2010) and 1% by email.</w:t>
      </w:r>
    </w:p>
    <w:p w:rsidR="00EA2B5B" w:rsidRPr="00157931" w:rsidRDefault="00EA2B5B" w:rsidP="00AF1EF3">
      <w:pPr>
        <w:ind w:left="720" w:right="10"/>
      </w:pPr>
    </w:p>
    <w:p w:rsidR="00EA2B5B" w:rsidRPr="00157931" w:rsidRDefault="00EA2B5B" w:rsidP="00877A9B">
      <w:pPr>
        <w:numPr>
          <w:ilvl w:val="0"/>
          <w:numId w:val="17"/>
        </w:numPr>
        <w:ind w:right="10"/>
      </w:pPr>
      <w:r w:rsidRPr="00157931">
        <w:rPr>
          <w:lang w:val="en-IE"/>
        </w:rPr>
        <w:t xml:space="preserve">Almost half of the clients (49%) were dealt with in less than 10 minutes, 39% </w:t>
      </w:r>
      <w:r w:rsidR="001C16B1" w:rsidRPr="00157931">
        <w:rPr>
          <w:lang w:val="en-IE"/>
        </w:rPr>
        <w:t>took 11-20 minutes, 10% took 21</w:t>
      </w:r>
      <w:r w:rsidRPr="00157931">
        <w:rPr>
          <w:lang w:val="en-IE"/>
        </w:rPr>
        <w:t>-40 minutes and 2% took over 41 minutes. These figures are broadly simil</w:t>
      </w:r>
      <w:r w:rsidR="006C2AB9" w:rsidRPr="00157931">
        <w:rPr>
          <w:lang w:val="en-IE"/>
        </w:rPr>
        <w:t xml:space="preserve">ar to those for 2010 where the </w:t>
      </w:r>
      <w:r w:rsidRPr="00157931">
        <w:rPr>
          <w:lang w:val="en-IE"/>
        </w:rPr>
        <w:t>figures were 51%, 38%, 9% and 2%.</w:t>
      </w:r>
      <w:r w:rsidRPr="00157931">
        <w:rPr>
          <w:lang w:val="en-IE"/>
        </w:rPr>
        <w:br/>
      </w:r>
    </w:p>
    <w:p w:rsidR="00EA2B5B" w:rsidRPr="00157931" w:rsidRDefault="00EA2B5B" w:rsidP="00877A9B">
      <w:pPr>
        <w:numPr>
          <w:ilvl w:val="0"/>
          <w:numId w:val="17"/>
        </w:numPr>
        <w:ind w:right="10"/>
      </w:pPr>
      <w:r w:rsidRPr="00157931">
        <w:t>Information about age was provided for 71% of clients – 53% were in the 26-45 age group; 30% were aged 46-65; 9% were aged over 66 and 7% were aged under 25. The respective figures for 2010 were 55%, 29%, 9% and 7%.</w:t>
      </w:r>
      <w:r w:rsidRPr="00157931">
        <w:br/>
      </w:r>
    </w:p>
    <w:p w:rsidR="00EA2B5B" w:rsidRPr="00157931" w:rsidRDefault="00EA2B5B" w:rsidP="00877A9B">
      <w:pPr>
        <w:numPr>
          <w:ilvl w:val="0"/>
          <w:numId w:val="17"/>
        </w:numPr>
        <w:ind w:right="10"/>
        <w:rPr>
          <w:lang w:val="en-IE"/>
        </w:rPr>
      </w:pPr>
      <w:r w:rsidRPr="00157931">
        <w:rPr>
          <w:lang w:val="en-IE"/>
        </w:rPr>
        <w:t>The main access difficulty identified related to language (57% of those for whom an access difficulty was noted)</w:t>
      </w:r>
      <w:r w:rsidR="00A77C0D" w:rsidRPr="00157931">
        <w:rPr>
          <w:lang w:val="en-IE"/>
        </w:rPr>
        <w:t>.</w:t>
      </w:r>
      <w:r w:rsidRPr="00157931">
        <w:rPr>
          <w:lang w:val="en-IE"/>
        </w:rPr>
        <w:br/>
      </w:r>
    </w:p>
    <w:p w:rsidR="00D6018D" w:rsidRPr="00157931" w:rsidRDefault="00A77C0D" w:rsidP="00877A9B">
      <w:pPr>
        <w:pStyle w:val="ListParagraph"/>
        <w:numPr>
          <w:ilvl w:val="0"/>
          <w:numId w:val="17"/>
        </w:numPr>
      </w:pPr>
      <w:r w:rsidRPr="00157931">
        <w:t xml:space="preserve">Of the total number of callers to CISs in 2011, 60% disclosed their nationality.  </w:t>
      </w:r>
      <w:r w:rsidR="00EA2B5B" w:rsidRPr="00157931">
        <w:rPr>
          <w:lang w:val="en-IE"/>
        </w:rPr>
        <w:t xml:space="preserve">Of those whose nationality was recorded (60% of all clients), </w:t>
      </w:r>
      <w:r w:rsidRPr="00157931">
        <w:t xml:space="preserve">80% (329.621) of these were Irish, </w:t>
      </w:r>
      <w:r w:rsidR="00D6018D" w:rsidRPr="00157931">
        <w:t>12% (50,749) were EU nationals and 8% (31,649)</w:t>
      </w:r>
      <w:r w:rsidR="00196C6D" w:rsidRPr="00157931">
        <w:t xml:space="preserve"> were from non EU countries.</w:t>
      </w:r>
      <w:r w:rsidR="00D6018D" w:rsidRPr="00157931">
        <w:t xml:space="preserve"> These figures reflect the continued usage of mainstream information services by immigrants. The CIS with the highest number of non-Irish callers was Dublin City Centre CIS which recorded over 11,000 </w:t>
      </w:r>
      <w:r w:rsidR="00250D39" w:rsidRPr="00157931">
        <w:t xml:space="preserve">non-Irish callers </w:t>
      </w:r>
      <w:r w:rsidR="00D6018D" w:rsidRPr="00157931">
        <w:t xml:space="preserve">(over 25% of their callers). </w:t>
      </w:r>
    </w:p>
    <w:p w:rsidR="00EA2B5B" w:rsidRPr="00157931" w:rsidRDefault="00864DFA" w:rsidP="00877A9B">
      <w:pPr>
        <w:numPr>
          <w:ilvl w:val="0"/>
          <w:numId w:val="17"/>
        </w:numPr>
        <w:ind w:right="10"/>
        <w:rPr>
          <w:lang w:val="en-IE"/>
        </w:rPr>
      </w:pPr>
      <w:r w:rsidRPr="00157931">
        <w:rPr>
          <w:lang w:val="en-IE"/>
        </w:rPr>
        <w:t>Social w</w:t>
      </w:r>
      <w:r w:rsidR="00EA2B5B" w:rsidRPr="00157931">
        <w:rPr>
          <w:lang w:val="en-IE"/>
        </w:rPr>
        <w:t>elfare a</w:t>
      </w:r>
      <w:r w:rsidR="004437CA" w:rsidRPr="00157931">
        <w:rPr>
          <w:lang w:val="en-IE"/>
        </w:rPr>
        <w:t>ccounted for 47% of all queries</w:t>
      </w:r>
      <w:r w:rsidR="004437CA" w:rsidRPr="00157931">
        <w:rPr>
          <w:rStyle w:val="FootnoteReference"/>
          <w:lang w:val="en-IE"/>
        </w:rPr>
        <w:footnoteReference w:id="2"/>
      </w:r>
      <w:r w:rsidR="004437CA" w:rsidRPr="00157931">
        <w:rPr>
          <w:lang w:val="en-IE"/>
        </w:rPr>
        <w:t xml:space="preserve">, </w:t>
      </w:r>
      <w:r w:rsidR="00EA2B5B" w:rsidRPr="00157931">
        <w:rPr>
          <w:lang w:val="en-IE"/>
        </w:rPr>
        <w:t xml:space="preserve">the same as in 2010. This is followed by employment (9%), health (7%) and housing (5%), each of which was down slightly on the 2010 figure. </w:t>
      </w:r>
    </w:p>
    <w:p w:rsidR="004278B7" w:rsidRPr="00157931" w:rsidRDefault="004278B7" w:rsidP="004278B7">
      <w:pPr>
        <w:pStyle w:val="ListParagraph"/>
        <w:rPr>
          <w:lang w:val="en-IE"/>
        </w:rPr>
      </w:pPr>
    </w:p>
    <w:p w:rsidR="004278B7" w:rsidRPr="00157931" w:rsidRDefault="004278B7" w:rsidP="00877A9B">
      <w:pPr>
        <w:pStyle w:val="ListParagraph"/>
        <w:numPr>
          <w:ilvl w:val="0"/>
          <w:numId w:val="17"/>
        </w:numPr>
        <w:ind w:right="10"/>
      </w:pPr>
      <w:r w:rsidRPr="00157931">
        <w:t xml:space="preserve">In 2011, 49,739 queries were referred by CISs to other agencies. This compares with 77, 228 referrals in 2010. The highest referral destination was FLAC (14%) followed by a local support group/service provider (7%), the National Employment Rights Authority (NERA) (5%), MABS (5%) and a solicitor (5%). </w:t>
      </w:r>
    </w:p>
    <w:p w:rsidR="00EA2B5B" w:rsidRPr="00157931" w:rsidRDefault="004278B7" w:rsidP="00864DFA">
      <w:pPr>
        <w:pStyle w:val="ListParagraph"/>
        <w:ind w:right="10"/>
        <w:rPr>
          <w:lang w:val="en-IE"/>
        </w:rPr>
      </w:pPr>
      <w:r w:rsidRPr="00157931">
        <w:lastRenderedPageBreak/>
        <w:t xml:space="preserve">Some CISs reported receiving an increasing number of referrals from other organisations, including local authorities and other statutory agencies as well as from NGOs. </w:t>
      </w:r>
    </w:p>
    <w:p w:rsidR="00EA2B5B" w:rsidRPr="00157931" w:rsidRDefault="00A07E64" w:rsidP="00877A9B">
      <w:pPr>
        <w:numPr>
          <w:ilvl w:val="0"/>
          <w:numId w:val="17"/>
        </w:numPr>
        <w:ind w:right="10"/>
        <w:rPr>
          <w:lang w:val="en-IE"/>
        </w:rPr>
      </w:pPr>
      <w:hyperlink r:id="rId24" w:history="1">
        <w:r w:rsidR="00F21E59">
          <w:rPr>
            <w:rStyle w:val="Hyperlink"/>
            <w:lang w:val="en-IE"/>
          </w:rPr>
          <w:t>C</w:t>
        </w:r>
        <w:r w:rsidR="00EA2B5B" w:rsidRPr="00157931">
          <w:rPr>
            <w:rStyle w:val="Hyperlink"/>
            <w:lang w:val="en-IE"/>
          </w:rPr>
          <w:t>itizensinformation.ie</w:t>
        </w:r>
      </w:hyperlink>
      <w:r w:rsidR="00EA2B5B" w:rsidRPr="00157931">
        <w:rPr>
          <w:lang w:val="en-IE"/>
        </w:rPr>
        <w:t xml:space="preserve"> was the main source of information used to deal with queries (59% of q</w:t>
      </w:r>
      <w:r w:rsidR="001C6DD8" w:rsidRPr="00157931">
        <w:rPr>
          <w:lang w:val="en-IE"/>
        </w:rPr>
        <w:t>ueries) followed by Government a</w:t>
      </w:r>
      <w:r w:rsidR="00EA2B5B" w:rsidRPr="00157931">
        <w:rPr>
          <w:lang w:val="en-IE"/>
        </w:rPr>
        <w:t>gencies (10%); local information sources (7%); D</w:t>
      </w:r>
      <w:r w:rsidR="001C6DD8" w:rsidRPr="00157931">
        <w:rPr>
          <w:lang w:val="en-IE"/>
        </w:rPr>
        <w:t xml:space="preserve">epartment of Social </w:t>
      </w:r>
      <w:r w:rsidR="00EA2B5B" w:rsidRPr="00157931">
        <w:rPr>
          <w:lang w:val="en-IE"/>
        </w:rPr>
        <w:t>P</w:t>
      </w:r>
      <w:r w:rsidR="001C6DD8" w:rsidRPr="00157931">
        <w:rPr>
          <w:lang w:val="en-IE"/>
        </w:rPr>
        <w:t>rotection</w:t>
      </w:r>
      <w:r w:rsidR="00EA2B5B" w:rsidRPr="00157931">
        <w:rPr>
          <w:lang w:val="en-IE"/>
        </w:rPr>
        <w:t xml:space="preserve"> publications (5%) and CIB publications and </w:t>
      </w:r>
      <w:r w:rsidR="003241FA" w:rsidRPr="00157931">
        <w:rPr>
          <w:lang w:val="en-IE"/>
        </w:rPr>
        <w:t>the i</w:t>
      </w:r>
      <w:r w:rsidR="00AF1EF3" w:rsidRPr="00157931">
        <w:rPr>
          <w:lang w:val="en-IE"/>
        </w:rPr>
        <w:t>nternet (each 2%).</w:t>
      </w:r>
      <w:r w:rsidR="00EA2B5B" w:rsidRPr="00157931">
        <w:rPr>
          <w:lang w:val="en-IE"/>
        </w:rPr>
        <w:br/>
      </w:r>
    </w:p>
    <w:p w:rsidR="00D6018D" w:rsidRPr="00157931" w:rsidRDefault="00EA2B5B" w:rsidP="00877A9B">
      <w:pPr>
        <w:pStyle w:val="ListParagraph"/>
        <w:numPr>
          <w:ilvl w:val="0"/>
          <w:numId w:val="17"/>
        </w:numPr>
        <w:ind w:right="10"/>
      </w:pPr>
      <w:r w:rsidRPr="00157931">
        <w:rPr>
          <w:lang w:val="en-IE"/>
        </w:rPr>
        <w:t>The type of action taken by information providers in response to queries were recorded as ‘information’ (61.4%); advice/assistance (38.4%) and advocacy (0.2%).</w:t>
      </w:r>
      <w:r w:rsidR="00D6018D" w:rsidRPr="00157931">
        <w:rPr>
          <w:lang w:val="en-IE"/>
        </w:rPr>
        <w:t xml:space="preserve"> </w:t>
      </w:r>
      <w:r w:rsidR="00D6018D" w:rsidRPr="00157931">
        <w:t xml:space="preserve">Nationally, just over 61% of all queries (622,618) were recorded as information queries. A further 38% (389,992) were recorded as requiring advice/assistance. </w:t>
      </w:r>
    </w:p>
    <w:p w:rsidR="00EA2B5B" w:rsidRPr="00157931" w:rsidRDefault="00EA2B5B" w:rsidP="00877A9B">
      <w:pPr>
        <w:numPr>
          <w:ilvl w:val="0"/>
          <w:numId w:val="17"/>
        </w:numPr>
        <w:ind w:right="10"/>
        <w:rPr>
          <w:lang w:val="en-IE"/>
        </w:rPr>
      </w:pPr>
      <w:r w:rsidRPr="00157931">
        <w:t>A tot</w:t>
      </w:r>
      <w:r w:rsidR="00250D39" w:rsidRPr="00157931">
        <w:t>al of 2,089 advocacy queries were</w:t>
      </w:r>
      <w:r w:rsidRPr="00157931">
        <w:t xml:space="preserve"> recorded and 1,179 new advocacy cases were opened in 2011</w:t>
      </w:r>
      <w:r w:rsidR="000058EF" w:rsidRPr="00157931">
        <w:t xml:space="preserve"> using the new advocacy case management system, advocacycase.ie</w:t>
      </w:r>
      <w:r w:rsidRPr="00157931">
        <w:t>.</w:t>
      </w:r>
      <w:r w:rsidRPr="00157931">
        <w:br/>
      </w:r>
    </w:p>
    <w:p w:rsidR="00EA2B5B" w:rsidRPr="00157931" w:rsidRDefault="00EA2B5B" w:rsidP="00877A9B">
      <w:pPr>
        <w:numPr>
          <w:ilvl w:val="0"/>
          <w:numId w:val="17"/>
        </w:numPr>
        <w:ind w:right="10"/>
        <w:rPr>
          <w:lang w:val="en-IE"/>
        </w:rPr>
      </w:pPr>
      <w:r w:rsidRPr="00157931">
        <w:rPr>
          <w:lang w:val="en-IE"/>
        </w:rPr>
        <w:t>A total of 2,245 social</w:t>
      </w:r>
      <w:r w:rsidR="005036F8" w:rsidRPr="00157931">
        <w:rPr>
          <w:lang w:val="en-IE"/>
        </w:rPr>
        <w:t xml:space="preserve"> policy issues were recorded</w:t>
      </w:r>
      <w:r w:rsidR="006F7194" w:rsidRPr="00157931">
        <w:rPr>
          <w:lang w:val="en-IE"/>
        </w:rPr>
        <w:t xml:space="preserve"> (see Chapter 10</w:t>
      </w:r>
      <w:r w:rsidR="00864DFA" w:rsidRPr="00157931">
        <w:rPr>
          <w:lang w:val="en-IE"/>
        </w:rPr>
        <w:t>)</w:t>
      </w:r>
      <w:r w:rsidR="005036F8" w:rsidRPr="00157931">
        <w:rPr>
          <w:lang w:val="en-IE"/>
        </w:rPr>
        <w:t>.</w:t>
      </w:r>
    </w:p>
    <w:p w:rsidR="00B85C67" w:rsidRPr="00157931" w:rsidRDefault="00B85C67" w:rsidP="00EA2B5B">
      <w:pPr>
        <w:ind w:right="10"/>
        <w:rPr>
          <w:b/>
          <w:bCs/>
          <w:lang w:val="en-IE"/>
        </w:rPr>
      </w:pPr>
    </w:p>
    <w:p w:rsidR="00EA2B5B" w:rsidRPr="00157931" w:rsidRDefault="00EA2B5B" w:rsidP="00EA2B5B">
      <w:pPr>
        <w:ind w:right="10"/>
      </w:pPr>
    </w:p>
    <w:p w:rsidR="00EA2B5B" w:rsidRPr="00157931" w:rsidRDefault="002E6632" w:rsidP="00EA2B5B">
      <w:pPr>
        <w:ind w:right="10"/>
      </w:pPr>
      <w:r w:rsidRPr="00157931">
        <w:rPr>
          <w:noProof/>
          <w:lang w:val="en-IE" w:eastAsia="en-IE"/>
        </w:rPr>
        <w:drawing>
          <wp:inline distT="0" distB="0" distL="0" distR="0" wp14:anchorId="61A2954B" wp14:editId="3546486C">
            <wp:extent cx="4720590" cy="2764155"/>
            <wp:effectExtent l="0" t="0" r="0" b="0"/>
            <wp:docPr id="80" name="Chart 1" descr="cid:image001.png@01CCFC84.BA3F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CFC84.BA3F395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720590" cy="2764155"/>
                    </a:xfrm>
                    <a:prstGeom prst="rect">
                      <a:avLst/>
                    </a:prstGeom>
                    <a:noFill/>
                    <a:ln>
                      <a:noFill/>
                    </a:ln>
                  </pic:spPr>
                </pic:pic>
              </a:graphicData>
            </a:graphic>
          </wp:inline>
        </w:drawing>
      </w:r>
    </w:p>
    <w:p w:rsidR="00EA2B5B" w:rsidRPr="00157931" w:rsidRDefault="00D6018D" w:rsidP="00D6018D">
      <w:pPr>
        <w:pStyle w:val="Caption"/>
      </w:pPr>
      <w:r w:rsidRPr="00157931">
        <w:t xml:space="preserve">Figure </w:t>
      </w:r>
      <w:r w:rsidRPr="00157931">
        <w:fldChar w:fldCharType="begin"/>
      </w:r>
      <w:r w:rsidRPr="00157931">
        <w:instrText xml:space="preserve"> SEQ Figure \* ARABIC </w:instrText>
      </w:r>
      <w:r w:rsidRPr="00157931">
        <w:fldChar w:fldCharType="separate"/>
      </w:r>
      <w:r w:rsidR="007F6165">
        <w:rPr>
          <w:noProof/>
        </w:rPr>
        <w:t>1</w:t>
      </w:r>
      <w:r w:rsidRPr="00157931">
        <w:fldChar w:fldCharType="end"/>
      </w:r>
      <w:r w:rsidR="00864DFA" w:rsidRPr="00157931">
        <w:t>: Total c</w:t>
      </w:r>
      <w:r w:rsidRPr="00157931">
        <w:t>allers to CISs 2009-2012</w:t>
      </w:r>
    </w:p>
    <w:p w:rsidR="00EA2B5B" w:rsidRPr="00157931" w:rsidRDefault="00EA2B5B" w:rsidP="00EA2B5B">
      <w:pPr>
        <w:ind w:right="10"/>
      </w:pPr>
    </w:p>
    <w:p w:rsidR="00EA2B5B" w:rsidRPr="00157931" w:rsidRDefault="00EA2B5B" w:rsidP="00EA2B5B">
      <w:pPr>
        <w:ind w:right="10"/>
      </w:pPr>
    </w:p>
    <w:p w:rsidR="00EA2B5B" w:rsidRPr="00157931" w:rsidRDefault="00EA2B5B" w:rsidP="00EA2B5B">
      <w:pPr>
        <w:ind w:right="10"/>
      </w:pPr>
    </w:p>
    <w:p w:rsidR="00494B99" w:rsidRPr="00157931" w:rsidRDefault="002E6632" w:rsidP="00494B99">
      <w:pPr>
        <w:keepNext/>
        <w:ind w:right="10"/>
      </w:pPr>
      <w:r w:rsidRPr="00157931">
        <w:rPr>
          <w:noProof/>
          <w:lang w:val="en-IE" w:eastAsia="en-IE"/>
        </w:rPr>
        <w:lastRenderedPageBreak/>
        <w:drawing>
          <wp:inline distT="0" distB="0" distL="0" distR="0" wp14:anchorId="64551978" wp14:editId="2FBF0050">
            <wp:extent cx="4570095" cy="2741295"/>
            <wp:effectExtent l="0" t="0" r="20955" b="20955"/>
            <wp:docPr id="8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1EF3" w:rsidRPr="00157931" w:rsidRDefault="00AF1EF3" w:rsidP="00494B99">
      <w:pPr>
        <w:pStyle w:val="Caption"/>
      </w:pPr>
    </w:p>
    <w:p w:rsidR="00EA2B5B" w:rsidRPr="00157931" w:rsidRDefault="00494B99" w:rsidP="00494B99">
      <w:pPr>
        <w:pStyle w:val="Caption"/>
        <w:rPr>
          <w:b w:val="0"/>
          <w:lang w:val="en-IE"/>
        </w:rPr>
      </w:pPr>
      <w:r w:rsidRPr="00157931">
        <w:t xml:space="preserve">Figure </w:t>
      </w:r>
      <w:r w:rsidRPr="00157931">
        <w:fldChar w:fldCharType="begin"/>
      </w:r>
      <w:r w:rsidRPr="00157931">
        <w:instrText xml:space="preserve"> SEQ Figure \* ARABIC </w:instrText>
      </w:r>
      <w:r w:rsidRPr="00157931">
        <w:fldChar w:fldCharType="separate"/>
      </w:r>
      <w:r w:rsidR="007F6165">
        <w:rPr>
          <w:noProof/>
        </w:rPr>
        <w:t>2</w:t>
      </w:r>
      <w:r w:rsidRPr="00157931">
        <w:fldChar w:fldCharType="end"/>
      </w:r>
      <w:r w:rsidRPr="00157931">
        <w:t>: CIS clients by age</w:t>
      </w:r>
    </w:p>
    <w:p w:rsidR="00EA2B5B" w:rsidRPr="00157931" w:rsidRDefault="00EA2B5B" w:rsidP="00EA2B5B">
      <w:pPr>
        <w:ind w:right="10"/>
        <w:rPr>
          <w:lang w:val="en-IE"/>
        </w:rPr>
      </w:pPr>
    </w:p>
    <w:p w:rsidR="00EA2B5B" w:rsidRPr="00157931" w:rsidRDefault="00EA2B5B" w:rsidP="00EA2B5B">
      <w:pPr>
        <w:ind w:right="10"/>
        <w:rPr>
          <w:b/>
          <w:lang w:val="en-IE"/>
        </w:rPr>
      </w:pPr>
    </w:p>
    <w:p w:rsidR="00494B99" w:rsidRPr="00157931" w:rsidRDefault="002E6632" w:rsidP="00494B99">
      <w:pPr>
        <w:keepNext/>
        <w:ind w:right="10"/>
      </w:pPr>
      <w:r w:rsidRPr="00157931">
        <w:rPr>
          <w:noProof/>
          <w:lang w:val="en-IE" w:eastAsia="en-IE"/>
        </w:rPr>
        <w:drawing>
          <wp:inline distT="0" distB="0" distL="0" distR="0" wp14:anchorId="4D7BD03B" wp14:editId="21F0591A">
            <wp:extent cx="4524375" cy="2537886"/>
            <wp:effectExtent l="19050" t="19050" r="9525" b="15240"/>
            <wp:docPr id="5" name="Chart 2" descr="cid:image002.png@01CCFC84.BA3F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2.png@01CCFC84.BA3F395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532527" cy="2542459"/>
                    </a:xfrm>
                    <a:prstGeom prst="rect">
                      <a:avLst/>
                    </a:prstGeom>
                    <a:noFill/>
                    <a:ln>
                      <a:solidFill>
                        <a:srgbClr val="4F81BD"/>
                      </a:solidFill>
                    </a:ln>
                  </pic:spPr>
                </pic:pic>
              </a:graphicData>
            </a:graphic>
          </wp:inline>
        </w:drawing>
      </w:r>
    </w:p>
    <w:p w:rsidR="00AF1EF3" w:rsidRPr="00157931" w:rsidRDefault="00AF1EF3" w:rsidP="00494B99">
      <w:pPr>
        <w:pStyle w:val="Caption"/>
      </w:pPr>
    </w:p>
    <w:p w:rsidR="00EA2B5B" w:rsidRPr="00157931" w:rsidRDefault="00494B99" w:rsidP="00494B99">
      <w:pPr>
        <w:pStyle w:val="Caption"/>
      </w:pPr>
      <w:r w:rsidRPr="00157931">
        <w:t xml:space="preserve">Figure </w:t>
      </w:r>
      <w:r w:rsidRPr="00157931">
        <w:fldChar w:fldCharType="begin"/>
      </w:r>
      <w:r w:rsidRPr="00157931">
        <w:instrText xml:space="preserve"> SEQ Figure \* ARABIC </w:instrText>
      </w:r>
      <w:r w:rsidRPr="00157931">
        <w:fldChar w:fldCharType="separate"/>
      </w:r>
      <w:r w:rsidR="007F6165">
        <w:rPr>
          <w:noProof/>
        </w:rPr>
        <w:t>3</w:t>
      </w:r>
      <w:r w:rsidRPr="00157931">
        <w:fldChar w:fldCharType="end"/>
      </w:r>
      <w:r w:rsidRPr="00157931">
        <w:t>: Total CIS queries 2009-2011</w:t>
      </w:r>
    </w:p>
    <w:p w:rsidR="00EA2B5B" w:rsidRPr="00157931" w:rsidRDefault="00EA2B5B" w:rsidP="00EA2B5B">
      <w:pPr>
        <w:ind w:right="10"/>
      </w:pPr>
    </w:p>
    <w:p w:rsidR="00EA2B5B" w:rsidRPr="00157931" w:rsidRDefault="00EA2B5B" w:rsidP="00EA2B5B">
      <w:pPr>
        <w:ind w:right="10"/>
        <w:rPr>
          <w:b/>
          <w:i/>
        </w:rPr>
      </w:pPr>
    </w:p>
    <w:p w:rsidR="002D5BE4" w:rsidRPr="00157931" w:rsidRDefault="002E6632" w:rsidP="002D5BE4">
      <w:pPr>
        <w:keepNext/>
        <w:ind w:right="10"/>
      </w:pPr>
      <w:r w:rsidRPr="00157931">
        <w:rPr>
          <w:noProof/>
          <w:lang w:val="en-IE" w:eastAsia="en-IE"/>
        </w:rPr>
        <w:lastRenderedPageBreak/>
        <w:drawing>
          <wp:inline distT="0" distB="0" distL="0" distR="0" wp14:anchorId="1C9702FA" wp14:editId="685A0410">
            <wp:extent cx="4582633" cy="1881963"/>
            <wp:effectExtent l="0" t="0" r="0" b="4445"/>
            <wp:docPr id="84"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30">
                      <a:extLst>
                        <a:ext uri="{28A0092B-C50C-407E-A947-70E740481C1C}">
                          <a14:useLocalDpi xmlns:a14="http://schemas.microsoft.com/office/drawing/2010/main" val="0"/>
                        </a:ext>
                      </a:extLst>
                    </a:blip>
                    <a:srcRect b="-52"/>
                    <a:stretch>
                      <a:fillRect/>
                    </a:stretch>
                  </pic:blipFill>
                  <pic:spPr bwMode="auto">
                    <a:xfrm>
                      <a:off x="0" y="0"/>
                      <a:ext cx="4583064" cy="1882140"/>
                    </a:xfrm>
                    <a:prstGeom prst="rect">
                      <a:avLst/>
                    </a:prstGeom>
                    <a:noFill/>
                    <a:ln>
                      <a:noFill/>
                    </a:ln>
                  </pic:spPr>
                </pic:pic>
              </a:graphicData>
            </a:graphic>
          </wp:inline>
        </w:drawing>
      </w:r>
    </w:p>
    <w:p w:rsidR="00AF1EF3" w:rsidRPr="00157931" w:rsidRDefault="00AF1EF3" w:rsidP="002D5BE4">
      <w:pPr>
        <w:pStyle w:val="Caption"/>
      </w:pPr>
    </w:p>
    <w:p w:rsidR="00EA2B5B" w:rsidRPr="00157931" w:rsidRDefault="002D5BE4" w:rsidP="002D5BE4">
      <w:pPr>
        <w:pStyle w:val="Caption"/>
      </w:pPr>
      <w:r w:rsidRPr="00157931">
        <w:t xml:space="preserve">Figure </w:t>
      </w:r>
      <w:r w:rsidRPr="00157931">
        <w:fldChar w:fldCharType="begin"/>
      </w:r>
      <w:r w:rsidRPr="00157931">
        <w:instrText xml:space="preserve"> SEQ Figure \* ARABIC </w:instrText>
      </w:r>
      <w:r w:rsidRPr="00157931">
        <w:fldChar w:fldCharType="separate"/>
      </w:r>
      <w:r w:rsidR="007F6165">
        <w:rPr>
          <w:noProof/>
        </w:rPr>
        <w:t>4</w:t>
      </w:r>
      <w:r w:rsidRPr="00157931">
        <w:fldChar w:fldCharType="end"/>
      </w:r>
      <w:r w:rsidRPr="00157931">
        <w:t>: Most frequent query categories</w:t>
      </w:r>
    </w:p>
    <w:p w:rsidR="00EA2B5B" w:rsidRPr="00157931" w:rsidRDefault="00EA2B5B" w:rsidP="00EA2B5B">
      <w:pPr>
        <w:ind w:right="10"/>
      </w:pPr>
    </w:p>
    <w:p w:rsidR="008A1FA7" w:rsidRPr="00157931" w:rsidRDefault="008A1FA7" w:rsidP="00AA49A8">
      <w:pPr>
        <w:pStyle w:val="Heading2"/>
      </w:pPr>
      <w:bookmarkStart w:id="181" w:name="_Toc331511435"/>
      <w:r w:rsidRPr="00157931">
        <w:t>Service delivery and developments</w:t>
      </w:r>
      <w:bookmarkEnd w:id="181"/>
    </w:p>
    <w:p w:rsidR="00EA2B5B" w:rsidRPr="00157931" w:rsidRDefault="00864DFA" w:rsidP="00EA2B5B">
      <w:pPr>
        <w:ind w:right="10"/>
        <w:rPr>
          <w:lang w:val="en-IE"/>
        </w:rPr>
      </w:pPr>
      <w:r w:rsidRPr="00157931">
        <w:t xml:space="preserve">Citizens Information Services report that 2011 has been another challenging year. </w:t>
      </w:r>
      <w:r w:rsidR="008A1FA7" w:rsidRPr="00157931">
        <w:t>M</w:t>
      </w:r>
      <w:r w:rsidR="00EA2B5B" w:rsidRPr="00157931">
        <w:t xml:space="preserve">ore </w:t>
      </w:r>
      <w:r w:rsidR="00EA2B5B" w:rsidRPr="00157931">
        <w:rPr>
          <w:lang w:val="en-IE"/>
        </w:rPr>
        <w:t>clients are presenti</w:t>
      </w:r>
      <w:r w:rsidR="008A1FA7" w:rsidRPr="00157931">
        <w:rPr>
          <w:lang w:val="en-IE"/>
        </w:rPr>
        <w:t xml:space="preserve">ng with multi-faceted problems </w:t>
      </w:r>
      <w:r w:rsidR="00EA2B5B" w:rsidRPr="00157931">
        <w:rPr>
          <w:lang w:val="en-IE"/>
        </w:rPr>
        <w:t xml:space="preserve">associated with very difficult personal and economic circumstances. </w:t>
      </w:r>
      <w:r w:rsidR="00C7537F" w:rsidRPr="00157931">
        <w:rPr>
          <w:lang w:val="en-IE"/>
        </w:rPr>
        <w:t>Queries about l</w:t>
      </w:r>
      <w:r w:rsidR="00EA2B5B" w:rsidRPr="00157931">
        <w:rPr>
          <w:lang w:val="en-IE"/>
        </w:rPr>
        <w:t xml:space="preserve">oss of employment or reduced working hours, indebtedness and relationship breakdown demand more time and a range of skills from information providers. </w:t>
      </w:r>
    </w:p>
    <w:p w:rsidR="00EA2B5B" w:rsidRPr="00157931" w:rsidRDefault="00EA2B5B" w:rsidP="00EA2B5B">
      <w:pPr>
        <w:ind w:right="10"/>
        <w:rPr>
          <w:lang w:val="en-IE"/>
        </w:rPr>
      </w:pPr>
      <w:r w:rsidRPr="00157931">
        <w:rPr>
          <w:lang w:val="en-IE"/>
        </w:rPr>
        <w:t xml:space="preserve"> </w:t>
      </w:r>
    </w:p>
    <w:p w:rsidR="00EA2B5B" w:rsidRPr="00157931" w:rsidRDefault="00EA2B5B" w:rsidP="00EA2B5B">
      <w:pPr>
        <w:ind w:right="10"/>
        <w:rPr>
          <w:lang w:val="en-IE"/>
        </w:rPr>
      </w:pPr>
      <w:r w:rsidRPr="00157931">
        <w:rPr>
          <w:lang w:val="en-IE"/>
        </w:rPr>
        <w:t xml:space="preserve">Frequently, processing queries involves dealing with </w:t>
      </w:r>
      <w:r w:rsidR="008A1FA7" w:rsidRPr="00157931">
        <w:rPr>
          <w:lang w:val="en-IE"/>
        </w:rPr>
        <w:t xml:space="preserve">social welfare means calculations, habitual residence condition </w:t>
      </w:r>
      <w:r w:rsidRPr="00157931">
        <w:rPr>
          <w:lang w:val="en-IE"/>
        </w:rPr>
        <w:t>appeals, redundancy issues and back to education options.</w:t>
      </w:r>
      <w:r w:rsidRPr="00157931">
        <w:t xml:space="preserve"> A</w:t>
      </w:r>
      <w:r w:rsidRPr="00157931">
        <w:rPr>
          <w:lang w:val="en-IE"/>
        </w:rPr>
        <w:t>n increase in the numb</w:t>
      </w:r>
      <w:r w:rsidR="008A1FA7" w:rsidRPr="00157931">
        <w:rPr>
          <w:lang w:val="en-IE"/>
        </w:rPr>
        <w:t>er of people needing help with social w</w:t>
      </w:r>
      <w:r w:rsidRPr="00157931">
        <w:rPr>
          <w:lang w:val="en-IE"/>
        </w:rPr>
        <w:t xml:space="preserve">elfare </w:t>
      </w:r>
      <w:r w:rsidR="008A1FA7" w:rsidRPr="00157931">
        <w:rPr>
          <w:lang w:val="en-IE"/>
        </w:rPr>
        <w:t xml:space="preserve">and </w:t>
      </w:r>
      <w:r w:rsidR="00DC73B7" w:rsidRPr="00157931">
        <w:rPr>
          <w:lang w:val="en-IE"/>
        </w:rPr>
        <w:t xml:space="preserve">medical card </w:t>
      </w:r>
      <w:r w:rsidRPr="00157931">
        <w:rPr>
          <w:lang w:val="en-IE"/>
        </w:rPr>
        <w:t>appeals has been reported by many CISs.</w:t>
      </w:r>
      <w:r w:rsidRPr="00157931">
        <w:t xml:space="preserve"> </w:t>
      </w:r>
    </w:p>
    <w:p w:rsidR="00EA2B5B" w:rsidRPr="00157931" w:rsidRDefault="00EA2B5B" w:rsidP="00EA2B5B">
      <w:pPr>
        <w:ind w:right="10"/>
        <w:rPr>
          <w:b/>
          <w:lang w:val="en-IE"/>
        </w:rPr>
      </w:pPr>
    </w:p>
    <w:p w:rsidR="00EA2B5B" w:rsidRPr="00157931" w:rsidRDefault="00860620" w:rsidP="00C63513">
      <w:pPr>
        <w:pStyle w:val="Heading4"/>
        <w:rPr>
          <w:lang w:val="en-IE"/>
        </w:rPr>
      </w:pPr>
      <w:r w:rsidRPr="00157931">
        <w:rPr>
          <w:lang w:val="en-IE"/>
        </w:rPr>
        <w:t>Staff t</w:t>
      </w:r>
      <w:r w:rsidR="00EA2B5B" w:rsidRPr="00157931">
        <w:rPr>
          <w:lang w:val="en-IE"/>
        </w:rPr>
        <w:t>raining</w:t>
      </w:r>
    </w:p>
    <w:p w:rsidR="00EA2B5B" w:rsidRPr="00157931" w:rsidRDefault="00EA2B5B" w:rsidP="00EA2B5B">
      <w:pPr>
        <w:ind w:right="10"/>
        <w:rPr>
          <w:lang w:val="en-IE"/>
        </w:rPr>
      </w:pPr>
      <w:r w:rsidRPr="00157931">
        <w:rPr>
          <w:lang w:val="en-IE"/>
        </w:rPr>
        <w:t>Staff and volunteers in all CISs continued to enhance their skills by completing the Information Providers Programme (IPP), Recog</w:t>
      </w:r>
      <w:r w:rsidR="009273D9" w:rsidRPr="00157931">
        <w:rPr>
          <w:lang w:val="en-IE"/>
        </w:rPr>
        <w:t xml:space="preserve">nition of Prior Learning (RPL) </w:t>
      </w:r>
      <w:r w:rsidRPr="00157931">
        <w:rPr>
          <w:lang w:val="en-IE"/>
        </w:rPr>
        <w:t>and Ad</w:t>
      </w:r>
      <w:r w:rsidR="009030EB" w:rsidRPr="00157931">
        <w:rPr>
          <w:lang w:val="en-IE"/>
        </w:rPr>
        <w:t xml:space="preserve">vocacy Practice Programme (APP) </w:t>
      </w:r>
      <w:r w:rsidRPr="00157931">
        <w:rPr>
          <w:lang w:val="en-IE"/>
        </w:rPr>
        <w:t xml:space="preserve">as well as </w:t>
      </w:r>
      <w:r w:rsidR="00D167B1" w:rsidRPr="00157931">
        <w:rPr>
          <w:lang w:val="en-IE"/>
        </w:rPr>
        <w:t xml:space="preserve">training from the </w:t>
      </w:r>
      <w:r w:rsidR="00D167B1" w:rsidRPr="00157931">
        <w:rPr>
          <w:lang w:val="en"/>
        </w:rPr>
        <w:t>National Calendar of Training Events</w:t>
      </w:r>
      <w:r w:rsidRPr="00157931">
        <w:rPr>
          <w:lang w:val="en-IE"/>
        </w:rPr>
        <w:t xml:space="preserve">, in-house training sessions and </w:t>
      </w:r>
      <w:r w:rsidR="00C7537F" w:rsidRPr="00157931">
        <w:rPr>
          <w:lang w:val="en-IE"/>
        </w:rPr>
        <w:t>on-going</w:t>
      </w:r>
      <w:r w:rsidRPr="00157931">
        <w:rPr>
          <w:lang w:val="en-IE"/>
        </w:rPr>
        <w:t xml:space="preserve"> mentoring.</w:t>
      </w:r>
      <w:r w:rsidR="009030EB" w:rsidRPr="00157931">
        <w:rPr>
          <w:lang w:val="en-IE"/>
        </w:rPr>
        <w:t xml:space="preserve"> </w:t>
      </w:r>
      <w:r w:rsidR="00A4408F" w:rsidRPr="00157931">
        <w:rPr>
          <w:lang w:val="en-IE"/>
        </w:rPr>
        <w:t xml:space="preserve">Induction programmes for new information providers are provided on a regular basis. </w:t>
      </w:r>
      <w:r w:rsidR="009030EB" w:rsidRPr="00157931">
        <w:rPr>
          <w:lang w:val="en-IE"/>
        </w:rPr>
        <w:t xml:space="preserve">In 2011 </w:t>
      </w:r>
      <w:r w:rsidR="009030EB" w:rsidRPr="00157931">
        <w:rPr>
          <w:lang w:val="en"/>
        </w:rPr>
        <w:t xml:space="preserve">142 </w:t>
      </w:r>
      <w:r w:rsidR="00A4408F" w:rsidRPr="00157931">
        <w:rPr>
          <w:lang w:val="en"/>
        </w:rPr>
        <w:t>learners from CISs completed the IPP programme.</w:t>
      </w:r>
      <w:r w:rsidRPr="00157931">
        <w:rPr>
          <w:lang w:val="en-IE"/>
        </w:rPr>
        <w:t xml:space="preserve"> See </w:t>
      </w:r>
      <w:r w:rsidR="001A4940" w:rsidRPr="00157931">
        <w:rPr>
          <w:lang w:val="en-IE"/>
        </w:rPr>
        <w:t xml:space="preserve">Chapter 9 </w:t>
      </w:r>
      <w:r w:rsidRPr="00157931">
        <w:rPr>
          <w:lang w:val="en-IE"/>
        </w:rPr>
        <w:t xml:space="preserve">for more on </w:t>
      </w:r>
      <w:r w:rsidR="00D167B1" w:rsidRPr="00157931">
        <w:rPr>
          <w:lang w:val="en-IE"/>
        </w:rPr>
        <w:t xml:space="preserve">CIB </w:t>
      </w:r>
      <w:r w:rsidRPr="00157931">
        <w:rPr>
          <w:lang w:val="en-IE"/>
        </w:rPr>
        <w:t>training.</w:t>
      </w:r>
    </w:p>
    <w:p w:rsidR="00EA2B5B" w:rsidRPr="00157931" w:rsidRDefault="00EA2B5B" w:rsidP="00EA2B5B">
      <w:pPr>
        <w:ind w:right="10"/>
        <w:rPr>
          <w:b/>
          <w:i/>
          <w:lang w:val="en-IE"/>
        </w:rPr>
      </w:pPr>
    </w:p>
    <w:p w:rsidR="00EA2B5B" w:rsidRPr="00157931" w:rsidRDefault="009273D9" w:rsidP="00C63513">
      <w:pPr>
        <w:pStyle w:val="Heading4"/>
        <w:rPr>
          <w:lang w:val="en-IE"/>
        </w:rPr>
      </w:pPr>
      <w:r w:rsidRPr="00157931">
        <w:rPr>
          <w:lang w:val="en-IE"/>
        </w:rPr>
        <w:t>Collaboration with other a</w:t>
      </w:r>
      <w:r w:rsidR="00EA2B5B" w:rsidRPr="00157931">
        <w:rPr>
          <w:lang w:val="en-IE"/>
        </w:rPr>
        <w:t>gencies</w:t>
      </w:r>
    </w:p>
    <w:p w:rsidR="00EA2B5B" w:rsidRPr="00157931" w:rsidRDefault="00EA2B5B" w:rsidP="00EA2B5B">
      <w:pPr>
        <w:ind w:right="10"/>
      </w:pPr>
      <w:r w:rsidRPr="00157931">
        <w:t xml:space="preserve">Collaborative work locally and nationally </w:t>
      </w:r>
      <w:r w:rsidR="00345D38" w:rsidRPr="00157931">
        <w:t xml:space="preserve">is </w:t>
      </w:r>
      <w:r w:rsidRPr="00157931">
        <w:t>a service priority for all CISs to enhance information p</w:t>
      </w:r>
      <w:r w:rsidR="00345D38" w:rsidRPr="00157931">
        <w:t>rovision by sharing resources</w:t>
      </w:r>
      <w:r w:rsidRPr="00157931">
        <w:t>. This includes strengthening links with MABS, developing protocols for joint working with the N</w:t>
      </w:r>
      <w:r w:rsidR="005036F8" w:rsidRPr="00157931">
        <w:t xml:space="preserve">ational Advocacy Service </w:t>
      </w:r>
      <w:r w:rsidR="005036F8" w:rsidRPr="00157931">
        <w:lastRenderedPageBreak/>
        <w:t>(N</w:t>
      </w:r>
      <w:r w:rsidRPr="00157931">
        <w:t>AS</w:t>
      </w:r>
      <w:r w:rsidR="005036F8" w:rsidRPr="00157931">
        <w:t>)</w:t>
      </w:r>
      <w:r w:rsidRPr="00157931">
        <w:t>, the further development of the C</w:t>
      </w:r>
      <w:r w:rsidR="005036F8" w:rsidRPr="00157931">
        <w:t>hartered Accountants Voluntary Advice (C</w:t>
      </w:r>
      <w:r w:rsidRPr="00157931">
        <w:t>AVA</w:t>
      </w:r>
      <w:r w:rsidR="005036F8" w:rsidRPr="00157931">
        <w:t>)</w:t>
      </w:r>
      <w:r w:rsidRPr="00157931">
        <w:t xml:space="preserve"> service, enhancing the working partnership with FLAC and enhancing linkages with migrant support services.</w:t>
      </w:r>
    </w:p>
    <w:p w:rsidR="00EA2B5B" w:rsidRPr="00157931" w:rsidRDefault="00EA2B5B" w:rsidP="00EA2B5B">
      <w:pPr>
        <w:ind w:right="10"/>
      </w:pPr>
    </w:p>
    <w:p w:rsidR="00EA2B5B" w:rsidRPr="00157931" w:rsidRDefault="00EA2B5B" w:rsidP="00EA2B5B">
      <w:pPr>
        <w:ind w:right="10"/>
      </w:pPr>
      <w:r w:rsidRPr="00157931">
        <w:t xml:space="preserve">Specific collaborative initiatives </w:t>
      </w:r>
      <w:r w:rsidR="00C7537F" w:rsidRPr="00157931">
        <w:t xml:space="preserve">during the year </w:t>
      </w:r>
      <w:r w:rsidR="0033610C" w:rsidRPr="00157931">
        <w:t xml:space="preserve">by individual CISs </w:t>
      </w:r>
      <w:r w:rsidRPr="00157931">
        <w:t xml:space="preserve">included: </w:t>
      </w:r>
    </w:p>
    <w:p w:rsidR="00EA2B5B" w:rsidRPr="00157931" w:rsidRDefault="00EA2B5B" w:rsidP="00877A9B">
      <w:pPr>
        <w:numPr>
          <w:ilvl w:val="0"/>
          <w:numId w:val="18"/>
        </w:numPr>
        <w:ind w:right="10"/>
      </w:pPr>
      <w:r w:rsidRPr="00157931">
        <w:t>An advocacy project for migrants (Dublin City Centre)</w:t>
      </w:r>
    </w:p>
    <w:p w:rsidR="00EA2B5B" w:rsidRPr="00157931" w:rsidRDefault="00EA2B5B" w:rsidP="00877A9B">
      <w:pPr>
        <w:numPr>
          <w:ilvl w:val="0"/>
          <w:numId w:val="18"/>
        </w:numPr>
        <w:ind w:right="10"/>
      </w:pPr>
      <w:r w:rsidRPr="00157931">
        <w:t>A local database with local contacts of services (Tipperary)</w:t>
      </w:r>
    </w:p>
    <w:p w:rsidR="00EA2B5B" w:rsidRPr="00157931" w:rsidRDefault="00EA2B5B" w:rsidP="00877A9B">
      <w:pPr>
        <w:numPr>
          <w:ilvl w:val="0"/>
          <w:numId w:val="18"/>
        </w:numPr>
        <w:ind w:right="10"/>
      </w:pPr>
      <w:r w:rsidRPr="00157931">
        <w:t xml:space="preserve">A research initiative to identify the information needs of </w:t>
      </w:r>
      <w:r w:rsidR="005036F8" w:rsidRPr="00157931">
        <w:t xml:space="preserve">unemployed </w:t>
      </w:r>
      <w:r w:rsidRPr="00157931">
        <w:t xml:space="preserve">people (Wexford) </w:t>
      </w:r>
    </w:p>
    <w:p w:rsidR="00EA2B5B" w:rsidRPr="00157931" w:rsidRDefault="00EA2B5B" w:rsidP="00877A9B">
      <w:pPr>
        <w:numPr>
          <w:ilvl w:val="0"/>
          <w:numId w:val="18"/>
        </w:numPr>
        <w:ind w:right="10"/>
      </w:pPr>
      <w:r w:rsidRPr="00157931">
        <w:t>Traveller Information Project (Cavan)</w:t>
      </w:r>
    </w:p>
    <w:p w:rsidR="00EA2B5B" w:rsidRPr="00157931" w:rsidRDefault="00EA2B5B" w:rsidP="00877A9B">
      <w:pPr>
        <w:numPr>
          <w:ilvl w:val="0"/>
          <w:numId w:val="18"/>
        </w:numPr>
        <w:ind w:right="10"/>
      </w:pPr>
      <w:r w:rsidRPr="00157931">
        <w:t>A One Stop Support Service for women experiencing domestic</w:t>
      </w:r>
      <w:r w:rsidR="00196C6D" w:rsidRPr="00157931">
        <w:t xml:space="preserve"> </w:t>
      </w:r>
      <w:r w:rsidRPr="00157931">
        <w:t>abuse (Tipperary)</w:t>
      </w:r>
    </w:p>
    <w:p w:rsidR="00EA2B5B" w:rsidRPr="00157931" w:rsidRDefault="005036F8" w:rsidP="00877A9B">
      <w:pPr>
        <w:numPr>
          <w:ilvl w:val="0"/>
          <w:numId w:val="18"/>
        </w:numPr>
        <w:ind w:right="10"/>
      </w:pPr>
      <w:r w:rsidRPr="00157931">
        <w:t>A mortgage debt s</w:t>
      </w:r>
      <w:r w:rsidR="00EA2B5B" w:rsidRPr="00157931">
        <w:t xml:space="preserve">eminar (Waterford) </w:t>
      </w:r>
    </w:p>
    <w:p w:rsidR="00EA2B5B" w:rsidRPr="00157931" w:rsidRDefault="00EA2B5B" w:rsidP="00877A9B">
      <w:pPr>
        <w:numPr>
          <w:ilvl w:val="0"/>
          <w:numId w:val="18"/>
        </w:numPr>
        <w:ind w:right="10"/>
      </w:pPr>
      <w:r w:rsidRPr="00157931">
        <w:rPr>
          <w:lang w:val="en-IE"/>
        </w:rPr>
        <w:t xml:space="preserve">A dedicated </w:t>
      </w:r>
      <w:r w:rsidRPr="00157931">
        <w:t>service providing support to migrants (Clare)</w:t>
      </w:r>
    </w:p>
    <w:p w:rsidR="00704472" w:rsidRPr="00157931" w:rsidRDefault="00704472" w:rsidP="00877A9B">
      <w:pPr>
        <w:numPr>
          <w:ilvl w:val="0"/>
          <w:numId w:val="18"/>
        </w:numPr>
        <w:ind w:right="10"/>
      </w:pPr>
      <w:r w:rsidRPr="00157931">
        <w:t>Information pack for people on release from prison (Clare)</w:t>
      </w:r>
    </w:p>
    <w:p w:rsidR="00EA2B5B" w:rsidRPr="00157931" w:rsidRDefault="00EA2B5B" w:rsidP="00877A9B">
      <w:pPr>
        <w:numPr>
          <w:ilvl w:val="0"/>
          <w:numId w:val="18"/>
        </w:numPr>
        <w:ind w:right="10"/>
      </w:pPr>
      <w:r w:rsidRPr="00157931">
        <w:t xml:space="preserve">Participation in a </w:t>
      </w:r>
      <w:r w:rsidR="00180150" w:rsidRPr="00157931">
        <w:t>local services information e</w:t>
      </w:r>
      <w:r w:rsidR="00AF1EF3" w:rsidRPr="00157931">
        <w:t xml:space="preserve">vent: </w:t>
      </w:r>
      <w:r w:rsidRPr="00157931">
        <w:rPr>
          <w:i/>
        </w:rPr>
        <w:t>Working Toge</w:t>
      </w:r>
      <w:r w:rsidR="00AF1EF3" w:rsidRPr="00157931">
        <w:rPr>
          <w:i/>
        </w:rPr>
        <w:t xml:space="preserve">ther to Make the Future Happen </w:t>
      </w:r>
      <w:r w:rsidRPr="00157931">
        <w:t>(Donegal)</w:t>
      </w:r>
    </w:p>
    <w:p w:rsidR="009829F2" w:rsidRPr="00157931" w:rsidRDefault="00704472" w:rsidP="00877A9B">
      <w:pPr>
        <w:pStyle w:val="ListParagraph"/>
        <w:numPr>
          <w:ilvl w:val="0"/>
          <w:numId w:val="18"/>
        </w:numPr>
      </w:pPr>
      <w:r w:rsidRPr="00157931">
        <w:rPr>
          <w:rFonts w:eastAsiaTheme="minorEastAsia"/>
        </w:rPr>
        <w:t>N</w:t>
      </w:r>
      <w:r w:rsidR="009829F2" w:rsidRPr="00157931">
        <w:rPr>
          <w:rFonts w:eastAsiaTheme="minorEastAsia"/>
        </w:rPr>
        <w:t>etworking events with the</w:t>
      </w:r>
      <w:r w:rsidRPr="00157931">
        <w:rPr>
          <w:rFonts w:eastAsiaTheme="minorEastAsia"/>
        </w:rPr>
        <w:t xml:space="preserve"> Northside Community Law Centre (Northside)</w:t>
      </w:r>
    </w:p>
    <w:p w:rsidR="006643FB" w:rsidRPr="00157931" w:rsidRDefault="00704472" w:rsidP="00877A9B">
      <w:pPr>
        <w:pStyle w:val="ListParagraph"/>
        <w:numPr>
          <w:ilvl w:val="0"/>
          <w:numId w:val="18"/>
        </w:numPr>
      </w:pPr>
      <w:r w:rsidRPr="00157931">
        <w:t xml:space="preserve">Development of information modules for people with </w:t>
      </w:r>
      <w:r w:rsidR="006643FB" w:rsidRPr="00157931">
        <w:t>intellectual disabilities while also providing</w:t>
      </w:r>
      <w:r w:rsidRPr="00157931">
        <w:t xml:space="preserve"> </w:t>
      </w:r>
      <w:r w:rsidR="006643FB" w:rsidRPr="00157931">
        <w:t>information sessions for families and ca</w:t>
      </w:r>
      <w:r w:rsidR="001A6228" w:rsidRPr="00157931">
        <w:t>rers on rights and entitlements (Roscommon)</w:t>
      </w:r>
    </w:p>
    <w:p w:rsidR="006643FB" w:rsidRPr="00157931" w:rsidRDefault="001A6228" w:rsidP="00877A9B">
      <w:pPr>
        <w:pStyle w:val="ListParagraph"/>
        <w:numPr>
          <w:ilvl w:val="0"/>
          <w:numId w:val="18"/>
        </w:numPr>
      </w:pPr>
      <w:r w:rsidRPr="00157931">
        <w:t>T</w:t>
      </w:r>
      <w:r w:rsidR="006643FB" w:rsidRPr="00157931">
        <w:t xml:space="preserve">raining for </w:t>
      </w:r>
      <w:r w:rsidRPr="00157931">
        <w:t xml:space="preserve">people over sixty </w:t>
      </w:r>
      <w:r w:rsidR="006643FB" w:rsidRPr="00157931">
        <w:t>in conjunction with South Kerry Development Proj</w:t>
      </w:r>
      <w:r w:rsidRPr="00157931">
        <w:t>ect and the Rural Social Scheme (Kerry)</w:t>
      </w:r>
    </w:p>
    <w:p w:rsidR="006643FB" w:rsidRPr="00157931" w:rsidRDefault="00704472" w:rsidP="00877A9B">
      <w:pPr>
        <w:pStyle w:val="ListParagraph"/>
        <w:numPr>
          <w:ilvl w:val="0"/>
          <w:numId w:val="18"/>
        </w:numPr>
      </w:pPr>
      <w:r w:rsidRPr="00157931">
        <w:t xml:space="preserve">Work with </w:t>
      </w:r>
      <w:r w:rsidR="006643FB" w:rsidRPr="00157931">
        <w:t>D15 Community Interpreting and Translation Service, Fingal County Council, and the home school liaison service to provide affordable and quality interpreting services to</w:t>
      </w:r>
      <w:r w:rsidR="006E6B23" w:rsidRPr="00157931">
        <w:t xml:space="preserve"> immigrants and agencies in D15</w:t>
      </w:r>
      <w:r w:rsidR="001A6228" w:rsidRPr="00157931">
        <w:t xml:space="preserve"> (Blanchardstown)</w:t>
      </w:r>
    </w:p>
    <w:p w:rsidR="002C7ED1" w:rsidRPr="00157931" w:rsidRDefault="002C7ED1" w:rsidP="00704472">
      <w:pPr>
        <w:pStyle w:val="ListParagraph"/>
        <w:ind w:left="540"/>
        <w:jc w:val="both"/>
        <w:rPr>
          <w:rFonts w:ascii="Arial" w:hAnsi="Arial" w:cs="Arial"/>
        </w:rPr>
      </w:pPr>
    </w:p>
    <w:p w:rsidR="00DC73B7" w:rsidRPr="00157931" w:rsidRDefault="00DC73B7" w:rsidP="00DC73B7">
      <w:pPr>
        <w:pStyle w:val="Heading4"/>
      </w:pPr>
      <w:r w:rsidRPr="00157931">
        <w:t>New service delivery meetings</w:t>
      </w:r>
    </w:p>
    <w:p w:rsidR="00DC73B7" w:rsidRPr="00157931" w:rsidRDefault="00DC73B7" w:rsidP="00DC73B7">
      <w:pPr>
        <w:ind w:right="10"/>
        <w:rPr>
          <w:lang w:val="en-IE"/>
        </w:rPr>
      </w:pPr>
      <w:r w:rsidRPr="00157931">
        <w:rPr>
          <w:lang w:val="en-IE"/>
        </w:rPr>
        <w:t xml:space="preserve">Following the organisational restructure in early 2011 new structures and processes </w:t>
      </w:r>
      <w:r w:rsidR="00AF1EF3" w:rsidRPr="00157931">
        <w:rPr>
          <w:lang w:val="en-IE"/>
        </w:rPr>
        <w:t xml:space="preserve">for engaging with our </w:t>
      </w:r>
      <w:r w:rsidRPr="00157931">
        <w:rPr>
          <w:lang w:val="en-IE"/>
        </w:rPr>
        <w:t xml:space="preserve">delivery partners were put in place. </w:t>
      </w:r>
    </w:p>
    <w:p w:rsidR="00DC73B7" w:rsidRPr="00157931" w:rsidRDefault="00DC73B7" w:rsidP="00DC73B7">
      <w:pPr>
        <w:ind w:right="10"/>
        <w:rPr>
          <w:lang w:val="en-IE"/>
        </w:rPr>
      </w:pPr>
    </w:p>
    <w:p w:rsidR="00DC73B7" w:rsidRPr="00157931" w:rsidRDefault="00DC73B7" w:rsidP="00DC73B7">
      <w:pPr>
        <w:ind w:right="10"/>
        <w:rPr>
          <w:lang w:val="en-IE"/>
        </w:rPr>
      </w:pPr>
      <w:r w:rsidRPr="00157931">
        <w:rPr>
          <w:lang w:val="en-IE"/>
        </w:rPr>
        <w:t>During 2011 each Service Delivery Region organised a series of service delivery meetings with groupings of CISs. The meetings are an important part of the new CIB approach and are designed to achieve a number of objectives including developing a common understanding of service user needs and concerns and supporting the implementation of responses to address those needs. The meetings promote cross-service s</w:t>
      </w:r>
      <w:r w:rsidR="00A63875" w:rsidRPr="00157931">
        <w:rPr>
          <w:lang w:val="en-IE"/>
        </w:rPr>
        <w:t xml:space="preserve">upport mechanisms and identify what </w:t>
      </w:r>
      <w:r w:rsidRPr="00157931">
        <w:rPr>
          <w:lang w:val="en-IE"/>
        </w:rPr>
        <w:t xml:space="preserve">supports </w:t>
      </w:r>
      <w:r w:rsidR="00A63875" w:rsidRPr="00157931">
        <w:rPr>
          <w:lang w:val="en-IE"/>
        </w:rPr>
        <w:t xml:space="preserve">are needed </w:t>
      </w:r>
      <w:r w:rsidRPr="00157931">
        <w:rPr>
          <w:lang w:val="en-IE"/>
        </w:rPr>
        <w:t>to deliver effective services to our clients. A co-ordinated approach to communicating with CISs and MABS has also been put in place.</w:t>
      </w:r>
      <w:r w:rsidRPr="00157931">
        <w:rPr>
          <w:i/>
          <w:lang w:val="en-IE"/>
        </w:rPr>
        <w:t xml:space="preserve"> </w:t>
      </w:r>
      <w:r w:rsidRPr="00157931">
        <w:rPr>
          <w:lang w:val="en-IE"/>
        </w:rPr>
        <w:t xml:space="preserve">In addition to the benefits resulting from collaborative work on service </w:t>
      </w:r>
      <w:r w:rsidRPr="00157931">
        <w:rPr>
          <w:lang w:val="en-IE"/>
        </w:rPr>
        <w:lastRenderedPageBreak/>
        <w:t>delivery staff identified significant benefits with regard to the development of working relationships and understanding of different perspectives.</w:t>
      </w:r>
    </w:p>
    <w:p w:rsidR="00DC73B7" w:rsidRPr="00157931" w:rsidRDefault="00DC73B7" w:rsidP="00DC73B7">
      <w:pPr>
        <w:ind w:right="10"/>
        <w:rPr>
          <w:i/>
          <w:lang w:val="en-IE"/>
        </w:rPr>
      </w:pPr>
    </w:p>
    <w:p w:rsidR="00DC73B7" w:rsidRPr="00157931" w:rsidRDefault="00DC73B7" w:rsidP="00DC73B7">
      <w:pPr>
        <w:ind w:right="10"/>
        <w:rPr>
          <w:lang w:val="en-IE"/>
        </w:rPr>
      </w:pPr>
      <w:r w:rsidRPr="00157931">
        <w:rPr>
          <w:lang w:val="en-IE"/>
        </w:rPr>
        <w:t>A parallel programme of meetings took place with MABS services (see</w:t>
      </w:r>
      <w:r w:rsidR="001A4940" w:rsidRPr="00157931">
        <w:rPr>
          <w:lang w:val="en-IE"/>
        </w:rPr>
        <w:t xml:space="preserve"> Chapter 5</w:t>
      </w:r>
      <w:r w:rsidRPr="00157931">
        <w:rPr>
          <w:lang w:val="en-IE"/>
        </w:rPr>
        <w:t>).</w:t>
      </w:r>
    </w:p>
    <w:p w:rsidR="00DC73B7" w:rsidRPr="00157931" w:rsidRDefault="00DC73B7" w:rsidP="00A00AE8">
      <w:pPr>
        <w:ind w:right="10"/>
      </w:pPr>
    </w:p>
    <w:p w:rsidR="002476DD" w:rsidRPr="00157931" w:rsidRDefault="000B789E" w:rsidP="00D51661">
      <w:pPr>
        <w:pStyle w:val="Heading3"/>
      </w:pPr>
      <w:r w:rsidRPr="00157931">
        <w:t>Joint w</w:t>
      </w:r>
      <w:r w:rsidR="002476DD" w:rsidRPr="00157931">
        <w:t>ork with MABS</w:t>
      </w:r>
    </w:p>
    <w:p w:rsidR="00F760F4" w:rsidRDefault="00F760F4" w:rsidP="00F760F4">
      <w:r w:rsidRPr="00157931">
        <w:t>A project group was set up in 2011</w:t>
      </w:r>
      <w:r w:rsidR="004A5943" w:rsidRPr="00157931">
        <w:t xml:space="preserve"> </w:t>
      </w:r>
      <w:r w:rsidRPr="00157931">
        <w:t xml:space="preserve">to develop guidelines on best practice on referral of clients with debt problems between CISs and MABS. It includes representatives from CIB, CISs and MABS. The group will develop protocols for referral of </w:t>
      </w:r>
      <w:r w:rsidR="001C16B1" w:rsidRPr="00157931">
        <w:t xml:space="preserve">citizens </w:t>
      </w:r>
      <w:r w:rsidRPr="00157931">
        <w:t>from CIS</w:t>
      </w:r>
      <w:r w:rsidR="00A74A78" w:rsidRPr="00157931">
        <w:t>s</w:t>
      </w:r>
      <w:r w:rsidRPr="00157931">
        <w:t xml:space="preserve"> to MABS for money advice and from MABS to CIS</w:t>
      </w:r>
      <w:r w:rsidR="00A74A78" w:rsidRPr="00157931">
        <w:t>s</w:t>
      </w:r>
      <w:r w:rsidRPr="00157931">
        <w:t xml:space="preserve"> for information on entitlements and income maximisation. The expected outcomes are:</w:t>
      </w:r>
    </w:p>
    <w:p w:rsidR="00F21E59" w:rsidRPr="00157931" w:rsidRDefault="00F21E59" w:rsidP="00F760F4"/>
    <w:p w:rsidR="00F760F4" w:rsidRPr="00157931" w:rsidRDefault="00F760F4" w:rsidP="00877A9B">
      <w:pPr>
        <w:numPr>
          <w:ilvl w:val="0"/>
          <w:numId w:val="20"/>
        </w:numPr>
        <w:tabs>
          <w:tab w:val="clear" w:pos="720"/>
        </w:tabs>
      </w:pPr>
      <w:r w:rsidRPr="00157931">
        <w:t xml:space="preserve">Improved access to a seamless service for </w:t>
      </w:r>
      <w:r w:rsidR="006E6B23" w:rsidRPr="00157931">
        <w:t xml:space="preserve">people </w:t>
      </w:r>
      <w:r w:rsidRPr="00157931">
        <w:t>who present with issues of debt to either a CIS or MABS.</w:t>
      </w:r>
    </w:p>
    <w:p w:rsidR="00F760F4" w:rsidRPr="00157931" w:rsidRDefault="00F760F4" w:rsidP="00877A9B">
      <w:pPr>
        <w:numPr>
          <w:ilvl w:val="0"/>
          <w:numId w:val="20"/>
        </w:numPr>
        <w:tabs>
          <w:tab w:val="clear" w:pos="720"/>
        </w:tabs>
      </w:pPr>
      <w:r w:rsidRPr="00157931">
        <w:t>Maximising use of resources to provide efficient and effective services.</w:t>
      </w:r>
    </w:p>
    <w:p w:rsidR="00F760F4" w:rsidRPr="00157931" w:rsidRDefault="00F760F4" w:rsidP="00877A9B">
      <w:pPr>
        <w:numPr>
          <w:ilvl w:val="0"/>
          <w:numId w:val="20"/>
        </w:numPr>
        <w:tabs>
          <w:tab w:val="clear" w:pos="720"/>
        </w:tabs>
        <w:rPr>
          <w:b/>
        </w:rPr>
      </w:pPr>
      <w:r w:rsidRPr="00157931">
        <w:t xml:space="preserve">Promoting a consistent approach to service delivery for </w:t>
      </w:r>
      <w:r w:rsidR="006E6B23" w:rsidRPr="00157931">
        <w:t xml:space="preserve">people with debt issues </w:t>
      </w:r>
      <w:r w:rsidRPr="00157931">
        <w:t>across both networks nationally.</w:t>
      </w:r>
    </w:p>
    <w:p w:rsidR="00F760F4" w:rsidRPr="00157931" w:rsidRDefault="00F760F4" w:rsidP="00F760F4">
      <w:pPr>
        <w:rPr>
          <w:lang w:val="en-IE"/>
        </w:rPr>
      </w:pPr>
    </w:p>
    <w:p w:rsidR="00F760F4" w:rsidRPr="00157931" w:rsidRDefault="00F760F4" w:rsidP="00F760F4">
      <w:pPr>
        <w:rPr>
          <w:lang w:val="en-IE"/>
        </w:rPr>
      </w:pPr>
      <w:r w:rsidRPr="00157931">
        <w:rPr>
          <w:lang w:val="en-IE"/>
        </w:rPr>
        <w:t xml:space="preserve">This work will improve linkages between CISs and MABS for the benefit of the public. While a small number of CISs have developed effective collaborative protocols and referral processes with MABS, there appears to be little joint working or collaboration in many areas. </w:t>
      </w:r>
    </w:p>
    <w:p w:rsidR="00F236BF" w:rsidRPr="00157931" w:rsidRDefault="00F236BF" w:rsidP="00F236BF">
      <w:pPr>
        <w:pStyle w:val="Heading3"/>
      </w:pPr>
      <w:r w:rsidRPr="00157931">
        <w:t>Other specialist services in CISs</w:t>
      </w:r>
    </w:p>
    <w:p w:rsidR="00F236BF" w:rsidRPr="00157931" w:rsidRDefault="00F236BF" w:rsidP="00F236BF">
      <w:pPr>
        <w:ind w:right="10"/>
        <w:rPr>
          <w:lang w:val="en-IE"/>
        </w:rPr>
      </w:pPr>
      <w:r w:rsidRPr="00157931">
        <w:rPr>
          <w:lang w:val="en-IE"/>
        </w:rPr>
        <w:t xml:space="preserve">Many CISs offer a range of services to their clients, for example, free legal advice clinics provided by FLAC or local solicitors; financial advice provided by </w:t>
      </w:r>
      <w:r w:rsidR="00A74A78" w:rsidRPr="00157931">
        <w:rPr>
          <w:lang w:val="en-IE"/>
        </w:rPr>
        <w:t xml:space="preserve">the </w:t>
      </w:r>
      <w:r w:rsidR="00A74A78" w:rsidRPr="00157931">
        <w:t>Chartered Accountants Voluntary Advice (</w:t>
      </w:r>
      <w:r w:rsidRPr="00157931">
        <w:rPr>
          <w:lang w:val="en-IE"/>
        </w:rPr>
        <w:t>CAVA</w:t>
      </w:r>
      <w:r w:rsidR="00A74A78" w:rsidRPr="00157931">
        <w:rPr>
          <w:lang w:val="en-IE"/>
        </w:rPr>
        <w:t>)</w:t>
      </w:r>
      <w:r w:rsidRPr="00157931">
        <w:rPr>
          <w:lang w:val="en-IE"/>
        </w:rPr>
        <w:t>; taxation; services to immigrants and employment clini</w:t>
      </w:r>
      <w:r w:rsidR="00064409" w:rsidRPr="00157931">
        <w:rPr>
          <w:lang w:val="en-IE"/>
        </w:rPr>
        <w:t>cs. </w:t>
      </w:r>
      <w:r w:rsidRPr="00157931">
        <w:rPr>
          <w:lang w:val="en-IE"/>
        </w:rPr>
        <w:t>Some CISs are co-located with other service providers, in particular</w:t>
      </w:r>
      <w:r w:rsidR="00A74A78" w:rsidRPr="00157931">
        <w:rPr>
          <w:lang w:val="en-IE"/>
        </w:rPr>
        <w:t>,</w:t>
      </w:r>
      <w:r w:rsidRPr="00157931">
        <w:rPr>
          <w:lang w:val="en-IE"/>
        </w:rPr>
        <w:t xml:space="preserve"> MABS. Other CISs have clinics for Consumer Advice, the Office of the Ombudsman and Threshold. </w:t>
      </w:r>
    </w:p>
    <w:p w:rsidR="00D0202D" w:rsidRPr="00157931" w:rsidRDefault="00D0202D" w:rsidP="00AF1EF3"/>
    <w:p w:rsidR="00F236BF" w:rsidRPr="00157931" w:rsidRDefault="00D0202D" w:rsidP="00F236BF">
      <w:pPr>
        <w:ind w:right="10"/>
        <w:rPr>
          <w:bCs/>
          <w:lang w:val="en-IE"/>
        </w:rPr>
      </w:pPr>
      <w:r w:rsidRPr="00157931">
        <w:rPr>
          <w:lang w:val="en-IE"/>
        </w:rPr>
        <w:t xml:space="preserve">The Citizens Information Board gives financial support to the following </w:t>
      </w:r>
      <w:r w:rsidR="00F760F4" w:rsidRPr="00157931">
        <w:rPr>
          <w:lang w:val="en-IE"/>
        </w:rPr>
        <w:t>organisations</w:t>
      </w:r>
      <w:r w:rsidRPr="00157931">
        <w:rPr>
          <w:lang w:val="en-IE"/>
        </w:rPr>
        <w:t xml:space="preserve"> to </w:t>
      </w:r>
      <w:r w:rsidR="00AF1EF3" w:rsidRPr="00157931">
        <w:rPr>
          <w:lang w:val="en-IE"/>
        </w:rPr>
        <w:t>provide</w:t>
      </w:r>
      <w:r w:rsidRPr="00157931">
        <w:rPr>
          <w:lang w:val="en-IE"/>
        </w:rPr>
        <w:t xml:space="preserve"> information in specialised areas:</w:t>
      </w:r>
    </w:p>
    <w:p w:rsidR="00D0202D" w:rsidRPr="00157931" w:rsidRDefault="00D0202D" w:rsidP="00F236BF">
      <w:pPr>
        <w:ind w:right="10"/>
        <w:rPr>
          <w:b/>
          <w:bCs/>
          <w:lang w:val="en-IE"/>
        </w:rPr>
      </w:pPr>
    </w:p>
    <w:p w:rsidR="00F236BF" w:rsidRPr="00157931" w:rsidRDefault="00F236BF" w:rsidP="00F236BF">
      <w:pPr>
        <w:ind w:right="10"/>
        <w:rPr>
          <w:lang w:val="en-IE"/>
        </w:rPr>
      </w:pPr>
      <w:r w:rsidRPr="00157931">
        <w:rPr>
          <w:b/>
          <w:bCs/>
          <w:lang w:val="en-IE"/>
        </w:rPr>
        <w:t>DeafHear.ie</w:t>
      </w:r>
      <w:r w:rsidRPr="00157931">
        <w:rPr>
          <w:lang w:val="en-IE"/>
        </w:rPr>
        <w:t xml:space="preserve"> provides an information service for people who are deaf and hard of hearing.</w:t>
      </w:r>
    </w:p>
    <w:p w:rsidR="00F236BF" w:rsidRPr="00157931" w:rsidRDefault="00F236BF" w:rsidP="00F236BF">
      <w:pPr>
        <w:ind w:right="10"/>
        <w:rPr>
          <w:lang w:val="en-IE"/>
        </w:rPr>
      </w:pPr>
    </w:p>
    <w:p w:rsidR="00F236BF" w:rsidRPr="00157931" w:rsidRDefault="00F236BF" w:rsidP="00F236BF">
      <w:pPr>
        <w:ind w:right="10"/>
        <w:rPr>
          <w:lang w:val="en-IE"/>
        </w:rPr>
      </w:pPr>
      <w:r w:rsidRPr="00157931">
        <w:rPr>
          <w:b/>
          <w:bCs/>
          <w:lang w:val="en-IE"/>
        </w:rPr>
        <w:t xml:space="preserve">Free Legal Advice Centres (FLAC) </w:t>
      </w:r>
      <w:r w:rsidR="006D5851" w:rsidRPr="00157931">
        <w:rPr>
          <w:bCs/>
          <w:lang w:val="en-IE"/>
        </w:rPr>
        <w:t>provides expert legal support to CISs. It also</w:t>
      </w:r>
      <w:r w:rsidR="006D5851" w:rsidRPr="00157931">
        <w:rPr>
          <w:b/>
          <w:bCs/>
          <w:lang w:val="en-IE"/>
        </w:rPr>
        <w:t xml:space="preserve"> </w:t>
      </w:r>
      <w:r w:rsidRPr="00157931">
        <w:rPr>
          <w:lang w:val="en-IE"/>
        </w:rPr>
        <w:t xml:space="preserve">operates a free and confidential legal advice service </w:t>
      </w:r>
      <w:r w:rsidR="006D5851" w:rsidRPr="00157931">
        <w:rPr>
          <w:lang w:val="en-IE"/>
        </w:rPr>
        <w:t xml:space="preserve">to the public </w:t>
      </w:r>
      <w:r w:rsidRPr="00157931">
        <w:rPr>
          <w:lang w:val="en-IE"/>
        </w:rPr>
        <w:t xml:space="preserve">in CISs around the country. </w:t>
      </w:r>
    </w:p>
    <w:p w:rsidR="00F236BF" w:rsidRPr="00157931" w:rsidRDefault="00F236BF" w:rsidP="00F236BF">
      <w:pPr>
        <w:ind w:right="10"/>
        <w:rPr>
          <w:lang w:val="en-IE"/>
        </w:rPr>
      </w:pPr>
    </w:p>
    <w:p w:rsidR="00F236BF" w:rsidRPr="00157931" w:rsidRDefault="00F236BF" w:rsidP="00F236BF">
      <w:pPr>
        <w:ind w:right="10"/>
        <w:rPr>
          <w:lang w:val="en-IE"/>
        </w:rPr>
      </w:pPr>
      <w:r w:rsidRPr="00157931">
        <w:rPr>
          <w:b/>
          <w:bCs/>
          <w:lang w:val="en-IE"/>
        </w:rPr>
        <w:lastRenderedPageBreak/>
        <w:t xml:space="preserve">The Integration Centre </w:t>
      </w:r>
      <w:r w:rsidRPr="00157931">
        <w:rPr>
          <w:lang w:val="en-IE"/>
        </w:rPr>
        <w:t xml:space="preserve">operates </w:t>
      </w:r>
      <w:r w:rsidR="00A63875" w:rsidRPr="00157931">
        <w:rPr>
          <w:lang w:val="en-IE"/>
        </w:rPr>
        <w:t xml:space="preserve">a helpline for CIS staff on immigration and asylum issues. It also runs </w:t>
      </w:r>
      <w:r w:rsidRPr="00157931">
        <w:rPr>
          <w:lang w:val="en-IE"/>
        </w:rPr>
        <w:t>a range of clinics in the Dublin and Galway areas in co</w:t>
      </w:r>
      <w:r w:rsidR="00A63875" w:rsidRPr="00157931">
        <w:rPr>
          <w:lang w:val="en-IE"/>
        </w:rPr>
        <w:t>njunction with CISs</w:t>
      </w:r>
      <w:r w:rsidRPr="00157931">
        <w:rPr>
          <w:lang w:val="en-IE"/>
        </w:rPr>
        <w:t xml:space="preserve">. </w:t>
      </w:r>
    </w:p>
    <w:p w:rsidR="00F236BF" w:rsidRPr="00157931" w:rsidRDefault="00F236BF" w:rsidP="00F236BF">
      <w:pPr>
        <w:ind w:right="10"/>
      </w:pPr>
    </w:p>
    <w:p w:rsidR="00F236BF" w:rsidRPr="00157931" w:rsidRDefault="00F236BF" w:rsidP="00F236BF">
      <w:pPr>
        <w:ind w:right="10"/>
        <w:rPr>
          <w:lang w:val="en-IE"/>
        </w:rPr>
      </w:pPr>
      <w:r w:rsidRPr="00157931">
        <w:rPr>
          <w:b/>
          <w:bCs/>
          <w:lang w:val="en-IE"/>
        </w:rPr>
        <w:t>The Immigrant Council of Ireland (ICI)</w:t>
      </w:r>
      <w:r w:rsidRPr="00157931">
        <w:rPr>
          <w:lang w:val="en-IE"/>
        </w:rPr>
        <w:t xml:space="preserve"> provides specialist support to CISs in relation to immigration. </w:t>
      </w:r>
    </w:p>
    <w:p w:rsidR="00F236BF" w:rsidRPr="00157931" w:rsidRDefault="00F236BF" w:rsidP="00F236BF">
      <w:pPr>
        <w:ind w:right="10"/>
        <w:rPr>
          <w:lang w:val="en-IE"/>
        </w:rPr>
      </w:pPr>
    </w:p>
    <w:p w:rsidR="00F236BF" w:rsidRPr="00157931" w:rsidRDefault="00F236BF" w:rsidP="00F236BF">
      <w:pPr>
        <w:ind w:right="10"/>
        <w:rPr>
          <w:lang w:val="en-IE"/>
        </w:rPr>
      </w:pPr>
      <w:r w:rsidRPr="00157931">
        <w:rPr>
          <w:b/>
          <w:bCs/>
          <w:lang w:val="en-IE"/>
        </w:rPr>
        <w:t>Treoir</w:t>
      </w:r>
      <w:r w:rsidRPr="00157931">
        <w:rPr>
          <w:lang w:val="en-IE"/>
        </w:rPr>
        <w:t xml:space="preserve"> provides specialist support to </w:t>
      </w:r>
      <w:r w:rsidRPr="00157931">
        <w:t>CISs</w:t>
      </w:r>
      <w:r w:rsidRPr="00157931">
        <w:rPr>
          <w:lang w:val="en-IE"/>
        </w:rPr>
        <w:t xml:space="preserve"> on services for unmarried parents and their children. </w:t>
      </w:r>
    </w:p>
    <w:p w:rsidR="00F236BF" w:rsidRPr="00157931" w:rsidRDefault="00F236BF" w:rsidP="00F236BF">
      <w:pPr>
        <w:ind w:right="10"/>
        <w:rPr>
          <w:lang w:val="en-IE"/>
        </w:rPr>
      </w:pPr>
    </w:p>
    <w:p w:rsidR="00F236BF" w:rsidRPr="00157931" w:rsidRDefault="00F236BF" w:rsidP="00F236BF">
      <w:pPr>
        <w:ind w:right="10"/>
        <w:rPr>
          <w:iCs/>
          <w:lang w:val="en-US"/>
        </w:rPr>
      </w:pPr>
      <w:r w:rsidRPr="00157931">
        <w:rPr>
          <w:b/>
          <w:iCs/>
          <w:lang w:val="en-US"/>
        </w:rPr>
        <w:t>Inclusion Ireland</w:t>
      </w:r>
      <w:r w:rsidRPr="00157931">
        <w:rPr>
          <w:iCs/>
          <w:lang w:val="en-US"/>
        </w:rPr>
        <w:t xml:space="preserve"> provides a query back-up service to CISs in the area of intellectual disability. It provides copies of Inclusion Ireland publications to CISs – in particular, accessible publications for people with learning difficulties. </w:t>
      </w:r>
    </w:p>
    <w:p w:rsidR="001763C7" w:rsidRPr="00157931" w:rsidRDefault="001763C7" w:rsidP="00F236BF">
      <w:pPr>
        <w:ind w:right="10"/>
        <w:rPr>
          <w:iCs/>
          <w:lang w:val="en-US"/>
        </w:rPr>
      </w:pPr>
    </w:p>
    <w:p w:rsidR="001763C7" w:rsidRPr="00157931" w:rsidRDefault="000049B1" w:rsidP="00F236BF">
      <w:pPr>
        <w:ind w:right="10"/>
      </w:pPr>
      <w:r w:rsidRPr="00157931">
        <w:rPr>
          <w:b/>
        </w:rPr>
        <w:t>Threshold’s Housing Advice</w:t>
      </w:r>
      <w:r w:rsidRPr="00157931">
        <w:t> </w:t>
      </w:r>
      <w:proofErr w:type="gramStart"/>
      <w:r w:rsidRPr="00157931">
        <w:t>service provides</w:t>
      </w:r>
      <w:r w:rsidR="00AF1EF3" w:rsidRPr="00157931">
        <w:t xml:space="preserve"> back-up support on housing-</w:t>
      </w:r>
      <w:r w:rsidRPr="00157931">
        <w:t>related queries for CISs and provide</w:t>
      </w:r>
      <w:proofErr w:type="gramEnd"/>
      <w:r w:rsidRPr="00157931">
        <w:t xml:space="preserve"> supports for advocacy </w:t>
      </w:r>
      <w:r w:rsidR="00ED423D" w:rsidRPr="00157931">
        <w:t xml:space="preserve">in </w:t>
      </w:r>
      <w:r w:rsidRPr="00157931">
        <w:t>more complex housing cases.</w:t>
      </w:r>
    </w:p>
    <w:p w:rsidR="00685B62" w:rsidRPr="00157931" w:rsidRDefault="00685B62" w:rsidP="00F236BF">
      <w:pPr>
        <w:ind w:right="10"/>
      </w:pPr>
    </w:p>
    <w:tbl>
      <w:tblPr>
        <w:tblStyle w:val="TableGrid"/>
        <w:tblW w:w="0" w:type="auto"/>
        <w:tblLook w:val="04A0" w:firstRow="1" w:lastRow="0" w:firstColumn="1" w:lastColumn="0" w:noHBand="0" w:noVBand="1"/>
      </w:tblPr>
      <w:tblGrid>
        <w:gridCol w:w="8856"/>
      </w:tblGrid>
      <w:tr w:rsidR="00685B62" w:rsidRPr="00157931" w:rsidTr="00685B62">
        <w:tc>
          <w:tcPr>
            <w:tcW w:w="8856" w:type="dxa"/>
          </w:tcPr>
          <w:p w:rsidR="00D569E4" w:rsidRPr="00157931" w:rsidRDefault="00D569E4" w:rsidP="00CA4AA3">
            <w:pPr>
              <w:pStyle w:val="Heading4"/>
              <w:jc w:val="center"/>
              <w:rPr>
                <w:lang w:val="en-US"/>
              </w:rPr>
            </w:pPr>
            <w:r w:rsidRPr="00157931">
              <w:rPr>
                <w:lang w:val="en-US"/>
              </w:rPr>
              <w:lastRenderedPageBreak/>
              <w:t xml:space="preserve">Events </w:t>
            </w:r>
            <w:r w:rsidR="00A74A78" w:rsidRPr="00157931">
              <w:rPr>
                <w:lang w:val="en-US"/>
              </w:rPr>
              <w:t xml:space="preserve">during the year </w:t>
            </w:r>
            <w:r w:rsidRPr="00157931">
              <w:rPr>
                <w:lang w:val="en-US"/>
              </w:rPr>
              <w:t>in the network of CISs</w:t>
            </w:r>
          </w:p>
          <w:p w:rsidR="00D569E4" w:rsidRPr="00157931" w:rsidRDefault="00D569E4" w:rsidP="00685B62">
            <w:pPr>
              <w:rPr>
                <w:b/>
                <w:lang w:val="en-US"/>
              </w:rPr>
            </w:pPr>
          </w:p>
          <w:p w:rsidR="002C7ED1" w:rsidRPr="00157931" w:rsidRDefault="00685B62" w:rsidP="00685B62">
            <w:pPr>
              <w:rPr>
                <w:b/>
                <w:lang w:val="en-US"/>
              </w:rPr>
            </w:pPr>
            <w:r w:rsidRPr="00157931">
              <w:rPr>
                <w:b/>
                <w:lang w:val="en-US"/>
              </w:rPr>
              <w:t xml:space="preserve">January </w:t>
            </w:r>
          </w:p>
          <w:p w:rsidR="00685B62" w:rsidRPr="00157931" w:rsidRDefault="00685B62" w:rsidP="00685B62">
            <w:pPr>
              <w:rPr>
                <w:lang w:val="en-US"/>
              </w:rPr>
            </w:pPr>
            <w:r w:rsidRPr="00157931">
              <w:rPr>
                <w:lang w:val="en-US"/>
              </w:rPr>
              <w:t>Tipperary C</w:t>
            </w:r>
            <w:r w:rsidR="002C7ED1" w:rsidRPr="00157931">
              <w:rPr>
                <w:lang w:val="en-US"/>
              </w:rPr>
              <w:t xml:space="preserve">IS launched their publication </w:t>
            </w:r>
            <w:r w:rsidRPr="00157931">
              <w:rPr>
                <w:i/>
                <w:lang w:val="en-US"/>
              </w:rPr>
              <w:t>A History of Citizens Information i</w:t>
            </w:r>
            <w:r w:rsidR="002C7ED1" w:rsidRPr="00157931">
              <w:rPr>
                <w:i/>
                <w:lang w:val="en-US"/>
              </w:rPr>
              <w:t>n County Tipperary 1974-2010</w:t>
            </w:r>
            <w:r w:rsidR="002C7ED1" w:rsidRPr="00157931">
              <w:rPr>
                <w:lang w:val="en-US"/>
              </w:rPr>
              <w:t xml:space="preserve">. </w:t>
            </w:r>
          </w:p>
          <w:p w:rsidR="00685B62" w:rsidRPr="00157931" w:rsidRDefault="00685B62" w:rsidP="00685B62">
            <w:pPr>
              <w:rPr>
                <w:color w:val="1F497D"/>
                <w:lang w:val="en-US"/>
              </w:rPr>
            </w:pPr>
          </w:p>
          <w:p w:rsidR="002C7ED1" w:rsidRPr="00157931" w:rsidRDefault="00685B62" w:rsidP="00685B62">
            <w:r w:rsidRPr="00157931">
              <w:rPr>
                <w:b/>
                <w:bCs/>
              </w:rPr>
              <w:t>February</w:t>
            </w:r>
            <w:r w:rsidR="002C7ED1" w:rsidRPr="00157931">
              <w:t xml:space="preserve"> </w:t>
            </w:r>
          </w:p>
          <w:p w:rsidR="00685B62" w:rsidRPr="00157931" w:rsidRDefault="002C7ED1" w:rsidP="00685B62">
            <w:r w:rsidRPr="00157931">
              <w:t xml:space="preserve">County Clare CIS and the Money Advice and Budgeting Service organised a seminar on Mortgage Debt. </w:t>
            </w:r>
            <w:r w:rsidR="00D569E4" w:rsidRPr="00157931">
              <w:t xml:space="preserve">Minister </w:t>
            </w:r>
            <w:r w:rsidR="00685B62" w:rsidRPr="00157931">
              <w:t xml:space="preserve">Pat </w:t>
            </w:r>
            <w:proofErr w:type="spellStart"/>
            <w:r w:rsidR="00685B62" w:rsidRPr="00157931">
              <w:t>Rab</w:t>
            </w:r>
            <w:r w:rsidRPr="00157931">
              <w:t>bit</w:t>
            </w:r>
            <w:r w:rsidR="00685B62" w:rsidRPr="00157931">
              <w:t>te</w:t>
            </w:r>
            <w:proofErr w:type="spellEnd"/>
            <w:r w:rsidR="00685B62" w:rsidRPr="00157931">
              <w:t xml:space="preserve"> TD launched a new Welcome to Tallaght community directory at Tallaght Stadium with 80 guests. </w:t>
            </w:r>
          </w:p>
          <w:p w:rsidR="00685B62" w:rsidRPr="00157931" w:rsidRDefault="00685B62" w:rsidP="00685B62">
            <w:pPr>
              <w:rPr>
                <w:color w:val="1F497D"/>
                <w:sz w:val="16"/>
                <w:szCs w:val="16"/>
                <w:lang w:val="en-US"/>
              </w:rPr>
            </w:pPr>
          </w:p>
          <w:p w:rsidR="00685B62" w:rsidRPr="00157931" w:rsidRDefault="00685B62" w:rsidP="00685B62">
            <w:pPr>
              <w:rPr>
                <w:b/>
                <w:bCs/>
              </w:rPr>
            </w:pPr>
            <w:r w:rsidRPr="00157931">
              <w:rPr>
                <w:b/>
                <w:bCs/>
              </w:rPr>
              <w:t xml:space="preserve"> April</w:t>
            </w:r>
          </w:p>
          <w:p w:rsidR="00685B62" w:rsidRPr="00157931" w:rsidRDefault="00685B62" w:rsidP="00685B62">
            <w:r w:rsidRPr="00157931">
              <w:t>Wexford CI</w:t>
            </w:r>
            <w:r w:rsidR="002C7ED1" w:rsidRPr="00157931">
              <w:t>S</w:t>
            </w:r>
            <w:r w:rsidRPr="00157931">
              <w:t xml:space="preserve"> published a booklet</w:t>
            </w:r>
            <w:r w:rsidR="002C7ED1" w:rsidRPr="00157931">
              <w:t xml:space="preserve"> for</w:t>
            </w:r>
            <w:r w:rsidRPr="00157931">
              <w:t xml:space="preserve"> </w:t>
            </w:r>
            <w:r w:rsidRPr="00157931">
              <w:rPr>
                <w:i/>
              </w:rPr>
              <w:t>People who are unemployed in Co. Wexford</w:t>
            </w:r>
            <w:r w:rsidR="002C7ED1" w:rsidRPr="00157931">
              <w:rPr>
                <w:i/>
              </w:rPr>
              <w:t>.</w:t>
            </w:r>
          </w:p>
          <w:p w:rsidR="00685B62" w:rsidRPr="00157931" w:rsidRDefault="00685B62" w:rsidP="00685B62">
            <w:r w:rsidRPr="00157931">
              <w:t xml:space="preserve">Dublin North West CIS built up a new relationship with </w:t>
            </w:r>
            <w:r w:rsidR="001A522D" w:rsidRPr="00157931">
              <w:t xml:space="preserve">the </w:t>
            </w:r>
            <w:r w:rsidRPr="00157931">
              <w:t>local social wel</w:t>
            </w:r>
            <w:r w:rsidR="002C7ED1" w:rsidRPr="00157931">
              <w:t>fare office starting with lunch</w:t>
            </w:r>
            <w:r w:rsidRPr="00157931">
              <w:t>time information ses</w:t>
            </w:r>
            <w:r w:rsidR="001A522D" w:rsidRPr="00157931">
              <w:t>sions on changes to One-Parent Family P</w:t>
            </w:r>
            <w:r w:rsidRPr="00157931">
              <w:t>ayment.</w:t>
            </w:r>
          </w:p>
          <w:p w:rsidR="00685B62" w:rsidRPr="00157931" w:rsidRDefault="00685B62" w:rsidP="00685B62">
            <w:r w:rsidRPr="00157931">
              <w:t>Northside CIS held a Free Wills week.</w:t>
            </w:r>
          </w:p>
          <w:p w:rsidR="00685B62" w:rsidRPr="00157931" w:rsidRDefault="00685B62" w:rsidP="00685B62">
            <w:pPr>
              <w:rPr>
                <w:sz w:val="16"/>
                <w:szCs w:val="16"/>
              </w:rPr>
            </w:pPr>
          </w:p>
          <w:p w:rsidR="00685B62" w:rsidRPr="00157931" w:rsidRDefault="00685B62" w:rsidP="00685B62">
            <w:pPr>
              <w:rPr>
                <w:b/>
                <w:bCs/>
              </w:rPr>
            </w:pPr>
            <w:r w:rsidRPr="00157931">
              <w:rPr>
                <w:b/>
                <w:bCs/>
              </w:rPr>
              <w:t>May</w:t>
            </w:r>
          </w:p>
          <w:p w:rsidR="00685B62" w:rsidRPr="00157931" w:rsidRDefault="002C7ED1" w:rsidP="00685B62">
            <w:r w:rsidRPr="00157931">
              <w:t>Minister</w:t>
            </w:r>
            <w:r w:rsidR="009D4A54" w:rsidRPr="00157931">
              <w:t xml:space="preserve"> for Social Protection,</w:t>
            </w:r>
            <w:r w:rsidRPr="00157931">
              <w:t xml:space="preserve"> Joan Burton TD officially opened </w:t>
            </w:r>
            <w:r w:rsidR="00685B62" w:rsidRPr="00157931">
              <w:t xml:space="preserve">Balbriggan and Skerries </w:t>
            </w:r>
            <w:r w:rsidRPr="00157931">
              <w:t>Citizens Information C</w:t>
            </w:r>
            <w:r w:rsidR="00685B62" w:rsidRPr="00157931">
              <w:t xml:space="preserve">entres </w:t>
            </w:r>
            <w:r w:rsidRPr="00157931">
              <w:t>and visited the Swords centre.</w:t>
            </w:r>
          </w:p>
          <w:p w:rsidR="00685B62" w:rsidRPr="00157931" w:rsidRDefault="00685B62" w:rsidP="00685B62">
            <w:pPr>
              <w:rPr>
                <w:sz w:val="16"/>
                <w:szCs w:val="16"/>
                <w:lang w:val="en-IE"/>
              </w:rPr>
            </w:pPr>
          </w:p>
          <w:p w:rsidR="00685B62" w:rsidRPr="00157931" w:rsidRDefault="00685B62" w:rsidP="00685B62">
            <w:pPr>
              <w:rPr>
                <w:b/>
                <w:bCs/>
              </w:rPr>
            </w:pPr>
            <w:r w:rsidRPr="00157931">
              <w:rPr>
                <w:b/>
                <w:bCs/>
              </w:rPr>
              <w:t>September</w:t>
            </w:r>
          </w:p>
          <w:p w:rsidR="00685B62" w:rsidRPr="00157931" w:rsidRDefault="00685B62" w:rsidP="00685B62">
            <w:r w:rsidRPr="00157931">
              <w:t xml:space="preserve">South Kildare CIS managed the Citizens Information stand at the National Ploughing Championship at Athy, Co. Kildare. Over 190,000 people attended the event. </w:t>
            </w:r>
          </w:p>
          <w:p w:rsidR="00685B62" w:rsidRPr="00157931" w:rsidRDefault="00685B62" w:rsidP="00685B62">
            <w:pPr>
              <w:rPr>
                <w:sz w:val="16"/>
                <w:szCs w:val="16"/>
              </w:rPr>
            </w:pPr>
          </w:p>
          <w:p w:rsidR="00685B62" w:rsidRPr="00157931" w:rsidRDefault="00685B62" w:rsidP="00685B62">
            <w:r w:rsidRPr="00157931">
              <w:t>Co. Lo</w:t>
            </w:r>
            <w:r w:rsidR="002C7ED1" w:rsidRPr="00157931">
              <w:t>ngford CIS celebrated its 10</w:t>
            </w:r>
            <w:r w:rsidR="002C7ED1" w:rsidRPr="00157931">
              <w:rPr>
                <w:vertAlign w:val="superscript"/>
              </w:rPr>
              <w:t>th</w:t>
            </w:r>
            <w:r w:rsidR="002C7ED1" w:rsidRPr="00157931">
              <w:t xml:space="preserve"> a</w:t>
            </w:r>
            <w:r w:rsidRPr="00157931">
              <w:t>nniversary and marked the occasion with a Community Celebratory Day on International Volunteering Day.</w:t>
            </w:r>
          </w:p>
          <w:p w:rsidR="00685B62" w:rsidRPr="00157931" w:rsidRDefault="00685B62" w:rsidP="00685B62">
            <w:pPr>
              <w:rPr>
                <w:sz w:val="16"/>
                <w:szCs w:val="16"/>
              </w:rPr>
            </w:pPr>
          </w:p>
          <w:p w:rsidR="00685B62" w:rsidRPr="00157931" w:rsidRDefault="00685B62" w:rsidP="00685B62">
            <w:r w:rsidRPr="00157931">
              <w:t xml:space="preserve">A Seminar on Mortgage Debt organised by Westmeath CIS in collaboration with Athlone MABS held in Athlone attracted over 70 participants from the public, community &amp; voluntary groups and the financial sector. </w:t>
            </w:r>
          </w:p>
          <w:p w:rsidR="002C7ED1" w:rsidRPr="00157931" w:rsidRDefault="002C7ED1" w:rsidP="00685B62">
            <w:pPr>
              <w:rPr>
                <w:sz w:val="16"/>
                <w:szCs w:val="16"/>
              </w:rPr>
            </w:pPr>
          </w:p>
          <w:p w:rsidR="00685B62" w:rsidRPr="00157931" w:rsidRDefault="00685B62" w:rsidP="00685B62">
            <w:pPr>
              <w:rPr>
                <w:b/>
                <w:bCs/>
              </w:rPr>
            </w:pPr>
            <w:r w:rsidRPr="00157931">
              <w:rPr>
                <w:b/>
                <w:bCs/>
              </w:rPr>
              <w:t>October</w:t>
            </w:r>
          </w:p>
          <w:p w:rsidR="00685B62" w:rsidRPr="00157931" w:rsidRDefault="00685B62" w:rsidP="00685B62">
            <w:r w:rsidRPr="00157931">
              <w:t>Dublin City Centre CIS reached the finals of the inaugural Dublin Living Awards in the 'Outstanding Contribution to Dublin Life' category. The Dublin Living Awards recognise and celebrate Dublin's best businesses, services, venues and events. The Dublin City Centre CIS was chosen for its provision of a vital service to the people of Dublin on their rights and entitlements.</w:t>
            </w:r>
          </w:p>
          <w:p w:rsidR="00685B62" w:rsidRPr="00157931" w:rsidRDefault="00685B62" w:rsidP="00685B62">
            <w:pPr>
              <w:rPr>
                <w:sz w:val="16"/>
                <w:szCs w:val="16"/>
              </w:rPr>
            </w:pPr>
          </w:p>
          <w:p w:rsidR="00685B62" w:rsidRPr="00157931" w:rsidRDefault="00685B62" w:rsidP="00685B62">
            <w:pPr>
              <w:rPr>
                <w:b/>
                <w:bCs/>
              </w:rPr>
            </w:pPr>
            <w:r w:rsidRPr="00157931">
              <w:rPr>
                <w:b/>
                <w:bCs/>
              </w:rPr>
              <w:t>November</w:t>
            </w:r>
          </w:p>
          <w:p w:rsidR="00685B62" w:rsidRPr="00157931" w:rsidRDefault="00685B62" w:rsidP="00685B62">
            <w:r w:rsidRPr="00157931">
              <w:t xml:space="preserve">Sligo CIS published a handbook of services and supports for people with disabilities </w:t>
            </w:r>
            <w:r w:rsidRPr="00157931">
              <w:rPr>
                <w:i/>
              </w:rPr>
              <w:t>Where to</w:t>
            </w:r>
            <w:r w:rsidR="002C7ED1" w:rsidRPr="00157931">
              <w:rPr>
                <w:i/>
              </w:rPr>
              <w:t xml:space="preserve"> go Next</w:t>
            </w:r>
            <w:r w:rsidRPr="00157931">
              <w:t>.</w:t>
            </w:r>
            <w:r w:rsidR="006D5851" w:rsidRPr="00157931">
              <w:t xml:space="preserve"> </w:t>
            </w:r>
            <w:r w:rsidR="002C7ED1" w:rsidRPr="00157931">
              <w:t>Waterford CIS</w:t>
            </w:r>
            <w:r w:rsidRPr="00157931">
              <w:t xml:space="preserve"> hosted </w:t>
            </w:r>
            <w:r w:rsidR="002C7ED1" w:rsidRPr="00157931">
              <w:t xml:space="preserve">a </w:t>
            </w:r>
            <w:r w:rsidRPr="00157931">
              <w:t>presentation and Q&amp;A seminar on Wills and Inheritance for the general public.</w:t>
            </w:r>
          </w:p>
          <w:p w:rsidR="00685B62" w:rsidRPr="00157931" w:rsidRDefault="00685B62" w:rsidP="00685B62">
            <w:pPr>
              <w:rPr>
                <w:iCs/>
                <w:lang w:val="en-US"/>
              </w:rPr>
            </w:pPr>
          </w:p>
        </w:tc>
      </w:tr>
    </w:tbl>
    <w:p w:rsidR="00812503" w:rsidRPr="00157931" w:rsidRDefault="00812503" w:rsidP="00AA49A8">
      <w:pPr>
        <w:pStyle w:val="Heading2"/>
      </w:pPr>
      <w:bookmarkStart w:id="182" w:name="_Toc293570315"/>
      <w:bookmarkStart w:id="183" w:name="_Toc331511436"/>
      <w:r w:rsidRPr="00157931">
        <w:lastRenderedPageBreak/>
        <w:t>Advocacy in Citizens Information Services</w:t>
      </w:r>
      <w:bookmarkEnd w:id="182"/>
      <w:bookmarkEnd w:id="183"/>
      <w:r w:rsidRPr="00157931">
        <w:t xml:space="preserve"> </w:t>
      </w:r>
    </w:p>
    <w:p w:rsidR="00250D39" w:rsidRPr="00157931" w:rsidRDefault="00250D39" w:rsidP="00250D39"/>
    <w:p w:rsidR="00D51661" w:rsidRPr="00157931" w:rsidRDefault="00D51661" w:rsidP="00D51661">
      <w:r w:rsidRPr="00157931">
        <w:t>One of the main ways in which the Citizens Information Board supports advocacy services to the general public is through the network of Citizens Information Services</w:t>
      </w:r>
      <w:r w:rsidR="00F21E59">
        <w:t xml:space="preserve"> (CISs)</w:t>
      </w:r>
      <w:r w:rsidRPr="00157931">
        <w:t xml:space="preserve">, where information providers advocate for their clients in relation to difficulties with access to social welfare, housing, health and employment. Information providers support their clients to act on their own behalf wherever possible (self-advocacy). They also advocate on behalf of clients – for example, contacting and negotiating with a third party or attending meetings, hearings and appeals. </w:t>
      </w:r>
    </w:p>
    <w:p w:rsidR="00D51661" w:rsidRPr="00157931" w:rsidRDefault="00D51661" w:rsidP="00D51661"/>
    <w:p w:rsidR="001D732E" w:rsidRPr="00157931" w:rsidRDefault="00DC73B7" w:rsidP="001D732E">
      <w:pPr>
        <w:ind w:right="10"/>
      </w:pPr>
      <w:r w:rsidRPr="00157931">
        <w:t xml:space="preserve">In late 2011, a new </w:t>
      </w:r>
      <w:r w:rsidR="004A5943" w:rsidRPr="00157931">
        <w:t>Advocacy</w:t>
      </w:r>
      <w:r w:rsidRPr="00157931">
        <w:t xml:space="preserve"> Support Programme was introduced in CISs. Five regional a</w:t>
      </w:r>
      <w:r w:rsidR="001D732E" w:rsidRPr="00157931">
        <w:t>dvocacy support workers were emp</w:t>
      </w:r>
      <w:r w:rsidR="00AF1EF3" w:rsidRPr="00157931">
        <w:t>loyed by five CISs in late 2011</w:t>
      </w:r>
      <w:r w:rsidRPr="00157931">
        <w:t xml:space="preserve"> to build t</w:t>
      </w:r>
      <w:r w:rsidR="00AF1EF3" w:rsidRPr="00157931">
        <w:t xml:space="preserve">he capacity of CISs to develop </w:t>
      </w:r>
      <w:r w:rsidRPr="00157931">
        <w:t xml:space="preserve">their advocacy service </w:t>
      </w:r>
      <w:r w:rsidR="00AF1EF3" w:rsidRPr="00157931">
        <w:t>by</w:t>
      </w:r>
      <w:r w:rsidR="001D732E" w:rsidRPr="00157931">
        <w:t xml:space="preserve"> promot</w:t>
      </w:r>
      <w:r w:rsidR="00AF1EF3" w:rsidRPr="00157931">
        <w:t xml:space="preserve">ing best practice and increasing </w:t>
      </w:r>
      <w:r w:rsidR="001D732E" w:rsidRPr="00157931">
        <w:t xml:space="preserve">electronic recording. </w:t>
      </w:r>
    </w:p>
    <w:p w:rsidR="001D732E" w:rsidRPr="00157931" w:rsidRDefault="001D732E" w:rsidP="001D732E">
      <w:pPr>
        <w:ind w:right="10"/>
      </w:pPr>
    </w:p>
    <w:p w:rsidR="001D732E" w:rsidRPr="00157931" w:rsidRDefault="00860620" w:rsidP="001D732E">
      <w:pPr>
        <w:ind w:right="10"/>
        <w:rPr>
          <w:i/>
        </w:rPr>
      </w:pPr>
      <w:r w:rsidRPr="00157931">
        <w:t>An electronic case management system (advocacycase.ie) was introduced to the CIS network in 2011 following training of all inf</w:t>
      </w:r>
      <w:r w:rsidR="00A74A78" w:rsidRPr="00157931">
        <w:t xml:space="preserve">ormation providers in its use. </w:t>
      </w:r>
      <w:r w:rsidRPr="00157931">
        <w:t>CISs began using the system incrementally during the year. By the end of 2011, 32 CISs had logged cases on the system.</w:t>
      </w:r>
      <w:r w:rsidRPr="00157931">
        <w:rPr>
          <w:i/>
        </w:rPr>
        <w:t xml:space="preserve"> </w:t>
      </w:r>
    </w:p>
    <w:p w:rsidR="00A95EBA" w:rsidRPr="00157931" w:rsidRDefault="00A95EBA" w:rsidP="001D732E">
      <w:pPr>
        <w:ind w:right="10"/>
        <w:rPr>
          <w:i/>
        </w:rPr>
      </w:pPr>
    </w:p>
    <w:p w:rsidR="00860620" w:rsidRPr="00157931" w:rsidRDefault="00A95EBA" w:rsidP="00860620">
      <w:pPr>
        <w:ind w:right="10"/>
      </w:pPr>
      <w:r w:rsidRPr="00157931">
        <w:t xml:space="preserve">Advocacy </w:t>
      </w:r>
      <w:r w:rsidR="00A74A78" w:rsidRPr="00157931">
        <w:t>work includes situations</w:t>
      </w:r>
      <w:r w:rsidRPr="00157931">
        <w:t xml:space="preserve"> where information providers supported</w:t>
      </w:r>
      <w:r w:rsidR="00860620" w:rsidRPr="00157931">
        <w:t xml:space="preserve"> </w:t>
      </w:r>
      <w:r w:rsidRPr="00157931">
        <w:t xml:space="preserve">social welfare appeals and employment rights </w:t>
      </w:r>
      <w:r w:rsidR="00860620" w:rsidRPr="00157931">
        <w:t>cases</w:t>
      </w:r>
      <w:r w:rsidRPr="00157931">
        <w:t>, made</w:t>
      </w:r>
      <w:r w:rsidR="00860620" w:rsidRPr="00157931">
        <w:t xml:space="preserve"> representations to the Department of Justice on humanitarian l</w:t>
      </w:r>
      <w:r w:rsidRPr="00157931">
        <w:t>eave to remain</w:t>
      </w:r>
      <w:r w:rsidR="00860620" w:rsidRPr="00157931">
        <w:t>, negotiated around payment of gas and telephone bills</w:t>
      </w:r>
      <w:r w:rsidR="00DC73B7" w:rsidRPr="00157931">
        <w:t xml:space="preserve"> in emergency situations</w:t>
      </w:r>
      <w:r w:rsidR="00860620" w:rsidRPr="00157931">
        <w:t xml:space="preserve">, </w:t>
      </w:r>
      <w:r w:rsidRPr="00157931">
        <w:t xml:space="preserve">supported older people to access the </w:t>
      </w:r>
      <w:r w:rsidR="00860620" w:rsidRPr="00157931">
        <w:t xml:space="preserve">Fair Deal scheme, </w:t>
      </w:r>
      <w:r w:rsidRPr="00157931">
        <w:t xml:space="preserve">took part in </w:t>
      </w:r>
      <w:r w:rsidR="00860620" w:rsidRPr="00157931">
        <w:t>income maximisa</w:t>
      </w:r>
      <w:r w:rsidR="00A74A78" w:rsidRPr="00157931">
        <w:t>tion negotiations, intervened</w:t>
      </w:r>
      <w:r w:rsidR="00860620" w:rsidRPr="00157931">
        <w:t xml:space="preserve"> on behalf of clients on family issues, including One </w:t>
      </w:r>
      <w:r w:rsidR="00A66796" w:rsidRPr="00157931">
        <w:t>Parent F</w:t>
      </w:r>
      <w:r w:rsidR="00860620" w:rsidRPr="00157931">
        <w:t xml:space="preserve">amily payments and </w:t>
      </w:r>
      <w:r w:rsidR="00AF1EF3" w:rsidRPr="00157931">
        <w:t>Supplementary Welfare Allowance</w:t>
      </w:r>
      <w:r w:rsidR="00860620" w:rsidRPr="00157931">
        <w:t xml:space="preserve"> reviews. </w:t>
      </w:r>
    </w:p>
    <w:p w:rsidR="00860620" w:rsidRPr="00157931" w:rsidRDefault="00860620" w:rsidP="00860620">
      <w:pPr>
        <w:ind w:right="10"/>
      </w:pPr>
    </w:p>
    <w:p w:rsidR="002D5BE4" w:rsidRPr="00157931" w:rsidRDefault="002D5BE4">
      <w:r w:rsidRPr="00157931">
        <w:br w:type="page"/>
      </w:r>
    </w:p>
    <w:p w:rsidR="000176F1" w:rsidRPr="00157931" w:rsidRDefault="000176F1" w:rsidP="002061F3">
      <w:pPr>
        <w:pStyle w:val="Heading1"/>
      </w:pPr>
      <w:bookmarkStart w:id="184" w:name="_Toc231032608"/>
      <w:bookmarkStart w:id="185" w:name="_Toc231032609"/>
      <w:bookmarkStart w:id="186" w:name="_Toc231032610"/>
      <w:bookmarkStart w:id="187" w:name="_Toc165873016"/>
      <w:bookmarkStart w:id="188" w:name="_Toc165873540"/>
      <w:bookmarkStart w:id="189" w:name="_Toc164401983"/>
      <w:bookmarkStart w:id="190" w:name="_Toc164422616"/>
      <w:bookmarkStart w:id="191" w:name="_Toc264551770"/>
      <w:bookmarkStart w:id="192" w:name="_Toc264552310"/>
      <w:bookmarkStart w:id="193" w:name="_Toc264553810"/>
      <w:bookmarkStart w:id="194" w:name="_Toc264894932"/>
      <w:bookmarkStart w:id="195" w:name="_Toc264895044"/>
      <w:bookmarkStart w:id="196" w:name="_Toc264551771"/>
      <w:bookmarkStart w:id="197" w:name="_Toc264552311"/>
      <w:bookmarkStart w:id="198" w:name="_Toc264553811"/>
      <w:bookmarkStart w:id="199" w:name="_Toc264894933"/>
      <w:bookmarkStart w:id="200" w:name="_Toc264895045"/>
      <w:bookmarkStart w:id="201" w:name="_Toc264551772"/>
      <w:bookmarkStart w:id="202" w:name="_Toc264552312"/>
      <w:bookmarkStart w:id="203" w:name="_Toc264553812"/>
      <w:bookmarkStart w:id="204" w:name="_Toc264894934"/>
      <w:bookmarkStart w:id="205" w:name="_Toc264895046"/>
      <w:bookmarkStart w:id="206" w:name="_Toc264551773"/>
      <w:bookmarkStart w:id="207" w:name="_Toc264552313"/>
      <w:bookmarkStart w:id="208" w:name="_Toc264553813"/>
      <w:bookmarkStart w:id="209" w:name="_Toc264894935"/>
      <w:bookmarkStart w:id="210" w:name="_Toc264895047"/>
      <w:bookmarkStart w:id="211" w:name="_Toc264551774"/>
      <w:bookmarkStart w:id="212" w:name="_Toc264552314"/>
      <w:bookmarkStart w:id="213" w:name="_Toc264553814"/>
      <w:bookmarkStart w:id="214" w:name="_Toc264894936"/>
      <w:bookmarkStart w:id="215" w:name="_Toc264895048"/>
      <w:bookmarkStart w:id="216" w:name="_Toc264551775"/>
      <w:bookmarkStart w:id="217" w:name="_Toc264552315"/>
      <w:bookmarkStart w:id="218" w:name="_Toc264553815"/>
      <w:bookmarkStart w:id="219" w:name="_Toc264894937"/>
      <w:bookmarkStart w:id="220" w:name="_Toc264895049"/>
      <w:bookmarkStart w:id="221" w:name="_Toc264551776"/>
      <w:bookmarkStart w:id="222" w:name="_Toc264552316"/>
      <w:bookmarkStart w:id="223" w:name="_Toc264553816"/>
      <w:bookmarkStart w:id="224" w:name="_Toc264894938"/>
      <w:bookmarkStart w:id="225" w:name="_Toc264895050"/>
      <w:bookmarkStart w:id="226" w:name="_Toc264551777"/>
      <w:bookmarkStart w:id="227" w:name="_Toc264552317"/>
      <w:bookmarkStart w:id="228" w:name="_Toc264553817"/>
      <w:bookmarkStart w:id="229" w:name="_Toc264894939"/>
      <w:bookmarkStart w:id="230" w:name="_Toc264895051"/>
      <w:bookmarkStart w:id="231" w:name="_Toc264551778"/>
      <w:bookmarkStart w:id="232" w:name="_Toc264552318"/>
      <w:bookmarkStart w:id="233" w:name="_Toc264553818"/>
      <w:bookmarkStart w:id="234" w:name="_Toc264894940"/>
      <w:bookmarkStart w:id="235" w:name="_Toc264895052"/>
      <w:bookmarkStart w:id="236" w:name="_Toc264551780"/>
      <w:bookmarkStart w:id="237" w:name="_Toc264552320"/>
      <w:bookmarkStart w:id="238" w:name="_Toc264553820"/>
      <w:bookmarkStart w:id="239" w:name="_Toc264894942"/>
      <w:bookmarkStart w:id="240" w:name="_Toc264895054"/>
      <w:bookmarkStart w:id="241" w:name="_Toc264551785"/>
      <w:bookmarkStart w:id="242" w:name="_Toc264552325"/>
      <w:bookmarkStart w:id="243" w:name="_Toc264553825"/>
      <w:bookmarkStart w:id="244" w:name="_Toc264894947"/>
      <w:bookmarkStart w:id="245" w:name="_Toc264895059"/>
      <w:bookmarkStart w:id="246" w:name="_Toc264551786"/>
      <w:bookmarkStart w:id="247" w:name="_Toc264552326"/>
      <w:bookmarkStart w:id="248" w:name="_Toc264553826"/>
      <w:bookmarkStart w:id="249" w:name="_Toc264894948"/>
      <w:bookmarkStart w:id="250" w:name="_Toc264895060"/>
      <w:bookmarkStart w:id="251" w:name="_Toc264551789"/>
      <w:bookmarkStart w:id="252" w:name="_Toc264552329"/>
      <w:bookmarkStart w:id="253" w:name="_Toc264553829"/>
      <w:bookmarkStart w:id="254" w:name="_Toc264894951"/>
      <w:bookmarkStart w:id="255" w:name="_Toc264895063"/>
      <w:bookmarkStart w:id="256" w:name="_Toc264551791"/>
      <w:bookmarkStart w:id="257" w:name="_Toc264552331"/>
      <w:bookmarkStart w:id="258" w:name="_Toc264553831"/>
      <w:bookmarkStart w:id="259" w:name="_Toc264894953"/>
      <w:bookmarkStart w:id="260" w:name="_Toc264895065"/>
      <w:bookmarkStart w:id="261" w:name="_Toc264551793"/>
      <w:bookmarkStart w:id="262" w:name="_Toc264552333"/>
      <w:bookmarkStart w:id="263" w:name="_Toc264553833"/>
      <w:bookmarkStart w:id="264" w:name="_Toc264894955"/>
      <w:bookmarkStart w:id="265" w:name="_Toc264895067"/>
      <w:bookmarkStart w:id="266" w:name="_Toc279499722"/>
      <w:bookmarkStart w:id="267" w:name="_Toc293570317"/>
      <w:bookmarkStart w:id="268" w:name="_Toc331511437"/>
      <w:bookmarkStart w:id="269" w:name="_Toc156972610"/>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157931">
        <w:lastRenderedPageBreak/>
        <w:t>Citizens Information Phone Service</w:t>
      </w:r>
      <w:bookmarkEnd w:id="266"/>
      <w:bookmarkEnd w:id="267"/>
      <w:r w:rsidR="00961D9E" w:rsidRPr="00157931">
        <w:t xml:space="preserve"> (CIPS)</w:t>
      </w:r>
      <w:bookmarkEnd w:id="268"/>
    </w:p>
    <w:p w:rsidR="00B46416" w:rsidRPr="00157931" w:rsidRDefault="00B46416" w:rsidP="00B46416"/>
    <w:p w:rsidR="0029692A" w:rsidRPr="00157931" w:rsidRDefault="000176F1" w:rsidP="000176F1">
      <w:r w:rsidRPr="00157931">
        <w:t xml:space="preserve">The Citizens Information Phone Service (CIPS) is funded and supported by the Citizens Information Board. This national telephone helpline provides a </w:t>
      </w:r>
      <w:r w:rsidRPr="00157931">
        <w:rPr>
          <w:iCs/>
        </w:rPr>
        <w:t xml:space="preserve">comprehensive and confidential information service. The telephone service is provided </w:t>
      </w:r>
      <w:r w:rsidRPr="00157931">
        <w:t>Monda</w:t>
      </w:r>
      <w:r w:rsidR="00532C0B" w:rsidRPr="00157931">
        <w:t>y to Friday from 9am to 9pm on l</w:t>
      </w:r>
      <w:r w:rsidRPr="00157931">
        <w:t>o-call</w:t>
      </w:r>
      <w:r w:rsidR="00A66796" w:rsidRPr="00157931">
        <w:t xml:space="preserve"> 0761 07 4000</w:t>
      </w:r>
      <w:r w:rsidR="001149C8" w:rsidRPr="00157931">
        <w:t>.</w:t>
      </w:r>
      <w:r w:rsidR="00860620" w:rsidRPr="00157931">
        <w:t xml:space="preserve"> </w:t>
      </w:r>
      <w:r w:rsidR="00A66796" w:rsidRPr="00157931">
        <w:t>The service is</w:t>
      </w:r>
      <w:r w:rsidR="00860620" w:rsidRPr="00157931">
        <w:t xml:space="preserve"> based in Cork.</w:t>
      </w:r>
    </w:p>
    <w:p w:rsidR="00860620" w:rsidRPr="00157931" w:rsidRDefault="00860620" w:rsidP="000176F1"/>
    <w:p w:rsidR="003D698B" w:rsidRPr="00157931" w:rsidRDefault="00A66796" w:rsidP="00860620">
      <w:r w:rsidRPr="00157931">
        <w:rPr>
          <w:lang w:val="en-US"/>
        </w:rPr>
        <w:t xml:space="preserve">In 2011 </w:t>
      </w:r>
      <w:r w:rsidR="003D698B" w:rsidRPr="00157931">
        <w:rPr>
          <w:lang w:val="en-US"/>
        </w:rPr>
        <w:t>CIPS</w:t>
      </w:r>
      <w:r w:rsidRPr="00157931">
        <w:t xml:space="preserve"> operated</w:t>
      </w:r>
      <w:r w:rsidR="003D698B" w:rsidRPr="00157931">
        <w:t xml:space="preserve"> a lo-call number (1890 777 121)</w:t>
      </w:r>
      <w:r w:rsidR="003D698B" w:rsidRPr="00157931">
        <w:rPr>
          <w:rStyle w:val="FootnoteReference"/>
          <w:rFonts w:ascii="Arial" w:hAnsi="Arial" w:cs="Arial"/>
          <w:iCs/>
          <w:sz w:val="22"/>
          <w:szCs w:val="22"/>
        </w:rPr>
        <w:footnoteReference w:id="3"/>
      </w:r>
      <w:r w:rsidR="003D698B" w:rsidRPr="00157931">
        <w:t>, available to the public from 9am until 9pm on weekdays</w:t>
      </w:r>
      <w:r w:rsidR="00196C6D" w:rsidRPr="00157931">
        <w:t xml:space="preserve">. </w:t>
      </w:r>
      <w:r w:rsidR="003D698B" w:rsidRPr="00157931">
        <w:t>This number changed in early 2012 as a result of the move by CIB</w:t>
      </w:r>
      <w:r w:rsidR="00196C6D" w:rsidRPr="00157931">
        <w:t xml:space="preserve"> to a Wide Area Network (WAN). </w:t>
      </w:r>
      <w:r w:rsidR="003D698B" w:rsidRPr="00157931">
        <w:t xml:space="preserve">The new number 0761 07 4000 means that callers to the service pay national call rates (from both landlines </w:t>
      </w:r>
      <w:r w:rsidR="00F548F5" w:rsidRPr="00157931">
        <w:t xml:space="preserve">and </w:t>
      </w:r>
      <w:r w:rsidR="00AF1EF3" w:rsidRPr="00157931">
        <w:t>mobiles)</w:t>
      </w:r>
      <w:r w:rsidR="00A743D8" w:rsidRPr="00157931">
        <w:t xml:space="preserve">. The new telephone and data infrastructure </w:t>
      </w:r>
      <w:r w:rsidR="00AF1EF3" w:rsidRPr="00157931">
        <w:t xml:space="preserve">will </w:t>
      </w:r>
      <w:r w:rsidR="00A743D8" w:rsidRPr="00157931">
        <w:t xml:space="preserve">also </w:t>
      </w:r>
      <w:r w:rsidR="00AF1EF3" w:rsidRPr="00157931">
        <w:t>provide the infrastructure f</w:t>
      </w:r>
      <w:r w:rsidR="00A74A78" w:rsidRPr="00157931">
        <w:t>or a range of new developments</w:t>
      </w:r>
      <w:r w:rsidR="00AF1EF3" w:rsidRPr="00157931">
        <w:t xml:space="preserve">. </w:t>
      </w:r>
    </w:p>
    <w:p w:rsidR="003D698B" w:rsidRPr="00157931" w:rsidRDefault="003D698B" w:rsidP="002D5BE4">
      <w:pPr>
        <w:pStyle w:val="Heading2"/>
      </w:pPr>
      <w:bookmarkStart w:id="270" w:name="_Toc331511438"/>
      <w:r w:rsidRPr="00157931">
        <w:t>Staffing</w:t>
      </w:r>
      <w:r w:rsidR="00A66796" w:rsidRPr="00157931">
        <w:t xml:space="preserve"> and funding</w:t>
      </w:r>
      <w:bookmarkEnd w:id="270"/>
      <w:r w:rsidR="00A66796" w:rsidRPr="00157931">
        <w:t xml:space="preserve"> </w:t>
      </w:r>
    </w:p>
    <w:p w:rsidR="003D698B" w:rsidRPr="00157931" w:rsidRDefault="003D698B" w:rsidP="00860620">
      <w:r w:rsidRPr="00157931">
        <w:t>CIP</w:t>
      </w:r>
      <w:r w:rsidR="002D5BE4" w:rsidRPr="00157931">
        <w:t xml:space="preserve">S is staffed by a manager, </w:t>
      </w:r>
      <w:r w:rsidR="00C02B7A" w:rsidRPr="00157931">
        <w:t xml:space="preserve">two </w:t>
      </w:r>
      <w:r w:rsidR="002D5BE4" w:rsidRPr="00157931">
        <w:t>t</w:t>
      </w:r>
      <w:r w:rsidRPr="00157931">
        <w:t xml:space="preserve">eam </w:t>
      </w:r>
      <w:r w:rsidR="002D5BE4" w:rsidRPr="00157931">
        <w:t>s</w:t>
      </w:r>
      <w:r w:rsidRPr="00157931">
        <w:t xml:space="preserve">upervisors, </w:t>
      </w:r>
      <w:r w:rsidR="00A102AA" w:rsidRPr="00157931">
        <w:t xml:space="preserve">21 </w:t>
      </w:r>
      <w:r w:rsidR="002D5BE4" w:rsidRPr="00157931">
        <w:t>information o</w:t>
      </w:r>
      <w:r w:rsidRPr="00157931">
        <w:t>fficers (</w:t>
      </w:r>
      <w:r w:rsidR="00C02B7A" w:rsidRPr="00157931">
        <w:t xml:space="preserve">five </w:t>
      </w:r>
      <w:r w:rsidRPr="00157931">
        <w:t>of whom are part-time, one of w</w:t>
      </w:r>
      <w:r w:rsidR="002D5BE4" w:rsidRPr="00157931">
        <w:t>hom is on a career break), one s</w:t>
      </w:r>
      <w:r w:rsidRPr="00157931">
        <w:t xml:space="preserve">enior </w:t>
      </w:r>
      <w:r w:rsidR="002D5BE4" w:rsidRPr="00157931">
        <w:t>administrator and two part-time a</w:t>
      </w:r>
      <w:r w:rsidRPr="00157931">
        <w:t xml:space="preserve">dministrators.  </w:t>
      </w:r>
      <w:r w:rsidR="00860620" w:rsidRPr="00157931">
        <w:t>CIPS is governed by a Board of Directors appointed by CIB’s Chief Executive.</w:t>
      </w:r>
    </w:p>
    <w:p w:rsidR="003D698B" w:rsidRPr="00157931" w:rsidRDefault="003D698B" w:rsidP="003D698B">
      <w:pPr>
        <w:spacing w:line="360" w:lineRule="auto"/>
        <w:rPr>
          <w:rFonts w:ascii="Arial" w:hAnsi="Arial" w:cs="Arial"/>
          <w:b/>
          <w:sz w:val="22"/>
          <w:szCs w:val="22"/>
        </w:rPr>
      </w:pPr>
    </w:p>
    <w:p w:rsidR="003D698B" w:rsidRPr="00157931" w:rsidRDefault="003D698B" w:rsidP="00860620">
      <w:r w:rsidRPr="00157931">
        <w:t xml:space="preserve">CIPS receives 100% of its funding from CIB. </w:t>
      </w:r>
      <w:r w:rsidR="008748CA" w:rsidRPr="00157931">
        <w:t>The 2011 operational g</w:t>
      </w:r>
      <w:r w:rsidR="00A66796" w:rsidRPr="00157931">
        <w:t>rant was</w:t>
      </w:r>
      <w:r w:rsidR="00196C6D" w:rsidRPr="00157931">
        <w:t xml:space="preserve"> €1,269,109. </w:t>
      </w:r>
      <w:r w:rsidRPr="00157931">
        <w:t>The bulk of this is spent on employee costs (just over €1m).</w:t>
      </w:r>
    </w:p>
    <w:p w:rsidR="00360A12" w:rsidRPr="00157931" w:rsidRDefault="003D698B" w:rsidP="003D698B">
      <w:pPr>
        <w:spacing w:line="360" w:lineRule="auto"/>
        <w:rPr>
          <w:rFonts w:ascii="Arial" w:hAnsi="Arial" w:cs="Arial"/>
          <w:sz w:val="22"/>
          <w:szCs w:val="22"/>
        </w:rPr>
      </w:pPr>
      <w:r w:rsidRPr="00157931">
        <w:rPr>
          <w:rFonts w:ascii="Arial" w:hAnsi="Arial" w:cs="Arial"/>
          <w:sz w:val="22"/>
          <w:szCs w:val="22"/>
        </w:rPr>
        <w:t xml:space="preserve"> </w:t>
      </w:r>
    </w:p>
    <w:p w:rsidR="00360A12" w:rsidRPr="00157931" w:rsidRDefault="00360A12" w:rsidP="002D5BE4">
      <w:pPr>
        <w:pStyle w:val="Heading2"/>
      </w:pPr>
      <w:bookmarkStart w:id="271" w:name="_Toc293570319"/>
      <w:bookmarkStart w:id="272" w:name="_Toc331511439"/>
      <w:r w:rsidRPr="00157931">
        <w:t>Service demand and statistics</w:t>
      </w:r>
      <w:bookmarkEnd w:id="271"/>
      <w:bookmarkEnd w:id="272"/>
    </w:p>
    <w:p w:rsidR="003D698B" w:rsidRPr="00157931" w:rsidRDefault="003D698B" w:rsidP="00860620">
      <w:r w:rsidRPr="00157931">
        <w:t>In 2011</w:t>
      </w:r>
      <w:r w:rsidR="00A102AA" w:rsidRPr="00157931">
        <w:t>, CIPS’ information o</w:t>
      </w:r>
      <w:r w:rsidRPr="00157931">
        <w:t>fficers responded to 167,286 requests for information and advice from the public, of which 166,619 were telephone queries, 256 emails, 411 Live Advisor (web chat).</w:t>
      </w:r>
      <w:r w:rsidR="00C465FC" w:rsidRPr="00157931">
        <w:t xml:space="preserve"> </w:t>
      </w:r>
      <w:r w:rsidR="00C465FC" w:rsidRPr="00157931">
        <w:rPr>
          <w:lang w:val="en-IE"/>
        </w:rPr>
        <w:t>This represents an increase of 16</w:t>
      </w:r>
      <w:r w:rsidR="007F6165">
        <w:rPr>
          <w:lang w:val="en-IE"/>
        </w:rPr>
        <w:t>%</w:t>
      </w:r>
      <w:r w:rsidR="00C465FC" w:rsidRPr="00157931">
        <w:rPr>
          <w:lang w:val="en-IE"/>
        </w:rPr>
        <w:t xml:space="preserve"> over 2010.</w:t>
      </w:r>
    </w:p>
    <w:p w:rsidR="00C465FC" w:rsidRPr="00157931" w:rsidRDefault="00C465FC" w:rsidP="00860620"/>
    <w:p w:rsidR="003D698B" w:rsidRPr="00157931" w:rsidRDefault="003D698B" w:rsidP="00860620">
      <w:r w:rsidRPr="00157931">
        <w:t>The ATT (average time spent on a call) for 2010 for 2011 was 4 minutes 41 seconds.</w:t>
      </w:r>
    </w:p>
    <w:p w:rsidR="003D698B" w:rsidRPr="00157931" w:rsidRDefault="003D698B" w:rsidP="00860620">
      <w:r w:rsidRPr="00157931">
        <w:t>S</w:t>
      </w:r>
      <w:r w:rsidR="00360A12" w:rsidRPr="00157931">
        <w:t>ystematic quality assurance</w:t>
      </w:r>
      <w:r w:rsidRPr="00157931">
        <w:t xml:space="preserve"> us</w:t>
      </w:r>
      <w:r w:rsidR="00A102AA" w:rsidRPr="00157931">
        <w:t xml:space="preserve">ing a sample of recorded calls </w:t>
      </w:r>
      <w:r w:rsidR="00360A12" w:rsidRPr="00157931">
        <w:t>is carried out by team s</w:t>
      </w:r>
      <w:r w:rsidR="00A102AA" w:rsidRPr="00157931">
        <w:t xml:space="preserve">upervisors. </w:t>
      </w:r>
      <w:r w:rsidRPr="00157931">
        <w:t>In general, call quality has been found to be very high.</w:t>
      </w:r>
    </w:p>
    <w:p w:rsidR="00360A12" w:rsidRPr="00157931" w:rsidRDefault="00360A12" w:rsidP="00860620"/>
    <w:p w:rsidR="00360A12" w:rsidRPr="00157931" w:rsidRDefault="00360A12" w:rsidP="00360A12">
      <w:pPr>
        <w:rPr>
          <w:iCs/>
        </w:rPr>
      </w:pPr>
      <w:r w:rsidRPr="00157931">
        <w:t xml:space="preserve">Customer enquiries are categorised according to the standard call categorisation system used across the Citizens Information network, which reflects the way in which </w:t>
      </w:r>
      <w:r w:rsidRPr="00157931">
        <w:lastRenderedPageBreak/>
        <w:t xml:space="preserve">information is organised on </w:t>
      </w:r>
      <w:r w:rsidRPr="00F21E59">
        <w:t>the citizensinformation.ie website.</w:t>
      </w:r>
      <w:r w:rsidRPr="00157931">
        <w:t xml:space="preserve"> </w:t>
      </w:r>
      <w:r w:rsidRPr="00157931">
        <w:rPr>
          <w:iCs/>
        </w:rPr>
        <w:t xml:space="preserve">The majority of queries (65%) were in the areas of social welfare and employment, which is a small decrease from 2010 at 67%. </w:t>
      </w:r>
    </w:p>
    <w:p w:rsidR="00360A12" w:rsidRPr="00157931" w:rsidRDefault="00360A12" w:rsidP="002D5BE4">
      <w:pPr>
        <w:pStyle w:val="Heading2"/>
      </w:pPr>
      <w:bookmarkStart w:id="273" w:name="_Toc331511440"/>
      <w:r w:rsidRPr="00157931">
        <w:t>Service delivery and developments</w:t>
      </w:r>
      <w:bookmarkEnd w:id="273"/>
    </w:p>
    <w:p w:rsidR="00A15971" w:rsidRPr="00157931" w:rsidRDefault="00A15971" w:rsidP="00A15971">
      <w:r w:rsidRPr="00157931">
        <w:t>CIPS responded to a high level of customer calls during the year and reported an increase in complex queries – mirroring feedback from CISs query statistics.</w:t>
      </w:r>
    </w:p>
    <w:p w:rsidR="003D698B" w:rsidRPr="00157931" w:rsidRDefault="003D698B" w:rsidP="00656087">
      <w:pPr>
        <w:pStyle w:val="Heading4"/>
      </w:pPr>
      <w:r w:rsidRPr="00157931">
        <w:t>Live Advisor</w:t>
      </w:r>
      <w:r w:rsidR="00860620" w:rsidRPr="00157931">
        <w:t xml:space="preserve"> service</w:t>
      </w:r>
    </w:p>
    <w:p w:rsidR="003D698B" w:rsidRPr="00157931" w:rsidRDefault="003D698B" w:rsidP="00860620">
      <w:r w:rsidRPr="00157931">
        <w:t>CIPS re-launched ‘Live Advisor’, an instant web chat service for people with hearing and speech difficulties open from 9am until 5pm weekdays</w:t>
      </w:r>
      <w:r w:rsidR="00196C6D" w:rsidRPr="00157931">
        <w:t>.</w:t>
      </w:r>
      <w:r w:rsidRPr="00157931">
        <w:t xml:space="preserve"> Live Advisor is accessed via </w:t>
      </w:r>
      <w:hyperlink r:id="rId31" w:history="1">
        <w:r w:rsidRPr="00F21E59">
          <w:rPr>
            <w:rStyle w:val="Hyperlink"/>
          </w:rPr>
          <w:t>ciboard.ie/</w:t>
        </w:r>
        <w:proofErr w:type="spellStart"/>
        <w:r w:rsidRPr="00F21E59">
          <w:rPr>
            <w:rStyle w:val="Hyperlink"/>
          </w:rPr>
          <w:t>liveadvisor</w:t>
        </w:r>
        <w:proofErr w:type="spellEnd"/>
      </w:hyperlink>
      <w:r w:rsidRPr="00F21E59">
        <w:t>.</w:t>
      </w:r>
    </w:p>
    <w:p w:rsidR="006B7B24" w:rsidRPr="00157931" w:rsidRDefault="006B7B24" w:rsidP="00860620"/>
    <w:p w:rsidR="003D698B" w:rsidRPr="00157931" w:rsidRDefault="003D698B" w:rsidP="00860620">
      <w:r w:rsidRPr="00157931">
        <w:t xml:space="preserve">A targeted promotional campaign took place in conjunction with the official launch of Live Advisor </w:t>
      </w:r>
      <w:r w:rsidR="00AA4063" w:rsidRPr="00157931">
        <w:t>(on</w:t>
      </w:r>
      <w:r w:rsidRPr="00157931">
        <w:t xml:space="preserve"> 30 September 2011</w:t>
      </w:r>
      <w:r w:rsidR="00AA4063" w:rsidRPr="00157931">
        <w:t>)</w:t>
      </w:r>
      <w:r w:rsidR="00196C6D" w:rsidRPr="00157931">
        <w:t xml:space="preserve">. </w:t>
      </w:r>
      <w:r w:rsidRPr="00157931">
        <w:t>The number of Live Advisor interactions has increased from the very low level of 11 interactions during 2010 when this facility was effectively dormant, awaiting r</w:t>
      </w:r>
      <w:r w:rsidR="00860620" w:rsidRPr="00157931">
        <w:t>edevelopment to 603 during 2011</w:t>
      </w:r>
      <w:r w:rsidR="00196C6D" w:rsidRPr="00157931">
        <w:t xml:space="preserve">. </w:t>
      </w:r>
      <w:r w:rsidRPr="00157931">
        <w:t xml:space="preserve">The average ‘talk’ time for an interaction is 8 minutes 39 seconds, almost twice as long as the </w:t>
      </w:r>
      <w:proofErr w:type="gramStart"/>
      <w:r w:rsidRPr="00157931">
        <w:t>average talk</w:t>
      </w:r>
      <w:proofErr w:type="gramEnd"/>
      <w:r w:rsidRPr="00157931">
        <w:t xml:space="preserve"> time for a phone call.</w:t>
      </w:r>
    </w:p>
    <w:p w:rsidR="003D698B" w:rsidRPr="00157931" w:rsidRDefault="006B7B24" w:rsidP="00360A12">
      <w:pPr>
        <w:pStyle w:val="Heading4"/>
      </w:pPr>
      <w:r w:rsidRPr="00157931">
        <w:t>Call centre i</w:t>
      </w:r>
      <w:r w:rsidR="003D698B" w:rsidRPr="00157931">
        <w:t>nfrastructure</w:t>
      </w:r>
    </w:p>
    <w:p w:rsidR="003D698B" w:rsidRPr="00157931" w:rsidRDefault="003D698B" w:rsidP="006B7B24">
      <w:pPr>
        <w:rPr>
          <w:i/>
        </w:rPr>
      </w:pPr>
      <w:r w:rsidRPr="00157931">
        <w:t>Since July 2009, CIPS has been operating a new integrated telephony/ICT/</w:t>
      </w:r>
      <w:r w:rsidR="00196C6D" w:rsidRPr="00157931">
        <w:t xml:space="preserve">Management Information system. </w:t>
      </w:r>
      <w:r w:rsidRPr="00157931">
        <w:t xml:space="preserve">The system allows sophisticated call </w:t>
      </w:r>
      <w:r w:rsidR="000B6A0D" w:rsidRPr="00157931">
        <w:t>queuing</w:t>
      </w:r>
      <w:r w:rsidRPr="00157931">
        <w:t xml:space="preserve"> and answering systems </w:t>
      </w:r>
      <w:r w:rsidR="006B7B24" w:rsidRPr="00157931">
        <w:t xml:space="preserve">and </w:t>
      </w:r>
      <w:r w:rsidRPr="00157931">
        <w:t xml:space="preserve">provides detailed and reliable information to management </w:t>
      </w:r>
      <w:r w:rsidR="006B7B24" w:rsidRPr="00157931">
        <w:t xml:space="preserve">(on, for example, </w:t>
      </w:r>
      <w:r w:rsidRPr="00157931">
        <w:t>data on caller waiting times, call abandonment rates, and</w:t>
      </w:r>
      <w:r w:rsidR="00BA2DFF" w:rsidRPr="00157931">
        <w:t xml:space="preserve"> the performance of individual i</w:t>
      </w:r>
      <w:r w:rsidRPr="00157931">
        <w:t xml:space="preserve">nformation </w:t>
      </w:r>
      <w:r w:rsidR="00BA2DFF" w:rsidRPr="00157931">
        <w:t>o</w:t>
      </w:r>
      <w:r w:rsidRPr="00157931">
        <w:t>fficers</w:t>
      </w:r>
      <w:r w:rsidR="006B7B24" w:rsidRPr="00157931">
        <w:t>)</w:t>
      </w:r>
      <w:r w:rsidR="00196C6D" w:rsidRPr="00157931">
        <w:t xml:space="preserve">. </w:t>
      </w:r>
      <w:r w:rsidR="006B7B24" w:rsidRPr="00157931">
        <w:t>A</w:t>
      </w:r>
      <w:r w:rsidRPr="00157931">
        <w:t>ll incoming calls</w:t>
      </w:r>
      <w:r w:rsidR="006B7B24" w:rsidRPr="00157931">
        <w:t xml:space="preserve"> are recorded. </w:t>
      </w:r>
    </w:p>
    <w:p w:rsidR="00AA4063" w:rsidRPr="00157931" w:rsidRDefault="00AA4063">
      <w:pPr>
        <w:rPr>
          <w:b/>
          <w:lang w:val="en-IE"/>
        </w:rPr>
      </w:pPr>
      <w:r w:rsidRPr="00157931">
        <w:rPr>
          <w:b/>
          <w:lang w:val="en-IE"/>
        </w:rPr>
        <w:br w:type="page"/>
      </w:r>
    </w:p>
    <w:p w:rsidR="0002070C" w:rsidRPr="00157931" w:rsidRDefault="00351CA9" w:rsidP="002061F3">
      <w:pPr>
        <w:pStyle w:val="Heading1"/>
      </w:pPr>
      <w:bookmarkStart w:id="274" w:name="_Toc264970143"/>
      <w:bookmarkStart w:id="275" w:name="_Toc264970211"/>
      <w:bookmarkStart w:id="276" w:name="_Toc264970272"/>
      <w:bookmarkStart w:id="277" w:name="_Toc264970826"/>
      <w:bookmarkStart w:id="278" w:name="_Toc264971437"/>
      <w:bookmarkStart w:id="279" w:name="_Toc264971534"/>
      <w:bookmarkStart w:id="280" w:name="_Toc279499724"/>
      <w:bookmarkStart w:id="281" w:name="_Toc293570320"/>
      <w:bookmarkStart w:id="282" w:name="_Toc331511441"/>
      <w:bookmarkEnd w:id="269"/>
      <w:bookmarkEnd w:id="274"/>
      <w:bookmarkEnd w:id="275"/>
      <w:bookmarkEnd w:id="276"/>
      <w:bookmarkEnd w:id="277"/>
      <w:bookmarkEnd w:id="278"/>
      <w:bookmarkEnd w:id="279"/>
      <w:r w:rsidRPr="00157931">
        <w:lastRenderedPageBreak/>
        <w:t xml:space="preserve">The Money Advice and Budgeting Service </w:t>
      </w:r>
      <w:bookmarkEnd w:id="280"/>
      <w:bookmarkEnd w:id="281"/>
      <w:r w:rsidR="00961D9E" w:rsidRPr="00157931">
        <w:t>(MABS)</w:t>
      </w:r>
      <w:bookmarkEnd w:id="282"/>
    </w:p>
    <w:p w:rsidR="001E1619" w:rsidRPr="00157931" w:rsidRDefault="001E1619" w:rsidP="0002070C"/>
    <w:p w:rsidR="00546422" w:rsidRPr="00157931" w:rsidRDefault="009812B9" w:rsidP="00546422">
      <w:r w:rsidRPr="00157931">
        <w:t xml:space="preserve">The </w:t>
      </w:r>
      <w:r w:rsidR="000A4E65">
        <w:t xml:space="preserve">Citizens Information Board </w:t>
      </w:r>
      <w:r w:rsidRPr="00157931">
        <w:t>was assigned r</w:t>
      </w:r>
      <w:r w:rsidR="007C2963" w:rsidRPr="00157931">
        <w:t xml:space="preserve">esponsibility for </w:t>
      </w:r>
      <w:r w:rsidR="00B10668" w:rsidRPr="00157931">
        <w:t>the Money Advice and Budgeting Service (</w:t>
      </w:r>
      <w:r w:rsidR="007C2963" w:rsidRPr="00157931">
        <w:t>MABS</w:t>
      </w:r>
      <w:r w:rsidR="00B10668" w:rsidRPr="00157931">
        <w:t>)</w:t>
      </w:r>
      <w:r w:rsidR="007C2963" w:rsidRPr="00157931">
        <w:t xml:space="preserve"> with effect from 13 July 2009. </w:t>
      </w:r>
      <w:r w:rsidR="0020384E" w:rsidRPr="00157931">
        <w:t>MABS</w:t>
      </w:r>
      <w:r w:rsidR="00C05F1E" w:rsidRPr="00157931">
        <w:t xml:space="preserve"> provides a free, confidential</w:t>
      </w:r>
      <w:r w:rsidR="004A7EB5" w:rsidRPr="00157931">
        <w:t>, non-judgemental</w:t>
      </w:r>
      <w:r w:rsidR="00C05F1E" w:rsidRPr="00157931">
        <w:t xml:space="preserve"> and independent service countrywide for people </w:t>
      </w:r>
      <w:r w:rsidR="00BE1BC5" w:rsidRPr="00157931">
        <w:t xml:space="preserve">with debt problems or over-indebtedness. </w:t>
      </w:r>
      <w:r w:rsidR="00546422" w:rsidRPr="00157931">
        <w:t>MABS emphasises practical, budget-based measures to help people with debt difficulties. It</w:t>
      </w:r>
      <w:r w:rsidR="005C1613" w:rsidRPr="00157931">
        <w:t xml:space="preserve">s target group is low income </w:t>
      </w:r>
      <w:r w:rsidR="00546422" w:rsidRPr="00157931">
        <w:t>families</w:t>
      </w:r>
      <w:r w:rsidR="005C1613" w:rsidRPr="00157931">
        <w:t xml:space="preserve"> and individuals</w:t>
      </w:r>
      <w:r w:rsidR="00546422" w:rsidRPr="00157931">
        <w:t xml:space="preserve"> identified as having problems with debt and money lending</w:t>
      </w:r>
      <w:r w:rsidR="005C1613" w:rsidRPr="00157931">
        <w:t xml:space="preserve">. MABS also </w:t>
      </w:r>
      <w:r w:rsidR="00546422" w:rsidRPr="00157931">
        <w:t xml:space="preserve">provides education on budgeting and money management in the local community. </w:t>
      </w:r>
      <w:r w:rsidR="0014635F" w:rsidRPr="00157931">
        <w:t>Relevant statutory and voluntary agencies play a prominent role in the voluntary management of MABS companies locally.</w:t>
      </w:r>
    </w:p>
    <w:p w:rsidR="00BE1BC5" w:rsidRPr="00157931" w:rsidRDefault="007B5732" w:rsidP="00790654">
      <w:pPr>
        <w:pStyle w:val="Heading3"/>
      </w:pPr>
      <w:bookmarkStart w:id="283" w:name="_Toc293570321"/>
      <w:r w:rsidRPr="00157931">
        <w:t>The Citizens Information Board and MABS</w:t>
      </w:r>
      <w:bookmarkEnd w:id="283"/>
    </w:p>
    <w:p w:rsidR="007C2963" w:rsidRPr="00157931" w:rsidRDefault="007C2963" w:rsidP="007C2963">
      <w:r w:rsidRPr="00157931">
        <w:t>Under Part 4 of the Social Welfare (Miscellaneous Provisions) Act 2008, the Citizens Information Board is responsible for:</w:t>
      </w:r>
      <w:r w:rsidR="00064409" w:rsidRPr="00157931">
        <w:t xml:space="preserve"> </w:t>
      </w:r>
    </w:p>
    <w:p w:rsidR="007C2963" w:rsidRPr="00157931" w:rsidRDefault="007C2963" w:rsidP="007C2963"/>
    <w:p w:rsidR="007C2963" w:rsidRPr="00157931" w:rsidRDefault="00494DB7" w:rsidP="00B21281">
      <w:pPr>
        <w:numPr>
          <w:ilvl w:val="0"/>
          <w:numId w:val="8"/>
        </w:numPr>
      </w:pPr>
      <w:r w:rsidRPr="00157931">
        <w:t>Providing</w:t>
      </w:r>
      <w:r w:rsidR="007C2963" w:rsidRPr="00157931">
        <w:t xml:space="preserve"> national leadership and d</w:t>
      </w:r>
      <w:r w:rsidRPr="00157931">
        <w:t>irection for MABS and securing</w:t>
      </w:r>
      <w:r w:rsidR="007C2963" w:rsidRPr="00157931">
        <w:t xml:space="preserve"> its future development</w:t>
      </w:r>
    </w:p>
    <w:p w:rsidR="007C2963" w:rsidRPr="00157931" w:rsidRDefault="00494DB7" w:rsidP="00B21281">
      <w:pPr>
        <w:numPr>
          <w:ilvl w:val="0"/>
          <w:numId w:val="8"/>
        </w:numPr>
      </w:pPr>
      <w:r w:rsidRPr="00157931">
        <w:t>Securing and consolidating</w:t>
      </w:r>
      <w:r w:rsidR="007C2963" w:rsidRPr="00157931">
        <w:t xml:space="preserve"> the continued involvement of the voluntary and community sector in the provision of a MABS service which is responsive to the needs of local communities</w:t>
      </w:r>
    </w:p>
    <w:p w:rsidR="007C2963" w:rsidRPr="00157931" w:rsidRDefault="007C2963" w:rsidP="00B21281">
      <w:pPr>
        <w:numPr>
          <w:ilvl w:val="0"/>
          <w:numId w:val="8"/>
        </w:numPr>
      </w:pPr>
      <w:r w:rsidRPr="00157931">
        <w:t>Provid</w:t>
      </w:r>
      <w:r w:rsidR="00494DB7" w:rsidRPr="00157931">
        <w:t>ing</w:t>
      </w:r>
      <w:r w:rsidRPr="00157931">
        <w:t xml:space="preserve"> for sound corporate governance, customer service and financial accountability across the organisational structure</w:t>
      </w:r>
      <w:r w:rsidR="00C05F1E" w:rsidRPr="00157931">
        <w:t xml:space="preserve"> of MABS</w:t>
      </w:r>
    </w:p>
    <w:p w:rsidR="007C2963" w:rsidRPr="00157931" w:rsidRDefault="00494DB7" w:rsidP="00B21281">
      <w:pPr>
        <w:numPr>
          <w:ilvl w:val="0"/>
          <w:numId w:val="8"/>
        </w:numPr>
      </w:pPr>
      <w:r w:rsidRPr="00157931">
        <w:t>Enhancing</w:t>
      </w:r>
      <w:r w:rsidR="007C2963" w:rsidRPr="00157931">
        <w:t xml:space="preserve"> policy development and strategic p</w:t>
      </w:r>
      <w:r w:rsidRPr="00157931">
        <w:t xml:space="preserve">lanning for </w:t>
      </w:r>
      <w:r w:rsidR="007C2963" w:rsidRPr="00157931">
        <w:t>MABS as a key publicly funded service for people on low incomes who seek assis</w:t>
      </w:r>
      <w:r w:rsidRPr="00157931">
        <w:t>tance in managing debt problems</w:t>
      </w:r>
    </w:p>
    <w:p w:rsidR="001137B2" w:rsidRPr="00157931" w:rsidRDefault="00474F43" w:rsidP="00B21281">
      <w:pPr>
        <w:numPr>
          <w:ilvl w:val="0"/>
          <w:numId w:val="8"/>
        </w:numPr>
      </w:pPr>
      <w:r w:rsidRPr="00157931">
        <w:t>Ensuring that services are provided, in particular, for people on low incomes who are, or who are at risk of becoming, over indebted and socially excluded</w:t>
      </w:r>
    </w:p>
    <w:p w:rsidR="00145CD3" w:rsidRPr="00157931" w:rsidRDefault="00145CD3" w:rsidP="00145CD3">
      <w:pPr>
        <w:numPr>
          <w:ilvl w:val="0"/>
          <w:numId w:val="8"/>
        </w:numPr>
      </w:pPr>
      <w:r w:rsidRPr="00157931">
        <w:t>Promoting and developing education in respect of money management</w:t>
      </w:r>
    </w:p>
    <w:p w:rsidR="00473E2E" w:rsidRPr="00157931" w:rsidRDefault="00473E2E" w:rsidP="008F3074">
      <w:pPr>
        <w:rPr>
          <w:lang w:val="en-IE"/>
        </w:rPr>
      </w:pPr>
    </w:p>
    <w:p w:rsidR="007C2963" w:rsidRPr="00157931" w:rsidRDefault="00B36E14" w:rsidP="00790654">
      <w:pPr>
        <w:pStyle w:val="Heading3"/>
      </w:pPr>
      <w:bookmarkStart w:id="284" w:name="_Toc293570322"/>
      <w:r w:rsidRPr="00157931">
        <w:t>Structure of MABS</w:t>
      </w:r>
      <w:bookmarkEnd w:id="284"/>
    </w:p>
    <w:p w:rsidR="007B5732" w:rsidRPr="00157931" w:rsidRDefault="007B5732" w:rsidP="007B5732">
      <w:r w:rsidRPr="00157931">
        <w:t>The MABS service is delivered in three ways:</w:t>
      </w:r>
    </w:p>
    <w:p w:rsidR="007B5732" w:rsidRPr="00157931" w:rsidRDefault="007B5732" w:rsidP="00B21281">
      <w:pPr>
        <w:numPr>
          <w:ilvl w:val="0"/>
          <w:numId w:val="9"/>
        </w:numPr>
      </w:pPr>
      <w:r w:rsidRPr="00157931">
        <w:t>On its website (</w:t>
      </w:r>
      <w:hyperlink r:id="rId32" w:history="1">
        <w:r w:rsidRPr="00157931">
          <w:rPr>
            <w:rStyle w:val="Hyperlink"/>
          </w:rPr>
          <w:t>mabs.ie</w:t>
        </w:r>
      </w:hyperlink>
      <w:r w:rsidRPr="00157931">
        <w:t>)</w:t>
      </w:r>
    </w:p>
    <w:p w:rsidR="007B5732" w:rsidRPr="00157931" w:rsidRDefault="007B5732" w:rsidP="00255D6F">
      <w:pPr>
        <w:numPr>
          <w:ilvl w:val="0"/>
          <w:numId w:val="9"/>
        </w:numPr>
      </w:pPr>
      <w:r w:rsidRPr="00157931">
        <w:t xml:space="preserve">Via </w:t>
      </w:r>
      <w:r w:rsidR="00255D6F" w:rsidRPr="00157931">
        <w:t>the MABS Helpline (1890 283 438</w:t>
      </w:r>
      <w:r w:rsidRPr="00157931">
        <w:t>)</w:t>
      </w:r>
      <w:r w:rsidR="00064409" w:rsidRPr="00157931">
        <w:t xml:space="preserve"> </w:t>
      </w:r>
    </w:p>
    <w:p w:rsidR="007B5732" w:rsidRPr="00157931" w:rsidRDefault="007B5732" w:rsidP="00B21281">
      <w:pPr>
        <w:numPr>
          <w:ilvl w:val="0"/>
          <w:numId w:val="9"/>
        </w:numPr>
      </w:pPr>
      <w:r w:rsidRPr="00157931">
        <w:t xml:space="preserve">Face-to-face with trained </w:t>
      </w:r>
      <w:r w:rsidR="0018731E" w:rsidRPr="00157931">
        <w:t>m</w:t>
      </w:r>
      <w:r w:rsidRPr="00157931">
        <w:t xml:space="preserve">oney </w:t>
      </w:r>
      <w:r w:rsidR="0018731E" w:rsidRPr="00157931">
        <w:t>a</w:t>
      </w:r>
      <w:r w:rsidRPr="00157931">
        <w:t>dvisers</w:t>
      </w:r>
      <w:r w:rsidR="00064409" w:rsidRPr="00157931">
        <w:t xml:space="preserve"> </w:t>
      </w:r>
      <w:r w:rsidRPr="00157931">
        <w:t>in offices nationwide</w:t>
      </w:r>
    </w:p>
    <w:p w:rsidR="007B5732" w:rsidRPr="00157931" w:rsidRDefault="007B5732" w:rsidP="00053320">
      <w:pPr>
        <w:ind w:left="1440"/>
      </w:pPr>
    </w:p>
    <w:p w:rsidR="003975E2" w:rsidRPr="00157931" w:rsidRDefault="003975E2" w:rsidP="004B1298">
      <w:r w:rsidRPr="00157931">
        <w:lastRenderedPageBreak/>
        <w:t xml:space="preserve">The Money Advice and Budgeting Service </w:t>
      </w:r>
      <w:proofErr w:type="gramStart"/>
      <w:r w:rsidR="008E7B70" w:rsidRPr="00157931">
        <w:t>is</w:t>
      </w:r>
      <w:proofErr w:type="gramEnd"/>
      <w:r w:rsidR="008E7B70" w:rsidRPr="00157931">
        <w:t xml:space="preserve"> made up of </w:t>
      </w:r>
      <w:r w:rsidRPr="00157931">
        <w:t>a network of 53 companies</w:t>
      </w:r>
      <w:r w:rsidR="00FF78BD" w:rsidRPr="00157931">
        <w:t xml:space="preserve"> (which include</w:t>
      </w:r>
      <w:r w:rsidRPr="00157931">
        <w:t xml:space="preserve"> 51 local companies and </w:t>
      </w:r>
      <w:r w:rsidR="00FF78BD" w:rsidRPr="00157931">
        <w:t xml:space="preserve">2 </w:t>
      </w:r>
      <w:r w:rsidRPr="00157931">
        <w:t>n</w:t>
      </w:r>
      <w:r w:rsidR="00FF78BD" w:rsidRPr="00157931">
        <w:t xml:space="preserve">ational companies, MABSndl and </w:t>
      </w:r>
      <w:r w:rsidRPr="00157931">
        <w:t>National Traveller MABS</w:t>
      </w:r>
      <w:r w:rsidR="00FF78BD" w:rsidRPr="00157931">
        <w:t>)</w:t>
      </w:r>
      <w:r w:rsidRPr="00157931">
        <w:t>. Many of the local companies also offer outre</w:t>
      </w:r>
      <w:r w:rsidR="002D4F98" w:rsidRPr="00157931">
        <w:t>ach services to clients who can</w:t>
      </w:r>
      <w:r w:rsidRPr="00157931">
        <w:t>not access the main offices</w:t>
      </w:r>
      <w:r w:rsidR="00FF78BD" w:rsidRPr="00157931">
        <w:t xml:space="preserve"> easily</w:t>
      </w:r>
      <w:r w:rsidRPr="00157931">
        <w:t>.</w:t>
      </w:r>
      <w:r w:rsidR="00064409" w:rsidRPr="00157931">
        <w:t xml:space="preserve"> </w:t>
      </w:r>
    </w:p>
    <w:p w:rsidR="00B36E14" w:rsidRPr="00157931" w:rsidRDefault="00B36E14" w:rsidP="00B36E14"/>
    <w:p w:rsidR="00B36E14" w:rsidRPr="00157931" w:rsidRDefault="00B36E14" w:rsidP="00B36E14">
      <w:r w:rsidRPr="00157931">
        <w:t xml:space="preserve">Each MABS </w:t>
      </w:r>
      <w:r w:rsidR="00F853BD" w:rsidRPr="00157931">
        <w:t xml:space="preserve">service is </w:t>
      </w:r>
      <w:r w:rsidR="00145CD3" w:rsidRPr="00157931">
        <w:t xml:space="preserve">run by </w:t>
      </w:r>
      <w:r w:rsidR="00F853BD" w:rsidRPr="00157931">
        <w:t xml:space="preserve">a company limited by guarantee. Each </w:t>
      </w:r>
      <w:r w:rsidRPr="00157931">
        <w:t>company is an i</w:t>
      </w:r>
      <w:r w:rsidR="00FF78BD" w:rsidRPr="00157931">
        <w:t>ndependent legal entity with a board of d</w:t>
      </w:r>
      <w:r w:rsidRPr="00157931">
        <w:t xml:space="preserve">irectors drawn from local voluntary and statutory </w:t>
      </w:r>
      <w:r w:rsidR="00661C31" w:rsidRPr="00157931">
        <w:t xml:space="preserve">services and community groups. </w:t>
      </w:r>
      <w:r w:rsidRPr="00157931">
        <w:t>MABS N</w:t>
      </w:r>
      <w:r w:rsidR="00F853BD" w:rsidRPr="00157931">
        <w:t xml:space="preserve">ational Development Limited </w:t>
      </w:r>
      <w:r w:rsidR="00127BC3" w:rsidRPr="00157931">
        <w:t xml:space="preserve">(MABSndl) is a central technical support service </w:t>
      </w:r>
      <w:r w:rsidR="0014635F" w:rsidRPr="00157931">
        <w:t xml:space="preserve">which provides support with technical casework, money management education, and training </w:t>
      </w:r>
      <w:r w:rsidR="00127BC3" w:rsidRPr="00157931">
        <w:t>to MABS companies</w:t>
      </w:r>
      <w:r w:rsidR="0014635F" w:rsidRPr="00157931">
        <w:t>.</w:t>
      </w:r>
      <w:r w:rsidR="00435254" w:rsidRPr="00157931">
        <w:t xml:space="preserve"> It also works on social policy issues arising from the work in MABS companies with the Citizens Information Board.</w:t>
      </w:r>
      <w:r w:rsidR="0014635F" w:rsidRPr="00157931">
        <w:t xml:space="preserve"> MABSndl also</w:t>
      </w:r>
      <w:r w:rsidR="00127BC3" w:rsidRPr="00157931">
        <w:t xml:space="preserve"> manages the MABS </w:t>
      </w:r>
      <w:r w:rsidR="00145CD3" w:rsidRPr="00157931">
        <w:t xml:space="preserve">national </w:t>
      </w:r>
      <w:r w:rsidR="00127BC3" w:rsidRPr="00157931">
        <w:t>telephone helpline</w:t>
      </w:r>
      <w:r w:rsidR="001A4940" w:rsidRPr="00157931">
        <w:t>,</w:t>
      </w:r>
      <w:r w:rsidR="00127BC3" w:rsidRPr="00157931">
        <w:t xml:space="preserve"> website and the MABSIS client information system and responds to media queri</w:t>
      </w:r>
      <w:r w:rsidR="009A2B8C" w:rsidRPr="00157931">
        <w:t>es on money and debt management</w:t>
      </w:r>
      <w:r w:rsidR="00127BC3" w:rsidRPr="00157931">
        <w:t>.</w:t>
      </w:r>
      <w:r w:rsidR="001628B0" w:rsidRPr="00157931">
        <w:t xml:space="preserve"> </w:t>
      </w:r>
      <w:r w:rsidRPr="00157931">
        <w:t>National Traveller MABS was established in 2005. It advocates for the financial inclusion of Travellers (and other marginali</w:t>
      </w:r>
      <w:r w:rsidR="008C5E7A" w:rsidRPr="00157931">
        <w:t>s</w:t>
      </w:r>
      <w:r w:rsidRPr="00157931">
        <w:t xml:space="preserve">ed groups) </w:t>
      </w:r>
      <w:r w:rsidR="009C6D75" w:rsidRPr="00157931">
        <w:t xml:space="preserve">to help </w:t>
      </w:r>
      <w:r w:rsidRPr="00157931">
        <w:t>them</w:t>
      </w:r>
      <w:r w:rsidR="00AF3D70" w:rsidRPr="00157931">
        <w:t xml:space="preserve"> access </w:t>
      </w:r>
      <w:r w:rsidRPr="00157931">
        <w:t xml:space="preserve">legal and affordable savings and credit. </w:t>
      </w:r>
    </w:p>
    <w:p w:rsidR="002D4F98" w:rsidRPr="00157931" w:rsidRDefault="002D4F98" w:rsidP="002D4F98"/>
    <w:p w:rsidR="007B5732" w:rsidRPr="00157931" w:rsidRDefault="007B5732" w:rsidP="002B7B02">
      <w:pPr>
        <w:pStyle w:val="Heading2"/>
      </w:pPr>
      <w:bookmarkStart w:id="285" w:name="_Toc331511442"/>
      <w:r w:rsidRPr="00157931">
        <w:t>Staffing and funding</w:t>
      </w:r>
      <w:bookmarkEnd w:id="285"/>
    </w:p>
    <w:p w:rsidR="00272942" w:rsidRPr="00157931" w:rsidRDefault="00272942" w:rsidP="00272942">
      <w:pPr>
        <w:rPr>
          <w:lang w:val="en-US"/>
        </w:rPr>
      </w:pPr>
      <w:r w:rsidRPr="00157931">
        <w:rPr>
          <w:lang w:val="en-US"/>
        </w:rPr>
        <w:t>Direct grant funding allocated t</w:t>
      </w:r>
      <w:r w:rsidR="00196C6D" w:rsidRPr="00157931">
        <w:rPr>
          <w:lang w:val="en-US"/>
        </w:rPr>
        <w:t>o MABS in 2011 was €15,234,267.</w:t>
      </w:r>
      <w:r w:rsidRPr="00157931">
        <w:rPr>
          <w:lang w:val="en-US"/>
        </w:rPr>
        <w:t xml:space="preserve"> Funding of €1,964,652 was allocated to MABSndl. A further €126,512 of indirect expenditure under the MABS budget line and a further €231,020 under ICT was incurred supporting the MABS network in 2011. Total expenditure on MABS by CIB in 2011 was, therefore, €17,556,451.</w:t>
      </w:r>
      <w:r w:rsidR="006F7194" w:rsidRPr="00157931">
        <w:rPr>
          <w:lang w:val="en-US"/>
        </w:rPr>
        <w:t xml:space="preserve"> See Appendix 5 </w:t>
      </w:r>
      <w:r w:rsidR="001A4940" w:rsidRPr="00157931">
        <w:rPr>
          <w:lang w:val="en-US"/>
        </w:rPr>
        <w:t xml:space="preserve">for a breakdown of this figure. </w:t>
      </w:r>
    </w:p>
    <w:p w:rsidR="00272942" w:rsidRPr="00157931" w:rsidRDefault="00272942" w:rsidP="00272942">
      <w:pPr>
        <w:rPr>
          <w:b/>
          <w:bCs/>
          <w:u w:val="single"/>
          <w:lang w:val="en-US"/>
        </w:rPr>
      </w:pPr>
    </w:p>
    <w:p w:rsidR="00272942" w:rsidRPr="00157931" w:rsidRDefault="00272942" w:rsidP="00272942">
      <w:pPr>
        <w:rPr>
          <w:lang w:val="en-IE"/>
        </w:rPr>
      </w:pPr>
      <w:r w:rsidRPr="00157931">
        <w:rPr>
          <w:lang w:val="en-IE"/>
        </w:rPr>
        <w:t xml:space="preserve">In 2011 277 people were employed across the </w:t>
      </w:r>
      <w:r w:rsidR="00494B99" w:rsidRPr="00157931">
        <w:rPr>
          <w:lang w:val="en-IE"/>
        </w:rPr>
        <w:t xml:space="preserve">MABS </w:t>
      </w:r>
      <w:r w:rsidRPr="00157931">
        <w:rPr>
          <w:lang w:val="en-IE"/>
        </w:rPr>
        <w:t xml:space="preserve">network (235 whole time equivalent posts). </w:t>
      </w:r>
      <w:r w:rsidRPr="00157931">
        <w:rPr>
          <w:lang w:val="en-US"/>
        </w:rPr>
        <w:t xml:space="preserve">Staff roles include Money Advice </w:t>
      </w:r>
      <w:r w:rsidR="00494B99" w:rsidRPr="00157931">
        <w:rPr>
          <w:lang w:val="en-US"/>
        </w:rPr>
        <w:t>co-</w:t>
      </w:r>
      <w:proofErr w:type="spellStart"/>
      <w:r w:rsidR="00494B99" w:rsidRPr="00157931">
        <w:rPr>
          <w:lang w:val="en-US"/>
        </w:rPr>
        <w:t>ordinator</w:t>
      </w:r>
      <w:proofErr w:type="spellEnd"/>
      <w:r w:rsidR="00494B99" w:rsidRPr="00157931">
        <w:rPr>
          <w:lang w:val="en-US"/>
        </w:rPr>
        <w:t>, money advisers and a</w:t>
      </w:r>
      <w:r w:rsidRPr="00157931">
        <w:rPr>
          <w:lang w:val="en-US"/>
        </w:rPr>
        <w:t xml:space="preserve">dministrators. </w:t>
      </w:r>
      <w:r w:rsidRPr="00157931">
        <w:rPr>
          <w:lang w:val="en-IE"/>
        </w:rPr>
        <w:t>In December 2011 12 temporary money adviser posts were sanctioned for a further 2 years (the figure for total staff includes these posts)</w:t>
      </w:r>
      <w:r w:rsidR="002D5BE4" w:rsidRPr="00157931">
        <w:rPr>
          <w:lang w:val="en-IE"/>
        </w:rPr>
        <w:t>.</w:t>
      </w:r>
    </w:p>
    <w:p w:rsidR="0042123B" w:rsidRPr="00157931" w:rsidRDefault="0042123B" w:rsidP="002B7B02">
      <w:pPr>
        <w:pStyle w:val="Heading2"/>
        <w:rPr>
          <w:lang w:val="en-US"/>
        </w:rPr>
      </w:pPr>
      <w:bookmarkStart w:id="286" w:name="_Toc331511443"/>
      <w:r w:rsidRPr="00157931">
        <w:rPr>
          <w:lang w:val="en-US"/>
        </w:rPr>
        <w:t>Service demand and statistics</w:t>
      </w:r>
      <w:bookmarkEnd w:id="286"/>
    </w:p>
    <w:p w:rsidR="0042123B" w:rsidRPr="00157931" w:rsidRDefault="002D5BE4" w:rsidP="0042123B">
      <w:r w:rsidRPr="00157931">
        <w:t>MABS s</w:t>
      </w:r>
      <w:r w:rsidR="0042123B" w:rsidRPr="00157931">
        <w:t xml:space="preserve">tatistics are provided </w:t>
      </w:r>
      <w:proofErr w:type="gramStart"/>
      <w:r w:rsidR="0042123B" w:rsidRPr="00157931">
        <w:t>under</w:t>
      </w:r>
      <w:proofErr w:type="gramEnd"/>
      <w:r w:rsidR="0042123B" w:rsidRPr="00157931">
        <w:t xml:space="preserve"> four main headings:</w:t>
      </w:r>
    </w:p>
    <w:p w:rsidR="006576C1" w:rsidRPr="00157931" w:rsidRDefault="0042123B" w:rsidP="007E39A1">
      <w:pPr>
        <w:numPr>
          <w:ilvl w:val="0"/>
          <w:numId w:val="11"/>
        </w:numPr>
      </w:pPr>
      <w:r w:rsidRPr="00157931">
        <w:t>Active clients – on th</w:t>
      </w:r>
      <w:r w:rsidR="00CB0957" w:rsidRPr="00157931">
        <w:t>e last day of the month/quarter</w:t>
      </w:r>
      <w:r w:rsidR="006576C1" w:rsidRPr="00157931">
        <w:br/>
      </w:r>
      <w:proofErr w:type="gramStart"/>
      <w:r w:rsidR="006576C1" w:rsidRPr="00157931">
        <w:t>There</w:t>
      </w:r>
      <w:proofErr w:type="gramEnd"/>
      <w:r w:rsidR="006576C1" w:rsidRPr="00157931">
        <w:t xml:space="preserve"> were </w:t>
      </w:r>
      <w:r w:rsidR="006576C1" w:rsidRPr="00157931">
        <w:rPr>
          <w:b/>
          <w:bCs/>
        </w:rPr>
        <w:t>26,093</w:t>
      </w:r>
      <w:r w:rsidR="006576C1" w:rsidRPr="00157931">
        <w:t xml:space="preserve"> a</w:t>
      </w:r>
      <w:r w:rsidR="006576C1" w:rsidRPr="00157931">
        <w:rPr>
          <w:b/>
          <w:bCs/>
        </w:rPr>
        <w:t>ctive clients</w:t>
      </w:r>
      <w:r w:rsidR="006576C1" w:rsidRPr="00157931">
        <w:t xml:space="preserve"> on 31 Dec 2011, a 5.4% increase on 2010. </w:t>
      </w:r>
      <w:r w:rsidR="006576C1" w:rsidRPr="00157931">
        <w:br/>
      </w:r>
    </w:p>
    <w:p w:rsidR="0042123B" w:rsidRPr="00157931" w:rsidRDefault="0042123B" w:rsidP="007E39A1">
      <w:pPr>
        <w:numPr>
          <w:ilvl w:val="0"/>
          <w:numId w:val="11"/>
        </w:numPr>
      </w:pPr>
      <w:r w:rsidRPr="00157931">
        <w:t xml:space="preserve">New clients – </w:t>
      </w:r>
      <w:r w:rsidR="00CB0957" w:rsidRPr="00157931">
        <w:t>cumulative to date for the year</w:t>
      </w:r>
      <w:r w:rsidR="006576C1" w:rsidRPr="00157931">
        <w:br/>
      </w:r>
      <w:proofErr w:type="gramStart"/>
      <w:r w:rsidR="006576C1" w:rsidRPr="00157931">
        <w:t>There</w:t>
      </w:r>
      <w:proofErr w:type="gramEnd"/>
      <w:r w:rsidR="006576C1" w:rsidRPr="00157931">
        <w:t xml:space="preserve"> were </w:t>
      </w:r>
      <w:r w:rsidR="006576C1" w:rsidRPr="00157931">
        <w:rPr>
          <w:b/>
        </w:rPr>
        <w:t>22,462 new clients</w:t>
      </w:r>
      <w:r w:rsidR="006576C1" w:rsidRPr="00157931">
        <w:t xml:space="preserve"> in 2011, w</w:t>
      </w:r>
      <w:r w:rsidR="00A77C0D" w:rsidRPr="00157931">
        <w:t xml:space="preserve">hich represents an increase of </w:t>
      </w:r>
      <w:r w:rsidR="006576C1" w:rsidRPr="00157931">
        <w:t>just under 4% on 2010.</w:t>
      </w:r>
      <w:r w:rsidR="006576C1" w:rsidRPr="00157931">
        <w:br/>
      </w:r>
    </w:p>
    <w:p w:rsidR="002B7B02" w:rsidRPr="00157931" w:rsidRDefault="0042123B" w:rsidP="007E39A1">
      <w:pPr>
        <w:numPr>
          <w:ilvl w:val="0"/>
          <w:numId w:val="11"/>
        </w:numPr>
      </w:pPr>
      <w:r w:rsidRPr="00157931">
        <w:lastRenderedPageBreak/>
        <w:t>Information only</w:t>
      </w:r>
      <w:r w:rsidR="00DF5E31" w:rsidRPr="00157931">
        <w:rPr>
          <w:rStyle w:val="FootnoteReference"/>
        </w:rPr>
        <w:footnoteReference w:id="4"/>
      </w:r>
      <w:r w:rsidRPr="00157931">
        <w:t xml:space="preserve"> clients – cumulative to date for the year</w:t>
      </w:r>
    </w:p>
    <w:p w:rsidR="006576C1" w:rsidRPr="00157931" w:rsidRDefault="006576C1" w:rsidP="006576C1">
      <w:pPr>
        <w:ind w:left="720"/>
      </w:pPr>
      <w:r w:rsidRPr="00157931">
        <w:rPr>
          <w:bCs/>
        </w:rPr>
        <w:t xml:space="preserve">There were </w:t>
      </w:r>
      <w:r w:rsidRPr="00157931">
        <w:rPr>
          <w:b/>
          <w:bCs/>
        </w:rPr>
        <w:t>4,419</w:t>
      </w:r>
      <w:r w:rsidRPr="00157931">
        <w:rPr>
          <w:bCs/>
        </w:rPr>
        <w:t xml:space="preserve"> </w:t>
      </w:r>
      <w:r w:rsidRPr="00157931">
        <w:rPr>
          <w:b/>
          <w:bCs/>
        </w:rPr>
        <w:t>information only</w:t>
      </w:r>
      <w:r w:rsidRPr="00157931">
        <w:t xml:space="preserve"> clients in 2011</w:t>
      </w:r>
      <w:r w:rsidRPr="00157931">
        <w:rPr>
          <w:lang w:val="en-AU"/>
        </w:rPr>
        <w:t xml:space="preserve">. </w:t>
      </w:r>
      <w:r w:rsidRPr="00157931">
        <w:t xml:space="preserve">This is an increase of 22% on the 2010 figure of 3621. Only some MABS </w:t>
      </w:r>
      <w:r w:rsidR="001A4940" w:rsidRPr="00157931">
        <w:t xml:space="preserve">offices </w:t>
      </w:r>
      <w:r w:rsidRPr="00157931">
        <w:t xml:space="preserve">have information only clients and several services record no information clients. </w:t>
      </w:r>
    </w:p>
    <w:p w:rsidR="006576C1" w:rsidRPr="00157931" w:rsidRDefault="006576C1" w:rsidP="006576C1">
      <w:pPr>
        <w:ind w:left="720"/>
      </w:pPr>
    </w:p>
    <w:p w:rsidR="004D3755" w:rsidRPr="00157931" w:rsidRDefault="006576C1" w:rsidP="007E39A1">
      <w:pPr>
        <w:numPr>
          <w:ilvl w:val="0"/>
          <w:numId w:val="11"/>
        </w:numPr>
      </w:pPr>
      <w:r w:rsidRPr="00157931">
        <w:t xml:space="preserve">Telephone </w:t>
      </w:r>
      <w:r w:rsidR="00A77C0D" w:rsidRPr="00157931">
        <w:t>H</w:t>
      </w:r>
      <w:r w:rsidR="002B7B02" w:rsidRPr="00157931">
        <w:t>elpline clients – cumulative to date for the year</w:t>
      </w:r>
      <w:r w:rsidRPr="00157931">
        <w:br/>
      </w:r>
      <w:r w:rsidR="004D3755" w:rsidRPr="00157931">
        <w:t xml:space="preserve">There were </w:t>
      </w:r>
      <w:r w:rsidR="004D3755" w:rsidRPr="00157931">
        <w:rPr>
          <w:b/>
        </w:rPr>
        <w:t xml:space="preserve">29,629 </w:t>
      </w:r>
      <w:r w:rsidR="00A77C0D" w:rsidRPr="00157931">
        <w:rPr>
          <w:b/>
        </w:rPr>
        <w:t>H</w:t>
      </w:r>
      <w:r w:rsidR="004D3755" w:rsidRPr="00157931">
        <w:rPr>
          <w:b/>
        </w:rPr>
        <w:t xml:space="preserve">elpline clients </w:t>
      </w:r>
      <w:r w:rsidR="004D3755" w:rsidRPr="00157931">
        <w:t>in 2011</w:t>
      </w:r>
      <w:r w:rsidR="0018731E" w:rsidRPr="00157931">
        <w:t xml:space="preserve"> </w:t>
      </w:r>
      <w:r w:rsidR="004D3755" w:rsidRPr="00157931">
        <w:t xml:space="preserve">(an increase of </w:t>
      </w:r>
      <w:r w:rsidR="00A77C0D" w:rsidRPr="00157931">
        <w:t>3.37% on the 2010 figure). The H</w:t>
      </w:r>
      <w:r w:rsidR="004D3755" w:rsidRPr="00157931">
        <w:t>elpline continued to encourage greater use and referral by services and to provide support to specific services with heavy workloads.</w:t>
      </w:r>
      <w:r w:rsidR="002B7B02" w:rsidRPr="00157931">
        <w:t xml:space="preserve"> During the year, </w:t>
      </w:r>
      <w:r w:rsidR="00A77C0D" w:rsidRPr="00157931">
        <w:t>the H</w:t>
      </w:r>
      <w:r w:rsidRPr="00157931">
        <w:t xml:space="preserve">elpline supported </w:t>
      </w:r>
      <w:r w:rsidR="002B7B02" w:rsidRPr="00157931">
        <w:t>specific MABS services at particularly busy periods by accepting referr</w:t>
      </w:r>
      <w:r w:rsidR="00A77C0D" w:rsidRPr="00157931">
        <w:t>als of first</w:t>
      </w:r>
      <w:r w:rsidR="0018731E" w:rsidRPr="00157931">
        <w:t>-</w:t>
      </w:r>
      <w:r w:rsidR="00A77C0D" w:rsidRPr="00157931">
        <w:t>time callers. The H</w:t>
      </w:r>
      <w:r w:rsidR="002B7B02" w:rsidRPr="00157931">
        <w:t xml:space="preserve">elpline also managed </w:t>
      </w:r>
      <w:proofErr w:type="spellStart"/>
      <w:r w:rsidR="002B7B02" w:rsidRPr="00157931">
        <w:t>Bord</w:t>
      </w:r>
      <w:proofErr w:type="spellEnd"/>
      <w:r w:rsidR="002B7B02" w:rsidRPr="00157931">
        <w:t xml:space="preserve"> </w:t>
      </w:r>
      <w:proofErr w:type="spellStart"/>
      <w:r w:rsidR="002B7B02" w:rsidRPr="00157931">
        <w:t>Gais</w:t>
      </w:r>
      <w:proofErr w:type="spellEnd"/>
      <w:r w:rsidR="002B7B02" w:rsidRPr="00157931">
        <w:t xml:space="preserve"> and ESB issues for five services, dealing with disconnectio</w:t>
      </w:r>
      <w:r w:rsidR="002D5BE4" w:rsidRPr="00157931">
        <w:t xml:space="preserve">n issues on a priority basis. </w:t>
      </w:r>
      <w:r w:rsidR="002B7B02" w:rsidRPr="00157931">
        <w:t>A formalised call recording and review system was introduced for training and quality purposes.</w:t>
      </w:r>
    </w:p>
    <w:p w:rsidR="00C465FC" w:rsidRPr="00157931" w:rsidRDefault="00C465FC" w:rsidP="00C465FC">
      <w:pPr>
        <w:ind w:left="360"/>
      </w:pPr>
    </w:p>
    <w:tbl>
      <w:tblPr>
        <w:tblStyle w:val="TableGrid"/>
        <w:tblW w:w="0" w:type="auto"/>
        <w:tblInd w:w="360" w:type="dxa"/>
        <w:tblLook w:val="04A0" w:firstRow="1" w:lastRow="0" w:firstColumn="1" w:lastColumn="0" w:noHBand="0" w:noVBand="1"/>
      </w:tblPr>
      <w:tblGrid>
        <w:gridCol w:w="2867"/>
        <w:gridCol w:w="1984"/>
        <w:gridCol w:w="2552"/>
      </w:tblGrid>
      <w:tr w:rsidR="00C465FC" w:rsidRPr="00157931" w:rsidTr="006D51BD">
        <w:tc>
          <w:tcPr>
            <w:tcW w:w="2867" w:type="dxa"/>
          </w:tcPr>
          <w:p w:rsidR="00C465FC" w:rsidRPr="00157931" w:rsidRDefault="00C465FC" w:rsidP="006D51BD">
            <w:pPr>
              <w:jc w:val="center"/>
              <w:rPr>
                <w:b/>
              </w:rPr>
            </w:pPr>
          </w:p>
        </w:tc>
        <w:tc>
          <w:tcPr>
            <w:tcW w:w="1984" w:type="dxa"/>
          </w:tcPr>
          <w:p w:rsidR="00C465FC" w:rsidRPr="00157931" w:rsidRDefault="00C465FC" w:rsidP="006D51BD">
            <w:pPr>
              <w:jc w:val="center"/>
              <w:rPr>
                <w:b/>
              </w:rPr>
            </w:pPr>
            <w:r w:rsidRPr="00157931">
              <w:rPr>
                <w:b/>
              </w:rPr>
              <w:t>Number</w:t>
            </w:r>
          </w:p>
        </w:tc>
        <w:tc>
          <w:tcPr>
            <w:tcW w:w="2552" w:type="dxa"/>
          </w:tcPr>
          <w:p w:rsidR="00C465FC" w:rsidRPr="00157931" w:rsidRDefault="00C465FC" w:rsidP="006D51BD">
            <w:pPr>
              <w:jc w:val="center"/>
              <w:rPr>
                <w:b/>
              </w:rPr>
            </w:pPr>
            <w:r w:rsidRPr="00157931">
              <w:rPr>
                <w:b/>
              </w:rPr>
              <w:t>Increase/Decrease</w:t>
            </w:r>
          </w:p>
        </w:tc>
      </w:tr>
      <w:tr w:rsidR="00C465FC" w:rsidRPr="00157931" w:rsidTr="006D51BD">
        <w:tc>
          <w:tcPr>
            <w:tcW w:w="2867" w:type="dxa"/>
          </w:tcPr>
          <w:p w:rsidR="00C465FC" w:rsidRPr="00157931" w:rsidRDefault="00C465FC" w:rsidP="00C465FC">
            <w:pPr>
              <w:rPr>
                <w:b/>
              </w:rPr>
            </w:pPr>
            <w:r w:rsidRPr="00157931">
              <w:rPr>
                <w:b/>
              </w:rPr>
              <w:t>New clients</w:t>
            </w:r>
            <w:r w:rsidRPr="00157931">
              <w:rPr>
                <w:b/>
              </w:rPr>
              <w:tab/>
            </w:r>
          </w:p>
        </w:tc>
        <w:tc>
          <w:tcPr>
            <w:tcW w:w="1984" w:type="dxa"/>
          </w:tcPr>
          <w:p w:rsidR="00C465FC" w:rsidRPr="00157931" w:rsidRDefault="00C465FC" w:rsidP="00C465FC">
            <w:pPr>
              <w:jc w:val="center"/>
            </w:pPr>
            <w:r w:rsidRPr="00157931">
              <w:t>22,462</w:t>
            </w:r>
          </w:p>
        </w:tc>
        <w:tc>
          <w:tcPr>
            <w:tcW w:w="2552" w:type="dxa"/>
          </w:tcPr>
          <w:p w:rsidR="00C465FC" w:rsidRPr="00157931" w:rsidRDefault="00C465FC" w:rsidP="00C465FC">
            <w:pPr>
              <w:jc w:val="center"/>
            </w:pPr>
            <w:r w:rsidRPr="00157931">
              <w:t>+4%</w:t>
            </w:r>
          </w:p>
        </w:tc>
      </w:tr>
      <w:tr w:rsidR="00C465FC" w:rsidRPr="00157931" w:rsidTr="006D51BD">
        <w:tc>
          <w:tcPr>
            <w:tcW w:w="2867" w:type="dxa"/>
          </w:tcPr>
          <w:p w:rsidR="00C465FC" w:rsidRPr="00157931" w:rsidRDefault="00C465FC" w:rsidP="00C465FC">
            <w:pPr>
              <w:rPr>
                <w:b/>
              </w:rPr>
            </w:pPr>
            <w:r w:rsidRPr="00157931">
              <w:rPr>
                <w:b/>
              </w:rPr>
              <w:t>Active clients</w:t>
            </w:r>
            <w:r w:rsidRPr="00157931">
              <w:rPr>
                <w:b/>
              </w:rPr>
              <w:tab/>
            </w:r>
          </w:p>
          <w:p w:rsidR="00C465FC" w:rsidRPr="00157931" w:rsidRDefault="00C465FC" w:rsidP="00C465FC">
            <w:pPr>
              <w:rPr>
                <w:b/>
              </w:rPr>
            </w:pPr>
            <w:r w:rsidRPr="00157931">
              <w:rPr>
                <w:b/>
              </w:rPr>
              <w:t>(on 31 December 2011)</w:t>
            </w:r>
          </w:p>
        </w:tc>
        <w:tc>
          <w:tcPr>
            <w:tcW w:w="1984" w:type="dxa"/>
          </w:tcPr>
          <w:p w:rsidR="00C465FC" w:rsidRPr="00157931" w:rsidRDefault="00C465FC" w:rsidP="00C465FC">
            <w:pPr>
              <w:jc w:val="center"/>
            </w:pPr>
            <w:r w:rsidRPr="00157931">
              <w:t>26,093</w:t>
            </w:r>
          </w:p>
        </w:tc>
        <w:tc>
          <w:tcPr>
            <w:tcW w:w="2552" w:type="dxa"/>
          </w:tcPr>
          <w:p w:rsidR="00C465FC" w:rsidRPr="00157931" w:rsidRDefault="00C465FC" w:rsidP="00C465FC">
            <w:pPr>
              <w:jc w:val="center"/>
            </w:pPr>
            <w:r w:rsidRPr="00157931">
              <w:t>+5.4%</w:t>
            </w:r>
          </w:p>
        </w:tc>
      </w:tr>
      <w:tr w:rsidR="00C465FC" w:rsidRPr="00157931" w:rsidTr="006D51BD">
        <w:tc>
          <w:tcPr>
            <w:tcW w:w="2867" w:type="dxa"/>
          </w:tcPr>
          <w:p w:rsidR="00C465FC" w:rsidRPr="00157931" w:rsidRDefault="00C465FC" w:rsidP="00C465FC">
            <w:pPr>
              <w:rPr>
                <w:b/>
              </w:rPr>
            </w:pPr>
            <w:r w:rsidRPr="00157931">
              <w:rPr>
                <w:b/>
              </w:rPr>
              <w:t>Helpline</w:t>
            </w:r>
            <w:r w:rsidRPr="00157931">
              <w:rPr>
                <w:b/>
              </w:rPr>
              <w:tab/>
            </w:r>
            <w:r w:rsidRPr="00157931">
              <w:rPr>
                <w:b/>
              </w:rPr>
              <w:tab/>
            </w:r>
          </w:p>
        </w:tc>
        <w:tc>
          <w:tcPr>
            <w:tcW w:w="1984" w:type="dxa"/>
          </w:tcPr>
          <w:p w:rsidR="00C465FC" w:rsidRPr="00157931" w:rsidRDefault="00C465FC" w:rsidP="00C465FC">
            <w:pPr>
              <w:jc w:val="center"/>
            </w:pPr>
            <w:r w:rsidRPr="00157931">
              <w:t>29,629</w:t>
            </w:r>
          </w:p>
        </w:tc>
        <w:tc>
          <w:tcPr>
            <w:tcW w:w="2552" w:type="dxa"/>
          </w:tcPr>
          <w:p w:rsidR="00C465FC" w:rsidRPr="00157931" w:rsidRDefault="00C465FC" w:rsidP="00C465FC">
            <w:pPr>
              <w:jc w:val="center"/>
            </w:pPr>
            <w:r w:rsidRPr="00157931">
              <w:t>+3.37%</w:t>
            </w:r>
          </w:p>
        </w:tc>
      </w:tr>
    </w:tbl>
    <w:p w:rsidR="002B7B02" w:rsidRPr="00157931" w:rsidRDefault="006520AD" w:rsidP="006520AD">
      <w:pPr>
        <w:pStyle w:val="Caption"/>
        <w:rPr>
          <w:rFonts w:ascii="Arial" w:hAnsi="Arial" w:cs="Arial"/>
          <w:b w:val="0"/>
          <w:sz w:val="22"/>
          <w:szCs w:val="22"/>
          <w:lang w:val="en"/>
        </w:rPr>
      </w:pPr>
      <w:r w:rsidRPr="00157931">
        <w:br/>
        <w:t xml:space="preserve">Figure </w:t>
      </w:r>
      <w:r w:rsidRPr="00157931">
        <w:fldChar w:fldCharType="begin"/>
      </w:r>
      <w:r w:rsidRPr="00157931">
        <w:instrText xml:space="preserve"> SEQ Figure \* ARABIC </w:instrText>
      </w:r>
      <w:r w:rsidRPr="00157931">
        <w:fldChar w:fldCharType="separate"/>
      </w:r>
      <w:r w:rsidR="007F6165">
        <w:rPr>
          <w:noProof/>
        </w:rPr>
        <w:t>5</w:t>
      </w:r>
      <w:r w:rsidRPr="00157931">
        <w:fldChar w:fldCharType="end"/>
      </w:r>
      <w:r w:rsidRPr="00157931">
        <w:t>: MABS client numbers</w:t>
      </w:r>
    </w:p>
    <w:p w:rsidR="006520AD" w:rsidRPr="00157931" w:rsidRDefault="006520AD" w:rsidP="004D3755">
      <w:pPr>
        <w:tabs>
          <w:tab w:val="left" w:pos="720"/>
        </w:tabs>
        <w:overflowPunct w:val="0"/>
        <w:autoSpaceDE w:val="0"/>
        <w:autoSpaceDN w:val="0"/>
        <w:adjustRightInd w:val="0"/>
        <w:textAlignment w:val="baseline"/>
        <w:rPr>
          <w:rFonts w:ascii="Arial" w:hAnsi="Arial" w:cs="Arial"/>
          <w:b/>
          <w:sz w:val="22"/>
          <w:szCs w:val="22"/>
          <w:lang w:val="en"/>
        </w:rPr>
      </w:pPr>
    </w:p>
    <w:p w:rsidR="002B7B02" w:rsidRPr="00157931" w:rsidRDefault="006576C1" w:rsidP="004D3755">
      <w:pPr>
        <w:tabs>
          <w:tab w:val="left" w:pos="720"/>
        </w:tabs>
        <w:overflowPunct w:val="0"/>
        <w:autoSpaceDE w:val="0"/>
        <w:autoSpaceDN w:val="0"/>
        <w:adjustRightInd w:val="0"/>
        <w:textAlignment w:val="baseline"/>
        <w:rPr>
          <w:rFonts w:ascii="Arial" w:hAnsi="Arial" w:cs="Arial"/>
          <w:b/>
          <w:sz w:val="22"/>
          <w:szCs w:val="22"/>
          <w:lang w:val="en"/>
        </w:rPr>
      </w:pPr>
      <w:r w:rsidRPr="00157931">
        <w:rPr>
          <w:rFonts w:ascii="Arial" w:hAnsi="Arial" w:cs="Arial"/>
          <w:b/>
          <w:sz w:val="22"/>
          <w:szCs w:val="22"/>
          <w:lang w:val="en"/>
        </w:rPr>
        <w:t>Total amount owed</w:t>
      </w:r>
    </w:p>
    <w:p w:rsidR="00A77C0D" w:rsidRPr="00157931" w:rsidRDefault="004D3755" w:rsidP="00A77C0D">
      <w:r w:rsidRPr="00157931">
        <w:t>The total amount owed by new clients to creditors at the end of 2011 based on the debt they had when they first came to the MABS, was €498m, a 16% increase on the 2010 debt figure.</w:t>
      </w:r>
      <w:r w:rsidR="00A77C0D" w:rsidRPr="00157931">
        <w:t xml:space="preserve"> The debt of new clients was distributed as follows:</w:t>
      </w:r>
    </w:p>
    <w:p w:rsidR="00A77C0D" w:rsidRPr="00157931" w:rsidRDefault="00A77C0D" w:rsidP="00A77C0D"/>
    <w:p w:rsidR="00A77C0D" w:rsidRPr="00157931" w:rsidRDefault="00A77C0D" w:rsidP="007E39A1">
      <w:pPr>
        <w:pStyle w:val="ListParagraph"/>
        <w:numPr>
          <w:ilvl w:val="0"/>
          <w:numId w:val="11"/>
        </w:numPr>
      </w:pPr>
      <w:r w:rsidRPr="00157931">
        <w:t xml:space="preserve">72.2% </w:t>
      </w:r>
      <w:r w:rsidRPr="00157931">
        <w:tab/>
        <w:t xml:space="preserve"> to banks/financial institutions </w:t>
      </w:r>
    </w:p>
    <w:p w:rsidR="00A77C0D" w:rsidRPr="00157931" w:rsidRDefault="00A77C0D" w:rsidP="007E39A1">
      <w:pPr>
        <w:pStyle w:val="ListParagraph"/>
        <w:numPr>
          <w:ilvl w:val="0"/>
          <w:numId w:val="11"/>
        </w:numPr>
      </w:pPr>
      <w:r w:rsidRPr="00157931">
        <w:t xml:space="preserve">11.7% </w:t>
      </w:r>
      <w:r w:rsidRPr="00157931">
        <w:tab/>
        <w:t>to credit unions</w:t>
      </w:r>
    </w:p>
    <w:p w:rsidR="00A77C0D" w:rsidRPr="00157931" w:rsidRDefault="00A77C0D" w:rsidP="007E39A1">
      <w:pPr>
        <w:pStyle w:val="ListParagraph"/>
        <w:numPr>
          <w:ilvl w:val="0"/>
          <w:numId w:val="11"/>
        </w:numPr>
      </w:pPr>
      <w:r w:rsidRPr="00157931">
        <w:t>4.3%</w:t>
      </w:r>
      <w:r w:rsidRPr="00157931">
        <w:tab/>
        <w:t>to legal bills</w:t>
      </w:r>
    </w:p>
    <w:p w:rsidR="00A77C0D" w:rsidRPr="00157931" w:rsidRDefault="00A77C0D" w:rsidP="007E39A1">
      <w:pPr>
        <w:pStyle w:val="ListParagraph"/>
        <w:numPr>
          <w:ilvl w:val="0"/>
          <w:numId w:val="11"/>
        </w:numPr>
      </w:pPr>
      <w:r w:rsidRPr="00157931">
        <w:t xml:space="preserve">2.2 % </w:t>
      </w:r>
      <w:r w:rsidRPr="00157931">
        <w:tab/>
        <w:t>to sub-prime lenders</w:t>
      </w:r>
    </w:p>
    <w:p w:rsidR="00A77C0D" w:rsidRPr="00157931" w:rsidRDefault="00A77C0D" w:rsidP="007E39A1">
      <w:pPr>
        <w:pStyle w:val="ListParagraph"/>
        <w:numPr>
          <w:ilvl w:val="0"/>
          <w:numId w:val="11"/>
        </w:numPr>
      </w:pPr>
      <w:r w:rsidRPr="00157931">
        <w:t xml:space="preserve">2.3% </w:t>
      </w:r>
      <w:r w:rsidRPr="00157931">
        <w:tab/>
        <w:t xml:space="preserve">to utilities bills </w:t>
      </w:r>
    </w:p>
    <w:p w:rsidR="00A77C0D" w:rsidRPr="00157931" w:rsidRDefault="00A77C0D" w:rsidP="007E39A1">
      <w:pPr>
        <w:pStyle w:val="ListParagraph"/>
        <w:numPr>
          <w:ilvl w:val="0"/>
          <w:numId w:val="11"/>
        </w:numPr>
      </w:pPr>
      <w:r w:rsidRPr="00157931">
        <w:t xml:space="preserve">1.6 % </w:t>
      </w:r>
      <w:r w:rsidRPr="00157931">
        <w:tab/>
        <w:t xml:space="preserve">to debt collection agencies  </w:t>
      </w:r>
    </w:p>
    <w:p w:rsidR="00A77C0D" w:rsidRPr="00157931" w:rsidRDefault="00A77C0D" w:rsidP="007E39A1">
      <w:pPr>
        <w:pStyle w:val="ListParagraph"/>
        <w:numPr>
          <w:ilvl w:val="0"/>
          <w:numId w:val="11"/>
        </w:numPr>
      </w:pPr>
      <w:r w:rsidRPr="00157931">
        <w:t xml:space="preserve">1.3 % </w:t>
      </w:r>
      <w:r w:rsidRPr="00157931">
        <w:tab/>
        <w:t>to local authorities</w:t>
      </w:r>
    </w:p>
    <w:p w:rsidR="00A77C0D" w:rsidRPr="00157931" w:rsidRDefault="00A77C0D" w:rsidP="007E39A1">
      <w:pPr>
        <w:pStyle w:val="ListParagraph"/>
        <w:numPr>
          <w:ilvl w:val="0"/>
          <w:numId w:val="11"/>
        </w:numPr>
      </w:pPr>
      <w:r w:rsidRPr="00157931">
        <w:lastRenderedPageBreak/>
        <w:t xml:space="preserve">0.6 % </w:t>
      </w:r>
      <w:r w:rsidRPr="00157931">
        <w:tab/>
        <w:t>to money/lenders/catalogues</w:t>
      </w:r>
    </w:p>
    <w:p w:rsidR="00A77C0D" w:rsidRPr="00157931" w:rsidRDefault="00A77C0D" w:rsidP="007E39A1">
      <w:pPr>
        <w:pStyle w:val="ListParagraph"/>
        <w:numPr>
          <w:ilvl w:val="0"/>
          <w:numId w:val="11"/>
        </w:numPr>
      </w:pPr>
      <w:r w:rsidRPr="00157931">
        <w:t>3.8%</w:t>
      </w:r>
      <w:r w:rsidRPr="00157931">
        <w:tab/>
        <w:t>others</w:t>
      </w:r>
    </w:p>
    <w:p w:rsidR="004D3755" w:rsidRPr="00157931" w:rsidRDefault="004D3755" w:rsidP="006576C1"/>
    <w:p w:rsidR="002D5BE4" w:rsidRPr="00157931" w:rsidRDefault="004D3755" w:rsidP="002D5BE4">
      <w:pPr>
        <w:pStyle w:val="ListParagraph"/>
        <w:keepNext/>
        <w:ind w:left="1080"/>
      </w:pPr>
      <w:r w:rsidRPr="00157931">
        <w:rPr>
          <w:noProof/>
          <w:lang w:val="en-IE" w:eastAsia="en-IE"/>
        </w:rPr>
        <w:drawing>
          <wp:inline distT="0" distB="0" distL="0" distR="0" wp14:anchorId="605AD272" wp14:editId="17484A31">
            <wp:extent cx="4286250" cy="24860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D3755" w:rsidRPr="00157931" w:rsidRDefault="002D5BE4" w:rsidP="002D5BE4">
      <w:pPr>
        <w:pStyle w:val="Caption"/>
      </w:pPr>
      <w:r w:rsidRPr="00157931">
        <w:t xml:space="preserve">Figure </w:t>
      </w:r>
      <w:r w:rsidRPr="00157931">
        <w:fldChar w:fldCharType="begin"/>
      </w:r>
      <w:r w:rsidRPr="00157931">
        <w:instrText xml:space="preserve"> SEQ Figure \* ARABIC </w:instrText>
      </w:r>
      <w:r w:rsidRPr="00157931">
        <w:fldChar w:fldCharType="separate"/>
      </w:r>
      <w:r w:rsidR="007F6165">
        <w:rPr>
          <w:noProof/>
        </w:rPr>
        <w:t>6</w:t>
      </w:r>
      <w:r w:rsidRPr="00157931">
        <w:fldChar w:fldCharType="end"/>
      </w:r>
      <w:r w:rsidR="00196C6D" w:rsidRPr="00157931">
        <w:t xml:space="preserve">: </w:t>
      </w:r>
      <w:r w:rsidRPr="00157931">
        <w:t>Debt amount (2009-2011) for MABS clients</w:t>
      </w:r>
    </w:p>
    <w:p w:rsidR="004D3755" w:rsidRPr="00157931" w:rsidRDefault="004D3755" w:rsidP="004D3755">
      <w:pPr>
        <w:rPr>
          <w:rFonts w:ascii="Arial" w:hAnsi="Arial" w:cs="Arial"/>
        </w:rPr>
      </w:pPr>
    </w:p>
    <w:p w:rsidR="00623BF3" w:rsidRPr="00157931" w:rsidRDefault="00623BF3" w:rsidP="00AA4063">
      <w:pPr>
        <w:pStyle w:val="Heading2"/>
      </w:pPr>
      <w:bookmarkStart w:id="287" w:name="_Toc331511444"/>
      <w:r w:rsidRPr="00157931">
        <w:t xml:space="preserve">Service </w:t>
      </w:r>
      <w:r w:rsidR="00432F54" w:rsidRPr="00157931">
        <w:t xml:space="preserve">delivery and </w:t>
      </w:r>
      <w:r w:rsidRPr="00157931">
        <w:t>developments</w:t>
      </w:r>
      <w:bookmarkEnd w:id="287"/>
    </w:p>
    <w:p w:rsidR="00461F80" w:rsidRPr="00157931" w:rsidRDefault="00461F80" w:rsidP="00461F80">
      <w:pPr>
        <w:pStyle w:val="Heading3"/>
      </w:pPr>
      <w:r w:rsidRPr="00157931">
        <w:t xml:space="preserve">Mortgage </w:t>
      </w:r>
      <w:r w:rsidR="005E5507" w:rsidRPr="00157931">
        <w:t>a</w:t>
      </w:r>
      <w:r w:rsidRPr="00157931">
        <w:t xml:space="preserve">rrears and </w:t>
      </w:r>
      <w:r w:rsidR="005E5507" w:rsidRPr="00157931">
        <w:t>d</w:t>
      </w:r>
      <w:r w:rsidRPr="00157931">
        <w:t>ebt</w:t>
      </w:r>
      <w:r w:rsidR="005E5507" w:rsidRPr="00157931">
        <w:t xml:space="preserve"> r</w:t>
      </w:r>
      <w:r w:rsidRPr="00157931">
        <w:t xml:space="preserve">esolution </w:t>
      </w:r>
    </w:p>
    <w:p w:rsidR="00461F80" w:rsidRPr="00157931" w:rsidRDefault="0018731E" w:rsidP="00461F80">
      <w:r w:rsidRPr="00157931">
        <w:t xml:space="preserve">MABSndl and the Citizens Information Board engaged actively with the </w:t>
      </w:r>
      <w:r w:rsidR="0020447C" w:rsidRPr="00157931">
        <w:t xml:space="preserve">work of </w:t>
      </w:r>
      <w:r w:rsidR="00461F80" w:rsidRPr="00157931">
        <w:t>the Expert Group on Mortgage Arrears, and the L</w:t>
      </w:r>
      <w:r w:rsidR="000B6A0D" w:rsidRPr="00157931">
        <w:t>aw Reform Commission</w:t>
      </w:r>
      <w:r w:rsidR="00461F80" w:rsidRPr="00157931">
        <w:t xml:space="preserve"> report on Personal Debt M</w:t>
      </w:r>
      <w:r w:rsidR="00196C6D" w:rsidRPr="00157931">
        <w:t>anagement and Debt Enforcement.</w:t>
      </w:r>
      <w:r w:rsidR="00461F80" w:rsidRPr="00157931">
        <w:t xml:space="preserve"> MABSndl continued its work with the Irish Banking Federation (IBF) to implement the IBF/MABS protocol and worked with other bodies, including credit unions and utilities to develop further protocol arrangements. All the major utility</w:t>
      </w:r>
      <w:r w:rsidRPr="00157931">
        <w:t xml:space="preserve"> providers </w:t>
      </w:r>
      <w:r w:rsidR="00461F80" w:rsidRPr="00157931">
        <w:t>have now signed up to the Energy Utility/ MABS Operational Protocol.</w:t>
      </w:r>
    </w:p>
    <w:p w:rsidR="000B6A0D" w:rsidRPr="00157931" w:rsidRDefault="000B6A0D" w:rsidP="00461F80"/>
    <w:p w:rsidR="00461F80" w:rsidRPr="00157931" w:rsidRDefault="000B6A0D" w:rsidP="00461F80">
      <w:r w:rsidRPr="00157931">
        <w:t xml:space="preserve">MABSndl provided </w:t>
      </w:r>
      <w:r w:rsidR="00461F80" w:rsidRPr="00157931">
        <w:t>in</w:t>
      </w:r>
      <w:r w:rsidRPr="00157931">
        <w:t xml:space="preserve">tensive engagement and support </w:t>
      </w:r>
      <w:r w:rsidR="00461F80" w:rsidRPr="00157931">
        <w:t xml:space="preserve">to services in the roll-out of the Mortgage Arrears Resolution Process (MARP) with </w:t>
      </w:r>
      <w:r w:rsidR="0018731E" w:rsidRPr="00157931">
        <w:t xml:space="preserve">subsequent </w:t>
      </w:r>
      <w:r w:rsidR="00461F80" w:rsidRPr="00157931">
        <w:t>benefits to MABS clients as well as the wider public through links with the Central Bank.</w:t>
      </w:r>
    </w:p>
    <w:p w:rsidR="004D3755" w:rsidRPr="00157931" w:rsidRDefault="006576C1" w:rsidP="006576C1">
      <w:pPr>
        <w:pStyle w:val="Heading3"/>
      </w:pPr>
      <w:r w:rsidRPr="00157931">
        <w:t>Managing client demand and assessment procedures</w:t>
      </w:r>
    </w:p>
    <w:p w:rsidR="004D3755" w:rsidRPr="00157931" w:rsidRDefault="004D3755" w:rsidP="006576C1">
      <w:r w:rsidRPr="00157931">
        <w:t xml:space="preserve">Early in 2011, CIB commissioned an independent review of the management of service demand in MABS. The backdrop to this research was the significant increase in the number and complexity of MABS cases and in some locations, quite lengthy waiting lists. The independent research was carried out by Eustace Patterson Ltd. and completed </w:t>
      </w:r>
      <w:r w:rsidRPr="00157931">
        <w:lastRenderedPageBreak/>
        <w:t>in September 2011.</w:t>
      </w:r>
      <w:r w:rsidR="002D5BE4" w:rsidRPr="00157931">
        <w:t xml:space="preserve"> </w:t>
      </w:r>
      <w:r w:rsidR="006576C1" w:rsidRPr="00157931">
        <w:t>Eustace Patterson’s r</w:t>
      </w:r>
      <w:r w:rsidRPr="00157931">
        <w:t xml:space="preserve">esearch approach </w:t>
      </w:r>
      <w:r w:rsidR="006576C1" w:rsidRPr="00157931">
        <w:t xml:space="preserve">gave an </w:t>
      </w:r>
      <w:r w:rsidRPr="00157931">
        <w:t>in-depth insight into the challenges of client demand management and the practices that had developed in response to these challenges.</w:t>
      </w:r>
    </w:p>
    <w:p w:rsidR="004D3755" w:rsidRPr="00157931" w:rsidRDefault="004D3755" w:rsidP="004D3755">
      <w:pPr>
        <w:pStyle w:val="NormalWeb"/>
        <w:spacing w:before="0" w:beforeAutospacing="0" w:after="0" w:afterAutospacing="0"/>
        <w:rPr>
          <w:rFonts w:ascii="Times New Roman" w:hAnsi="Times New Roman"/>
        </w:rPr>
      </w:pPr>
    </w:p>
    <w:p w:rsidR="004D3755" w:rsidRPr="00157931" w:rsidRDefault="004D3755" w:rsidP="006576C1">
      <w:r w:rsidRPr="00157931">
        <w:t>The main findings</w:t>
      </w:r>
      <w:r w:rsidR="006576C1" w:rsidRPr="00157931">
        <w:t xml:space="preserve"> included</w:t>
      </w:r>
      <w:r w:rsidRPr="00157931">
        <w:t>:</w:t>
      </w:r>
    </w:p>
    <w:p w:rsidR="004D3755" w:rsidRPr="00157931" w:rsidRDefault="004D3755" w:rsidP="006576C1"/>
    <w:p w:rsidR="004D3755" w:rsidRPr="00157931" w:rsidRDefault="004D3755" w:rsidP="00877A9B">
      <w:pPr>
        <w:pStyle w:val="ListParagraph"/>
        <w:numPr>
          <w:ilvl w:val="0"/>
          <w:numId w:val="21"/>
        </w:numPr>
      </w:pPr>
      <w:r w:rsidRPr="00157931">
        <w:t>A marked increase in demand for MABS</w:t>
      </w:r>
    </w:p>
    <w:p w:rsidR="004D3755" w:rsidRPr="00157931" w:rsidRDefault="00494B99" w:rsidP="00877A9B">
      <w:pPr>
        <w:pStyle w:val="ListParagraph"/>
        <w:numPr>
          <w:ilvl w:val="0"/>
          <w:numId w:val="21"/>
        </w:numPr>
      </w:pPr>
      <w:r w:rsidRPr="00157931">
        <w:t>I</w:t>
      </w:r>
      <w:r w:rsidR="004D3755" w:rsidRPr="00157931">
        <w:t>ncreased complexity of MABS cases</w:t>
      </w:r>
    </w:p>
    <w:p w:rsidR="004D3755" w:rsidRPr="00157931" w:rsidRDefault="006576C1" w:rsidP="00877A9B">
      <w:pPr>
        <w:pStyle w:val="ListParagraph"/>
        <w:numPr>
          <w:ilvl w:val="0"/>
          <w:numId w:val="21"/>
        </w:numPr>
      </w:pPr>
      <w:r w:rsidRPr="00157931">
        <w:t>Variation</w:t>
      </w:r>
      <w:r w:rsidR="004D3755" w:rsidRPr="00157931">
        <w:t xml:space="preserve"> in practice across MABS </w:t>
      </w:r>
      <w:r w:rsidR="00494B99" w:rsidRPr="00157931">
        <w:t>and in how waiting times were managed</w:t>
      </w:r>
      <w:r w:rsidR="004D3755" w:rsidRPr="00157931">
        <w:t xml:space="preserve"> and re</w:t>
      </w:r>
      <w:r w:rsidR="00494B99" w:rsidRPr="00157931">
        <w:t>corded</w:t>
      </w:r>
      <w:r w:rsidR="004D3755" w:rsidRPr="00157931">
        <w:t xml:space="preserve"> </w:t>
      </w:r>
    </w:p>
    <w:p w:rsidR="004D3755" w:rsidRPr="00157931" w:rsidRDefault="00494B99" w:rsidP="00877A9B">
      <w:pPr>
        <w:pStyle w:val="ListParagraph"/>
        <w:numPr>
          <w:ilvl w:val="0"/>
          <w:numId w:val="21"/>
        </w:numPr>
      </w:pPr>
      <w:r w:rsidRPr="00157931">
        <w:t xml:space="preserve">Staff believed that MABS needed </w:t>
      </w:r>
      <w:r w:rsidR="004D3755" w:rsidRPr="00157931">
        <w:t>strong leadership, national standards, quality assurance and systematic caseload management</w:t>
      </w:r>
    </w:p>
    <w:p w:rsidR="004D3755" w:rsidRPr="00157931" w:rsidRDefault="00494B99" w:rsidP="00877A9B">
      <w:pPr>
        <w:pStyle w:val="ListParagraph"/>
        <w:numPr>
          <w:ilvl w:val="0"/>
          <w:numId w:val="21"/>
        </w:numPr>
      </w:pPr>
      <w:r w:rsidRPr="00157931">
        <w:t xml:space="preserve">Fifty percent </w:t>
      </w:r>
      <w:r w:rsidR="004D3755" w:rsidRPr="00157931">
        <w:t>of MABS companies believed time was right for standards</w:t>
      </w:r>
    </w:p>
    <w:p w:rsidR="004D3755" w:rsidRPr="00157931" w:rsidRDefault="004D3755" w:rsidP="004D3755">
      <w:pPr>
        <w:pStyle w:val="NormalWeb"/>
        <w:spacing w:before="0" w:beforeAutospacing="0" w:after="0" w:afterAutospacing="0"/>
        <w:rPr>
          <w:rFonts w:ascii="Times New Roman" w:hAnsi="Times New Roman"/>
        </w:rPr>
      </w:pPr>
      <w:r w:rsidRPr="00157931">
        <w:rPr>
          <w:rFonts w:ascii="Times New Roman" w:hAnsi="Times New Roman"/>
        </w:rPr>
        <w:t xml:space="preserve">The researchers recommended standardised systems and procedures across all </w:t>
      </w:r>
      <w:r w:rsidR="00494B99" w:rsidRPr="00157931">
        <w:rPr>
          <w:rFonts w:ascii="Times New Roman" w:hAnsi="Times New Roman"/>
        </w:rPr>
        <w:t>M</w:t>
      </w:r>
      <w:r w:rsidR="002D5BE4" w:rsidRPr="00157931">
        <w:rPr>
          <w:rFonts w:ascii="Times New Roman" w:hAnsi="Times New Roman"/>
        </w:rPr>
        <w:t>ABS</w:t>
      </w:r>
      <w:r w:rsidR="00494B99" w:rsidRPr="00157931">
        <w:rPr>
          <w:rFonts w:ascii="Times New Roman" w:hAnsi="Times New Roman"/>
        </w:rPr>
        <w:t xml:space="preserve"> Services. </w:t>
      </w:r>
      <w:r w:rsidRPr="00157931">
        <w:rPr>
          <w:rFonts w:ascii="Times New Roman" w:hAnsi="Times New Roman"/>
        </w:rPr>
        <w:t>The majority of the recommended changes came from existing practices in MABS and</w:t>
      </w:r>
      <w:r w:rsidR="00494B99" w:rsidRPr="00157931">
        <w:rPr>
          <w:rFonts w:ascii="Times New Roman" w:hAnsi="Times New Roman"/>
        </w:rPr>
        <w:t>, in general, were</w:t>
      </w:r>
      <w:r w:rsidRPr="00157931">
        <w:rPr>
          <w:rFonts w:ascii="Times New Roman" w:hAnsi="Times New Roman"/>
        </w:rPr>
        <w:t xml:space="preserve"> managerial and administrative tasks. In addition, the researchers recommended the integration and implementation o</w:t>
      </w:r>
      <w:r w:rsidR="00494B99" w:rsidRPr="00157931">
        <w:rPr>
          <w:rFonts w:ascii="Times New Roman" w:hAnsi="Times New Roman"/>
        </w:rPr>
        <w:t>f the standardised approach to client a</w:t>
      </w:r>
      <w:r w:rsidRPr="00157931">
        <w:rPr>
          <w:rFonts w:ascii="Times New Roman" w:hAnsi="Times New Roman"/>
        </w:rPr>
        <w:t>ssessment which had evolved from previous pilots organised by MAB</w:t>
      </w:r>
      <w:r w:rsidR="00494B99" w:rsidRPr="00157931">
        <w:rPr>
          <w:rFonts w:ascii="Times New Roman" w:hAnsi="Times New Roman"/>
        </w:rPr>
        <w:t>Sndl and tested in a number of s</w:t>
      </w:r>
      <w:r w:rsidRPr="00157931">
        <w:rPr>
          <w:rFonts w:ascii="Times New Roman" w:hAnsi="Times New Roman"/>
        </w:rPr>
        <w:t>ervices.</w:t>
      </w:r>
    </w:p>
    <w:p w:rsidR="004D3755" w:rsidRPr="00157931" w:rsidRDefault="004D3755" w:rsidP="004D3755">
      <w:pPr>
        <w:pStyle w:val="NormalWeb"/>
        <w:spacing w:before="0" w:beforeAutospacing="0" w:after="0" w:afterAutospacing="0"/>
        <w:rPr>
          <w:rFonts w:ascii="Times New Roman" w:hAnsi="Times New Roman"/>
        </w:rPr>
      </w:pPr>
    </w:p>
    <w:p w:rsidR="004D3755" w:rsidRPr="00157931" w:rsidRDefault="004D3755" w:rsidP="004D3755">
      <w:pPr>
        <w:pStyle w:val="NormalWeb"/>
        <w:spacing w:before="0" w:beforeAutospacing="0" w:after="0" w:afterAutospacing="0"/>
        <w:rPr>
          <w:rFonts w:ascii="Times New Roman" w:hAnsi="Times New Roman"/>
        </w:rPr>
      </w:pPr>
      <w:r w:rsidRPr="00157931">
        <w:rPr>
          <w:rFonts w:ascii="Times New Roman" w:hAnsi="Times New Roman"/>
        </w:rPr>
        <w:t>In Septe</w:t>
      </w:r>
      <w:r w:rsidR="002D5BE4" w:rsidRPr="00157931">
        <w:rPr>
          <w:rFonts w:ascii="Times New Roman" w:hAnsi="Times New Roman"/>
        </w:rPr>
        <w:t xml:space="preserve">mber, the </w:t>
      </w:r>
      <w:r w:rsidRPr="00157931">
        <w:rPr>
          <w:rFonts w:ascii="Times New Roman" w:hAnsi="Times New Roman"/>
        </w:rPr>
        <w:t>CIB Board endorsed the recommendations of the Eustace Patterson report and subsequently MABS companies were advised to prepare for the implementation of the recommendations</w:t>
      </w:r>
      <w:r w:rsidR="00494B99" w:rsidRPr="00157931">
        <w:rPr>
          <w:rFonts w:ascii="Times New Roman" w:hAnsi="Times New Roman"/>
        </w:rPr>
        <w:t xml:space="preserve"> following consultation and discussion. </w:t>
      </w:r>
      <w:r w:rsidRPr="00157931">
        <w:rPr>
          <w:rFonts w:ascii="Times New Roman" w:hAnsi="Times New Roman"/>
        </w:rPr>
        <w:t>Toward</w:t>
      </w:r>
      <w:r w:rsidR="00494B99" w:rsidRPr="00157931">
        <w:rPr>
          <w:rFonts w:ascii="Times New Roman" w:hAnsi="Times New Roman"/>
        </w:rPr>
        <w:t>s the end of 20</w:t>
      </w:r>
      <w:r w:rsidR="00151860" w:rsidRPr="00157931">
        <w:rPr>
          <w:rFonts w:ascii="Times New Roman" w:hAnsi="Times New Roman"/>
        </w:rPr>
        <w:t>1</w:t>
      </w:r>
      <w:r w:rsidR="00494B99" w:rsidRPr="00157931">
        <w:rPr>
          <w:rFonts w:ascii="Times New Roman" w:hAnsi="Times New Roman"/>
        </w:rPr>
        <w:t>1</w:t>
      </w:r>
      <w:r w:rsidRPr="00157931">
        <w:rPr>
          <w:rFonts w:ascii="Times New Roman" w:hAnsi="Times New Roman"/>
        </w:rPr>
        <w:t xml:space="preserve">, MABSndl and CIB prepared practical guidelines and a recording mechanism to support MABS co-ordinators in the implementation of standardised client access procedures. Two national training events were held in December for co-ordinators and comprehensive training on </w:t>
      </w:r>
      <w:r w:rsidR="001C16B1" w:rsidRPr="00157931">
        <w:rPr>
          <w:rFonts w:ascii="Times New Roman" w:hAnsi="Times New Roman"/>
        </w:rPr>
        <w:t xml:space="preserve">assessment of </w:t>
      </w:r>
      <w:r w:rsidRPr="00157931">
        <w:rPr>
          <w:rFonts w:ascii="Times New Roman" w:hAnsi="Times New Roman"/>
        </w:rPr>
        <w:t>client</w:t>
      </w:r>
      <w:r w:rsidR="001C16B1" w:rsidRPr="00157931">
        <w:rPr>
          <w:rFonts w:ascii="Times New Roman" w:hAnsi="Times New Roman"/>
        </w:rPr>
        <w:t xml:space="preserve">s </w:t>
      </w:r>
      <w:r w:rsidRPr="00157931">
        <w:rPr>
          <w:rFonts w:ascii="Times New Roman" w:hAnsi="Times New Roman"/>
        </w:rPr>
        <w:t>was scheduled by MABSndl for staff in January 2012.</w:t>
      </w:r>
    </w:p>
    <w:p w:rsidR="001A4940" w:rsidRPr="00157931" w:rsidRDefault="001A4940" w:rsidP="001A4940">
      <w:pPr>
        <w:pStyle w:val="Heading4"/>
      </w:pPr>
      <w:r w:rsidRPr="00157931">
        <w:t>New service delivery meetings</w:t>
      </w:r>
    </w:p>
    <w:p w:rsidR="001A4940" w:rsidRPr="00157931" w:rsidRDefault="001A4940" w:rsidP="001A4940">
      <w:pPr>
        <w:ind w:right="10"/>
        <w:rPr>
          <w:lang w:val="en-IE"/>
        </w:rPr>
      </w:pPr>
      <w:r w:rsidRPr="00157931">
        <w:rPr>
          <w:lang w:val="en-IE"/>
        </w:rPr>
        <w:t xml:space="preserve">Following the organisational restructure in early 2011 new structures and processes for engaging with </w:t>
      </w:r>
      <w:r w:rsidR="00A74A78" w:rsidRPr="00157931">
        <w:rPr>
          <w:lang w:val="en-IE"/>
        </w:rPr>
        <w:t xml:space="preserve">the Citizens Information Board’s </w:t>
      </w:r>
      <w:r w:rsidRPr="00157931">
        <w:rPr>
          <w:lang w:val="en-IE"/>
        </w:rPr>
        <w:t xml:space="preserve">delivery partners were put in place. </w:t>
      </w:r>
    </w:p>
    <w:p w:rsidR="001A4940" w:rsidRPr="00157931" w:rsidRDefault="001A4940" w:rsidP="001A4940">
      <w:pPr>
        <w:ind w:right="10"/>
        <w:rPr>
          <w:lang w:val="en-IE"/>
        </w:rPr>
      </w:pPr>
    </w:p>
    <w:p w:rsidR="001A4940" w:rsidRPr="00157931" w:rsidRDefault="001A4940" w:rsidP="001A4940">
      <w:r w:rsidRPr="00157931">
        <w:t xml:space="preserve">As part of the new service delivery approach each Service Delivery Region organised a series of service delivery meetings with MABS companies. The meetings are an important part of </w:t>
      </w:r>
      <w:r w:rsidR="00A74A78" w:rsidRPr="00157931">
        <w:t xml:space="preserve">our </w:t>
      </w:r>
      <w:r w:rsidRPr="00157931">
        <w:t>approach and are designed to achieve a number of objectives including developing a common understanding of service user needs and concerns and supporting the implementation of a range of responses to address those needs. A co-ordinated approach to communicating with MABS has also been put in place.</w:t>
      </w:r>
    </w:p>
    <w:p w:rsidR="0020447C" w:rsidRPr="00157931" w:rsidRDefault="0020447C" w:rsidP="001A4940">
      <w:pPr>
        <w:pStyle w:val="Heading3"/>
        <w:rPr>
          <w:lang w:val="en-IE"/>
        </w:rPr>
      </w:pPr>
      <w:r w:rsidRPr="00157931">
        <w:rPr>
          <w:lang w:val="en-IE"/>
        </w:rPr>
        <w:lastRenderedPageBreak/>
        <w:t xml:space="preserve">Position paper on MABS </w:t>
      </w:r>
    </w:p>
    <w:p w:rsidR="0020447C" w:rsidRPr="00157931" w:rsidRDefault="0020447C" w:rsidP="0020447C">
      <w:pPr>
        <w:rPr>
          <w:lang w:val="en-IE"/>
        </w:rPr>
      </w:pPr>
      <w:r w:rsidRPr="00157931">
        <w:rPr>
          <w:lang w:val="en-IE"/>
        </w:rPr>
        <w:t>In June 2011 the Board of CIB presented a position paper on MABS to the Minister for Social Protection, Joan Burton TD. The position paper was produced in the context of proposals for the establishment of a non-judicial debt settlement mechanism set out in the Programme for Government, the reports of the Mortgage Arrears and Personal Debt Group and reports of the Law Reform Commission. MABS was referred to in each of these documents but they were not all in agreement on to the role of MABS in relation to non-judicial debt settlement. The position paper set out the Board’s view. It was noted in the position paper that following the assig</w:t>
      </w:r>
      <w:r w:rsidR="00A4408F" w:rsidRPr="00157931">
        <w:rPr>
          <w:lang w:val="en-IE"/>
        </w:rPr>
        <w:t xml:space="preserve">nment of MABS to CIB there was </w:t>
      </w:r>
      <w:r w:rsidRPr="00157931">
        <w:rPr>
          <w:lang w:val="en-IE"/>
        </w:rPr>
        <w:t xml:space="preserve">a statutory obligation to ensure that services are targeted at people on low incomes and people who are in danger of being socially excluded. It was also noted that while the group of people who have low incomes is expanding in the current economic conditions that not all these people could be considered socially excluded and some are in a position to negotiate their own debt settlement arrangements. </w:t>
      </w:r>
    </w:p>
    <w:p w:rsidR="0020447C" w:rsidRPr="00157931" w:rsidRDefault="0020447C" w:rsidP="0020447C">
      <w:pPr>
        <w:rPr>
          <w:lang w:val="en-IE"/>
        </w:rPr>
      </w:pPr>
    </w:p>
    <w:p w:rsidR="0020447C" w:rsidRPr="00157931" w:rsidRDefault="0020447C" w:rsidP="0020447C">
      <w:r w:rsidRPr="00157931">
        <w:t xml:space="preserve"> Four options for the future approach of MABS were considered:</w:t>
      </w:r>
    </w:p>
    <w:p w:rsidR="0020447C" w:rsidRPr="00157931" w:rsidRDefault="0020447C" w:rsidP="0020447C"/>
    <w:p w:rsidR="0020447C" w:rsidRPr="00157931" w:rsidRDefault="0020447C" w:rsidP="00877A9B">
      <w:pPr>
        <w:pStyle w:val="ListParagraph"/>
        <w:numPr>
          <w:ilvl w:val="0"/>
          <w:numId w:val="25"/>
        </w:numPr>
      </w:pPr>
      <w:r w:rsidRPr="00157931">
        <w:rPr>
          <w:b/>
        </w:rPr>
        <w:t>Option 1:</w:t>
      </w:r>
      <w:r w:rsidRPr="00157931">
        <w:t xml:space="preserve"> MABS to continue providing services to its current client group</w:t>
      </w:r>
    </w:p>
    <w:p w:rsidR="0020447C" w:rsidRPr="00157931" w:rsidRDefault="0020447C" w:rsidP="00877A9B">
      <w:pPr>
        <w:pStyle w:val="ListParagraph"/>
        <w:numPr>
          <w:ilvl w:val="0"/>
          <w:numId w:val="25"/>
        </w:numPr>
      </w:pPr>
      <w:r w:rsidRPr="00157931">
        <w:rPr>
          <w:b/>
        </w:rPr>
        <w:t>Option 2 (a):</w:t>
      </w:r>
      <w:r w:rsidRPr="00157931">
        <w:t xml:space="preserve"> Continue present service but also take on role in relation to debt relief orders as outlined by the Law Reform Commission</w:t>
      </w:r>
    </w:p>
    <w:p w:rsidR="0020447C" w:rsidRPr="00157931" w:rsidRDefault="0020447C" w:rsidP="00877A9B">
      <w:pPr>
        <w:pStyle w:val="ListParagraph"/>
        <w:numPr>
          <w:ilvl w:val="0"/>
          <w:numId w:val="25"/>
        </w:numPr>
      </w:pPr>
      <w:r w:rsidRPr="00157931">
        <w:rPr>
          <w:b/>
        </w:rPr>
        <w:t>Option 2 (b):</w:t>
      </w:r>
      <w:r w:rsidRPr="00157931">
        <w:t xml:space="preserve"> As 2(a) but also possible involvement as Personal Insolvency Trustees</w:t>
      </w:r>
    </w:p>
    <w:p w:rsidR="0020447C" w:rsidRPr="00157931" w:rsidRDefault="0020447C" w:rsidP="00877A9B">
      <w:pPr>
        <w:pStyle w:val="ListParagraph"/>
        <w:numPr>
          <w:ilvl w:val="0"/>
          <w:numId w:val="25"/>
        </w:numPr>
      </w:pPr>
      <w:r w:rsidRPr="00157931">
        <w:rPr>
          <w:b/>
        </w:rPr>
        <w:t>Option 3:</w:t>
      </w:r>
      <w:r w:rsidRPr="00157931">
        <w:t xml:space="preserve"> MABS would be the non-judicial debt settlement agency for debts up to a limit</w:t>
      </w:r>
    </w:p>
    <w:p w:rsidR="0020447C" w:rsidRPr="00157931" w:rsidRDefault="0020447C" w:rsidP="00877A9B">
      <w:pPr>
        <w:pStyle w:val="ListParagraph"/>
        <w:numPr>
          <w:ilvl w:val="0"/>
          <w:numId w:val="25"/>
        </w:numPr>
      </w:pPr>
      <w:r w:rsidRPr="00157931">
        <w:rPr>
          <w:b/>
        </w:rPr>
        <w:t>Option 4:</w:t>
      </w:r>
      <w:r w:rsidR="00196C6D" w:rsidRPr="00157931">
        <w:t xml:space="preserve"> </w:t>
      </w:r>
      <w:r w:rsidRPr="00157931">
        <w:t>MABS would be the non-judicial debt settlement agency for all personal debt</w:t>
      </w:r>
    </w:p>
    <w:p w:rsidR="0020447C" w:rsidRPr="00157931" w:rsidRDefault="0020447C" w:rsidP="0020447C">
      <w:r w:rsidRPr="00157931">
        <w:t>The Board’s view was that Option 2 (either (a) or (b)) was the preferred option. It was also of the view that that a clear definition was required in relation to entitlement to MABS face-to-face services and that voluntary settlement should be tried before accessing the non-judicial arrangements.</w:t>
      </w:r>
    </w:p>
    <w:p w:rsidR="007E2332" w:rsidRPr="00157931" w:rsidRDefault="00224667" w:rsidP="002D5BE4">
      <w:pPr>
        <w:pStyle w:val="Heading3"/>
        <w:rPr>
          <w:lang w:val="en-US"/>
        </w:rPr>
      </w:pPr>
      <w:r w:rsidRPr="00157931">
        <w:rPr>
          <w:lang w:val="en"/>
        </w:rPr>
        <w:t xml:space="preserve">Community </w:t>
      </w:r>
      <w:r w:rsidR="007E2332" w:rsidRPr="00157931">
        <w:rPr>
          <w:lang w:val="en"/>
        </w:rPr>
        <w:t xml:space="preserve">and </w:t>
      </w:r>
      <w:r w:rsidR="0018731E" w:rsidRPr="00157931">
        <w:rPr>
          <w:lang w:val="en"/>
        </w:rPr>
        <w:t>m</w:t>
      </w:r>
      <w:r w:rsidR="007E2332" w:rsidRPr="00157931">
        <w:rPr>
          <w:lang w:val="en"/>
        </w:rPr>
        <w:t xml:space="preserve">oney </w:t>
      </w:r>
      <w:r w:rsidR="0018731E" w:rsidRPr="00157931">
        <w:rPr>
          <w:lang w:val="en"/>
        </w:rPr>
        <w:t>m</w:t>
      </w:r>
      <w:r w:rsidR="007E2332" w:rsidRPr="00157931">
        <w:rPr>
          <w:lang w:val="en"/>
        </w:rPr>
        <w:t xml:space="preserve">anagement </w:t>
      </w:r>
      <w:r w:rsidR="0018731E" w:rsidRPr="00157931">
        <w:rPr>
          <w:lang w:val="en"/>
        </w:rPr>
        <w:t>e</w:t>
      </w:r>
      <w:r w:rsidR="007E2332" w:rsidRPr="00157931">
        <w:rPr>
          <w:lang w:val="en"/>
        </w:rPr>
        <w:t xml:space="preserve">ducation </w:t>
      </w:r>
    </w:p>
    <w:p w:rsidR="00494B99" w:rsidRPr="00157931" w:rsidRDefault="000B6A0D" w:rsidP="007E2332">
      <w:pPr>
        <w:rPr>
          <w:lang w:val="en"/>
        </w:rPr>
      </w:pPr>
      <w:r w:rsidRPr="00157931">
        <w:rPr>
          <w:lang w:val="en"/>
        </w:rPr>
        <w:t>MABSndl continued</w:t>
      </w:r>
      <w:r w:rsidR="007E2332" w:rsidRPr="00157931">
        <w:rPr>
          <w:lang w:val="en"/>
        </w:rPr>
        <w:t xml:space="preserve"> to work on the development of community a</w:t>
      </w:r>
      <w:r w:rsidR="006C2AB9" w:rsidRPr="00157931">
        <w:rPr>
          <w:lang w:val="en"/>
        </w:rPr>
        <w:t>nd money management education, working with</w:t>
      </w:r>
      <w:r w:rsidR="007E2332" w:rsidRPr="00157931">
        <w:rPr>
          <w:lang w:val="en"/>
        </w:rPr>
        <w:t xml:space="preserve"> MABS companies and external organis</w:t>
      </w:r>
      <w:r w:rsidR="006C2AB9" w:rsidRPr="00157931">
        <w:rPr>
          <w:lang w:val="en"/>
        </w:rPr>
        <w:t xml:space="preserve">ations to develop initiatives. </w:t>
      </w:r>
      <w:r w:rsidR="007E2332" w:rsidRPr="00157931">
        <w:rPr>
          <w:lang w:val="en"/>
        </w:rPr>
        <w:t xml:space="preserve">Strategically, resources are tailored to meet the needs of specific learner groups. Work which progressed in 2011, by either developing or </w:t>
      </w:r>
      <w:r w:rsidRPr="00157931">
        <w:rPr>
          <w:lang w:val="en"/>
        </w:rPr>
        <w:t xml:space="preserve">updating of </w:t>
      </w:r>
      <w:r w:rsidR="007E2332" w:rsidRPr="00157931">
        <w:rPr>
          <w:lang w:val="en"/>
        </w:rPr>
        <w:t>reso</w:t>
      </w:r>
      <w:r w:rsidR="00494B99" w:rsidRPr="00157931">
        <w:rPr>
          <w:lang w:val="en"/>
        </w:rPr>
        <w:t>urces, included:</w:t>
      </w:r>
    </w:p>
    <w:p w:rsidR="00494B99" w:rsidRPr="00157931" w:rsidRDefault="007E2332" w:rsidP="00877A9B">
      <w:pPr>
        <w:pStyle w:val="ListParagraph"/>
        <w:numPr>
          <w:ilvl w:val="0"/>
          <w:numId w:val="22"/>
        </w:numPr>
        <w:rPr>
          <w:lang w:val="en-US"/>
        </w:rPr>
      </w:pPr>
      <w:r w:rsidRPr="00157931">
        <w:rPr>
          <w:lang w:val="en"/>
        </w:rPr>
        <w:t>Money</w:t>
      </w:r>
      <w:r w:rsidRPr="00157931">
        <w:rPr>
          <w:lang w:val="en-US"/>
        </w:rPr>
        <w:t xml:space="preserve"> Counts</w:t>
      </w:r>
      <w:r w:rsidR="00494B99" w:rsidRPr="00157931">
        <w:rPr>
          <w:lang w:val="en-US"/>
        </w:rPr>
        <w:t>:</w:t>
      </w:r>
      <w:r w:rsidRPr="00157931">
        <w:rPr>
          <w:lang w:val="en-US"/>
        </w:rPr>
        <w:t xml:space="preserve"> an online tool to facilitate learning of money management skills, designed in conjunction with St Jo</w:t>
      </w:r>
      <w:r w:rsidR="00494B99" w:rsidRPr="00157931">
        <w:rPr>
          <w:lang w:val="en-US"/>
        </w:rPr>
        <w:t>hn of God’s, Carmona Services.</w:t>
      </w:r>
    </w:p>
    <w:p w:rsidR="00494B99" w:rsidRPr="00157931" w:rsidRDefault="00494B99" w:rsidP="00877A9B">
      <w:pPr>
        <w:pStyle w:val="ListParagraph"/>
        <w:numPr>
          <w:ilvl w:val="0"/>
          <w:numId w:val="22"/>
        </w:numPr>
        <w:rPr>
          <w:lang w:val="en-US"/>
        </w:rPr>
      </w:pPr>
      <w:r w:rsidRPr="00157931">
        <w:rPr>
          <w:lang w:val="en-US"/>
        </w:rPr>
        <w:lastRenderedPageBreak/>
        <w:t>A Way of Life:</w:t>
      </w:r>
      <w:r w:rsidR="007E2332" w:rsidRPr="00157931">
        <w:rPr>
          <w:lang w:val="en-US"/>
        </w:rPr>
        <w:t xml:space="preserve"> an education resource for Travellers,</w:t>
      </w:r>
      <w:r w:rsidR="0078700E" w:rsidRPr="00157931">
        <w:rPr>
          <w:lang w:val="en-US"/>
        </w:rPr>
        <w:t xml:space="preserve"> </w:t>
      </w:r>
      <w:r w:rsidRPr="00157931">
        <w:rPr>
          <w:lang w:val="en-US"/>
        </w:rPr>
        <w:t>developed by North Galway MABS.</w:t>
      </w:r>
    </w:p>
    <w:p w:rsidR="007E2332" w:rsidRPr="00157931" w:rsidRDefault="007E2332" w:rsidP="00877A9B">
      <w:pPr>
        <w:pStyle w:val="ListParagraph"/>
        <w:numPr>
          <w:ilvl w:val="0"/>
          <w:numId w:val="22"/>
        </w:numPr>
        <w:rPr>
          <w:lang w:val="en-US"/>
        </w:rPr>
      </w:pPr>
      <w:r w:rsidRPr="00157931">
        <w:rPr>
          <w:lang w:val="en-US"/>
        </w:rPr>
        <w:t>YOYO’s</w:t>
      </w:r>
      <w:r w:rsidR="00494B99" w:rsidRPr="00157931">
        <w:rPr>
          <w:lang w:val="en-US"/>
        </w:rPr>
        <w:t xml:space="preserve">: </w:t>
      </w:r>
      <w:r w:rsidRPr="00157931">
        <w:rPr>
          <w:lang w:val="en-US"/>
        </w:rPr>
        <w:t xml:space="preserve">a resource aimed at young people </w:t>
      </w:r>
      <w:r w:rsidR="00494B99" w:rsidRPr="00157931">
        <w:rPr>
          <w:lang w:val="en-US"/>
        </w:rPr>
        <w:t>delivered by</w:t>
      </w:r>
      <w:r w:rsidR="0078700E" w:rsidRPr="00157931">
        <w:rPr>
          <w:lang w:val="en-US"/>
        </w:rPr>
        <w:t xml:space="preserve"> </w:t>
      </w:r>
      <w:proofErr w:type="spellStart"/>
      <w:r w:rsidR="00494B99" w:rsidRPr="00157931">
        <w:rPr>
          <w:lang w:val="en-US"/>
        </w:rPr>
        <w:t>Youthreach</w:t>
      </w:r>
      <w:proofErr w:type="spellEnd"/>
      <w:r w:rsidR="00494B99" w:rsidRPr="00157931">
        <w:rPr>
          <w:lang w:val="en-US"/>
        </w:rPr>
        <w:t xml:space="preserve"> </w:t>
      </w:r>
      <w:proofErr w:type="spellStart"/>
      <w:r w:rsidR="00494B99" w:rsidRPr="00157931">
        <w:rPr>
          <w:lang w:val="en-US"/>
        </w:rPr>
        <w:t>centres</w:t>
      </w:r>
      <w:proofErr w:type="spellEnd"/>
    </w:p>
    <w:p w:rsidR="007E2332" w:rsidRPr="00157931" w:rsidRDefault="007E2332" w:rsidP="007E2332">
      <w:pPr>
        <w:rPr>
          <w:lang w:val="en"/>
        </w:rPr>
      </w:pPr>
      <w:r w:rsidRPr="00157931">
        <w:rPr>
          <w:lang w:val="en"/>
        </w:rPr>
        <w:t xml:space="preserve">While pressure exists on services to focus on service to active and new clients, they </w:t>
      </w:r>
      <w:r w:rsidR="00B25CA8" w:rsidRPr="00157931">
        <w:rPr>
          <w:lang w:val="en"/>
        </w:rPr>
        <w:t xml:space="preserve">continue to </w:t>
      </w:r>
      <w:r w:rsidRPr="00157931">
        <w:rPr>
          <w:lang w:val="en"/>
        </w:rPr>
        <w:t xml:space="preserve">support </w:t>
      </w:r>
      <w:r w:rsidR="00B25CA8" w:rsidRPr="00157931">
        <w:rPr>
          <w:lang w:val="en"/>
        </w:rPr>
        <w:t xml:space="preserve">debt-prevention measures through </w:t>
      </w:r>
      <w:r w:rsidRPr="00157931">
        <w:rPr>
          <w:lang w:val="en"/>
        </w:rPr>
        <w:t>community-</w:t>
      </w:r>
      <w:r w:rsidR="00B25CA8" w:rsidRPr="00157931">
        <w:rPr>
          <w:lang w:val="en"/>
        </w:rPr>
        <w:t>based initiatives.</w:t>
      </w:r>
    </w:p>
    <w:p w:rsidR="00AA4063" w:rsidRPr="00157931" w:rsidRDefault="00AA4063" w:rsidP="00AA4063">
      <w:pPr>
        <w:pStyle w:val="Heading2"/>
        <w:rPr>
          <w:lang w:val="en-US"/>
        </w:rPr>
      </w:pPr>
      <w:bookmarkStart w:id="288" w:name="_Toc331511445"/>
      <w:r w:rsidRPr="00157931">
        <w:rPr>
          <w:lang w:val="en-US"/>
        </w:rPr>
        <w:t xml:space="preserve">National Traveller </w:t>
      </w:r>
      <w:r w:rsidR="00250D39" w:rsidRPr="00157931">
        <w:rPr>
          <w:lang w:val="en"/>
        </w:rPr>
        <w:t>MABS</w:t>
      </w:r>
      <w:bookmarkEnd w:id="288"/>
      <w:r w:rsidR="00250D39" w:rsidRPr="00157931">
        <w:rPr>
          <w:lang w:val="en"/>
        </w:rPr>
        <w:t xml:space="preserve"> </w:t>
      </w:r>
    </w:p>
    <w:p w:rsidR="00250D39" w:rsidRPr="00157931" w:rsidRDefault="0018731E" w:rsidP="00250D39">
      <w:pPr>
        <w:rPr>
          <w:lang w:val="en-US"/>
        </w:rPr>
      </w:pPr>
      <w:r w:rsidRPr="00157931">
        <w:rPr>
          <w:lang w:val="en"/>
        </w:rPr>
        <w:t xml:space="preserve">National Traveller MABS works to ensure the financial inclusion of Travellers in Irish society, focusing on issues of over indebtedness and exclusion from financial </w:t>
      </w:r>
      <w:r w:rsidR="0078700E" w:rsidRPr="00157931">
        <w:rPr>
          <w:lang w:val="en"/>
        </w:rPr>
        <w:t>institutions</w:t>
      </w:r>
      <w:r w:rsidRPr="00157931">
        <w:rPr>
          <w:lang w:val="en"/>
        </w:rPr>
        <w:t xml:space="preserve">. </w:t>
      </w:r>
      <w:r w:rsidR="002677F3" w:rsidRPr="00157931">
        <w:rPr>
          <w:lang w:val="en"/>
        </w:rPr>
        <w:t xml:space="preserve">In 2011 </w:t>
      </w:r>
      <w:r w:rsidR="00250D39" w:rsidRPr="00157931">
        <w:rPr>
          <w:lang w:val="en"/>
        </w:rPr>
        <w:t xml:space="preserve">National Traveller MABS </w:t>
      </w:r>
      <w:r w:rsidR="002677F3" w:rsidRPr="00157931">
        <w:rPr>
          <w:lang w:val="en"/>
        </w:rPr>
        <w:t>completed a</w:t>
      </w:r>
      <w:r w:rsidR="00250D39" w:rsidRPr="00157931">
        <w:rPr>
          <w:lang w:val="en"/>
        </w:rPr>
        <w:t xml:space="preserve"> major</w:t>
      </w:r>
      <w:r w:rsidR="00250D39" w:rsidRPr="00157931">
        <w:t xml:space="preserve"> 3-year report on issues facing Travellers in accessing financial services. </w:t>
      </w:r>
      <w:r w:rsidRPr="00157931">
        <w:t xml:space="preserve">The report makes a number of recommendations to ensure access to MABS and other relevant services, to promote financial capacity amongst Travellers </w:t>
      </w:r>
      <w:r w:rsidR="00EB2D04" w:rsidRPr="00157931">
        <w:t xml:space="preserve">and to promote financial inclusion initiatives. </w:t>
      </w:r>
      <w:r w:rsidR="00250D39" w:rsidRPr="00157931">
        <w:t>Th</w:t>
      </w:r>
      <w:r w:rsidR="00EB2D04" w:rsidRPr="00157931">
        <w:t>e</w:t>
      </w:r>
      <w:r w:rsidR="00250D39" w:rsidRPr="00157931">
        <w:t xml:space="preserve"> </w:t>
      </w:r>
      <w:r w:rsidR="00EB2D04" w:rsidRPr="00157931">
        <w:t xml:space="preserve">report </w:t>
      </w:r>
      <w:r w:rsidR="00250D39" w:rsidRPr="00157931">
        <w:t xml:space="preserve">will be launched </w:t>
      </w:r>
      <w:r w:rsidR="00EB2D04" w:rsidRPr="00157931">
        <w:t>by the Minister for Social Protection</w:t>
      </w:r>
      <w:r w:rsidR="00C02B7A" w:rsidRPr="00157931">
        <w:t>, Joan Burton TD</w:t>
      </w:r>
      <w:r w:rsidR="00EB2D04" w:rsidRPr="00157931">
        <w:t xml:space="preserve"> in </w:t>
      </w:r>
      <w:r w:rsidR="00250D39" w:rsidRPr="00157931">
        <w:t xml:space="preserve">2012. Research on </w:t>
      </w:r>
      <w:r w:rsidR="00250D39" w:rsidRPr="00157931">
        <w:rPr>
          <w:i/>
        </w:rPr>
        <w:t>Debt and Dying within the Traveller Community</w:t>
      </w:r>
      <w:r w:rsidR="00250D39" w:rsidRPr="00157931">
        <w:t xml:space="preserve"> was completed in 2011. </w:t>
      </w:r>
      <w:r w:rsidR="00250D39" w:rsidRPr="00157931">
        <w:rPr>
          <w:lang w:val="en-US"/>
        </w:rPr>
        <w:t>In addition, a DVD on illegal moneylending was launched by the service.</w:t>
      </w:r>
    </w:p>
    <w:p w:rsidR="00250D39" w:rsidRPr="00157931" w:rsidRDefault="00250D39" w:rsidP="00250D39">
      <w:pPr>
        <w:rPr>
          <w:lang w:val="en-US"/>
        </w:rPr>
      </w:pPr>
    </w:p>
    <w:p w:rsidR="0020447C" w:rsidRPr="00157931" w:rsidRDefault="002677F3" w:rsidP="00250D39">
      <w:pPr>
        <w:rPr>
          <w:lang w:val="en-IE"/>
        </w:rPr>
      </w:pPr>
      <w:r w:rsidRPr="00157931">
        <w:t xml:space="preserve">National Traveller MABS also explored </w:t>
      </w:r>
      <w:r w:rsidR="00250D39" w:rsidRPr="00157931">
        <w:t xml:space="preserve">the suitability and application to Travellers of </w:t>
      </w:r>
      <w:r w:rsidR="00250D39" w:rsidRPr="00157931">
        <w:rPr>
          <w:i/>
        </w:rPr>
        <w:t>Lending4Change</w:t>
      </w:r>
      <w:r w:rsidR="00250D39" w:rsidRPr="00157931">
        <w:t xml:space="preserve">, a micro-finance model designed to </w:t>
      </w:r>
      <w:r w:rsidR="00250D39" w:rsidRPr="00157931">
        <w:rPr>
          <w:lang w:val="en-IE"/>
        </w:rPr>
        <w:t>engage groups or communities traditional</w:t>
      </w:r>
      <w:r w:rsidRPr="00157931">
        <w:rPr>
          <w:lang w:val="en-IE"/>
        </w:rPr>
        <w:t xml:space="preserve">ly prone to financial exclusion. </w:t>
      </w:r>
    </w:p>
    <w:p w:rsidR="0020447C" w:rsidRPr="00157931" w:rsidRDefault="0020447C">
      <w:pPr>
        <w:rPr>
          <w:lang w:val="en-IE"/>
        </w:rPr>
      </w:pPr>
      <w:r w:rsidRPr="00157931">
        <w:rPr>
          <w:lang w:val="en-IE"/>
        </w:rPr>
        <w:br w:type="page"/>
      </w:r>
    </w:p>
    <w:p w:rsidR="00790654" w:rsidRPr="00157931" w:rsidRDefault="00790654" w:rsidP="002061F3">
      <w:pPr>
        <w:pStyle w:val="Heading1"/>
        <w:rPr>
          <w:lang w:val="en-IE"/>
        </w:rPr>
      </w:pPr>
      <w:bookmarkStart w:id="289" w:name="_Toc331511446"/>
      <w:r w:rsidRPr="00157931">
        <w:rPr>
          <w:lang w:val="en-IE"/>
        </w:rPr>
        <w:lastRenderedPageBreak/>
        <w:t xml:space="preserve">The National Advocacy Service </w:t>
      </w:r>
      <w:r w:rsidR="00977E2C" w:rsidRPr="00157931">
        <w:rPr>
          <w:lang w:val="en-IE"/>
        </w:rPr>
        <w:t>(NAS)</w:t>
      </w:r>
      <w:bookmarkEnd w:id="289"/>
      <w:r w:rsidRPr="00157931">
        <w:rPr>
          <w:lang w:val="en-IE"/>
        </w:rPr>
        <w:t xml:space="preserve"> </w:t>
      </w:r>
    </w:p>
    <w:p w:rsidR="00077E20" w:rsidRPr="00157931" w:rsidRDefault="00077E20" w:rsidP="00077E20"/>
    <w:p w:rsidR="00F5568F" w:rsidRPr="00157931" w:rsidRDefault="00F5568F" w:rsidP="00F5568F">
      <w:r w:rsidRPr="00157931">
        <w:t>The National Advocacy Service (NAS) for people with disabilities was established in January 2011 as a nationwide service and was launched by the Minister for Social Protection, Jo</w:t>
      </w:r>
      <w:r w:rsidR="00FD3CE7" w:rsidRPr="00157931">
        <w:t xml:space="preserve">an Burton TD on 31 March 2011. </w:t>
      </w:r>
      <w:r w:rsidRPr="00157931">
        <w:t xml:space="preserve">The NAS provides a representative advocacy service where a trained and independent person represents the wishes of the person with a disability and deals with specific problems, working with the person and supporting them until the issue is resolved or can be taken no further. </w:t>
      </w:r>
    </w:p>
    <w:p w:rsidR="00F5568F" w:rsidRPr="00157931" w:rsidRDefault="00F5568F" w:rsidP="00F5568F"/>
    <w:p w:rsidR="00F5568F" w:rsidRPr="00157931" w:rsidRDefault="00F5568F" w:rsidP="00F5568F">
      <w:pPr>
        <w:rPr>
          <w:rFonts w:ascii="Calibri" w:hAnsi="Calibri" w:cs="Calibri"/>
          <w:b/>
          <w:sz w:val="28"/>
          <w:szCs w:val="28"/>
        </w:rPr>
      </w:pPr>
      <w:r w:rsidRPr="00157931">
        <w:t>The service is open to all disability groups including people with physical or sensory disabilities, people with intellectual disabilities, people on the autism spectrum and people with mental health difficulties.</w:t>
      </w:r>
      <w:r w:rsidRPr="00157931">
        <w:rPr>
          <w:rFonts w:cstheme="minorHAnsi"/>
        </w:rPr>
        <w:t xml:space="preserve"> NAS aims to ensure that the voices of people with disabilities are heard and their rights safeguarded. NAS’s remit is to work with people with disabilities who are isolated from their community and services, have communication differences, </w:t>
      </w:r>
      <w:proofErr w:type="gramStart"/>
      <w:r w:rsidRPr="00157931">
        <w:rPr>
          <w:rFonts w:cstheme="minorHAnsi"/>
        </w:rPr>
        <w:t>are</w:t>
      </w:r>
      <w:proofErr w:type="gramEnd"/>
      <w:r w:rsidRPr="00157931">
        <w:rPr>
          <w:rFonts w:cstheme="minorHAnsi"/>
        </w:rPr>
        <w:t xml:space="preserve"> inappropriately accommodated, live in residential services, attend day services and have limited informal or natural supports.</w:t>
      </w:r>
    </w:p>
    <w:p w:rsidR="00F5568F" w:rsidRPr="00157931" w:rsidRDefault="00F5568F" w:rsidP="00F5568F">
      <w:pPr>
        <w:autoSpaceDE w:val="0"/>
        <w:autoSpaceDN w:val="0"/>
      </w:pPr>
    </w:p>
    <w:p w:rsidR="00F5568F" w:rsidRPr="00157931" w:rsidRDefault="00F5568F" w:rsidP="00FD3CE7">
      <w:pPr>
        <w:pStyle w:val="Heading2"/>
      </w:pPr>
      <w:bookmarkStart w:id="290" w:name="_Toc331511447"/>
      <w:r w:rsidRPr="00157931">
        <w:t>Staffing and funding</w:t>
      </w:r>
      <w:bookmarkEnd w:id="290"/>
    </w:p>
    <w:p w:rsidR="00F5568F" w:rsidRPr="00157931" w:rsidRDefault="00F5568F" w:rsidP="00F5568F">
      <w:pPr>
        <w:autoSpaceDE w:val="0"/>
        <w:autoSpaceDN w:val="0"/>
      </w:pPr>
      <w:r w:rsidRPr="00157931">
        <w:t xml:space="preserve">The service is managed by five Citizens Information Services in Dublin (Clondalkin), Westmeath, Offaly, Waterford and Leitrim and staffed by five managers, 35 advocates (whole-time equivalent) and five administrators. See Appendix 5 for a breakdown of NAS funding. A full list of advocates and the counties which they cover is available on </w:t>
      </w:r>
      <w:hyperlink r:id="rId34" w:history="1">
        <w:r w:rsidRPr="00157931">
          <w:rPr>
            <w:rStyle w:val="Hyperlink"/>
          </w:rPr>
          <w:t>citizensinformationboard.ie</w:t>
        </w:r>
      </w:hyperlink>
      <w:r w:rsidRPr="00157931">
        <w:t>.</w:t>
      </w:r>
    </w:p>
    <w:p w:rsidR="00F5568F" w:rsidRPr="00157931" w:rsidRDefault="00F5568F" w:rsidP="00F5568F">
      <w:pPr>
        <w:autoSpaceDE w:val="0"/>
        <w:autoSpaceDN w:val="0"/>
      </w:pPr>
    </w:p>
    <w:p w:rsidR="00F5568F" w:rsidRPr="00157931" w:rsidRDefault="00F5568F" w:rsidP="00FD3CE7">
      <w:pPr>
        <w:pStyle w:val="Heading2"/>
      </w:pPr>
      <w:bookmarkStart w:id="291" w:name="_Toc331511448"/>
      <w:r w:rsidRPr="00157931">
        <w:t>Service demand and statistics</w:t>
      </w:r>
      <w:bookmarkEnd w:id="291"/>
    </w:p>
    <w:p w:rsidR="00F5568F" w:rsidRDefault="00F5568F" w:rsidP="00F5568F">
      <w:pPr>
        <w:autoSpaceDE w:val="0"/>
        <w:autoSpaceDN w:val="0"/>
      </w:pPr>
      <w:r w:rsidRPr="00157931">
        <w:t>In the early months of 2011, the changeover from the Community and Voluntary</w:t>
      </w:r>
      <w:r w:rsidR="00F21E59">
        <w:t xml:space="preserve"> </w:t>
      </w:r>
      <w:r w:rsidRPr="00157931">
        <w:t>(C&amp;V) Advocacy projects, the transfer and redeployment of advocates, recruitment of staff and building regional teams were the main focus for NAS. However, over two hundred cases transferred from the C&amp;V projects to NAS and numbers have continued to increase, with cases becoming increasingly complex. Promotion of the service has been targeted at disability groups and service providers.</w:t>
      </w:r>
    </w:p>
    <w:p w:rsidR="007F6165" w:rsidRDefault="007F6165" w:rsidP="00F5568F">
      <w:pPr>
        <w:autoSpaceDE w:val="0"/>
        <w:autoSpaceDN w:val="0"/>
      </w:pPr>
    </w:p>
    <w:p w:rsidR="007F6165" w:rsidRDefault="007F6165" w:rsidP="00F5568F">
      <w:pPr>
        <w:autoSpaceDE w:val="0"/>
        <w:autoSpaceDN w:val="0"/>
      </w:pPr>
    </w:p>
    <w:p w:rsidR="007F6165" w:rsidRDefault="007F6165" w:rsidP="00F5568F">
      <w:pPr>
        <w:autoSpaceDE w:val="0"/>
        <w:autoSpaceDN w:val="0"/>
      </w:pPr>
    </w:p>
    <w:p w:rsidR="007F6165" w:rsidRDefault="007F6165" w:rsidP="00F5568F">
      <w:pPr>
        <w:autoSpaceDE w:val="0"/>
        <w:autoSpaceDN w:val="0"/>
      </w:pPr>
    </w:p>
    <w:p w:rsidR="007F6165" w:rsidRPr="00157931" w:rsidRDefault="007F6165" w:rsidP="00F5568F">
      <w:pPr>
        <w:autoSpaceDE w:val="0"/>
        <w:autoSpaceDN w:val="0"/>
      </w:pPr>
    </w:p>
    <w:p w:rsidR="00F5568F" w:rsidRPr="00157931" w:rsidRDefault="00F5568F" w:rsidP="00F5568F">
      <w:pPr>
        <w:autoSpaceDE w:val="0"/>
        <w:autoSpaceDN w:val="0"/>
      </w:pPr>
    </w:p>
    <w:tbl>
      <w:tblPr>
        <w:tblW w:w="0" w:type="auto"/>
        <w:tblInd w:w="250" w:type="dxa"/>
        <w:tblCellMar>
          <w:left w:w="0" w:type="dxa"/>
          <w:right w:w="0" w:type="dxa"/>
        </w:tblCellMar>
        <w:tblLook w:val="04A0" w:firstRow="1" w:lastRow="0" w:firstColumn="1" w:lastColumn="0" w:noHBand="0" w:noVBand="1"/>
      </w:tblPr>
      <w:tblGrid>
        <w:gridCol w:w="4176"/>
        <w:gridCol w:w="4430"/>
      </w:tblGrid>
      <w:tr w:rsidR="00F5568F" w:rsidRPr="00157931" w:rsidTr="00F5568F">
        <w:trPr>
          <w:trHeight w:val="315"/>
        </w:trPr>
        <w:tc>
          <w:tcPr>
            <w:tcW w:w="4176"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F5568F" w:rsidRPr="00157931" w:rsidRDefault="00F5568F" w:rsidP="00F5568F">
            <w:pPr>
              <w:rPr>
                <w:rFonts w:ascii="Calibri" w:hAnsi="Calibri" w:cs="Calibri"/>
                <w:b/>
                <w:bCs/>
              </w:rPr>
            </w:pPr>
            <w:r w:rsidRPr="00157931">
              <w:rPr>
                <w:b/>
                <w:bCs/>
                <w:lang w:eastAsia="en-IE"/>
              </w:rPr>
              <w:lastRenderedPageBreak/>
              <w:t>Type of case</w:t>
            </w:r>
          </w:p>
        </w:tc>
        <w:tc>
          <w:tcPr>
            <w:tcW w:w="443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F5568F" w:rsidRPr="00157931" w:rsidRDefault="00196C6D" w:rsidP="00F5568F">
            <w:pPr>
              <w:rPr>
                <w:rFonts w:ascii="Calibri" w:hAnsi="Calibri" w:cs="Calibri"/>
                <w:b/>
                <w:bCs/>
              </w:rPr>
            </w:pPr>
            <w:r w:rsidRPr="00157931">
              <w:rPr>
                <w:b/>
                <w:bCs/>
                <w:lang w:eastAsia="en-IE"/>
              </w:rPr>
              <w:t>Numbers </w:t>
            </w:r>
            <w:r w:rsidR="00F5568F" w:rsidRPr="00157931">
              <w:rPr>
                <w:b/>
                <w:bCs/>
                <w:lang w:eastAsia="en-IE"/>
              </w:rPr>
              <w:t>2011</w:t>
            </w:r>
          </w:p>
        </w:tc>
      </w:tr>
      <w:tr w:rsidR="00F5568F" w:rsidRPr="00157931" w:rsidTr="00F5568F">
        <w:tc>
          <w:tcPr>
            <w:tcW w:w="41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568F" w:rsidRPr="00157931" w:rsidRDefault="00F5568F" w:rsidP="00F5568F">
            <w:pPr>
              <w:rPr>
                <w:rFonts w:ascii="Calibri" w:hAnsi="Calibri" w:cs="Calibri"/>
              </w:rPr>
            </w:pPr>
            <w:r w:rsidRPr="00157931">
              <w:rPr>
                <w:b/>
                <w:bCs/>
                <w:lang w:eastAsia="en-IE"/>
              </w:rPr>
              <w:t>Cases transferred from pilot projects</w:t>
            </w:r>
          </w:p>
        </w:tc>
        <w:tc>
          <w:tcPr>
            <w:tcW w:w="4430" w:type="dxa"/>
            <w:tcBorders>
              <w:top w:val="nil"/>
              <w:left w:val="nil"/>
              <w:bottom w:val="single" w:sz="8" w:space="0" w:color="auto"/>
              <w:right w:val="single" w:sz="8" w:space="0" w:color="auto"/>
            </w:tcBorders>
            <w:tcMar>
              <w:top w:w="0" w:type="dxa"/>
              <w:left w:w="108" w:type="dxa"/>
              <w:bottom w:w="0" w:type="dxa"/>
              <w:right w:w="108" w:type="dxa"/>
            </w:tcMar>
            <w:hideMark/>
          </w:tcPr>
          <w:p w:rsidR="00F5568F" w:rsidRPr="00157931" w:rsidRDefault="00F5568F" w:rsidP="00F5568F">
            <w:pPr>
              <w:rPr>
                <w:rFonts w:ascii="Calibri" w:hAnsi="Calibri" w:cs="Calibri"/>
              </w:rPr>
            </w:pPr>
            <w:r w:rsidRPr="00157931">
              <w:t>206</w:t>
            </w:r>
          </w:p>
        </w:tc>
      </w:tr>
      <w:tr w:rsidR="00F5568F" w:rsidRPr="00157931" w:rsidTr="00F5568F">
        <w:tc>
          <w:tcPr>
            <w:tcW w:w="41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568F" w:rsidRPr="00157931" w:rsidRDefault="00F5568F" w:rsidP="00F5568F">
            <w:pPr>
              <w:rPr>
                <w:rFonts w:ascii="Calibri" w:hAnsi="Calibri" w:cs="Calibri"/>
                <w:b/>
                <w:bCs/>
              </w:rPr>
            </w:pPr>
            <w:r w:rsidRPr="00157931">
              <w:rPr>
                <w:b/>
                <w:bCs/>
              </w:rPr>
              <w:t>New clients</w:t>
            </w:r>
          </w:p>
        </w:tc>
        <w:tc>
          <w:tcPr>
            <w:tcW w:w="4430" w:type="dxa"/>
            <w:tcBorders>
              <w:top w:val="nil"/>
              <w:left w:val="nil"/>
              <w:bottom w:val="single" w:sz="8" w:space="0" w:color="auto"/>
              <w:right w:val="single" w:sz="8" w:space="0" w:color="auto"/>
            </w:tcBorders>
            <w:tcMar>
              <w:top w:w="0" w:type="dxa"/>
              <w:left w:w="108" w:type="dxa"/>
              <w:bottom w:w="0" w:type="dxa"/>
              <w:right w:w="108" w:type="dxa"/>
            </w:tcMar>
            <w:hideMark/>
          </w:tcPr>
          <w:p w:rsidR="00F5568F" w:rsidRPr="00157931" w:rsidRDefault="00F5568F" w:rsidP="00F5568F">
            <w:pPr>
              <w:rPr>
                <w:rFonts w:ascii="Calibri" w:hAnsi="Calibri" w:cs="Calibri"/>
              </w:rPr>
            </w:pPr>
            <w:r w:rsidRPr="00157931">
              <w:t>650</w:t>
            </w:r>
          </w:p>
        </w:tc>
      </w:tr>
      <w:tr w:rsidR="00F5568F" w:rsidRPr="00157931" w:rsidTr="00F5568F">
        <w:tc>
          <w:tcPr>
            <w:tcW w:w="4176"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F5568F" w:rsidRPr="00157931" w:rsidRDefault="00196C6D" w:rsidP="00F5568F">
            <w:pPr>
              <w:rPr>
                <w:rFonts w:ascii="Calibri" w:hAnsi="Calibri" w:cs="Calibri"/>
                <w:b/>
                <w:bCs/>
                <w:lang w:eastAsia="en-IE"/>
              </w:rPr>
            </w:pPr>
            <w:r w:rsidRPr="00157931">
              <w:rPr>
                <w:b/>
                <w:bCs/>
                <w:lang w:eastAsia="en-IE"/>
              </w:rPr>
              <w:t>Total </w:t>
            </w:r>
            <w:r w:rsidR="00F5568F" w:rsidRPr="00157931">
              <w:rPr>
                <w:b/>
                <w:bCs/>
                <w:lang w:eastAsia="en-IE"/>
              </w:rPr>
              <w:t>client numbers</w:t>
            </w:r>
          </w:p>
        </w:tc>
        <w:tc>
          <w:tcPr>
            <w:tcW w:w="443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F5568F" w:rsidRPr="00157931" w:rsidRDefault="00F5568F" w:rsidP="00F5568F">
            <w:pPr>
              <w:rPr>
                <w:rFonts w:ascii="Calibri" w:hAnsi="Calibri" w:cs="Calibri"/>
              </w:rPr>
            </w:pPr>
            <w:r w:rsidRPr="00157931">
              <w:t>856</w:t>
            </w:r>
          </w:p>
        </w:tc>
      </w:tr>
      <w:tr w:rsidR="00F5568F" w:rsidRPr="00157931" w:rsidTr="00F5568F">
        <w:tc>
          <w:tcPr>
            <w:tcW w:w="41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568F" w:rsidRPr="00157931" w:rsidRDefault="00F5568F" w:rsidP="00F5568F">
            <w:pPr>
              <w:rPr>
                <w:rFonts w:ascii="Calibri" w:hAnsi="Calibri" w:cs="Calibri"/>
              </w:rPr>
            </w:pPr>
            <w:r w:rsidRPr="00157931">
              <w:rPr>
                <w:b/>
                <w:bCs/>
                <w:lang w:eastAsia="en-IE"/>
              </w:rPr>
              <w:t>Initial interviews with clients</w:t>
            </w:r>
          </w:p>
        </w:tc>
        <w:tc>
          <w:tcPr>
            <w:tcW w:w="4430" w:type="dxa"/>
            <w:tcBorders>
              <w:top w:val="nil"/>
              <w:left w:val="nil"/>
              <w:bottom w:val="single" w:sz="8" w:space="0" w:color="auto"/>
              <w:right w:val="single" w:sz="8" w:space="0" w:color="auto"/>
            </w:tcBorders>
            <w:tcMar>
              <w:top w:w="0" w:type="dxa"/>
              <w:left w:w="108" w:type="dxa"/>
              <w:bottom w:w="0" w:type="dxa"/>
              <w:right w:w="108" w:type="dxa"/>
            </w:tcMar>
            <w:hideMark/>
          </w:tcPr>
          <w:p w:rsidR="00F5568F" w:rsidRPr="00157931" w:rsidRDefault="00F5568F" w:rsidP="00F5568F">
            <w:pPr>
              <w:rPr>
                <w:rFonts w:ascii="Calibri" w:hAnsi="Calibri" w:cs="Calibri"/>
              </w:rPr>
            </w:pPr>
            <w:r w:rsidRPr="00157931">
              <w:t>748</w:t>
            </w:r>
          </w:p>
        </w:tc>
      </w:tr>
      <w:tr w:rsidR="00F5568F" w:rsidRPr="00157931" w:rsidTr="00F5568F">
        <w:tc>
          <w:tcPr>
            <w:tcW w:w="41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568F" w:rsidRPr="00157931" w:rsidRDefault="00F5568F" w:rsidP="00F5568F">
            <w:pPr>
              <w:rPr>
                <w:rFonts w:ascii="Calibri" w:hAnsi="Calibri" w:cs="Calibri"/>
              </w:rPr>
            </w:pPr>
            <w:r w:rsidRPr="00157931">
              <w:rPr>
                <w:b/>
                <w:bCs/>
                <w:lang w:eastAsia="en-IE"/>
              </w:rPr>
              <w:t>Number on waiting list</w:t>
            </w:r>
          </w:p>
        </w:tc>
        <w:tc>
          <w:tcPr>
            <w:tcW w:w="4430" w:type="dxa"/>
            <w:tcBorders>
              <w:top w:val="nil"/>
              <w:left w:val="nil"/>
              <w:bottom w:val="single" w:sz="8" w:space="0" w:color="auto"/>
              <w:right w:val="single" w:sz="8" w:space="0" w:color="auto"/>
            </w:tcBorders>
            <w:tcMar>
              <w:top w:w="0" w:type="dxa"/>
              <w:left w:w="108" w:type="dxa"/>
              <w:bottom w:w="0" w:type="dxa"/>
              <w:right w:w="108" w:type="dxa"/>
            </w:tcMar>
            <w:hideMark/>
          </w:tcPr>
          <w:p w:rsidR="00F5568F" w:rsidRPr="00157931" w:rsidRDefault="00F5568F" w:rsidP="00F5568F">
            <w:pPr>
              <w:rPr>
                <w:rFonts w:ascii="Calibri" w:hAnsi="Calibri" w:cs="Calibri"/>
              </w:rPr>
            </w:pPr>
            <w:r w:rsidRPr="00157931">
              <w:t>34</w:t>
            </w:r>
          </w:p>
        </w:tc>
      </w:tr>
      <w:tr w:rsidR="00F5568F" w:rsidRPr="00157931" w:rsidTr="00F5568F">
        <w:tc>
          <w:tcPr>
            <w:tcW w:w="41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568F" w:rsidRPr="00157931" w:rsidRDefault="00F5568F" w:rsidP="00F5568F">
            <w:pPr>
              <w:rPr>
                <w:rFonts w:ascii="Calibri" w:hAnsi="Calibri" w:cs="Calibri"/>
              </w:rPr>
            </w:pPr>
            <w:r w:rsidRPr="00157931">
              <w:rPr>
                <w:b/>
                <w:bCs/>
                <w:lang w:eastAsia="en-IE"/>
              </w:rPr>
              <w:t>Closed cases</w:t>
            </w:r>
          </w:p>
        </w:tc>
        <w:tc>
          <w:tcPr>
            <w:tcW w:w="4430" w:type="dxa"/>
            <w:tcBorders>
              <w:top w:val="nil"/>
              <w:left w:val="nil"/>
              <w:bottom w:val="single" w:sz="8" w:space="0" w:color="auto"/>
              <w:right w:val="single" w:sz="8" w:space="0" w:color="auto"/>
            </w:tcBorders>
            <w:tcMar>
              <w:top w:w="0" w:type="dxa"/>
              <w:left w:w="108" w:type="dxa"/>
              <w:bottom w:w="0" w:type="dxa"/>
              <w:right w:w="108" w:type="dxa"/>
            </w:tcMar>
            <w:hideMark/>
          </w:tcPr>
          <w:p w:rsidR="00F5568F" w:rsidRPr="00157931" w:rsidRDefault="00F5568F" w:rsidP="00F5568F">
            <w:pPr>
              <w:rPr>
                <w:rFonts w:ascii="Calibri" w:hAnsi="Calibri" w:cs="Calibri"/>
              </w:rPr>
            </w:pPr>
            <w:r w:rsidRPr="00157931">
              <w:t>291</w:t>
            </w:r>
          </w:p>
        </w:tc>
      </w:tr>
    </w:tbl>
    <w:p w:rsidR="00F5568F" w:rsidRPr="00157931" w:rsidRDefault="00F5568F" w:rsidP="00F5568F">
      <w:pPr>
        <w:autoSpaceDE w:val="0"/>
        <w:autoSpaceDN w:val="0"/>
        <w:rPr>
          <w:b/>
          <w:bCs/>
        </w:rPr>
      </w:pPr>
    </w:p>
    <w:p w:rsidR="00F5568F" w:rsidRPr="00157931" w:rsidRDefault="00F5568F" w:rsidP="00F5568F">
      <w:pPr>
        <w:pStyle w:val="Caption"/>
        <w:rPr>
          <w:b w:val="0"/>
          <w:bCs w:val="0"/>
        </w:rPr>
      </w:pPr>
      <w:r w:rsidRPr="00157931">
        <w:t xml:space="preserve">Figure </w:t>
      </w:r>
      <w:r w:rsidRPr="00157931">
        <w:fldChar w:fldCharType="begin"/>
      </w:r>
      <w:r w:rsidRPr="00157931">
        <w:instrText xml:space="preserve"> SEQ Figure \* ARABIC </w:instrText>
      </w:r>
      <w:r w:rsidRPr="00157931">
        <w:fldChar w:fldCharType="separate"/>
      </w:r>
      <w:r w:rsidR="007F6165">
        <w:rPr>
          <w:noProof/>
        </w:rPr>
        <w:t>7</w:t>
      </w:r>
      <w:r w:rsidRPr="00157931">
        <w:fldChar w:fldCharType="end"/>
      </w:r>
      <w:r w:rsidRPr="00157931">
        <w:t>: National Advocacy Service statistics in 2011</w:t>
      </w:r>
    </w:p>
    <w:p w:rsidR="00F5568F" w:rsidRPr="00157931" w:rsidRDefault="00F5568F" w:rsidP="00F5568F">
      <w:pPr>
        <w:autoSpaceDE w:val="0"/>
        <w:autoSpaceDN w:val="0"/>
        <w:rPr>
          <w:b/>
          <w:bCs/>
        </w:rPr>
      </w:pPr>
    </w:p>
    <w:p w:rsidR="00F5568F" w:rsidRPr="00157931" w:rsidRDefault="00F5568F" w:rsidP="00FD3CE7">
      <w:pPr>
        <w:pStyle w:val="Heading2"/>
      </w:pPr>
      <w:bookmarkStart w:id="292" w:name="_Toc331511449"/>
      <w:r w:rsidRPr="00157931">
        <w:t>Service delivery and developments</w:t>
      </w:r>
      <w:bookmarkEnd w:id="292"/>
    </w:p>
    <w:p w:rsidR="00F5568F" w:rsidRPr="00157931" w:rsidRDefault="00F5568F" w:rsidP="00F5568F">
      <w:pPr>
        <w:autoSpaceDE w:val="0"/>
        <w:autoSpaceDN w:val="0"/>
      </w:pPr>
      <w:r w:rsidRPr="00157931">
        <w:t>NAS’s remit</w:t>
      </w:r>
      <w:r w:rsidR="00FD3CE7" w:rsidRPr="00157931">
        <w:t xml:space="preserve"> is to focus </w:t>
      </w:r>
      <w:r w:rsidRPr="00157931">
        <w:t>support</w:t>
      </w:r>
      <w:r w:rsidR="00FD3CE7" w:rsidRPr="00157931">
        <w:t xml:space="preserve"> for</w:t>
      </w:r>
      <w:r w:rsidRPr="00157931">
        <w:t xml:space="preserve"> the most vulnerable and i</w:t>
      </w:r>
      <w:r w:rsidR="00FD3CE7" w:rsidRPr="00157931">
        <w:t>solated people with disabilities</w:t>
      </w:r>
      <w:r w:rsidRPr="00157931">
        <w:t>. Access and eligibility criteria have been developed to help NAS staff to deploy resources in a targeted way</w:t>
      </w:r>
      <w:r w:rsidR="00FD3CE7" w:rsidRPr="00157931">
        <w:t>,</w:t>
      </w:r>
      <w:r w:rsidRPr="00157931">
        <w:t xml:space="preserve"> and to prioritise cases. NAS has actively worked to ensure that the advocacy service is available both to people in residential services</w:t>
      </w:r>
      <w:r w:rsidR="00FD3CE7" w:rsidRPr="00157931">
        <w:t>,</w:t>
      </w:r>
      <w:r w:rsidRPr="00157931">
        <w:t xml:space="preserve"> and those who are isolated in the community and cannot easily refer themselves to the service.</w:t>
      </w:r>
      <w:r w:rsidR="00196C6D" w:rsidRPr="00157931">
        <w:t> </w:t>
      </w:r>
    </w:p>
    <w:p w:rsidR="00F5568F" w:rsidRPr="00157931" w:rsidRDefault="00F5568F" w:rsidP="00F5568F">
      <w:pPr>
        <w:autoSpaceDE w:val="0"/>
        <w:autoSpaceDN w:val="0"/>
        <w:rPr>
          <w:color w:val="FF0000"/>
        </w:rPr>
      </w:pPr>
    </w:p>
    <w:p w:rsidR="00F5568F" w:rsidRPr="00157931" w:rsidRDefault="00F5568F" w:rsidP="00F5568F">
      <w:pPr>
        <w:autoSpaceDE w:val="0"/>
        <w:autoSpaceDN w:val="0"/>
      </w:pPr>
      <w:r w:rsidRPr="00157931">
        <w:t xml:space="preserve">People with disabilities who are able to advocate for </w:t>
      </w:r>
      <w:proofErr w:type="gramStart"/>
      <w:r w:rsidRPr="00157931">
        <w:t>themselves</w:t>
      </w:r>
      <w:proofErr w:type="gramEnd"/>
      <w:r w:rsidRPr="00157931">
        <w:t xml:space="preserve"> are encouraged, where possible, to use mainstream services such as the Citizens Information Service. Meetings took place in each of the five regions during 2011 to discuss and agree referral guidelines between NAS and CISs. </w:t>
      </w:r>
    </w:p>
    <w:p w:rsidR="00F5568F" w:rsidRPr="00157931" w:rsidRDefault="00F5568F" w:rsidP="00F5568F">
      <w:pPr>
        <w:tabs>
          <w:tab w:val="left" w:pos="0"/>
        </w:tabs>
        <w:autoSpaceDE w:val="0"/>
        <w:autoSpaceDN w:val="0"/>
        <w:adjustRightInd w:val="0"/>
        <w:rPr>
          <w:rFonts w:cs="Calibri"/>
          <w:lang w:val="en-IE"/>
        </w:rPr>
      </w:pPr>
    </w:p>
    <w:p w:rsidR="00F5568F" w:rsidRPr="00157931" w:rsidRDefault="00DE149E" w:rsidP="00DE149E">
      <w:pPr>
        <w:tabs>
          <w:tab w:val="left" w:pos="0"/>
        </w:tabs>
        <w:autoSpaceDE w:val="0"/>
        <w:autoSpaceDN w:val="0"/>
        <w:adjustRightInd w:val="0"/>
      </w:pPr>
      <w:r w:rsidRPr="00157931">
        <w:rPr>
          <w:rFonts w:cs="Calibri"/>
          <w:lang w:val="en-IE"/>
        </w:rPr>
        <w:t xml:space="preserve">Advocates are supported and supervised to ensure that they provide a high standard of service through a range of processes including line management, team meetings, peer support, coaching, case review, training and external supervision. Senior advocates coach and co-work complex cases with advocates as needed. </w:t>
      </w:r>
      <w:r w:rsidR="00F5568F" w:rsidRPr="00157931">
        <w:t>All cases are securely recorded on an electronic case management system and specific training has been provided on its use.</w:t>
      </w:r>
    </w:p>
    <w:p w:rsidR="00F5568F" w:rsidRPr="00157931" w:rsidRDefault="00F5568F" w:rsidP="00F5568F">
      <w:pPr>
        <w:autoSpaceDE w:val="0"/>
        <w:autoSpaceDN w:val="0"/>
      </w:pPr>
    </w:p>
    <w:p w:rsidR="00F5568F" w:rsidRPr="00157931" w:rsidRDefault="00F5568F" w:rsidP="00F5568F">
      <w:pPr>
        <w:autoSpaceDE w:val="0"/>
        <w:autoSpaceDN w:val="0"/>
      </w:pPr>
      <w:r w:rsidRPr="00157931">
        <w:t>To ensure a consistent national approach to the development of the Service, the CIB Advocacy team met regularly with the five managers of NAS during 2011. These meetings involve discussion and agreement on a national approach to the service, policies and procedures, training needs, national planning and reporting. NAS has also contributed to CIB social policy submissions and reports</w:t>
      </w:r>
      <w:r w:rsidR="00DE149E" w:rsidRPr="00157931">
        <w:t xml:space="preserve"> (see Chapter 10).</w:t>
      </w:r>
    </w:p>
    <w:p w:rsidR="0015435F" w:rsidRPr="00157931" w:rsidRDefault="0015435F" w:rsidP="0015435F">
      <w:pPr>
        <w:tabs>
          <w:tab w:val="left" w:pos="0"/>
        </w:tabs>
        <w:autoSpaceDE w:val="0"/>
        <w:autoSpaceDN w:val="0"/>
        <w:adjustRightInd w:val="0"/>
        <w:rPr>
          <w:rFonts w:cs="Calibri"/>
          <w:lang w:val="en-IE"/>
        </w:rPr>
      </w:pPr>
    </w:p>
    <w:p w:rsidR="002D5BE4" w:rsidRPr="00157931" w:rsidRDefault="002D5BE4">
      <w:r w:rsidRPr="00157931">
        <w:br w:type="page"/>
      </w:r>
    </w:p>
    <w:p w:rsidR="00DB1F2F" w:rsidRPr="00157931" w:rsidRDefault="00DB1F2F" w:rsidP="002061F3">
      <w:pPr>
        <w:pStyle w:val="Heading1"/>
      </w:pPr>
      <w:bookmarkStart w:id="293" w:name="_Toc279499726"/>
      <w:bookmarkStart w:id="294" w:name="_Toc293570338"/>
      <w:bookmarkStart w:id="295" w:name="_Toc331511450"/>
      <w:r w:rsidRPr="00157931">
        <w:lastRenderedPageBreak/>
        <w:t>Sign Language Interpreting Service (SLIS)</w:t>
      </w:r>
      <w:bookmarkEnd w:id="293"/>
      <w:bookmarkEnd w:id="294"/>
      <w:bookmarkEnd w:id="295"/>
    </w:p>
    <w:p w:rsidR="0027374A" w:rsidRPr="00157931" w:rsidRDefault="0027374A" w:rsidP="00DB1F2F"/>
    <w:p w:rsidR="00DB1F2F" w:rsidRPr="00157931" w:rsidRDefault="00DB1F2F" w:rsidP="00DB1F2F">
      <w:r w:rsidRPr="00157931">
        <w:t>The Sign Language Interpreting Service (SLIS) seeks to ensure th</w:t>
      </w:r>
      <w:r w:rsidR="00A253B3" w:rsidRPr="00157931">
        <w:t xml:space="preserve">at </w:t>
      </w:r>
      <w:r w:rsidRPr="00157931">
        <w:t xml:space="preserve">quality interpretation services </w:t>
      </w:r>
      <w:r w:rsidR="00A253B3" w:rsidRPr="00157931">
        <w:t xml:space="preserve">are available </w:t>
      </w:r>
      <w:r w:rsidRPr="00157931">
        <w:t xml:space="preserve">to Deaf people in Ireland so </w:t>
      </w:r>
      <w:r w:rsidR="0018338C" w:rsidRPr="00157931">
        <w:t xml:space="preserve">they </w:t>
      </w:r>
      <w:r w:rsidRPr="00157931">
        <w:t xml:space="preserve">can access public and social services. </w:t>
      </w:r>
    </w:p>
    <w:p w:rsidR="00DB1F2F" w:rsidRPr="00157931" w:rsidRDefault="00DB1F2F" w:rsidP="00DB1F2F"/>
    <w:p w:rsidR="00DB1F2F" w:rsidRPr="00157931" w:rsidRDefault="00DB1F2F" w:rsidP="00DB1F2F">
      <w:r w:rsidRPr="00157931">
        <w:t>During 2011 SLIS concentrated its activit</w:t>
      </w:r>
      <w:r w:rsidR="0018338C" w:rsidRPr="00157931">
        <w:t xml:space="preserve">ies on its strategic objectives. These </w:t>
      </w:r>
      <w:r w:rsidR="00823CB9" w:rsidRPr="00157931">
        <w:t>include</w:t>
      </w:r>
    </w:p>
    <w:p w:rsidR="00DB1F2F" w:rsidRPr="00157931" w:rsidRDefault="00DB1F2F" w:rsidP="00DB1F2F"/>
    <w:p w:rsidR="00DB1F2F" w:rsidRPr="00157931" w:rsidRDefault="00DB1F2F" w:rsidP="00877A9B">
      <w:pPr>
        <w:pStyle w:val="ListParagraph"/>
        <w:numPr>
          <w:ilvl w:val="0"/>
          <w:numId w:val="29"/>
        </w:numPr>
      </w:pPr>
      <w:r w:rsidRPr="00157931">
        <w:t>Promoting and a</w:t>
      </w:r>
      <w:r w:rsidR="0018338C" w:rsidRPr="00157931">
        <w:t>dvocating for the right to high-</w:t>
      </w:r>
      <w:r w:rsidRPr="00157931">
        <w:t>quality interpreting services – particularly in relation to the interaction of Deaf people with State agencies and services</w:t>
      </w:r>
    </w:p>
    <w:p w:rsidR="00DB1F2F" w:rsidRPr="00157931" w:rsidRDefault="00DB1F2F" w:rsidP="00877A9B">
      <w:pPr>
        <w:pStyle w:val="ListParagraph"/>
        <w:numPr>
          <w:ilvl w:val="0"/>
          <w:numId w:val="29"/>
        </w:numPr>
      </w:pPr>
      <w:r w:rsidRPr="00157931">
        <w:t>Promoting best practice in the field of sign language interpreting</w:t>
      </w:r>
    </w:p>
    <w:p w:rsidR="00DB1F2F" w:rsidRPr="00157931" w:rsidRDefault="00DB1F2F" w:rsidP="00877A9B">
      <w:pPr>
        <w:pStyle w:val="ListParagraph"/>
        <w:numPr>
          <w:ilvl w:val="0"/>
          <w:numId w:val="29"/>
        </w:numPr>
      </w:pPr>
      <w:r w:rsidRPr="00157931">
        <w:t>Advocating quality standards among interpreters and their client organisations</w:t>
      </w:r>
    </w:p>
    <w:p w:rsidR="00DB1F2F" w:rsidRPr="00157931" w:rsidRDefault="00DB1F2F" w:rsidP="00877A9B">
      <w:pPr>
        <w:pStyle w:val="ListParagraph"/>
        <w:numPr>
          <w:ilvl w:val="0"/>
          <w:numId w:val="29"/>
        </w:numPr>
      </w:pPr>
      <w:r w:rsidRPr="00157931">
        <w:t>Meeting social interpreting needs – which might otherwise remain unmet</w:t>
      </w:r>
    </w:p>
    <w:p w:rsidR="00DB1F2F" w:rsidRPr="00157931" w:rsidRDefault="00DB1F2F" w:rsidP="00877A9B">
      <w:pPr>
        <w:pStyle w:val="ListParagraph"/>
        <w:numPr>
          <w:ilvl w:val="0"/>
          <w:numId w:val="29"/>
        </w:numPr>
      </w:pPr>
      <w:r w:rsidRPr="00157931">
        <w:t>Actively working towards the introduction of new technologies with the potential to improve the quality of interaction for Deaf people</w:t>
      </w:r>
    </w:p>
    <w:p w:rsidR="00DB1F2F" w:rsidRPr="00157931" w:rsidRDefault="00DB1F2F" w:rsidP="00877A9B">
      <w:pPr>
        <w:pStyle w:val="ListParagraph"/>
        <w:numPr>
          <w:ilvl w:val="0"/>
          <w:numId w:val="29"/>
        </w:numPr>
      </w:pPr>
      <w:r w:rsidRPr="00157931">
        <w:t>Facilitating the delivery of a national emergency sign language interpreting service</w:t>
      </w:r>
    </w:p>
    <w:p w:rsidR="0018338C" w:rsidRPr="00157931" w:rsidRDefault="0018338C" w:rsidP="0018338C">
      <w:pPr>
        <w:pStyle w:val="Heading2"/>
      </w:pPr>
      <w:bookmarkStart w:id="296" w:name="_Toc331511451"/>
      <w:r w:rsidRPr="00157931">
        <w:t>Service delivery and developments</w:t>
      </w:r>
      <w:bookmarkEnd w:id="296"/>
    </w:p>
    <w:p w:rsidR="00DB1F2F" w:rsidRPr="00157931" w:rsidRDefault="0018338C" w:rsidP="0018338C">
      <w:pPr>
        <w:rPr>
          <w:rFonts w:cs="Calibri"/>
        </w:rPr>
      </w:pPr>
      <w:r w:rsidRPr="00157931">
        <w:t>During 2011 SLIS h</w:t>
      </w:r>
      <w:r w:rsidR="00DB1F2F" w:rsidRPr="00157931">
        <w:rPr>
          <w:rFonts w:cs="Calibri"/>
        </w:rPr>
        <w:t>osted a working group in partnership with the HSE and other key stakeholders to develop a policy for universal access for people who are deaf to all HSE services. This policy will act as a template for similar policies with other Government departments.</w:t>
      </w:r>
    </w:p>
    <w:p w:rsidR="0018338C" w:rsidRPr="00157931" w:rsidRDefault="0018338C" w:rsidP="0018338C">
      <w:pPr>
        <w:rPr>
          <w:rFonts w:cs="Calibri"/>
        </w:rPr>
      </w:pPr>
    </w:p>
    <w:p w:rsidR="00DB1F2F" w:rsidRPr="00157931" w:rsidRDefault="00823CB9" w:rsidP="0018338C">
      <w:pPr>
        <w:rPr>
          <w:rFonts w:cs="Calibri"/>
        </w:rPr>
      </w:pPr>
      <w:r w:rsidRPr="00157931">
        <w:rPr>
          <w:rFonts w:cs="Calibri"/>
        </w:rPr>
        <w:t xml:space="preserve">In 2011 </w:t>
      </w:r>
      <w:r w:rsidR="0018338C" w:rsidRPr="00157931">
        <w:rPr>
          <w:rFonts w:cs="Calibri"/>
        </w:rPr>
        <w:t>SLIS i</w:t>
      </w:r>
      <w:r w:rsidR="00DB1F2F" w:rsidRPr="00157931">
        <w:rPr>
          <w:rFonts w:cs="Calibri"/>
        </w:rPr>
        <w:t>nitiated research into the design and implementation of a National Register for Irish sign languag</w:t>
      </w:r>
      <w:r w:rsidR="0018338C" w:rsidRPr="00157931">
        <w:rPr>
          <w:rFonts w:cs="Calibri"/>
        </w:rPr>
        <w:t>e interpreters. It also w</w:t>
      </w:r>
      <w:r w:rsidR="00DB1F2F" w:rsidRPr="00157931">
        <w:rPr>
          <w:rFonts w:cs="Calibri"/>
        </w:rPr>
        <w:t xml:space="preserve">orked with stakeholders to explore social interpreting needs with the aim of broadening the scope of the </w:t>
      </w:r>
      <w:r w:rsidR="002E5641" w:rsidRPr="00157931">
        <w:rPr>
          <w:rFonts w:cs="Calibri"/>
        </w:rPr>
        <w:t xml:space="preserve">small </w:t>
      </w:r>
      <w:r w:rsidR="00DB1F2F" w:rsidRPr="00157931">
        <w:rPr>
          <w:rFonts w:cs="Calibri"/>
        </w:rPr>
        <w:t xml:space="preserve">social interpreting fund </w:t>
      </w:r>
      <w:r w:rsidR="002E5641" w:rsidRPr="00157931">
        <w:rPr>
          <w:rFonts w:cs="Calibri"/>
        </w:rPr>
        <w:t xml:space="preserve">operated by SLIS </w:t>
      </w:r>
      <w:r w:rsidR="00DB1F2F" w:rsidRPr="00157931">
        <w:rPr>
          <w:rFonts w:cs="Calibri"/>
        </w:rPr>
        <w:t>to meet those needs within the Deaf community.</w:t>
      </w:r>
      <w:r w:rsidR="0018338C" w:rsidRPr="00157931">
        <w:rPr>
          <w:rFonts w:cs="Calibri"/>
        </w:rPr>
        <w:t xml:space="preserve"> In addition SLIS explored responses to emergency situations involving members of the Deaf community so that the SLIS emergency response continues to match need.</w:t>
      </w:r>
    </w:p>
    <w:p w:rsidR="00DB1F2F" w:rsidRPr="00157931" w:rsidRDefault="0018338C" w:rsidP="0018338C">
      <w:pPr>
        <w:spacing w:before="200"/>
        <w:rPr>
          <w:rFonts w:cs="Calibri"/>
        </w:rPr>
      </w:pPr>
      <w:r w:rsidRPr="00157931">
        <w:rPr>
          <w:rFonts w:cs="Calibri"/>
        </w:rPr>
        <w:t>SLIS also d</w:t>
      </w:r>
      <w:r w:rsidR="00DB1F2F" w:rsidRPr="00157931">
        <w:rPr>
          <w:rFonts w:cs="Calibri"/>
        </w:rPr>
        <w:t>eveloped a tender proposal for a new SLIS website which will provide a more dynamic and interactive service for booking clie</w:t>
      </w:r>
      <w:r w:rsidR="0089325D" w:rsidRPr="00157931">
        <w:rPr>
          <w:rFonts w:cs="Calibri"/>
        </w:rPr>
        <w:t>nts, interpreters and the Deaf c</w:t>
      </w:r>
      <w:r w:rsidR="00DB1F2F" w:rsidRPr="00157931">
        <w:rPr>
          <w:rFonts w:cs="Calibri"/>
        </w:rPr>
        <w:t xml:space="preserve">ommunity. </w:t>
      </w:r>
      <w:r w:rsidRPr="00157931">
        <w:rPr>
          <w:rFonts w:cs="Calibri"/>
        </w:rPr>
        <w:t>It also b</w:t>
      </w:r>
      <w:r w:rsidR="00DB1F2F" w:rsidRPr="00157931">
        <w:rPr>
          <w:rFonts w:cs="Calibri"/>
        </w:rPr>
        <w:t>egan the process of translating all im</w:t>
      </w:r>
      <w:r w:rsidRPr="00157931">
        <w:rPr>
          <w:rFonts w:cs="Calibri"/>
        </w:rPr>
        <w:t>portant information into Irish Sign L</w:t>
      </w:r>
      <w:r w:rsidR="00DB1F2F" w:rsidRPr="00157931">
        <w:rPr>
          <w:rFonts w:cs="Calibri"/>
        </w:rPr>
        <w:t>anguage</w:t>
      </w:r>
      <w:r w:rsidR="00196C6D" w:rsidRPr="00157931">
        <w:rPr>
          <w:rFonts w:cs="Calibri"/>
        </w:rPr>
        <w:t>.</w:t>
      </w:r>
    </w:p>
    <w:p w:rsidR="00DB1F2F" w:rsidRPr="00157931" w:rsidRDefault="00DB1F2F" w:rsidP="0018338C">
      <w:pPr>
        <w:rPr>
          <w:rFonts w:cs="Calibri"/>
        </w:rPr>
      </w:pPr>
    </w:p>
    <w:p w:rsidR="00DB1F2F" w:rsidRPr="00157931" w:rsidRDefault="00DB1F2F" w:rsidP="00DB1F2F">
      <w:pPr>
        <w:pStyle w:val="Heading4"/>
      </w:pPr>
      <w:r w:rsidRPr="00157931">
        <w:lastRenderedPageBreak/>
        <w:t>Remote interpreting</w:t>
      </w:r>
    </w:p>
    <w:p w:rsidR="003C33AD" w:rsidRPr="00157931" w:rsidRDefault="003C33AD" w:rsidP="00DB1F2F">
      <w:r w:rsidRPr="00157931">
        <w:t xml:space="preserve">To fully access services, most Deaf people require provision of an Irish Sign Language interpreter to facilitate communication. At present, the interpreter must be present at the same location as the Deaf person to undertake an interpreting role. </w:t>
      </w:r>
      <w:r w:rsidR="00A253B3" w:rsidRPr="00157931">
        <w:t xml:space="preserve">Since there is </w:t>
      </w:r>
      <w:r w:rsidRPr="00157931">
        <w:t xml:space="preserve">only a limited pool of interpreters, this severely restricts the extent to which interpreting is available to make public services accessible to the Deaf community since, at present, </w:t>
      </w:r>
      <w:r w:rsidR="00656087" w:rsidRPr="00157931">
        <w:t xml:space="preserve">the cost of booking an interpreter for short, routine appointments (like seeking information on entitlements) is prohibitive for both the individual and the service provider. </w:t>
      </w:r>
    </w:p>
    <w:p w:rsidR="003C33AD" w:rsidRPr="00157931" w:rsidRDefault="003C33AD" w:rsidP="00DB1F2F"/>
    <w:p w:rsidR="00DB1F2F" w:rsidRPr="00157931" w:rsidRDefault="003C33AD" w:rsidP="00DB1F2F">
      <w:r w:rsidRPr="00157931">
        <w:t>During 2011 SLIS began</w:t>
      </w:r>
      <w:r w:rsidRPr="00157931">
        <w:rPr>
          <w:b/>
          <w:bCs/>
          <w:i/>
          <w:iCs/>
        </w:rPr>
        <w:t xml:space="preserve"> </w:t>
      </w:r>
      <w:r w:rsidRPr="00157931">
        <w:t xml:space="preserve">piloting a model for remote Irish Sign Language Interpreting. </w:t>
      </w:r>
      <w:r w:rsidR="00DB1F2F" w:rsidRPr="00157931">
        <w:t>It will be called IRIS, the Irish Remote Interpreting Service. This uses webcam and internet technology to deliver an interpreting service to Deaf people. The interpreter is based in the SLIS office and can be called (at the moment at selected times) to interpret via Skype.</w:t>
      </w:r>
      <w:r w:rsidRPr="00157931">
        <w:t xml:space="preserve"> The </w:t>
      </w:r>
      <w:r w:rsidR="00DB1F2F" w:rsidRPr="00157931">
        <w:t>pilot</w:t>
      </w:r>
      <w:r w:rsidRPr="00157931">
        <w:t xml:space="preserve"> will be extended </w:t>
      </w:r>
      <w:r w:rsidR="00DB1F2F" w:rsidRPr="00157931">
        <w:t xml:space="preserve">incrementally, initially to a selected number of Citizens Information Services, with the long-term aim of rolling it out nationally to cover essential services for deaf people. </w:t>
      </w:r>
    </w:p>
    <w:p w:rsidR="00DB1F2F" w:rsidRPr="00157931" w:rsidRDefault="00DB1F2F" w:rsidP="00DB1F2F"/>
    <w:p w:rsidR="00DB1F2F" w:rsidRPr="00157931" w:rsidRDefault="00DB1F2F" w:rsidP="00DB1F2F">
      <w:r w:rsidRPr="00157931">
        <w:t>SLIS provide</w:t>
      </w:r>
      <w:r w:rsidR="00680501" w:rsidRPr="00157931">
        <w:t>s</w:t>
      </w:r>
      <w:r w:rsidRPr="00157931">
        <w:t xml:space="preserve"> a referral service by putting booking clients (mainly public service providers) in touch with suitably qualified interpreters. </w:t>
      </w:r>
    </w:p>
    <w:p w:rsidR="00DB1F2F" w:rsidRPr="00157931" w:rsidRDefault="00DB1F2F" w:rsidP="00DB1F2F">
      <w:pPr>
        <w:rPr>
          <w:rFonts w:ascii="Calibri" w:hAnsi="Calibri" w:cs="Calibri"/>
          <w:b/>
        </w:rPr>
      </w:pPr>
    </w:p>
    <w:p w:rsidR="001F78D8" w:rsidRPr="00157931" w:rsidRDefault="00FA7BF8" w:rsidP="001F78D8">
      <w:pPr>
        <w:keepNext/>
      </w:pPr>
      <w:r w:rsidRPr="00157931">
        <w:rPr>
          <w:noProof/>
          <w:lang w:val="en-IE" w:eastAsia="en-IE"/>
        </w:rPr>
        <mc:AlternateContent>
          <mc:Choice Requires="wpc">
            <w:drawing>
              <wp:inline distT="0" distB="0" distL="0" distR="0" wp14:anchorId="4B52E70F" wp14:editId="4676F933">
                <wp:extent cx="2876550" cy="2238375"/>
                <wp:effectExtent l="0" t="0" r="38100" b="28575"/>
                <wp:docPr id="374" name="Canvas 3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0000"/>
                          </a:solidFill>
                        </a:ln>
                      </wpc:whole>
                      <wps:wsp>
                        <wps:cNvPr id="7" name="Rectangle 6"/>
                        <wps:cNvSpPr>
                          <a:spLocks noChangeArrowheads="1"/>
                        </wps:cNvSpPr>
                        <wps:spPr bwMode="auto">
                          <a:xfrm>
                            <a:off x="1872615" y="2025650"/>
                            <a:ext cx="482600" cy="2127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7"/>
                        <wps:cNvCnPr/>
                        <wps:spPr bwMode="auto">
                          <a:xfrm>
                            <a:off x="2876550" y="2035810"/>
                            <a:ext cx="63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9" name="Rectangle 8"/>
                        <wps:cNvSpPr>
                          <a:spLocks noChangeArrowheads="1"/>
                        </wps:cNvSpPr>
                        <wps:spPr bwMode="auto">
                          <a:xfrm>
                            <a:off x="2876550" y="2035810"/>
                            <a:ext cx="48260" cy="1016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9"/>
                        <wps:cNvCnPr/>
                        <wps:spPr bwMode="auto">
                          <a:xfrm>
                            <a:off x="2876550" y="2045970"/>
                            <a:ext cx="63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1" name="Rectangle 10"/>
                        <wps:cNvSpPr>
                          <a:spLocks noChangeArrowheads="1"/>
                        </wps:cNvSpPr>
                        <wps:spPr bwMode="auto">
                          <a:xfrm>
                            <a:off x="2876550" y="2045970"/>
                            <a:ext cx="38735" cy="1016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1"/>
                        <wps:cNvCnPr/>
                        <wps:spPr bwMode="auto">
                          <a:xfrm>
                            <a:off x="2876550" y="2056130"/>
                            <a:ext cx="63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3" name="Rectangle 12"/>
                        <wps:cNvSpPr>
                          <a:spLocks noChangeArrowheads="1"/>
                        </wps:cNvSpPr>
                        <wps:spPr bwMode="auto">
                          <a:xfrm>
                            <a:off x="2876550" y="2056130"/>
                            <a:ext cx="29210" cy="1016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3"/>
                        <wps:cNvCnPr/>
                        <wps:spPr bwMode="auto">
                          <a:xfrm>
                            <a:off x="2876550" y="2066290"/>
                            <a:ext cx="63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5" name="Rectangle 14"/>
                        <wps:cNvSpPr>
                          <a:spLocks noChangeArrowheads="1"/>
                        </wps:cNvSpPr>
                        <wps:spPr bwMode="auto">
                          <a:xfrm>
                            <a:off x="2876550" y="2066290"/>
                            <a:ext cx="19050" cy="1016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5"/>
                        <wps:cNvCnPr/>
                        <wps:spPr bwMode="auto">
                          <a:xfrm>
                            <a:off x="2876550" y="2076450"/>
                            <a:ext cx="63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8" name="Rectangle 16"/>
                        <wps:cNvSpPr>
                          <a:spLocks noChangeArrowheads="1"/>
                        </wps:cNvSpPr>
                        <wps:spPr bwMode="auto">
                          <a:xfrm>
                            <a:off x="2876550" y="2076450"/>
                            <a:ext cx="9525" cy="1016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7"/>
                        <wps:cNvSpPr>
                          <a:spLocks noChangeArrowheads="1"/>
                        </wps:cNvSpPr>
                        <wps:spPr bwMode="auto">
                          <a:xfrm>
                            <a:off x="801370" y="243205"/>
                            <a:ext cx="3092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Pr="00AF1EF3" w:rsidRDefault="00792725">
                              <w:pPr>
                                <w:rPr>
                                  <w:b/>
                                </w:rPr>
                              </w:pPr>
                              <w:r w:rsidRPr="00AF1EF3">
                                <w:rPr>
                                  <w:rFonts w:ascii="Calibri" w:hAnsi="Calibri" w:cs="Calibri"/>
                                  <w:b/>
                                  <w:bCs/>
                                  <w:iCs/>
                                  <w:color w:val="000000"/>
                                  <w:lang w:val="en-US"/>
                                </w:rPr>
                                <w:t>2011</w:t>
                              </w:r>
                            </w:p>
                          </w:txbxContent>
                        </wps:txbx>
                        <wps:bodyPr rot="0" vert="horz" wrap="none" lIns="0" tIns="0" rIns="0" bIns="0" anchor="t" anchorCtr="0">
                          <a:spAutoFit/>
                        </wps:bodyPr>
                      </wps:wsp>
                      <wps:wsp>
                        <wps:cNvPr id="40" name="Rectangle 18"/>
                        <wps:cNvSpPr>
                          <a:spLocks noChangeArrowheads="1"/>
                        </wps:cNvSpPr>
                        <wps:spPr bwMode="auto">
                          <a:xfrm>
                            <a:off x="1930400" y="222885"/>
                            <a:ext cx="1111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color w:val="000000"/>
                                  <w:lang w:val="en-US"/>
                                </w:rPr>
                                <w:t>%</w:t>
                              </w:r>
                            </w:p>
                          </w:txbxContent>
                        </wps:txbx>
                        <wps:bodyPr rot="0" vert="horz" wrap="none" lIns="0" tIns="0" rIns="0" bIns="0" anchor="t" anchorCtr="0">
                          <a:spAutoFit/>
                        </wps:bodyPr>
                      </wps:wsp>
                      <wps:wsp>
                        <wps:cNvPr id="41" name="Rectangle 19"/>
                        <wps:cNvSpPr>
                          <a:spLocks noChangeArrowheads="1"/>
                        </wps:cNvSpPr>
                        <wps:spPr bwMode="auto">
                          <a:xfrm>
                            <a:off x="2499995" y="2032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color w:val="000000"/>
                                  <w:lang w:val="en-US"/>
                                </w:rPr>
                                <w:t xml:space="preserve"> </w:t>
                              </w:r>
                            </w:p>
                          </w:txbxContent>
                        </wps:txbx>
                        <wps:bodyPr rot="0" vert="horz" wrap="none" lIns="0" tIns="0" rIns="0" bIns="0" anchor="t" anchorCtr="0">
                          <a:spAutoFit/>
                        </wps:bodyPr>
                      </wps:wsp>
                      <wps:wsp>
                        <wps:cNvPr id="42" name="Rectangle 20"/>
                        <wps:cNvSpPr>
                          <a:spLocks noChangeArrowheads="1"/>
                        </wps:cNvSpPr>
                        <wps:spPr bwMode="auto">
                          <a:xfrm>
                            <a:off x="2471420" y="222885"/>
                            <a:ext cx="3232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color w:val="000000"/>
                                  <w:lang w:val="en-US"/>
                                </w:rPr>
                                <w:t>Total</w:t>
                              </w:r>
                            </w:p>
                          </w:txbxContent>
                        </wps:txbx>
                        <wps:bodyPr rot="0" vert="horz" wrap="none" lIns="0" tIns="0" rIns="0" bIns="0" anchor="t" anchorCtr="0">
                          <a:spAutoFit/>
                        </wps:bodyPr>
                      </wps:wsp>
                      <wps:wsp>
                        <wps:cNvPr id="43" name="Rectangle 21"/>
                        <wps:cNvSpPr>
                          <a:spLocks noChangeArrowheads="1"/>
                        </wps:cNvSpPr>
                        <wps:spPr bwMode="auto">
                          <a:xfrm>
                            <a:off x="29210" y="445770"/>
                            <a:ext cx="10909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Education &amp; training</w:t>
                              </w:r>
                            </w:p>
                          </w:txbxContent>
                        </wps:txbx>
                        <wps:bodyPr rot="0" vert="horz" wrap="none" lIns="0" tIns="0" rIns="0" bIns="0" anchor="t" anchorCtr="0">
                          <a:spAutoFit/>
                        </wps:bodyPr>
                      </wps:wsp>
                      <wps:wsp>
                        <wps:cNvPr id="44" name="Rectangle 22"/>
                        <wps:cNvSpPr>
                          <a:spLocks noChangeArrowheads="1"/>
                        </wps:cNvSpPr>
                        <wps:spPr bwMode="auto">
                          <a:xfrm>
                            <a:off x="1998345" y="425450"/>
                            <a:ext cx="2635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color w:val="000000"/>
                                  <w:lang w:val="en-US"/>
                                </w:rPr>
                                <w:t>14%</w:t>
                              </w:r>
                            </w:p>
                          </w:txbxContent>
                        </wps:txbx>
                        <wps:bodyPr rot="0" vert="horz" wrap="none" lIns="0" tIns="0" rIns="0" bIns="0" anchor="t" anchorCtr="0">
                          <a:spAutoFit/>
                        </wps:bodyPr>
                      </wps:wsp>
                      <wps:wsp>
                        <wps:cNvPr id="45" name="Rectangle 23"/>
                        <wps:cNvSpPr>
                          <a:spLocks noChangeArrowheads="1"/>
                        </wps:cNvSpPr>
                        <wps:spPr bwMode="auto">
                          <a:xfrm>
                            <a:off x="2499995" y="445770"/>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224</w:t>
                              </w:r>
                            </w:p>
                          </w:txbxContent>
                        </wps:txbx>
                        <wps:bodyPr rot="0" vert="horz" wrap="none" lIns="0" tIns="0" rIns="0" bIns="0" anchor="t" anchorCtr="0">
                          <a:spAutoFit/>
                        </wps:bodyPr>
                      </wps:wsp>
                      <wps:wsp>
                        <wps:cNvPr id="46" name="Rectangle 24"/>
                        <wps:cNvSpPr>
                          <a:spLocks noChangeArrowheads="1"/>
                        </wps:cNvSpPr>
                        <wps:spPr bwMode="auto">
                          <a:xfrm>
                            <a:off x="29210" y="648335"/>
                            <a:ext cx="281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Legal</w:t>
                              </w:r>
                            </w:p>
                          </w:txbxContent>
                        </wps:txbx>
                        <wps:bodyPr rot="0" vert="horz" wrap="none" lIns="0" tIns="0" rIns="0" bIns="0" anchor="t" anchorCtr="0">
                          <a:spAutoFit/>
                        </wps:bodyPr>
                      </wps:wsp>
                      <wps:wsp>
                        <wps:cNvPr id="47" name="Rectangle 25"/>
                        <wps:cNvSpPr>
                          <a:spLocks noChangeArrowheads="1"/>
                        </wps:cNvSpPr>
                        <wps:spPr bwMode="auto">
                          <a:xfrm>
                            <a:off x="1998345" y="628015"/>
                            <a:ext cx="2635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color w:val="000000"/>
                                  <w:lang w:val="en-US"/>
                                </w:rPr>
                                <w:t>11%</w:t>
                              </w:r>
                            </w:p>
                          </w:txbxContent>
                        </wps:txbx>
                        <wps:bodyPr rot="0" vert="horz" wrap="none" lIns="0" tIns="0" rIns="0" bIns="0" anchor="t" anchorCtr="0">
                          <a:spAutoFit/>
                        </wps:bodyPr>
                      </wps:wsp>
                      <wps:wsp>
                        <wps:cNvPr id="48" name="Rectangle 26"/>
                        <wps:cNvSpPr>
                          <a:spLocks noChangeArrowheads="1"/>
                        </wps:cNvSpPr>
                        <wps:spPr bwMode="auto">
                          <a:xfrm>
                            <a:off x="2499995" y="64833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168</w:t>
                              </w:r>
                            </w:p>
                          </w:txbxContent>
                        </wps:txbx>
                        <wps:bodyPr rot="0" vert="horz" wrap="none" lIns="0" tIns="0" rIns="0" bIns="0" anchor="t" anchorCtr="0">
                          <a:spAutoFit/>
                        </wps:bodyPr>
                      </wps:wsp>
                      <wps:wsp>
                        <wps:cNvPr id="49" name="Rectangle 27"/>
                        <wps:cNvSpPr>
                          <a:spLocks noChangeArrowheads="1"/>
                        </wps:cNvSpPr>
                        <wps:spPr bwMode="auto">
                          <a:xfrm>
                            <a:off x="29210" y="850900"/>
                            <a:ext cx="4222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Medical</w:t>
                              </w:r>
                            </w:p>
                          </w:txbxContent>
                        </wps:txbx>
                        <wps:bodyPr rot="0" vert="horz" wrap="none" lIns="0" tIns="0" rIns="0" bIns="0" anchor="t" anchorCtr="0">
                          <a:spAutoFit/>
                        </wps:bodyPr>
                      </wps:wsp>
                      <wps:wsp>
                        <wps:cNvPr id="50" name="Rectangle 28"/>
                        <wps:cNvSpPr>
                          <a:spLocks noChangeArrowheads="1"/>
                        </wps:cNvSpPr>
                        <wps:spPr bwMode="auto">
                          <a:xfrm>
                            <a:off x="1998345" y="830580"/>
                            <a:ext cx="2635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color w:val="000000"/>
                                  <w:lang w:val="en-US"/>
                                </w:rPr>
                                <w:t>24%</w:t>
                              </w:r>
                            </w:p>
                          </w:txbxContent>
                        </wps:txbx>
                        <wps:bodyPr rot="0" vert="horz" wrap="none" lIns="0" tIns="0" rIns="0" bIns="0" anchor="t" anchorCtr="0">
                          <a:spAutoFit/>
                        </wps:bodyPr>
                      </wps:wsp>
                      <wps:wsp>
                        <wps:cNvPr id="51" name="Rectangle 29"/>
                        <wps:cNvSpPr>
                          <a:spLocks noChangeArrowheads="1"/>
                        </wps:cNvSpPr>
                        <wps:spPr bwMode="auto">
                          <a:xfrm>
                            <a:off x="2499995" y="850900"/>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381</w:t>
                              </w:r>
                            </w:p>
                          </w:txbxContent>
                        </wps:txbx>
                        <wps:bodyPr rot="0" vert="horz" wrap="none" lIns="0" tIns="0" rIns="0" bIns="0" anchor="t" anchorCtr="0">
                          <a:spAutoFit/>
                        </wps:bodyPr>
                      </wps:wsp>
                      <wps:wsp>
                        <wps:cNvPr id="52" name="Rectangle 30"/>
                        <wps:cNvSpPr>
                          <a:spLocks noChangeArrowheads="1"/>
                        </wps:cNvSpPr>
                        <wps:spPr bwMode="auto">
                          <a:xfrm>
                            <a:off x="29210" y="1053465"/>
                            <a:ext cx="7353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Private Sector</w:t>
                              </w:r>
                            </w:p>
                          </w:txbxContent>
                        </wps:txbx>
                        <wps:bodyPr rot="0" vert="horz" wrap="none" lIns="0" tIns="0" rIns="0" bIns="0" anchor="t" anchorCtr="0">
                          <a:spAutoFit/>
                        </wps:bodyPr>
                      </wps:wsp>
                      <wps:wsp>
                        <wps:cNvPr id="53" name="Rectangle 31"/>
                        <wps:cNvSpPr>
                          <a:spLocks noChangeArrowheads="1"/>
                        </wps:cNvSpPr>
                        <wps:spPr bwMode="auto">
                          <a:xfrm>
                            <a:off x="2026920" y="1033145"/>
                            <a:ext cx="1866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color w:val="000000"/>
                                  <w:lang w:val="en-US"/>
                                </w:rPr>
                                <w:t>7%</w:t>
                              </w:r>
                            </w:p>
                          </w:txbxContent>
                        </wps:txbx>
                        <wps:bodyPr rot="0" vert="horz" wrap="none" lIns="0" tIns="0" rIns="0" bIns="0" anchor="t" anchorCtr="0">
                          <a:spAutoFit/>
                        </wps:bodyPr>
                      </wps:wsp>
                      <wps:wsp>
                        <wps:cNvPr id="54" name="Rectangle 32"/>
                        <wps:cNvSpPr>
                          <a:spLocks noChangeArrowheads="1"/>
                        </wps:cNvSpPr>
                        <wps:spPr bwMode="auto">
                          <a:xfrm>
                            <a:off x="2499995" y="105346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106</w:t>
                              </w:r>
                            </w:p>
                          </w:txbxContent>
                        </wps:txbx>
                        <wps:bodyPr rot="0" vert="horz" wrap="none" lIns="0" tIns="0" rIns="0" bIns="0" anchor="t" anchorCtr="0">
                          <a:spAutoFit/>
                        </wps:bodyPr>
                      </wps:wsp>
                      <wps:wsp>
                        <wps:cNvPr id="55" name="Rectangle 33"/>
                        <wps:cNvSpPr>
                          <a:spLocks noChangeArrowheads="1"/>
                        </wps:cNvSpPr>
                        <wps:spPr bwMode="auto">
                          <a:xfrm>
                            <a:off x="29210" y="1256030"/>
                            <a:ext cx="6750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Public Sector</w:t>
                              </w:r>
                            </w:p>
                          </w:txbxContent>
                        </wps:txbx>
                        <wps:bodyPr rot="0" vert="horz" wrap="none" lIns="0" tIns="0" rIns="0" bIns="0" anchor="t" anchorCtr="0">
                          <a:spAutoFit/>
                        </wps:bodyPr>
                      </wps:wsp>
                      <wps:wsp>
                        <wps:cNvPr id="56" name="Rectangle 34"/>
                        <wps:cNvSpPr>
                          <a:spLocks noChangeArrowheads="1"/>
                        </wps:cNvSpPr>
                        <wps:spPr bwMode="auto">
                          <a:xfrm>
                            <a:off x="1998345" y="1235710"/>
                            <a:ext cx="2635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color w:val="000000"/>
                                  <w:lang w:val="en-US"/>
                                </w:rPr>
                                <w:t>23%</w:t>
                              </w:r>
                            </w:p>
                          </w:txbxContent>
                        </wps:txbx>
                        <wps:bodyPr rot="0" vert="horz" wrap="none" lIns="0" tIns="0" rIns="0" bIns="0" anchor="t" anchorCtr="0">
                          <a:spAutoFit/>
                        </wps:bodyPr>
                      </wps:wsp>
                      <wps:wsp>
                        <wps:cNvPr id="57" name="Rectangle 35"/>
                        <wps:cNvSpPr>
                          <a:spLocks noChangeArrowheads="1"/>
                        </wps:cNvSpPr>
                        <wps:spPr bwMode="auto">
                          <a:xfrm>
                            <a:off x="2499995" y="1256030"/>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371</w:t>
                              </w:r>
                            </w:p>
                          </w:txbxContent>
                        </wps:txbx>
                        <wps:bodyPr rot="0" vert="horz" wrap="none" lIns="0" tIns="0" rIns="0" bIns="0" anchor="t" anchorCtr="0">
                          <a:spAutoFit/>
                        </wps:bodyPr>
                      </wps:wsp>
                      <wps:wsp>
                        <wps:cNvPr id="58" name="Rectangle 36"/>
                        <wps:cNvSpPr>
                          <a:spLocks noChangeArrowheads="1"/>
                        </wps:cNvSpPr>
                        <wps:spPr bwMode="auto">
                          <a:xfrm>
                            <a:off x="29210" y="1458595"/>
                            <a:ext cx="17456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Social Interpreting/ Public Events</w:t>
                              </w:r>
                            </w:p>
                          </w:txbxContent>
                        </wps:txbx>
                        <wps:bodyPr rot="0" vert="horz" wrap="none" lIns="0" tIns="0" rIns="0" bIns="0" anchor="t" anchorCtr="0">
                          <a:spAutoFit/>
                        </wps:bodyPr>
                      </wps:wsp>
                      <wps:wsp>
                        <wps:cNvPr id="59" name="Rectangle 37"/>
                        <wps:cNvSpPr>
                          <a:spLocks noChangeArrowheads="1"/>
                        </wps:cNvSpPr>
                        <wps:spPr bwMode="auto">
                          <a:xfrm>
                            <a:off x="2026920" y="1438275"/>
                            <a:ext cx="1866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color w:val="000000"/>
                                  <w:lang w:val="en-US"/>
                                </w:rPr>
                                <w:t>5%</w:t>
                              </w:r>
                            </w:p>
                          </w:txbxContent>
                        </wps:txbx>
                        <wps:bodyPr rot="0" vert="horz" wrap="none" lIns="0" tIns="0" rIns="0" bIns="0" anchor="t" anchorCtr="0">
                          <a:spAutoFit/>
                        </wps:bodyPr>
                      </wps:wsp>
                      <wps:wsp>
                        <wps:cNvPr id="60" name="Rectangle 38"/>
                        <wps:cNvSpPr>
                          <a:spLocks noChangeArrowheads="1"/>
                        </wps:cNvSpPr>
                        <wps:spPr bwMode="auto">
                          <a:xfrm>
                            <a:off x="2538730" y="145859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77</w:t>
                              </w:r>
                            </w:p>
                          </w:txbxContent>
                        </wps:txbx>
                        <wps:bodyPr rot="0" vert="horz" wrap="none" lIns="0" tIns="0" rIns="0" bIns="0" anchor="t" anchorCtr="0">
                          <a:spAutoFit/>
                        </wps:bodyPr>
                      </wps:wsp>
                      <wps:wsp>
                        <wps:cNvPr id="61" name="Rectangle 39"/>
                        <wps:cNvSpPr>
                          <a:spLocks noChangeArrowheads="1"/>
                        </wps:cNvSpPr>
                        <wps:spPr bwMode="auto">
                          <a:xfrm>
                            <a:off x="29210" y="1661160"/>
                            <a:ext cx="15786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Voluntary Sector (Deaf Remit)</w:t>
                              </w:r>
                            </w:p>
                          </w:txbxContent>
                        </wps:txbx>
                        <wps:bodyPr rot="0" vert="horz" wrap="none" lIns="0" tIns="0" rIns="0" bIns="0" anchor="t" anchorCtr="0">
                          <a:spAutoFit/>
                        </wps:bodyPr>
                      </wps:wsp>
                      <wps:wsp>
                        <wps:cNvPr id="62" name="Rectangle 40"/>
                        <wps:cNvSpPr>
                          <a:spLocks noChangeArrowheads="1"/>
                        </wps:cNvSpPr>
                        <wps:spPr bwMode="auto">
                          <a:xfrm>
                            <a:off x="1998345" y="1640840"/>
                            <a:ext cx="2635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color w:val="000000"/>
                                  <w:lang w:val="en-US"/>
                                </w:rPr>
                                <w:t>16%</w:t>
                              </w:r>
                            </w:p>
                          </w:txbxContent>
                        </wps:txbx>
                        <wps:bodyPr rot="0" vert="horz" wrap="none" lIns="0" tIns="0" rIns="0" bIns="0" anchor="t" anchorCtr="0">
                          <a:spAutoFit/>
                        </wps:bodyPr>
                      </wps:wsp>
                      <wps:wsp>
                        <wps:cNvPr id="63" name="Rectangle 41"/>
                        <wps:cNvSpPr>
                          <a:spLocks noChangeArrowheads="1"/>
                        </wps:cNvSpPr>
                        <wps:spPr bwMode="auto">
                          <a:xfrm>
                            <a:off x="2499995" y="1661160"/>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248</w:t>
                              </w:r>
                            </w:p>
                          </w:txbxContent>
                        </wps:txbx>
                        <wps:bodyPr rot="0" vert="horz" wrap="none" lIns="0" tIns="0" rIns="0" bIns="0" anchor="t" anchorCtr="0">
                          <a:spAutoFit/>
                        </wps:bodyPr>
                      </wps:wsp>
                      <wps:wsp>
                        <wps:cNvPr id="64" name="Rectangle 42"/>
                        <wps:cNvSpPr>
                          <a:spLocks noChangeArrowheads="1"/>
                        </wps:cNvSpPr>
                        <wps:spPr bwMode="auto">
                          <a:xfrm>
                            <a:off x="29210" y="1863725"/>
                            <a:ext cx="12922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Voluntary Sector (Other)</w:t>
                              </w:r>
                            </w:p>
                          </w:txbxContent>
                        </wps:txbx>
                        <wps:bodyPr rot="0" vert="horz" wrap="none" lIns="0" tIns="0" rIns="0" bIns="0" anchor="t" anchorCtr="0">
                          <a:spAutoFit/>
                        </wps:bodyPr>
                      </wps:wsp>
                      <wps:wsp>
                        <wps:cNvPr id="65" name="Rectangle 43"/>
                        <wps:cNvSpPr>
                          <a:spLocks noChangeArrowheads="1"/>
                        </wps:cNvSpPr>
                        <wps:spPr bwMode="auto">
                          <a:xfrm>
                            <a:off x="2026920" y="1843405"/>
                            <a:ext cx="1866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color w:val="000000"/>
                                  <w:lang w:val="en-US"/>
                                </w:rPr>
                                <w:t>1%</w:t>
                              </w:r>
                            </w:p>
                          </w:txbxContent>
                        </wps:txbx>
                        <wps:bodyPr rot="0" vert="horz" wrap="none" lIns="0" tIns="0" rIns="0" bIns="0" anchor="t" anchorCtr="0">
                          <a:spAutoFit/>
                        </wps:bodyPr>
                      </wps:wsp>
                      <wps:wsp>
                        <wps:cNvPr id="66" name="Rectangle 44"/>
                        <wps:cNvSpPr>
                          <a:spLocks noChangeArrowheads="1"/>
                        </wps:cNvSpPr>
                        <wps:spPr bwMode="auto">
                          <a:xfrm>
                            <a:off x="2538730" y="186372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19</w:t>
                              </w:r>
                            </w:p>
                          </w:txbxContent>
                        </wps:txbx>
                        <wps:bodyPr rot="0" vert="horz" wrap="none" lIns="0" tIns="0" rIns="0" bIns="0" anchor="t" anchorCtr="0">
                          <a:spAutoFit/>
                        </wps:bodyPr>
                      </wps:wsp>
                      <wps:wsp>
                        <wps:cNvPr id="67" name="Rectangle 45"/>
                        <wps:cNvSpPr>
                          <a:spLocks noChangeArrowheads="1"/>
                        </wps:cNvSpPr>
                        <wps:spPr bwMode="auto">
                          <a:xfrm>
                            <a:off x="29210" y="2066290"/>
                            <a:ext cx="2724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 xml:space="preserve">Total </w:t>
                              </w:r>
                            </w:p>
                          </w:txbxContent>
                        </wps:txbx>
                        <wps:bodyPr rot="0" vert="horz" wrap="none" lIns="0" tIns="0" rIns="0" bIns="0" anchor="t" anchorCtr="0">
                          <a:spAutoFit/>
                        </wps:bodyPr>
                      </wps:wsp>
                      <wps:wsp>
                        <wps:cNvPr id="68" name="Rectangle 46"/>
                        <wps:cNvSpPr>
                          <a:spLocks noChangeArrowheads="1"/>
                        </wps:cNvSpPr>
                        <wps:spPr bwMode="auto">
                          <a:xfrm>
                            <a:off x="2471420" y="2066290"/>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725" w:rsidRDefault="00792725">
                              <w:r>
                                <w:rPr>
                                  <w:rFonts w:ascii="Calibri" w:hAnsi="Calibri" w:cs="Calibri"/>
                                  <w:b/>
                                  <w:bCs/>
                                  <w:i/>
                                  <w:iCs/>
                                  <w:color w:val="000000"/>
                                  <w:sz w:val="20"/>
                                  <w:szCs w:val="20"/>
                                  <w:lang w:val="en-US"/>
                                </w:rPr>
                                <w:t>1594</w:t>
                              </w:r>
                            </w:p>
                          </w:txbxContent>
                        </wps:txbx>
                        <wps:bodyPr rot="0" vert="horz" wrap="none" lIns="0" tIns="0" rIns="0" bIns="0" anchor="t" anchorCtr="0">
                          <a:spAutoFit/>
                        </wps:bodyPr>
                      </wps:wsp>
                      <wps:wsp>
                        <wps:cNvPr id="69" name="Line 47"/>
                        <wps:cNvCnPr/>
                        <wps:spPr bwMode="auto">
                          <a:xfrm>
                            <a:off x="0" y="0"/>
                            <a:ext cx="0" cy="40513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 name="Rectangle 48"/>
                        <wps:cNvSpPr>
                          <a:spLocks noChangeArrowheads="1"/>
                        </wps:cNvSpPr>
                        <wps:spPr bwMode="auto">
                          <a:xfrm>
                            <a:off x="0" y="0"/>
                            <a:ext cx="9525" cy="40513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49"/>
                        <wps:cNvCnPr/>
                        <wps:spPr bwMode="auto">
                          <a:xfrm>
                            <a:off x="1872615" y="0"/>
                            <a:ext cx="0" cy="40513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 name="Rectangle 50"/>
                        <wps:cNvSpPr>
                          <a:spLocks noChangeArrowheads="1"/>
                        </wps:cNvSpPr>
                        <wps:spPr bwMode="auto">
                          <a:xfrm>
                            <a:off x="1872615" y="0"/>
                            <a:ext cx="9525" cy="40513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51"/>
                        <wps:cNvCnPr/>
                        <wps:spPr bwMode="auto">
                          <a:xfrm>
                            <a:off x="2345690" y="0"/>
                            <a:ext cx="0" cy="40513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4" name="Rectangle 52"/>
                        <wps:cNvSpPr>
                          <a:spLocks noChangeArrowheads="1"/>
                        </wps:cNvSpPr>
                        <wps:spPr bwMode="auto">
                          <a:xfrm>
                            <a:off x="2345690" y="0"/>
                            <a:ext cx="9525" cy="40513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53"/>
                        <wps:cNvCnPr/>
                        <wps:spPr bwMode="auto">
                          <a:xfrm>
                            <a:off x="2867025" y="0"/>
                            <a:ext cx="0" cy="40513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6" name="Rectangle 54"/>
                        <wps:cNvSpPr>
                          <a:spLocks noChangeArrowheads="1"/>
                        </wps:cNvSpPr>
                        <wps:spPr bwMode="auto">
                          <a:xfrm>
                            <a:off x="2867025" y="0"/>
                            <a:ext cx="9525" cy="40513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55"/>
                        <wps:cNvCnPr/>
                        <wps:spPr bwMode="auto">
                          <a:xfrm>
                            <a:off x="0" y="405130"/>
                            <a:ext cx="0" cy="18332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56"/>
                        <wps:cNvSpPr>
                          <a:spLocks noChangeArrowheads="1"/>
                        </wps:cNvSpPr>
                        <wps:spPr bwMode="auto">
                          <a:xfrm>
                            <a:off x="0" y="405130"/>
                            <a:ext cx="9525" cy="1833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57"/>
                        <wps:cNvCnPr/>
                        <wps:spPr bwMode="auto">
                          <a:xfrm>
                            <a:off x="1872615" y="415290"/>
                            <a:ext cx="0" cy="1823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58"/>
                        <wps:cNvSpPr>
                          <a:spLocks noChangeArrowheads="1"/>
                        </wps:cNvSpPr>
                        <wps:spPr bwMode="auto">
                          <a:xfrm>
                            <a:off x="1872615" y="415290"/>
                            <a:ext cx="9525" cy="1823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59"/>
                        <wps:cNvCnPr/>
                        <wps:spPr bwMode="auto">
                          <a:xfrm>
                            <a:off x="2345690" y="415290"/>
                            <a:ext cx="0" cy="1823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60"/>
                        <wps:cNvSpPr>
                          <a:spLocks noChangeArrowheads="1"/>
                        </wps:cNvSpPr>
                        <wps:spPr bwMode="auto">
                          <a:xfrm>
                            <a:off x="2345690" y="415290"/>
                            <a:ext cx="9525" cy="1823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61"/>
                        <wps:cNvCnPr/>
                        <wps:spPr bwMode="auto">
                          <a:xfrm>
                            <a:off x="2867025" y="415290"/>
                            <a:ext cx="0" cy="1823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62"/>
                        <wps:cNvSpPr>
                          <a:spLocks noChangeArrowheads="1"/>
                        </wps:cNvSpPr>
                        <wps:spPr bwMode="auto">
                          <a:xfrm>
                            <a:off x="2867025" y="415290"/>
                            <a:ext cx="9525" cy="1823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63"/>
                        <wps:cNvCnPr/>
                        <wps:spPr bwMode="auto">
                          <a:xfrm>
                            <a:off x="0" y="2238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 name="Rectangle 64"/>
                        <wps:cNvSpPr>
                          <a:spLocks noChangeArrowheads="1"/>
                        </wps:cNvSpPr>
                        <wps:spPr bwMode="auto">
                          <a:xfrm>
                            <a:off x="0" y="2238375"/>
                            <a:ext cx="9525"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65"/>
                        <wps:cNvCnPr/>
                        <wps:spPr bwMode="auto">
                          <a:xfrm>
                            <a:off x="1872615" y="2238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 name="Rectangle 66"/>
                        <wps:cNvSpPr>
                          <a:spLocks noChangeArrowheads="1"/>
                        </wps:cNvSpPr>
                        <wps:spPr bwMode="auto">
                          <a:xfrm>
                            <a:off x="1872615" y="2238375"/>
                            <a:ext cx="9525"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67"/>
                        <wps:cNvCnPr/>
                        <wps:spPr bwMode="auto">
                          <a:xfrm>
                            <a:off x="2345690" y="2238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 name="Rectangle 68"/>
                        <wps:cNvSpPr>
                          <a:spLocks noChangeArrowheads="1"/>
                        </wps:cNvSpPr>
                        <wps:spPr bwMode="auto">
                          <a:xfrm>
                            <a:off x="2345690" y="2238375"/>
                            <a:ext cx="9525"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69"/>
                        <wps:cNvCnPr/>
                        <wps:spPr bwMode="auto">
                          <a:xfrm>
                            <a:off x="2867025" y="2238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 name="Rectangle 70"/>
                        <wps:cNvSpPr>
                          <a:spLocks noChangeArrowheads="1"/>
                        </wps:cNvSpPr>
                        <wps:spPr bwMode="auto">
                          <a:xfrm>
                            <a:off x="2867025" y="2238375"/>
                            <a:ext cx="9525"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71"/>
                        <wps:cNvCnPr/>
                        <wps:spPr bwMode="auto">
                          <a:xfrm>
                            <a:off x="0" y="0"/>
                            <a:ext cx="287655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3" name="Rectangle 72"/>
                        <wps:cNvSpPr>
                          <a:spLocks noChangeArrowheads="1"/>
                        </wps:cNvSpPr>
                        <wps:spPr bwMode="auto">
                          <a:xfrm>
                            <a:off x="0" y="0"/>
                            <a:ext cx="2886075"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73"/>
                        <wps:cNvCnPr/>
                        <wps:spPr bwMode="auto">
                          <a:xfrm>
                            <a:off x="9525" y="405130"/>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Rectangle 74"/>
                        <wps:cNvSpPr>
                          <a:spLocks noChangeArrowheads="1"/>
                        </wps:cNvSpPr>
                        <wps:spPr bwMode="auto">
                          <a:xfrm>
                            <a:off x="9525" y="405130"/>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75"/>
                        <wps:cNvCnPr/>
                        <wps:spPr bwMode="auto">
                          <a:xfrm>
                            <a:off x="9525" y="607695"/>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Rectangle 76"/>
                        <wps:cNvSpPr>
                          <a:spLocks noChangeArrowheads="1"/>
                        </wps:cNvSpPr>
                        <wps:spPr bwMode="auto">
                          <a:xfrm>
                            <a:off x="9525" y="607695"/>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77"/>
                        <wps:cNvCnPr/>
                        <wps:spPr bwMode="auto">
                          <a:xfrm>
                            <a:off x="9525" y="810260"/>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Rectangle 78"/>
                        <wps:cNvSpPr>
                          <a:spLocks noChangeArrowheads="1"/>
                        </wps:cNvSpPr>
                        <wps:spPr bwMode="auto">
                          <a:xfrm>
                            <a:off x="9525" y="810260"/>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79"/>
                        <wps:cNvCnPr/>
                        <wps:spPr bwMode="auto">
                          <a:xfrm>
                            <a:off x="9525" y="1012825"/>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Rectangle 80"/>
                        <wps:cNvSpPr>
                          <a:spLocks noChangeArrowheads="1"/>
                        </wps:cNvSpPr>
                        <wps:spPr bwMode="auto">
                          <a:xfrm>
                            <a:off x="9525" y="1012825"/>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81"/>
                        <wps:cNvCnPr/>
                        <wps:spPr bwMode="auto">
                          <a:xfrm>
                            <a:off x="9525" y="1215390"/>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Rectangle 82"/>
                        <wps:cNvSpPr>
                          <a:spLocks noChangeArrowheads="1"/>
                        </wps:cNvSpPr>
                        <wps:spPr bwMode="auto">
                          <a:xfrm>
                            <a:off x="9525" y="1215390"/>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83"/>
                        <wps:cNvCnPr/>
                        <wps:spPr bwMode="auto">
                          <a:xfrm>
                            <a:off x="9525" y="1417955"/>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Rectangle 84"/>
                        <wps:cNvSpPr>
                          <a:spLocks noChangeArrowheads="1"/>
                        </wps:cNvSpPr>
                        <wps:spPr bwMode="auto">
                          <a:xfrm>
                            <a:off x="9525" y="1417955"/>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85"/>
                        <wps:cNvCnPr/>
                        <wps:spPr bwMode="auto">
                          <a:xfrm>
                            <a:off x="9525" y="1620520"/>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Rectangle 86"/>
                        <wps:cNvSpPr>
                          <a:spLocks noChangeArrowheads="1"/>
                        </wps:cNvSpPr>
                        <wps:spPr bwMode="auto">
                          <a:xfrm>
                            <a:off x="9525" y="1620520"/>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87"/>
                        <wps:cNvCnPr/>
                        <wps:spPr bwMode="auto">
                          <a:xfrm>
                            <a:off x="9525" y="1823085"/>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Rectangle 88"/>
                        <wps:cNvSpPr>
                          <a:spLocks noChangeArrowheads="1"/>
                        </wps:cNvSpPr>
                        <wps:spPr bwMode="auto">
                          <a:xfrm>
                            <a:off x="9525" y="1823085"/>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89"/>
                        <wps:cNvCnPr/>
                        <wps:spPr bwMode="auto">
                          <a:xfrm>
                            <a:off x="9525" y="2025650"/>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90"/>
                        <wps:cNvSpPr>
                          <a:spLocks noChangeArrowheads="1"/>
                        </wps:cNvSpPr>
                        <wps:spPr bwMode="auto">
                          <a:xfrm>
                            <a:off x="9525" y="2025650"/>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91"/>
                        <wps:cNvCnPr/>
                        <wps:spPr bwMode="auto">
                          <a:xfrm>
                            <a:off x="9525" y="2228215"/>
                            <a:ext cx="28670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92"/>
                        <wps:cNvSpPr>
                          <a:spLocks noChangeArrowheads="1"/>
                        </wps:cNvSpPr>
                        <wps:spPr bwMode="auto">
                          <a:xfrm>
                            <a:off x="9525" y="2228215"/>
                            <a:ext cx="28765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374" o:spid="_x0000_s1026" editas="canvas" style="width:226.5pt;height:176.25pt;mso-position-horizontal-relative:char;mso-position-vertical-relative:line" coordsize="28765,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">
                <v:shape id="_x0000_s1027" type="#_x0000_t75" style="position:absolute;width:28765;height:22383;visibility:visible;mso-wrap-style:square" stroked="t">
                  <v:fill o:detectmouseclick="t"/>
                  <v:path o:connecttype="none"/>
                </v:shape>
                <v:rect id="Rectangle 6" o:spid="_x0000_s1028" style="position:absolute;left:18726;top:20256;width:4826;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3h8IA&#10;AADaAAAADwAAAGRycy9kb3ducmV2LnhtbESPzWoCQRCE74LvMLTgTWfVoGHjKCIk5ib+4LnZ6exu&#10;3OlZZlrdvH1GCORYVNVX1HLduUbdKcTas4HJOANFXHhbc2ngfHofvYKKgmyx8UwGfijCetXvLTG3&#10;/sEHuh+lVAnCMUcDlUibax2LihzGsW+Jk/flg0NJMpTaBnwkuGv0NMvm2mHNaaHClrYVFdfjzRnQ&#10;p3mQ6+xl9n2QON2428duX1yMGQ66zRsooU7+w3/tT2tgAc8r6Qb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eHwgAAANoAAAAPAAAAAAAAAAAAAAAAAJgCAABkcnMvZG93&#10;bnJldi54bWxQSwUGAAAAAAQABAD1AAAAhwMAAAAA&#10;" fillcolor="silver" stroked="f"/>
                <v:line id="Line 7" o:spid="_x0000_s1029" style="position:absolute;visibility:visible;mso-wrap-style:square" from="28765,20358" to="28771,2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icEAAADbAAAADwAAAGRycy9kb3ducmV2LnhtbERPS0sDMRC+C/0PYQRvNmuRImvTUizF&#10;Kh7sA6G3YTPdXdxMliRmt//eOQgeP773YjW6TmUKsfVs4GFagCKuvG25NnA6bu+fQMWEbLHzTAau&#10;FGG1nNwssLR+4D3lQ6qVhHAs0UCTUl9qHauGHMap74mFu/jgMAkMtbYBBwl3nZ4VxVw7bFkaGuzp&#10;paHq+/DjDMzyfLPDt498fn1/3AyfIX+l68WYu9tx/Qwq0Zj+xX/unRWfjJUv8g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9SmJwQAAANsAAAAPAAAAAAAAAAAAAAAA&#10;AKECAABkcnMvZG93bnJldi54bWxQSwUGAAAAAAQABAD5AAAAjwMAAAAA&#10;" strokecolor="green" strokeweight="0"/>
                <v:rect id="Rectangle 8" o:spid="_x0000_s1030" style="position:absolute;left:28765;top:20358;width:48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zJMUA&#10;AADbAAAADwAAAGRycy9kb3ducmV2LnhtbESPT2vCQBTE7wW/w/KEXopuKlVidJVSDLSn4j/E2yP7&#10;TKLZtyG7auqndwuCx2FmfsNM562pxIUaV1pW8N6PQBBnVpecK9is014MwnlkjZVlUvBHDuazzssU&#10;E22vvKTLyuciQNglqKDwvk6kdFlBBl3f1sTBO9jGoA+yyaVu8BrgppKDKBpJgyWHhQJr+iooO63O&#10;RkEZp1s/jD9+b4v052gWu7f9js9KvXbbzwkIT61/hh/tb61gMIb/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rMkxQAAANsAAAAPAAAAAAAAAAAAAAAAAJgCAABkcnMv&#10;ZG93bnJldi54bWxQSwUGAAAAAAQABAD1AAAAigMAAAAA&#10;" fillcolor="green" stroked="f"/>
                <v:line id="Line 9" o:spid="_x0000_s1031" style="position:absolute;visibility:visible;mso-wrap-style:square" from="28765,20459" to="28771,2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zUsIAAADbAAAADwAAAGRycy9kb3ducmV2LnhtbERPy2oCMRTdC/2HcAvd1UxtERmNIpVS&#10;K134QnB3mVxnBic3Q5Jmxr9vFoLLw3nPFr1pRCTna8sK3oYZCOLC6ppLBcfD1+sEhA/IGhvLpOBG&#10;Hhbzp8EMc2073lHch1KkEPY5KqhCaHMpfVGRQT+0LXHiLtYZDAm6UmqHXQo3jRxl2VgarDk1VNjS&#10;Z0XFdf9nFIzieLXGn994/t58rLqti6dwuyj18twvpyAC9eEhvrvXWsF7Wp++p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qzUsIAAADbAAAADwAAAAAAAAAAAAAA&#10;AAChAgAAZHJzL2Rvd25yZXYueG1sUEsFBgAAAAAEAAQA+QAAAJADAAAAAA==&#10;" strokecolor="green" strokeweight="0"/>
                <v:rect id="Rectangle 10" o:spid="_x0000_s1032" style="position:absolute;left:28765;top:20459;width:38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8UA&#10;AADbAAAADwAAAGRycy9kb3ducmV2LnhtbESPT2vCQBTE7wW/w/KEXopubFVCdJVSDLSn4j/E2yP7&#10;TKLZtyG7auqndwuCx2FmfsNM562pxIUaV1pWMOhHIIgzq0vOFWzWaS8G4TyyxsoyKfgjB/NZ52WK&#10;ibZXXtJl5XMRIOwSVFB4XydSuqwgg65va+LgHWxj0AfZ5FI3eA1wU8n3KBpLgyWHhQJr+iooO63O&#10;RkEZp1s/ioe/t0X6czSL3dt+x2elXrvt5wSEp9Y/w4/2t1bwMYD/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n/xQAAANsAAAAPAAAAAAAAAAAAAAAAAJgCAABkcnMv&#10;ZG93bnJldi54bWxQSwUGAAAAAAQABAD1AAAAigMAAAAA&#10;" fillcolor="green" stroked="f"/>
                <v:line id="Line 11" o:spid="_x0000_s1033" style="position:absolute;visibility:visible;mso-wrap-style:square" from="28765,20561" to="28771,2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SIvsUAAADbAAAADwAAAGRycy9kb3ducmV2LnhtbESPQWsCMRSE74X+h/AKvWnWtUhZjSKV&#10;oi09WBWht8fmubt087IkaXb9901B6HGYmW+YxWowrYjkfGNZwWScgSAurW64UnA6vo6eQfiArLG1&#10;TAqu5GG1vL9bYKFtz58UD6ESCcK+QAV1CF0hpS9rMujHtiNO3sU6gyFJV0ntsE9w08o8y2bSYMNp&#10;ocaOXmoqvw8/RkEeZ5sdvn3Er+3706bfu3gO14tSjw/Deg4i0BD+w7f2TiuY5vD3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SIvsUAAADbAAAADwAAAAAAAAAA&#10;AAAAAAChAgAAZHJzL2Rvd25yZXYueG1sUEsFBgAAAAAEAAQA+QAAAJMDAAAAAA==&#10;" strokecolor="green" strokeweight="0"/>
                <v:rect id="Rectangle 12" o:spid="_x0000_s1034" style="position:absolute;left:28765;top:20561;width:292;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SE8YA&#10;AADbAAAADwAAAGRycy9kb3ducmV2LnhtbESPT2vCQBTE7wW/w/IKXopurFZCmo1IMaCn4p8ivT2y&#10;r0lq9m3Irhr76bsFocdhZn7DpIveNOJCnastK5iMIxDEhdU1lwoO+3wUg3AeWWNjmRTcyMEiGzyk&#10;mGh75S1ddr4UAcIuQQWV920ipSsqMujGtiUO3pftDPogu1LqDq8Bbhr5HEVzabDmsFBhS28VFafd&#10;2Sio4/zDv8Sz959Vvvk2q+PT55HPSg0f++UrCE+9/w/f22utYDqF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SE8YAAADbAAAADwAAAAAAAAAAAAAAAACYAgAAZHJz&#10;L2Rvd25yZXYueG1sUEsFBgAAAAAEAAQA9QAAAIsDAAAAAA==&#10;" fillcolor="green" stroked="f"/>
                <v:line id="Line 13" o:spid="_x0000_s1035" style="position:absolute;visibility:visible;mso-wrap-style:square" from="28765,20662" to="28771,2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G1UcUAAADbAAAADwAAAGRycy9kb3ducmV2LnhtbESPT2sCMRTE7wW/Q3iF3jRbKyJboxRF&#10;tNKDf0qht8fmubt087IkaXb99qYg9DjMzG+Y+bI3jYjkfG1ZwfMoA0FcWF1zqeDzvBnOQPiArLGx&#10;TAqu5GG5GDzMMde24yPFUyhFgrDPUUEVQptL6YuKDPqRbYmTd7HOYEjSlVI77BLcNHKcZVNpsOa0&#10;UGFLq4qKn9OvUTCO0/UO3z/i93Y/WXcHF7/C9aLU02P/9goiUB/+w/f2Tit4mcDfl/Q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G1UcUAAADbAAAADwAAAAAAAAAA&#10;AAAAAAChAgAAZHJzL2Rvd25yZXYueG1sUEsFBgAAAAAEAAQA+QAAAJMDAAAAAA==&#10;" strokecolor="green" strokeweight="0"/>
                <v:rect id="Rectangle 14" o:spid="_x0000_s1036" style="position:absolute;left:28765;top:20662;width:19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v/MUA&#10;AADbAAAADwAAAGRycy9kb3ducmV2LnhtbESPT2vCQBTE7wW/w/KEXopuaquE6CpFDNRT8R/i7ZF9&#10;JtHs25BdNfXTdwuCx2FmfsNMZq2pxJUaV1pW8N6PQBBnVpecK9hu0l4MwnlkjZVlUvBLDmbTzssE&#10;E21vvKLr2uciQNglqKDwvk6kdFlBBl3f1sTBO9rGoA+yyaVu8BbgppKDKBpJgyWHhQJrmheUndcX&#10;o6CM050fxp8/90W6PJnF/u2w54tSr932awzCU+uf4Uf7Wyv4GML/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i/8xQAAANsAAAAPAAAAAAAAAAAAAAAAAJgCAABkcnMv&#10;ZG93bnJldi54bWxQSwUGAAAAAAQABAD1AAAAigMAAAAA&#10;" fillcolor="green" stroked="f"/>
                <v:line id="Line 15" o:spid="_x0000_s1037" style="position:absolute;visibility:visible;mso-wrap-style:square" from="28765,20764" to="28771,2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vcUAAADbAAAADwAAAGRycy9kb3ducmV2LnhtbESPQWsCMRSE7wX/Q3hCbzVbWxZZjVIU&#10;qS09qC2Ct8fmubu4eVmSNLv++6ZQ6HGYmW+YxWowrYjkfGNZweMkA0FcWt1wpeDrc/swA+EDssbW&#10;Mim4kYfVcnS3wELbng8Uj6ESCcK+QAV1CF0hpS9rMugntiNO3sU6gyFJV0ntsE9w08ppluXSYMNp&#10;ocaO1jWV1+O3UTCN+WaHbx/x/Pr+vOn3Lp7C7aLU/Xh4mYMINIT/8F97pxU8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vcUAAADbAAAADwAAAAAAAAAA&#10;AAAAAAChAgAAZHJzL2Rvd25yZXYueG1sUEsFBgAAAAAEAAQA+QAAAJMDAAAAAA==&#10;" strokecolor="green" strokeweight="0"/>
                <v:rect id="Rectangle 16" o:spid="_x0000_s1038" style="position:absolute;left:28765;top:20764;width:9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AYsMA&#10;AADbAAAADwAAAGRycy9kb3ducmV2LnhtbERPTWvCQBC9C/6HZQq9iG6sVUJ0E6QYaE9F2xJ6G7Jj&#10;kpqdDdlVY39991Dw+Hjfm2wwrbhQ7xrLCuazCARxaXXDlYLPj3wag3AeWWNrmRTcyEGWjkcbTLS9&#10;8p4uB1+JEMIuQQW1910ipStrMuhmtiMO3NH2Bn2AfSV1j9cQblr5FEUrabDh0FBjRy81lafD2Sho&#10;4vzLL+Pn999d/vZjdsXku+CzUo8Pw3YNwtPg7+J/96tWsAhj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eAYsMAAADbAAAADwAAAAAAAAAAAAAAAACYAgAAZHJzL2Rv&#10;d25yZXYueG1sUEsFBgAAAAAEAAQA9QAAAIgDAAAAAA==&#10;" fillcolor="green" stroked="f"/>
                <v:rect id="Rectangle 17" o:spid="_x0000_s1039" style="position:absolute;left:8013;top:2432;width:3093;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792725" w:rsidRPr="00AF1EF3" w:rsidRDefault="00792725">
                        <w:pPr>
                          <w:rPr>
                            <w:b/>
                          </w:rPr>
                        </w:pPr>
                        <w:r w:rsidRPr="00AF1EF3">
                          <w:rPr>
                            <w:rFonts w:ascii="Calibri" w:hAnsi="Calibri" w:cs="Calibri"/>
                            <w:b/>
                            <w:bCs/>
                            <w:iCs/>
                            <w:color w:val="000000"/>
                            <w:lang w:val="en-US"/>
                          </w:rPr>
                          <w:t>2011</w:t>
                        </w:r>
                      </w:p>
                    </w:txbxContent>
                  </v:textbox>
                </v:rect>
                <v:rect id="Rectangle 18" o:spid="_x0000_s1040" style="position:absolute;left:19304;top:2228;width:1111;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792725" w:rsidRDefault="00792725">
                        <w:r>
                          <w:rPr>
                            <w:rFonts w:ascii="Calibri" w:hAnsi="Calibri" w:cs="Calibri"/>
                            <w:b/>
                            <w:bCs/>
                            <w:color w:val="000000"/>
                            <w:lang w:val="en-US"/>
                          </w:rPr>
                          <w:t>%</w:t>
                        </w:r>
                      </w:p>
                    </w:txbxContent>
                  </v:textbox>
                </v:rect>
                <v:rect id="Rectangle 19" o:spid="_x0000_s1041" style="position:absolute;left:24999;top:203;width:35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792725" w:rsidRDefault="00792725">
                        <w:r>
                          <w:rPr>
                            <w:rFonts w:ascii="Calibri" w:hAnsi="Calibri" w:cs="Calibri"/>
                            <w:b/>
                            <w:bCs/>
                            <w:color w:val="000000"/>
                            <w:lang w:val="en-US"/>
                          </w:rPr>
                          <w:t xml:space="preserve"> </w:t>
                        </w:r>
                      </w:p>
                    </w:txbxContent>
                  </v:textbox>
                </v:rect>
                <v:rect id="Rectangle 20" o:spid="_x0000_s1042" style="position:absolute;left:24714;top:2228;width:3232;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792725" w:rsidRDefault="00792725">
                        <w:r>
                          <w:rPr>
                            <w:rFonts w:ascii="Calibri" w:hAnsi="Calibri" w:cs="Calibri"/>
                            <w:b/>
                            <w:bCs/>
                            <w:color w:val="000000"/>
                            <w:lang w:val="en-US"/>
                          </w:rPr>
                          <w:t>Total</w:t>
                        </w:r>
                      </w:p>
                    </w:txbxContent>
                  </v:textbox>
                </v:rect>
                <v:rect id="Rectangle 21" o:spid="_x0000_s1043" style="position:absolute;left:292;top:4457;width:10909;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792725" w:rsidRDefault="00792725">
                        <w:r>
                          <w:rPr>
                            <w:rFonts w:ascii="Calibri" w:hAnsi="Calibri" w:cs="Calibri"/>
                            <w:b/>
                            <w:bCs/>
                            <w:i/>
                            <w:iCs/>
                            <w:color w:val="000000"/>
                            <w:sz w:val="20"/>
                            <w:szCs w:val="20"/>
                            <w:lang w:val="en-US"/>
                          </w:rPr>
                          <w:t>Education &amp; training</w:t>
                        </w:r>
                      </w:p>
                    </w:txbxContent>
                  </v:textbox>
                </v:rect>
                <v:rect id="Rectangle 22" o:spid="_x0000_s1044" style="position:absolute;left:19983;top:4254;width:263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792725" w:rsidRDefault="00792725">
                        <w:r>
                          <w:rPr>
                            <w:rFonts w:ascii="Calibri" w:hAnsi="Calibri" w:cs="Calibri"/>
                            <w:color w:val="000000"/>
                            <w:lang w:val="en-US"/>
                          </w:rPr>
                          <w:t>14%</w:t>
                        </w:r>
                      </w:p>
                    </w:txbxContent>
                  </v:textbox>
                </v:rect>
                <v:rect id="Rectangle 23" o:spid="_x0000_s1045" style="position:absolute;left:24999;top:4457;width:1937;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792725" w:rsidRDefault="00792725">
                        <w:r>
                          <w:rPr>
                            <w:rFonts w:ascii="Calibri" w:hAnsi="Calibri" w:cs="Calibri"/>
                            <w:b/>
                            <w:bCs/>
                            <w:i/>
                            <w:iCs/>
                            <w:color w:val="000000"/>
                            <w:sz w:val="20"/>
                            <w:szCs w:val="20"/>
                            <w:lang w:val="en-US"/>
                          </w:rPr>
                          <w:t>224</w:t>
                        </w:r>
                      </w:p>
                    </w:txbxContent>
                  </v:textbox>
                </v:rect>
                <v:rect id="Rectangle 24" o:spid="_x0000_s1046" style="position:absolute;left:292;top:6483;width:2819;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792725" w:rsidRDefault="00792725">
                        <w:r>
                          <w:rPr>
                            <w:rFonts w:ascii="Calibri" w:hAnsi="Calibri" w:cs="Calibri"/>
                            <w:b/>
                            <w:bCs/>
                            <w:i/>
                            <w:iCs/>
                            <w:color w:val="000000"/>
                            <w:sz w:val="20"/>
                            <w:szCs w:val="20"/>
                            <w:lang w:val="en-US"/>
                          </w:rPr>
                          <w:t>Legal</w:t>
                        </w:r>
                      </w:p>
                    </w:txbxContent>
                  </v:textbox>
                </v:rect>
                <v:rect id="Rectangle 25" o:spid="_x0000_s1047" style="position:absolute;left:19983;top:6280;width:2635;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792725" w:rsidRDefault="00792725">
                        <w:r>
                          <w:rPr>
                            <w:rFonts w:ascii="Calibri" w:hAnsi="Calibri" w:cs="Calibri"/>
                            <w:color w:val="000000"/>
                            <w:lang w:val="en-US"/>
                          </w:rPr>
                          <w:t>11%</w:t>
                        </w:r>
                      </w:p>
                    </w:txbxContent>
                  </v:textbox>
                </v:rect>
                <v:rect id="Rectangle 26" o:spid="_x0000_s1048" style="position:absolute;left:24999;top:6483;width:1937;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792725" w:rsidRDefault="00792725">
                        <w:r>
                          <w:rPr>
                            <w:rFonts w:ascii="Calibri" w:hAnsi="Calibri" w:cs="Calibri"/>
                            <w:b/>
                            <w:bCs/>
                            <w:i/>
                            <w:iCs/>
                            <w:color w:val="000000"/>
                            <w:sz w:val="20"/>
                            <w:szCs w:val="20"/>
                            <w:lang w:val="en-US"/>
                          </w:rPr>
                          <w:t>168</w:t>
                        </w:r>
                      </w:p>
                    </w:txbxContent>
                  </v:textbox>
                </v:rect>
                <v:rect id="Rectangle 27" o:spid="_x0000_s1049" style="position:absolute;left:292;top:8509;width:422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792725" w:rsidRDefault="00792725">
                        <w:r>
                          <w:rPr>
                            <w:rFonts w:ascii="Calibri" w:hAnsi="Calibri" w:cs="Calibri"/>
                            <w:b/>
                            <w:bCs/>
                            <w:i/>
                            <w:iCs/>
                            <w:color w:val="000000"/>
                            <w:sz w:val="20"/>
                            <w:szCs w:val="20"/>
                            <w:lang w:val="en-US"/>
                          </w:rPr>
                          <w:t>Medical</w:t>
                        </w:r>
                      </w:p>
                    </w:txbxContent>
                  </v:textbox>
                </v:rect>
                <v:rect id="Rectangle 28" o:spid="_x0000_s1050" style="position:absolute;left:19983;top:8305;width:263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792725" w:rsidRDefault="00792725">
                        <w:r>
                          <w:rPr>
                            <w:rFonts w:ascii="Calibri" w:hAnsi="Calibri" w:cs="Calibri"/>
                            <w:color w:val="000000"/>
                            <w:lang w:val="en-US"/>
                          </w:rPr>
                          <w:t>24%</w:t>
                        </w:r>
                      </w:p>
                    </w:txbxContent>
                  </v:textbox>
                </v:rect>
                <v:rect id="Rectangle 29" o:spid="_x0000_s1051" style="position:absolute;left:24999;top:8509;width:1937;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792725" w:rsidRDefault="00792725">
                        <w:r>
                          <w:rPr>
                            <w:rFonts w:ascii="Calibri" w:hAnsi="Calibri" w:cs="Calibri"/>
                            <w:b/>
                            <w:bCs/>
                            <w:i/>
                            <w:iCs/>
                            <w:color w:val="000000"/>
                            <w:sz w:val="20"/>
                            <w:szCs w:val="20"/>
                            <w:lang w:val="en-US"/>
                          </w:rPr>
                          <w:t>381</w:t>
                        </w:r>
                      </w:p>
                    </w:txbxContent>
                  </v:textbox>
                </v:rect>
                <v:rect id="Rectangle 30" o:spid="_x0000_s1052" style="position:absolute;left:292;top:10534;width:7353;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792725" w:rsidRDefault="00792725">
                        <w:r>
                          <w:rPr>
                            <w:rFonts w:ascii="Calibri" w:hAnsi="Calibri" w:cs="Calibri"/>
                            <w:b/>
                            <w:bCs/>
                            <w:i/>
                            <w:iCs/>
                            <w:color w:val="000000"/>
                            <w:sz w:val="20"/>
                            <w:szCs w:val="20"/>
                            <w:lang w:val="en-US"/>
                          </w:rPr>
                          <w:t>Private Sector</w:t>
                        </w:r>
                      </w:p>
                    </w:txbxContent>
                  </v:textbox>
                </v:rect>
                <v:rect id="Rectangle 31" o:spid="_x0000_s1053" style="position:absolute;left:20269;top:10331;width:1867;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792725" w:rsidRDefault="00792725">
                        <w:r>
                          <w:rPr>
                            <w:rFonts w:ascii="Calibri" w:hAnsi="Calibri" w:cs="Calibri"/>
                            <w:color w:val="000000"/>
                            <w:lang w:val="en-US"/>
                          </w:rPr>
                          <w:t>7%</w:t>
                        </w:r>
                      </w:p>
                    </w:txbxContent>
                  </v:textbox>
                </v:rect>
                <v:rect id="Rectangle 32" o:spid="_x0000_s1054" style="position:absolute;left:24999;top:10534;width:1937;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792725" w:rsidRDefault="00792725">
                        <w:r>
                          <w:rPr>
                            <w:rFonts w:ascii="Calibri" w:hAnsi="Calibri" w:cs="Calibri"/>
                            <w:b/>
                            <w:bCs/>
                            <w:i/>
                            <w:iCs/>
                            <w:color w:val="000000"/>
                            <w:sz w:val="20"/>
                            <w:szCs w:val="20"/>
                            <w:lang w:val="en-US"/>
                          </w:rPr>
                          <w:t>106</w:t>
                        </w:r>
                      </w:p>
                    </w:txbxContent>
                  </v:textbox>
                </v:rect>
                <v:rect id="Rectangle 33" o:spid="_x0000_s1055" style="position:absolute;left:292;top:12560;width:6750;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792725" w:rsidRDefault="00792725">
                        <w:r>
                          <w:rPr>
                            <w:rFonts w:ascii="Calibri" w:hAnsi="Calibri" w:cs="Calibri"/>
                            <w:b/>
                            <w:bCs/>
                            <w:i/>
                            <w:iCs/>
                            <w:color w:val="000000"/>
                            <w:sz w:val="20"/>
                            <w:szCs w:val="20"/>
                            <w:lang w:val="en-US"/>
                          </w:rPr>
                          <w:t>Public Sector</w:t>
                        </w:r>
                      </w:p>
                    </w:txbxContent>
                  </v:textbox>
                </v:rect>
                <v:rect id="Rectangle 34" o:spid="_x0000_s1056" style="position:absolute;left:19983;top:12357;width:2635;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792725" w:rsidRDefault="00792725">
                        <w:r>
                          <w:rPr>
                            <w:rFonts w:ascii="Calibri" w:hAnsi="Calibri" w:cs="Calibri"/>
                            <w:color w:val="000000"/>
                            <w:lang w:val="en-US"/>
                          </w:rPr>
                          <w:t>23%</w:t>
                        </w:r>
                      </w:p>
                    </w:txbxContent>
                  </v:textbox>
                </v:rect>
                <v:rect id="Rectangle 35" o:spid="_x0000_s1057" style="position:absolute;left:24999;top:12560;width:1937;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792725" w:rsidRDefault="00792725">
                        <w:r>
                          <w:rPr>
                            <w:rFonts w:ascii="Calibri" w:hAnsi="Calibri" w:cs="Calibri"/>
                            <w:b/>
                            <w:bCs/>
                            <w:i/>
                            <w:iCs/>
                            <w:color w:val="000000"/>
                            <w:sz w:val="20"/>
                            <w:szCs w:val="20"/>
                            <w:lang w:val="en-US"/>
                          </w:rPr>
                          <w:t>371</w:t>
                        </w:r>
                      </w:p>
                    </w:txbxContent>
                  </v:textbox>
                </v:rect>
                <v:rect id="Rectangle 36" o:spid="_x0000_s1058" style="position:absolute;left:292;top:14585;width:17456;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792725" w:rsidRDefault="00792725">
                        <w:r>
                          <w:rPr>
                            <w:rFonts w:ascii="Calibri" w:hAnsi="Calibri" w:cs="Calibri"/>
                            <w:b/>
                            <w:bCs/>
                            <w:i/>
                            <w:iCs/>
                            <w:color w:val="000000"/>
                            <w:sz w:val="20"/>
                            <w:szCs w:val="20"/>
                            <w:lang w:val="en-US"/>
                          </w:rPr>
                          <w:t>Social Interpreting/ Public Events</w:t>
                        </w:r>
                      </w:p>
                    </w:txbxContent>
                  </v:textbox>
                </v:rect>
                <v:rect id="Rectangle 37" o:spid="_x0000_s1059" style="position:absolute;left:20269;top:14382;width:1867;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792725" w:rsidRDefault="00792725">
                        <w:r>
                          <w:rPr>
                            <w:rFonts w:ascii="Calibri" w:hAnsi="Calibri" w:cs="Calibri"/>
                            <w:color w:val="000000"/>
                            <w:lang w:val="en-US"/>
                          </w:rPr>
                          <w:t>5%</w:t>
                        </w:r>
                      </w:p>
                    </w:txbxContent>
                  </v:textbox>
                </v:rect>
                <v:rect id="Rectangle 38" o:spid="_x0000_s1060" style="position:absolute;left:25387;top:14585;width:1289;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792725" w:rsidRDefault="00792725">
                        <w:r>
                          <w:rPr>
                            <w:rFonts w:ascii="Calibri" w:hAnsi="Calibri" w:cs="Calibri"/>
                            <w:b/>
                            <w:bCs/>
                            <w:i/>
                            <w:iCs/>
                            <w:color w:val="000000"/>
                            <w:sz w:val="20"/>
                            <w:szCs w:val="20"/>
                            <w:lang w:val="en-US"/>
                          </w:rPr>
                          <w:t>77</w:t>
                        </w:r>
                      </w:p>
                    </w:txbxContent>
                  </v:textbox>
                </v:rect>
                <v:rect id="Rectangle 39" o:spid="_x0000_s1061" style="position:absolute;left:292;top:16611;width:15786;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792725" w:rsidRDefault="00792725">
                        <w:r>
                          <w:rPr>
                            <w:rFonts w:ascii="Calibri" w:hAnsi="Calibri" w:cs="Calibri"/>
                            <w:b/>
                            <w:bCs/>
                            <w:i/>
                            <w:iCs/>
                            <w:color w:val="000000"/>
                            <w:sz w:val="20"/>
                            <w:szCs w:val="20"/>
                            <w:lang w:val="en-US"/>
                          </w:rPr>
                          <w:t>Voluntary Sector (Deaf Remit)</w:t>
                        </w:r>
                      </w:p>
                    </w:txbxContent>
                  </v:textbox>
                </v:rect>
                <v:rect id="Rectangle 40" o:spid="_x0000_s1062" style="position:absolute;left:19983;top:16408;width:2635;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792725" w:rsidRDefault="00792725">
                        <w:r>
                          <w:rPr>
                            <w:rFonts w:ascii="Calibri" w:hAnsi="Calibri" w:cs="Calibri"/>
                            <w:color w:val="000000"/>
                            <w:lang w:val="en-US"/>
                          </w:rPr>
                          <w:t>16%</w:t>
                        </w:r>
                      </w:p>
                    </w:txbxContent>
                  </v:textbox>
                </v:rect>
                <v:rect id="Rectangle 41" o:spid="_x0000_s1063" style="position:absolute;left:24999;top:16611;width:1937;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792725" w:rsidRDefault="00792725">
                        <w:r>
                          <w:rPr>
                            <w:rFonts w:ascii="Calibri" w:hAnsi="Calibri" w:cs="Calibri"/>
                            <w:b/>
                            <w:bCs/>
                            <w:i/>
                            <w:iCs/>
                            <w:color w:val="000000"/>
                            <w:sz w:val="20"/>
                            <w:szCs w:val="20"/>
                            <w:lang w:val="en-US"/>
                          </w:rPr>
                          <w:t>248</w:t>
                        </w:r>
                      </w:p>
                    </w:txbxContent>
                  </v:textbox>
                </v:rect>
                <v:rect id="Rectangle 42" o:spid="_x0000_s1064" style="position:absolute;left:292;top:18637;width:1292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792725" w:rsidRDefault="00792725">
                        <w:r>
                          <w:rPr>
                            <w:rFonts w:ascii="Calibri" w:hAnsi="Calibri" w:cs="Calibri"/>
                            <w:b/>
                            <w:bCs/>
                            <w:i/>
                            <w:iCs/>
                            <w:color w:val="000000"/>
                            <w:sz w:val="20"/>
                            <w:szCs w:val="20"/>
                            <w:lang w:val="en-US"/>
                          </w:rPr>
                          <w:t>Voluntary Sector (Other)</w:t>
                        </w:r>
                      </w:p>
                    </w:txbxContent>
                  </v:textbox>
                </v:rect>
                <v:rect id="Rectangle 43" o:spid="_x0000_s1065" style="position:absolute;left:20269;top:18434;width:1867;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792725" w:rsidRDefault="00792725">
                        <w:r>
                          <w:rPr>
                            <w:rFonts w:ascii="Calibri" w:hAnsi="Calibri" w:cs="Calibri"/>
                            <w:color w:val="000000"/>
                            <w:lang w:val="en-US"/>
                          </w:rPr>
                          <w:t>1%</w:t>
                        </w:r>
                      </w:p>
                    </w:txbxContent>
                  </v:textbox>
                </v:rect>
                <v:rect id="Rectangle 44" o:spid="_x0000_s1066" style="position:absolute;left:25387;top:18637;width:1289;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792725" w:rsidRDefault="00792725">
                        <w:r>
                          <w:rPr>
                            <w:rFonts w:ascii="Calibri" w:hAnsi="Calibri" w:cs="Calibri"/>
                            <w:b/>
                            <w:bCs/>
                            <w:i/>
                            <w:iCs/>
                            <w:color w:val="000000"/>
                            <w:sz w:val="20"/>
                            <w:szCs w:val="20"/>
                            <w:lang w:val="en-US"/>
                          </w:rPr>
                          <w:t>19</w:t>
                        </w:r>
                      </w:p>
                    </w:txbxContent>
                  </v:textbox>
                </v:rect>
                <v:rect id="Rectangle 45" o:spid="_x0000_s1067" style="position:absolute;left:292;top:20662;width:2724;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792725" w:rsidRDefault="00792725">
                        <w:r>
                          <w:rPr>
                            <w:rFonts w:ascii="Calibri" w:hAnsi="Calibri" w:cs="Calibri"/>
                            <w:b/>
                            <w:bCs/>
                            <w:i/>
                            <w:iCs/>
                            <w:color w:val="000000"/>
                            <w:sz w:val="20"/>
                            <w:szCs w:val="20"/>
                            <w:lang w:val="en-US"/>
                          </w:rPr>
                          <w:t xml:space="preserve">Total </w:t>
                        </w:r>
                      </w:p>
                    </w:txbxContent>
                  </v:textbox>
                </v:rect>
                <v:rect id="Rectangle 46" o:spid="_x0000_s1068" style="position:absolute;left:24714;top:20662;width:2578;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792725" w:rsidRDefault="00792725">
                        <w:r>
                          <w:rPr>
                            <w:rFonts w:ascii="Calibri" w:hAnsi="Calibri" w:cs="Calibri"/>
                            <w:b/>
                            <w:bCs/>
                            <w:i/>
                            <w:iCs/>
                            <w:color w:val="000000"/>
                            <w:sz w:val="20"/>
                            <w:szCs w:val="20"/>
                            <w:lang w:val="en-US"/>
                          </w:rPr>
                          <w:t>1594</w:t>
                        </w:r>
                      </w:p>
                    </w:txbxContent>
                  </v:textbox>
                </v:rect>
                <v:line id="Line 47" o:spid="_x0000_s1069" style="position:absolute;visibility:visible;mso-wrap-style:square" from="0,0" to="0,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xm8QAAADbAAAADwAAAGRycy9kb3ducmV2LnhtbESPQYvCMBSE7wv+h/AEL6KpCqLVKFIR&#10;PHjQ7orXZ/O2rdu8lCZq999vFgSPw8x8wyzXranEgxpXWlYwGkYgiDOrS84VfH3uBjMQziNrrCyT&#10;gl9ysF51PpYYa/vkEz1Sn4sAYRejgsL7OpbSZQUZdENbEwfv2zYGfZBNLnWDzwA3lRxH0VQaLDks&#10;FFhTUlD2k96Ngv5l1p/gOb0lo3yc0O14uG5PTqlet90sQHhq/Tv8au+1gukc/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7GbxAAAANsAAAAPAAAAAAAAAAAA&#10;AAAAAKECAABkcnMvZG93bnJldi54bWxQSwUGAAAAAAQABAD5AAAAkgMAAAAA&#10;" strokecolor="#dadcdd" strokeweight="0"/>
                <v:rect id="Rectangle 48" o:spid="_x0000_s1070" style="position:absolute;width:9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ttsAA&#10;AADbAAAADwAAAGRycy9kb3ducmV2LnhtbERPTYvCMBC9C/sfwizsTVM9qHSN4i4oC4KgruJxaMYm&#10;2ExKE7X99+YgeHy879midZW4UxOsZwXDQQaCuPDacqng/7DqT0GEiKyx8kwKOgqwmH/0Zphr/+Ad&#10;3fexFCmEQ44KTIx1LmUoDDkMA18TJ+7iG4cxwaaUusFHCneVHGXZWDq0nBoM1vRrqLjub07BpjvZ&#10;41gP8Xg+bTszWf9Yl+2U+vpsl98gIrXxLX65/7SCSVqf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DttsAAAADbAAAADwAAAAAAAAAAAAAAAACYAgAAZHJzL2Rvd25y&#10;ZXYueG1sUEsFBgAAAAAEAAQA9QAAAIUDAAAAAA==&#10;" fillcolor="#dadcdd" stroked="f"/>
                <v:line id="Line 49" o:spid="_x0000_s1071" style="position:absolute;visibility:visible;mso-wrap-style:square" from="18726,0" to="18726,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rQMUAAADbAAAADwAAAGRycy9kb3ducmV2LnhtbESPQWvCQBSE70L/w/IKXkQ3UbAhukqJ&#10;CD30UNOK12f2mcRm34bsqvHfdwWhx2FmvmGW69404kqdqy0riCcRCOLC6ppLBT/f23ECwnlkjY1l&#10;UnAnB+vVy2CJqbY33tE196UIEHYpKqi8b1MpXVGRQTexLXHwTrYz6IPsSqk7vAW4aeQ0iubSYM1h&#10;ocKWsoqK3/xiFIwOyWiG+/ycxeU0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ArQMUAAADbAAAADwAAAAAAAAAA&#10;AAAAAAChAgAAZHJzL2Rvd25yZXYueG1sUEsFBgAAAAAEAAQA+QAAAJMDAAAAAA==&#10;" strokecolor="#dadcdd" strokeweight="0"/>
                <v:rect id="Rectangle 50" o:spid="_x0000_s1072" style="position:absolute;left:18726;width:9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WWsMA&#10;AADbAAAADwAAAGRycy9kb3ducmV2LnhtbESPT2sCMRTE74LfITzBm2b1oGU1igotBaHgXzw+Ns9N&#10;cPOybFLd/fZNodDjMDO/YZbr1lXiSU2wnhVMxhkI4sJry6WC8+l99AYiRGSNlWdS0FGA9arfW2Ku&#10;/YsP9DzGUiQIhxwVmBjrXMpQGHIYxr4mTt7dNw5jkk0pdYOvBHeVnGbZTDq0nBYM1rQzVDyO307B&#10;vrvay0xP8HK7fnVm/rG1LjsoNRy0mwWISG38D/+1P7WC+RR+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7WWsMAAADbAAAADwAAAAAAAAAAAAAAAACYAgAAZHJzL2Rv&#10;d25yZXYueG1sUEsFBgAAAAAEAAQA9QAAAIgDAAAAAA==&#10;" fillcolor="#dadcdd" stroked="f"/>
                <v:line id="Line 51" o:spid="_x0000_s1073" style="position:absolute;visibility:visible;mso-wrap-style:square" from="23456,0" to="23456,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QrMQAAADbAAAADwAAAGRycy9kb3ducmV2LnhtbESPQYvCMBSE74L/ITxhL6KpCirVKFJZ&#10;2IOHte7i9dk822rzUpqs1n+/EQSPw8x8wyzXranEjRpXWlYwGkYgiDOrS84V/Bw+B3MQziNrrCyT&#10;ggc5WK+6nSXG2t55T7fU5yJA2MWooPC+jqV0WUEG3dDWxME728agD7LJpW7wHuCmkuMomkqDJYeF&#10;AmtKCsqu6Z9R0D/O+xP8TS/JKB8ndPnenbZ7p9RHr90sQHhq/Tv8an9pBbMJ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hCsxAAAANsAAAAPAAAAAAAAAAAA&#10;AAAAAKECAABkcnMvZG93bnJldi54bWxQSwUGAAAAAAQABAD5AAAAkgMAAAAA&#10;" strokecolor="#dadcdd" strokeweight="0"/>
                <v:rect id="Rectangle 52" o:spid="_x0000_s1074" style="position:absolute;left:23456;width:96;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rtcMA&#10;AADbAAAADwAAAGRycy9kb3ducmV2LnhtbESP3WoCMRSE7wu+QzhC72rWU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vrtcMAAADbAAAADwAAAAAAAAAAAAAAAACYAgAAZHJzL2Rv&#10;d25yZXYueG1sUEsFBgAAAAAEAAQA9QAAAIgDAAAAAA==&#10;" fillcolor="#dadcdd" stroked="f"/>
                <v:line id="Line 53" o:spid="_x0000_s1075" style="position:absolute;visibility:visible;mso-wrap-style:square" from="28670,0" to="28670,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tQ8UAAADbAAAADwAAAGRycy9kb3ducmV2LnhtbESPT2vCQBTE74LfYXlCL6IbFf+Q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tQ8UAAADbAAAADwAAAAAAAAAA&#10;AAAAAAChAgAAZHJzL2Rvd25yZXYueG1sUEsFBgAAAAAEAAQA+QAAAJMDAAAAAA==&#10;" strokecolor="#dadcdd" strokeweight="0"/>
                <v:rect id="Rectangle 54" o:spid="_x0000_s1076" style="position:absolute;left:28670;width:9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QWcMA&#10;AADbAAAADwAAAGRycy9kb3ducmV2LnhtbESPQWsCMRSE7wX/Q3hCbzVrD2tZjaKCRSgI2ioeH5vn&#10;Jrh5WTZRd/+9KRR6HGbmG2a26Fwt7tQG61nBeJSBIC69tlwp+PnevH2ACBFZY+2ZFPQUYDEfvMyw&#10;0P7Be7ofYiUShEOBCkyMTSFlKA05DCPfECfv4luHMcm2krrFR4K7Wr5nWS4dWk4LBhtaGyqvh5tT&#10;8NWf7DHXYzyeT7veTD5X1mV7pV6H3XIKIlIX/8N/7a1WMMnh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QWcMAAADbAAAADwAAAAAAAAAAAAAAAACYAgAAZHJzL2Rv&#10;d25yZXYueG1sUEsFBgAAAAAEAAQA9QAAAIgDAAAAAA==&#10;" fillcolor="#dadcdd" stroked="f"/>
                <v:line id="Line 55" o:spid="_x0000_s1077" style="position:absolute;visibility:visible;mso-wrap-style:square" from="0,4051" to="0,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rect id="Rectangle 56" o:spid="_x0000_s1078" style="position:absolute;top:4051;width:95;height:18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line id="Line 57" o:spid="_x0000_s1079" style="position:absolute;visibility:visible;mso-wrap-style:square" from="18726,4152" to="18726,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rect id="Rectangle 58" o:spid="_x0000_s1080" style="position:absolute;left:18726;top:4152;width:95;height:1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line id="Line 59" o:spid="_x0000_s1081" style="position:absolute;visibility:visible;mso-wrap-style:square" from="23456,4152" to="23456,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rect id="Rectangle 60" o:spid="_x0000_s1082" style="position:absolute;left:23456;top:4152;width:96;height:1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61" o:spid="_x0000_s1083" style="position:absolute;visibility:visible;mso-wrap-style:square" from="28670,4152" to="28670,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rect id="Rectangle 62" o:spid="_x0000_s1084" style="position:absolute;left:28670;top:4152;width:95;height:1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63" o:spid="_x0000_s1085" style="position:absolute;visibility:visible;mso-wrap-style:square" from="0,22383" to="6,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64" o:spid="_x0000_s1086" style="position:absolute;top:22383;width:9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65" o:spid="_x0000_s1087" style="position:absolute;visibility:visible;mso-wrap-style:square" from="18726,22383" to="18732,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66" o:spid="_x0000_s1088" style="position:absolute;left:18726;top:22383;width:9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line id="Line 67" o:spid="_x0000_s1089" style="position:absolute;visibility:visible;mso-wrap-style:square" from="23456,22383" to="23463,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5TzcUAAADbAAAADwAAAGRycy9kb3ducmV2LnhtbESPQWvCQBSE70L/w/IKXkQ3RpAYXaVE&#10;hB56qGmL12f2mcRm34bsqvHfdwWhx2FmvmFWm9404kqdqy0rmE4iEMSF1TWXCr6/duMEhPPIGhvL&#10;pOBODjbrl8EKU21vvKdr7ksRIOxSVFB536ZSuqIig25iW+LgnWxn0AfZlVJ3eAtw08g4iubSYM1h&#10;ocKWsoqK3/xiFIwOyWiGP/k5m5ZxRufPj+N275QavvZvSxCeev8ffrbftYJFDI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5TzcUAAADbAAAADwAAAAAAAAAA&#10;AAAAAAChAgAAZHJzL2Rvd25yZXYueG1sUEsFBgAAAAAEAAQA+QAAAJMDAAAAAA==&#10;" strokecolor="#dadcdd" strokeweight="0"/>
                <v:rect id="Rectangle 68" o:spid="_x0000_s1090" style="position:absolute;left:23456;top:22383;width:96;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VO8QA&#10;AADbAAAADwAAAGRycy9kb3ducmV2LnhtbESPQWsCMRSE7wX/Q3hCbzVrB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lTvEAAAA2wAAAA8AAAAAAAAAAAAAAAAAmAIAAGRycy9k&#10;b3ducmV2LnhtbFBLBQYAAAAABAAEAPUAAACJAwAAAAA=&#10;" fillcolor="#dadcdd" stroked="f"/>
                <v:line id="Line 69" o:spid="_x0000_s1091" style="position:absolute;visibility:visible;mso-wrap-style:square" from="28670,22383" to="28676,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uIsYAAADbAAAADwAAAGRycy9kb3ducmV2LnhtbESPT2vCQBTE74V+h+UVvIhutKXE1I1I&#10;RPDQQ42K19fsa/40+zZkV02/fbcg9DjMzG+Y5WowrbhS72rLCmbTCARxYXXNpYLjYTuJQTiPrLG1&#10;TAp+yMEqfXxYYqLtjfd0zX0pAoRdggoq77tESldUZNBNbUccvC/bG/RB9qXUPd4C3LRyHkWv0mDN&#10;YaHCjrKKiu/8YhSMz/H4GU95k83KeUbNx/vnZu+UGj0N6zcQngb/H763d1rB4gX+voQf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rbiLGAAAA2wAAAA8AAAAAAAAA&#10;AAAAAAAAoQIAAGRycy9kb3ducmV2LnhtbFBLBQYAAAAABAAEAPkAAACUAwAAAAA=&#10;" strokecolor="#dadcdd" strokeweight="0"/>
                <v:rect id="Rectangle 70" o:spid="_x0000_s1092" style="position:absolute;left:28670;top:22383;width:9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o1MQA&#10;AADbAAAADwAAAGRycy9kb3ducmV2LnhtbESPQWsCMRSE7wX/Q3hCbzVrQ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qNTEAAAA2wAAAA8AAAAAAAAAAAAAAAAAmAIAAGRycy9k&#10;b3ducmV2LnhtbFBLBQYAAAAABAAEAPUAAACJAwAAAAA=&#10;" fillcolor="#dadcdd" stroked="f"/>
                <v:line id="Line 71" o:spid="_x0000_s1093" style="position:absolute;visibility:visible;mso-wrap-style:square" from="0,0" to="28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45rsUAAADcAAAADwAAAGRycy9kb3ducmV2LnhtbESPQWvCQBSE7wX/w/IEL6IbIy0hukpJ&#10;EXrwUFPF6zP7msRm34bsVuO/7wqCx2FmvmGW69404kKdqy0rmE0jEMSF1TWXCvbfm0kCwnlkjY1l&#10;UnAjB+vV4GWJqbZX3tEl96UIEHYpKqi8b1MpXVGRQTe1LXHwfmxn0AfZlVJ3eA1w08g4it6kwZrD&#10;QoUtZRUVv/mfUTA+JuM5HvJzNivjjM5f29PHzik1GvbvCxCeev8MP9qfWsH8NY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45rsUAAADcAAAADwAAAAAAAAAA&#10;AAAAAAChAgAAZHJzL2Rvd25yZXYueG1sUEsFBgAAAAAEAAQA+QAAAJMDAAAAAA==&#10;" strokecolor="#dadcdd" strokeweight="0"/>
                <v:rect id="Rectangle 72" o:spid="_x0000_s1094" style="position:absolute;width:2886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n5sUA&#10;AADcAAAADwAAAGRycy9kb3ducmV2LnhtbESPW2sCMRSE3wv+h3AKfatZK17YGsUKilAoeMXHw+Z0&#10;E7o5WTap7v57Uyj4OMzMN8xs0bpKXKkJ1rOCQT8DQVx4bblUcDysX6cgQkTWWHkmBR0FWMx7TzPM&#10;tb/xjq77WIoE4ZCjAhNjnUsZCkMOQ9/XxMn79o3DmGRTSt3gLcFdJd+ybCwdWk4LBmtaGSp+9r9O&#10;wWd3tqexHuDpcv7qzGTzYV22U+rluV2+g4jUxkf4v73VCoajI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SfmxQAAANwAAAAPAAAAAAAAAAAAAAAAAJgCAABkcnMv&#10;ZG93bnJldi54bWxQSwUGAAAAAAQABAD1AAAAigMAAAAA&#10;" fillcolor="#dadcdd" stroked="f"/>
                <v:line id="Line 73" o:spid="_x0000_s1095" style="position:absolute;visibility:visible;mso-wrap-style:square" from="95,4051" to="2876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5f8UAAADcAAAADwAAAGRycy9kb3ducmV2LnhtbESPT2sCMRTE7wW/Q3iCt5q1Vl23Rimi&#10;aG+tf8DjY/O6G9y8LJuo229vBKHHYWZ+w8wWra3ElRpvHCsY9BMQxLnThgsFh/36NQXhA7LGyjEp&#10;+CMPi3nnZYaZdjf+oesuFCJC2GeooAyhzqT0eUkWfd/VxNH7dY3FEGVTSN3gLcJtJd+SZCwtGo4L&#10;Jda0LCk/7y5Wgfkeb0Zfk+P0KFebMDil59TYg1K9bvv5ASJQG/7Dz/ZWKxiO3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5f8UAAADcAAAADwAAAAAAAAAA&#10;AAAAAAChAgAAZHJzL2Rvd25yZXYueG1sUEsFBgAAAAAEAAQA+QAAAJMDAAAAAA==&#10;" strokeweight="0"/>
                <v:rect id="Rectangle 74" o:spid="_x0000_s1096" style="position:absolute;left:95;top:4051;width:2876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line id="Line 75" o:spid="_x0000_s1097" style="position:absolute;visibility:visible;mso-wrap-style:square" from="95,6076" to="28765,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Ck8QAAADcAAAADwAAAGRycy9kb3ducmV2LnhtbESPT2vCQBTE7wW/w/KE3upGx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KTxAAAANwAAAAPAAAAAAAAAAAA&#10;AAAAAKECAABkcnMvZG93bnJldi54bWxQSwUGAAAAAAQABAD5AAAAkgMAAAAA&#10;" strokeweight="0"/>
                <v:rect id="Rectangle 76" o:spid="_x0000_s1098" style="position:absolute;left:95;top:6076;width:2876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line id="Line 77" o:spid="_x0000_s1099" style="position:absolute;visibility:visible;mso-wrap-style:square" from="95,8102" to="28765,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zesEAAADcAAAADwAAAGRycy9kb3ducmV2LnhtbERPy4rCMBTdD8w/hDswO02dQa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N6wQAAANwAAAAPAAAAAAAAAAAAAAAA&#10;AKECAABkcnMvZG93bnJldi54bWxQSwUGAAAAAAQABAD5AAAAjwMAAAAA&#10;" strokeweight="0"/>
                <v:rect id="Rectangle 78" o:spid="_x0000_s1100" style="position:absolute;left:95;top:8102;width:2876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line id="Line 79" o:spid="_x0000_s1101" style="position:absolute;visibility:visible;mso-wrap-style:square" from="95,10128" to="28765,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1wcEAAADcAAAADwAAAGRycy9kb3ducmV2LnhtbERPz2vCMBS+C/4P4QneZqpj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fXBwQAAANwAAAAPAAAAAAAAAAAAAAAA&#10;AKECAABkcnMvZG93bnJldi54bWxQSwUGAAAAAAQABAD5AAAAjwMAAAAA&#10;" strokeweight="0"/>
                <v:rect id="Rectangle 80" o:spid="_x0000_s1102" style="position:absolute;left:95;top:10128;width:2876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line id="Line 81" o:spid="_x0000_s1103" style="position:absolute;visibility:visible;mso-wrap-style:square" from="95,12153" to="28765,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OLcQAAADcAAAADwAAAGRycy9kb3ducmV2LnhtbESPQWvCQBSE7wX/w/IKvelGi2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84txAAAANwAAAAPAAAAAAAAAAAA&#10;AAAAAKECAABkcnMvZG93bnJldi54bWxQSwUGAAAAAAQABAD5AAAAkgMAAAAA&#10;" strokeweight="0"/>
                <v:rect id="Rectangle 82" o:spid="_x0000_s1104" style="position:absolute;left:95;top:12153;width:2876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line id="Line 83" o:spid="_x0000_s1105" style="position:absolute;visibility:visible;mso-wrap-style:square" from="95,14179" to="28765,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zwsUAAADcAAAADwAAAGRycy9kb3ducmV2LnhtbESPT2vCQBTE74LfYXlCb7rR1jRNXUWk&#10;xXpr/QMeH9lnsph9G7Jbjd/eLQg9DjPzG2a26GwtLtR641jBeJSAIC6cNlwq2O8+hxkIH5A11o5J&#10;wY08LOb93gxz7a78Q5dtKEWEsM9RQRVCk0vpi4os+pFriKN3cq3FEGVbSt3iNcJtLSdJkkqLhuNC&#10;hQ2tKirO21+rwHyn6+nm9fB2kB/rMD5m58zYvVJPg275DiJQF/7Dj/aXVvCcvs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zwsUAAADcAAAADwAAAAAAAAAA&#10;AAAAAAChAgAAZHJzL2Rvd25yZXYueG1sUEsFBgAAAAAEAAQA+QAAAJMDAAAAAA==&#10;" strokeweight="0"/>
                <v:rect id="Rectangle 84" o:spid="_x0000_s1106" style="position:absolute;left:95;top:14179;width:2876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line id="Line 85" o:spid="_x0000_s1107" style="position:absolute;visibility:visible;mso-wrap-style:square" from="95,16205" to="28765,1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ILsUAAADcAAAADwAAAGRycy9kb3ducmV2LnhtbESPT2vCQBTE7wW/w/IEb7pRaY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ILsUAAADcAAAADwAAAAAAAAAA&#10;AAAAAAChAgAAZHJzL2Rvd25yZXYueG1sUEsFBgAAAAAEAAQA+QAAAJMDAAAAAA==&#10;" strokeweight="0"/>
                <v:rect id="Rectangle 86" o:spid="_x0000_s1108" style="position:absolute;left:95;top:16205;width:2876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v:line id="Line 87" o:spid="_x0000_s1109" style="position:absolute;visibility:visible;mso-wrap-style:square" from="95,18230" to="28765,1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5x8EAAADcAAAADwAAAGRycy9kb3ducmV2LnhtbERPz2vCMBS+C/4P4QneZqpj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6/nHwQAAANwAAAAPAAAAAAAAAAAAAAAA&#10;AKECAABkcnMvZG93bnJldi54bWxQSwUGAAAAAAQABAD5AAAAjwMAAAAA&#10;" strokeweight="0"/>
                <v:rect id="Rectangle 88" o:spid="_x0000_s1110" style="position:absolute;left:95;top:18230;width:2876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line id="Line 89" o:spid="_x0000_s1111" style="position:absolute;visibility:visible;mso-wrap-style:square" from="95,20256" to="28765,2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jHMIAAADcAAAADwAAAGRycy9kb3ducmV2LnhtbERPz2vCMBS+C/sfwhvspmkd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RjHMIAAADcAAAADwAAAAAAAAAAAAAA&#10;AAChAgAAZHJzL2Rvd25yZXYueG1sUEsFBgAAAAAEAAQA+QAAAJADAAAAAA==&#10;" strokeweight="0"/>
                <v:rect id="Rectangle 90" o:spid="_x0000_s1112" style="position:absolute;left:95;top:20256;width:2876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line id="Line 91" o:spid="_x0000_s1113" style="position:absolute;visibility:visible;mso-wrap-style:square" from="95,22282" to="28765,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Y8MQAAADcAAAADwAAAGRycy9kb3ducmV2LnhtbESPT4vCMBTE7wt+h/AEb2uqsl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ljwxAAAANwAAAAPAAAAAAAAAAAA&#10;AAAAAKECAABkcnMvZG93bnJldi54bWxQSwUGAAAAAAQABAD5AAAAkgMAAAAA&#10;" strokeweight="0"/>
                <v:rect id="Rectangle 92" o:spid="_x0000_s1114" style="position:absolute;left:95;top:22282;width:2876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w10:anchorlock/>
              </v:group>
            </w:pict>
          </mc:Fallback>
        </mc:AlternateContent>
      </w:r>
    </w:p>
    <w:p w:rsidR="00994A1D" w:rsidRPr="00157931" w:rsidRDefault="00994A1D" w:rsidP="001F78D8">
      <w:pPr>
        <w:pStyle w:val="Caption"/>
      </w:pPr>
    </w:p>
    <w:p w:rsidR="001F78D8" w:rsidRPr="00157931" w:rsidRDefault="001F78D8" w:rsidP="001F78D8">
      <w:pPr>
        <w:pStyle w:val="Caption"/>
      </w:pPr>
      <w:r w:rsidRPr="00157931">
        <w:t xml:space="preserve">Figure </w:t>
      </w:r>
      <w:r w:rsidRPr="00157931">
        <w:fldChar w:fldCharType="begin"/>
      </w:r>
      <w:r w:rsidRPr="00157931">
        <w:instrText xml:space="preserve"> SEQ Figure \* ARABIC </w:instrText>
      </w:r>
      <w:r w:rsidRPr="00157931">
        <w:fldChar w:fldCharType="separate"/>
      </w:r>
      <w:r w:rsidR="007F6165">
        <w:rPr>
          <w:noProof/>
        </w:rPr>
        <w:t>8</w:t>
      </w:r>
      <w:r w:rsidRPr="00157931">
        <w:fldChar w:fldCharType="end"/>
      </w:r>
      <w:r w:rsidRPr="00157931">
        <w:t>: Annual requests received by SLIS in 2011</w:t>
      </w:r>
    </w:p>
    <w:p w:rsidR="003746FB" w:rsidRPr="00157931" w:rsidRDefault="00E15E41" w:rsidP="00CF1EB0">
      <w:pPr>
        <w:pStyle w:val="Heading1"/>
      </w:pPr>
      <w:r w:rsidRPr="00157931">
        <w:br w:type="page"/>
      </w:r>
      <w:bookmarkStart w:id="297" w:name="_Toc331511452"/>
      <w:r w:rsidR="001D519A" w:rsidRPr="00157931">
        <w:lastRenderedPageBreak/>
        <w:t>Providing</w:t>
      </w:r>
      <w:r w:rsidR="00FA202A" w:rsidRPr="00157931">
        <w:t xml:space="preserve"> information</w:t>
      </w:r>
      <w:bookmarkEnd w:id="297"/>
    </w:p>
    <w:p w:rsidR="007232D7" w:rsidRPr="00157931" w:rsidRDefault="007232D7" w:rsidP="00A102AA">
      <w:pPr>
        <w:autoSpaceDE w:val="0"/>
        <w:autoSpaceDN w:val="0"/>
        <w:adjustRightInd w:val="0"/>
      </w:pPr>
      <w:bookmarkStart w:id="298" w:name="OLE_LINK1"/>
      <w:bookmarkStart w:id="299" w:name="OLE_LINK2"/>
    </w:p>
    <w:p w:rsidR="007232D7" w:rsidRPr="00157931" w:rsidRDefault="007232D7" w:rsidP="00A102AA">
      <w:pPr>
        <w:autoSpaceDE w:val="0"/>
        <w:autoSpaceDN w:val="0"/>
        <w:adjustRightInd w:val="0"/>
        <w:rPr>
          <w:lang w:val="en-IE"/>
        </w:rPr>
      </w:pPr>
      <w:r w:rsidRPr="00157931">
        <w:rPr>
          <w:lang w:val="en-IE"/>
        </w:rPr>
        <w:t xml:space="preserve">The Citizens Information Board supports the delivery of information through three channels: online, telephone and face-to-face. These three channels work together to ensure that the public have access to information, advice and advocacy services in the way that suits them best. The Citizens Information Phone Service (CIPS) provides a telephone service and the nationwide network of Citizens Information Services (CISs) provides the face-to-face service. </w:t>
      </w:r>
    </w:p>
    <w:p w:rsidR="007232D7" w:rsidRPr="00157931" w:rsidRDefault="007232D7" w:rsidP="00A102AA">
      <w:pPr>
        <w:autoSpaceDE w:val="0"/>
        <w:autoSpaceDN w:val="0"/>
        <w:adjustRightInd w:val="0"/>
        <w:rPr>
          <w:sz w:val="16"/>
          <w:szCs w:val="16"/>
          <w:lang w:val="en-IE"/>
        </w:rPr>
      </w:pPr>
    </w:p>
    <w:p w:rsidR="00412371" w:rsidRPr="00157931" w:rsidRDefault="00B138F9" w:rsidP="00A102AA">
      <w:pPr>
        <w:autoSpaceDE w:val="0"/>
        <w:autoSpaceDN w:val="0"/>
        <w:adjustRightInd w:val="0"/>
        <w:rPr>
          <w:lang w:val="en-IE"/>
        </w:rPr>
      </w:pPr>
      <w:r w:rsidRPr="00157931">
        <w:t xml:space="preserve">The </w:t>
      </w:r>
      <w:r w:rsidR="00333A9D" w:rsidRPr="00157931">
        <w:t xml:space="preserve">public can access </w:t>
      </w:r>
      <w:r w:rsidRPr="00157931">
        <w:t>information directly through</w:t>
      </w:r>
      <w:r w:rsidR="00A74A78" w:rsidRPr="00157931">
        <w:t xml:space="preserve"> the</w:t>
      </w:r>
      <w:r w:rsidRPr="00157931">
        <w:t xml:space="preserve"> </w:t>
      </w:r>
      <w:hyperlink r:id="rId35" w:history="1">
        <w:r w:rsidR="00A74A78" w:rsidRPr="00157931">
          <w:rPr>
            <w:rStyle w:val="Hyperlink"/>
          </w:rPr>
          <w:t>citizensinformation.ie</w:t>
        </w:r>
      </w:hyperlink>
      <w:r w:rsidR="00A74A78" w:rsidRPr="00157931">
        <w:t xml:space="preserve"> w</w:t>
      </w:r>
      <w:r w:rsidRPr="00157931">
        <w:t>ebsite</w:t>
      </w:r>
      <w:r w:rsidR="00A74A78" w:rsidRPr="00157931">
        <w:t>,</w:t>
      </w:r>
      <w:r w:rsidRPr="00157931">
        <w:t xml:space="preserve"> microsites</w:t>
      </w:r>
      <w:r w:rsidR="00A74A78" w:rsidRPr="00157931">
        <w:t xml:space="preserve"> and assistireland.ie</w:t>
      </w:r>
      <w:r w:rsidRPr="00157931">
        <w:t>.</w:t>
      </w:r>
      <w:r w:rsidR="00472753" w:rsidRPr="00157931">
        <w:t xml:space="preserve"> </w:t>
      </w:r>
      <w:r w:rsidR="00A74A78" w:rsidRPr="00157931">
        <w:t xml:space="preserve">Citizensinformation.ie is </w:t>
      </w:r>
      <w:r w:rsidR="00472753" w:rsidRPr="00157931">
        <w:t xml:space="preserve">also </w:t>
      </w:r>
      <w:r w:rsidR="00707634" w:rsidRPr="00157931">
        <w:t xml:space="preserve">a key </w:t>
      </w:r>
      <w:r w:rsidR="00472753" w:rsidRPr="00157931">
        <w:t xml:space="preserve">information source for the network of Citizens Information Services and the Citizens Information Phone Service (CIPS). </w:t>
      </w:r>
      <w:r w:rsidR="00A74A78" w:rsidRPr="00157931">
        <w:t xml:space="preserve">In 2011 </w:t>
      </w:r>
      <w:hyperlink r:id="rId36" w:history="1">
        <w:r w:rsidR="00A74A78" w:rsidRPr="00157931">
          <w:rPr>
            <w:rStyle w:val="Hyperlink"/>
            <w:lang w:val="en-IE"/>
          </w:rPr>
          <w:t>citizensinformation.ie</w:t>
        </w:r>
      </w:hyperlink>
      <w:r w:rsidR="00707634" w:rsidRPr="00157931">
        <w:rPr>
          <w:lang w:val="en-IE"/>
        </w:rPr>
        <w:t xml:space="preserve"> was </w:t>
      </w:r>
      <w:r w:rsidR="00A74A78" w:rsidRPr="00157931">
        <w:rPr>
          <w:lang w:val="en-IE"/>
        </w:rPr>
        <w:t xml:space="preserve">the main source of information </w:t>
      </w:r>
      <w:r w:rsidR="00707634" w:rsidRPr="00157931">
        <w:rPr>
          <w:lang w:val="en-IE"/>
        </w:rPr>
        <w:t xml:space="preserve">for </w:t>
      </w:r>
      <w:r w:rsidR="00A74A78" w:rsidRPr="00157931">
        <w:rPr>
          <w:lang w:val="en-IE"/>
        </w:rPr>
        <w:t>59% of q</w:t>
      </w:r>
      <w:r w:rsidR="00707634" w:rsidRPr="00157931">
        <w:rPr>
          <w:lang w:val="en-IE"/>
        </w:rPr>
        <w:t>ueries to CISs.</w:t>
      </w:r>
      <w:r w:rsidR="00011413" w:rsidRPr="00157931">
        <w:rPr>
          <w:lang w:val="en-IE"/>
        </w:rPr>
        <w:t xml:space="preserve"> We also produce a range of printed publications – ranging from wallcharts and leaflets to full-length books that cover a topic in depth – which are an effective and popular way to distribute information.</w:t>
      </w:r>
    </w:p>
    <w:p w:rsidR="00790654" w:rsidRPr="00157931" w:rsidRDefault="00790654" w:rsidP="00C02B7A">
      <w:bookmarkStart w:id="300" w:name="_Toc279499734"/>
      <w:bookmarkStart w:id="301" w:name="_Toc293570316"/>
      <w:bookmarkEnd w:id="298"/>
      <w:bookmarkEnd w:id="299"/>
    </w:p>
    <w:p w:rsidR="004B089C" w:rsidRPr="00157931" w:rsidRDefault="004B089C" w:rsidP="004B089C">
      <w:pPr>
        <w:pStyle w:val="Heading2"/>
        <w:spacing w:before="0"/>
      </w:pPr>
      <w:bookmarkStart w:id="302" w:name="_Toc331511453"/>
      <w:r w:rsidRPr="00157931">
        <w:t>citizensinformation.ie</w:t>
      </w:r>
      <w:bookmarkEnd w:id="300"/>
      <w:bookmarkEnd w:id="301"/>
      <w:bookmarkEnd w:id="302"/>
    </w:p>
    <w:p w:rsidR="004B089C" w:rsidRPr="00157931" w:rsidRDefault="004B089C" w:rsidP="004B089C">
      <w:r w:rsidRPr="00157931">
        <w:t xml:space="preserve">The </w:t>
      </w:r>
      <w:hyperlink r:id="rId37" w:history="1">
        <w:r w:rsidRPr="00157931">
          <w:rPr>
            <w:rStyle w:val="Hyperlink"/>
          </w:rPr>
          <w:t>citizensinformation.ie</w:t>
        </w:r>
      </w:hyperlink>
      <w:r w:rsidRPr="00157931">
        <w:t xml:space="preserve"> website is designed to provide public service information for Ireland. It provides details on rights and entitlements for the general public and also acts as the </w:t>
      </w:r>
      <w:r w:rsidR="00EF66B1" w:rsidRPr="00157931">
        <w:t>primary information source for i</w:t>
      </w:r>
      <w:r w:rsidRPr="00157931">
        <w:t xml:space="preserve">nformation </w:t>
      </w:r>
      <w:r w:rsidR="00EF66B1" w:rsidRPr="00157931">
        <w:t>p</w:t>
      </w:r>
      <w:r w:rsidRPr="00157931">
        <w:t>roviders in Citizens Information Services</w:t>
      </w:r>
      <w:r w:rsidR="00707634" w:rsidRPr="00157931">
        <w:t xml:space="preserve"> (CISs)</w:t>
      </w:r>
      <w:r w:rsidRPr="00157931">
        <w:t xml:space="preserve"> and the Citizens Information Phone Service,</w:t>
      </w:r>
      <w:r w:rsidR="00707634" w:rsidRPr="00157931">
        <w:t xml:space="preserve"> (CIPS) </w:t>
      </w:r>
      <w:r w:rsidRPr="00157931">
        <w:t>as well as providing useful information for officers in the Money Advice and Budgeting Service</w:t>
      </w:r>
      <w:r w:rsidR="00707634" w:rsidRPr="00157931">
        <w:t xml:space="preserve"> (MABS)</w:t>
      </w:r>
      <w:r w:rsidRPr="00157931">
        <w:t>, the National Advocacy Service</w:t>
      </w:r>
      <w:r w:rsidR="00707634" w:rsidRPr="00157931">
        <w:t xml:space="preserve"> (NAS)</w:t>
      </w:r>
      <w:r w:rsidRPr="00157931">
        <w:t xml:space="preserve"> for people with disabilities and other organisations.</w:t>
      </w:r>
      <w:r w:rsidR="001603CC" w:rsidRPr="00157931">
        <w:t xml:space="preserve"> </w:t>
      </w:r>
      <w:r w:rsidRPr="00157931">
        <w:t>In 2011 citizensinformation.ie recorded more than 5.6m users and more than 33m page</w:t>
      </w:r>
      <w:r w:rsidR="00EF66B1" w:rsidRPr="00157931">
        <w:t xml:space="preserve"> </w:t>
      </w:r>
      <w:r w:rsidRPr="00157931">
        <w:t xml:space="preserve">views. </w:t>
      </w:r>
    </w:p>
    <w:p w:rsidR="00994A1D" w:rsidRPr="00157931" w:rsidRDefault="00994A1D" w:rsidP="004B089C">
      <w:pPr>
        <w:rPr>
          <w:sz w:val="16"/>
          <w:szCs w:val="16"/>
        </w:rPr>
      </w:pPr>
    </w:p>
    <w:p w:rsidR="004B089C" w:rsidRPr="00157931" w:rsidRDefault="004B089C" w:rsidP="004B089C">
      <w:r w:rsidRPr="00157931">
        <w:t>A redesign of the website was completed in September 2011 and includes a number of new navigation features including the ‘My Situation’ section, ‘Most Read’ listings and ‘Related Documents’ on each webpage.</w:t>
      </w:r>
      <w:r w:rsidR="001603CC" w:rsidRPr="00157931">
        <w:t xml:space="preserve"> </w:t>
      </w:r>
      <w:r w:rsidRPr="00157931">
        <w:t xml:space="preserve">Also in September 2011 a new version of the website – optimised for mobile phones and </w:t>
      </w:r>
      <w:r w:rsidR="001603CC" w:rsidRPr="00157931">
        <w:t>small screen</w:t>
      </w:r>
      <w:r w:rsidRPr="00157931">
        <w:t xml:space="preserve"> devices – was launched at the address m.cinfo.ie. The mobile websit</w:t>
      </w:r>
      <w:r w:rsidR="00E067D9" w:rsidRPr="00157931">
        <w:t xml:space="preserve">e is cross-linked from the main </w:t>
      </w:r>
      <w:r w:rsidR="0027374A" w:rsidRPr="00157931">
        <w:t xml:space="preserve">website: </w:t>
      </w:r>
      <w:r w:rsidRPr="00157931">
        <w:t>citizensinformation.ie.</w:t>
      </w:r>
    </w:p>
    <w:p w:rsidR="0027374A" w:rsidRPr="00157931" w:rsidRDefault="0027374A" w:rsidP="004B089C">
      <w:pPr>
        <w:rPr>
          <w:sz w:val="16"/>
          <w:szCs w:val="16"/>
        </w:rPr>
      </w:pPr>
    </w:p>
    <w:p w:rsidR="004B089C" w:rsidRPr="00157931" w:rsidRDefault="004B089C" w:rsidP="004B089C">
      <w:r w:rsidRPr="00157931">
        <w:t>Citizensinformation.ie users had a particular focus on social welfare and employment information in 2011</w:t>
      </w:r>
      <w:r w:rsidR="001603CC" w:rsidRPr="00157931">
        <w:t xml:space="preserve"> (in line with queries to Citizens Information Services and the Citizens Information Phone Service)</w:t>
      </w:r>
      <w:r w:rsidRPr="00157931">
        <w:t xml:space="preserve">. Content development during the year was spread right across the website, and included new information on activation schemes, civil </w:t>
      </w:r>
      <w:r w:rsidRPr="00157931">
        <w:lastRenderedPageBreak/>
        <w:t xml:space="preserve">partnership, the Code of Conduct on Mortgage Arrears and on debt generally. During the year CIB continued to syndicate social welfare information from citizensinformation.ie to the website of the Department of Social Protection, </w:t>
      </w:r>
      <w:hyperlink r:id="rId38" w:history="1">
        <w:r w:rsidRPr="00157931">
          <w:rPr>
            <w:rStyle w:val="Hyperlink"/>
          </w:rPr>
          <w:t>welfare.ie</w:t>
        </w:r>
      </w:hyperlink>
      <w:r w:rsidRPr="00157931">
        <w:t>.</w:t>
      </w:r>
    </w:p>
    <w:p w:rsidR="004B089C" w:rsidRPr="00157931" w:rsidRDefault="004B089C" w:rsidP="001F78D8">
      <w:pPr>
        <w:pStyle w:val="Heading3"/>
      </w:pPr>
      <w:r w:rsidRPr="00157931">
        <w:t>CIB microsites</w:t>
      </w:r>
    </w:p>
    <w:p w:rsidR="001603CC" w:rsidRPr="00157931" w:rsidRDefault="00EF66B1" w:rsidP="004B089C">
      <w:r w:rsidRPr="00157931">
        <w:t>Since 2009 the Citizens Information Board has developed three microsites. These are small websites, based on information from citizensinformation.ie, aimed at a specific target audience. Each microsite brings together all the information on a topic allowing users to navigate the site quickly and easily</w:t>
      </w:r>
      <w:r w:rsidR="00EB0132" w:rsidRPr="00157931">
        <w:t xml:space="preserve"> to find the information they need</w:t>
      </w:r>
      <w:r w:rsidRPr="00157931">
        <w:t xml:space="preserve">. </w:t>
      </w:r>
      <w:r w:rsidR="00EB0132" w:rsidRPr="00157931">
        <w:t xml:space="preserve">Microsites can be built quickly and inexpensively in </w:t>
      </w:r>
      <w:r w:rsidRPr="00157931">
        <w:t>response to user need</w:t>
      </w:r>
      <w:r w:rsidR="00EB0132" w:rsidRPr="00157931">
        <w:t>s</w:t>
      </w:r>
      <w:r w:rsidRPr="00157931">
        <w:t xml:space="preserve">. Each microsite has accompanying leaflets which summarise the information available to the target group and act as promotional tools for the microsite. </w:t>
      </w:r>
    </w:p>
    <w:p w:rsidR="00EF66B1" w:rsidRPr="00157931" w:rsidRDefault="00EF66B1" w:rsidP="004B089C">
      <w:pPr>
        <w:rPr>
          <w:b/>
          <w:sz w:val="16"/>
          <w:szCs w:val="16"/>
        </w:rPr>
      </w:pPr>
    </w:p>
    <w:p w:rsidR="004B089C" w:rsidRPr="00157931" w:rsidRDefault="00A07E64" w:rsidP="004B089C">
      <w:hyperlink r:id="rId39" w:history="1">
        <w:r w:rsidR="004B089C" w:rsidRPr="00157931">
          <w:rPr>
            <w:rStyle w:val="Hyperlink"/>
          </w:rPr>
          <w:t>Losingyourjob.ie</w:t>
        </w:r>
      </w:hyperlink>
      <w:r w:rsidR="004B089C" w:rsidRPr="00157931">
        <w:t xml:space="preserve"> (aimed at people who are unemployed or being made redundant) recorded 70,290 users in 2011 and more than 245,000 page</w:t>
      </w:r>
      <w:r w:rsidR="00E067D9" w:rsidRPr="00157931">
        <w:t xml:space="preserve"> </w:t>
      </w:r>
      <w:r w:rsidR="004B089C" w:rsidRPr="00157931">
        <w:t>views.</w:t>
      </w:r>
    </w:p>
    <w:p w:rsidR="001603CC" w:rsidRPr="00157931" w:rsidRDefault="001603CC" w:rsidP="004B089C">
      <w:pPr>
        <w:rPr>
          <w:sz w:val="16"/>
          <w:szCs w:val="16"/>
        </w:rPr>
      </w:pPr>
    </w:p>
    <w:p w:rsidR="001F78D8" w:rsidRPr="00157931" w:rsidRDefault="00A07E64" w:rsidP="001F78D8">
      <w:hyperlink r:id="rId40" w:history="1">
        <w:r w:rsidR="004B089C" w:rsidRPr="00157931">
          <w:rPr>
            <w:rStyle w:val="Hyperlink"/>
          </w:rPr>
          <w:t>Keepingyourhome.ie</w:t>
        </w:r>
      </w:hyperlink>
      <w:r w:rsidR="004B089C" w:rsidRPr="00157931">
        <w:t xml:space="preserve"> (aimed at people in mortgage arrears or tenants having difficulty paying rent) recorded 41,291 users in 2011 and more than 170,000 page</w:t>
      </w:r>
      <w:r w:rsidR="00E067D9" w:rsidRPr="00157931">
        <w:t xml:space="preserve"> </w:t>
      </w:r>
      <w:r w:rsidR="004B089C" w:rsidRPr="00157931">
        <w:t>views. In March 2011 keepingyourhome.ie was nominated to the UN World Summit Awards as</w:t>
      </w:r>
      <w:r w:rsidR="001F78D8" w:rsidRPr="00157931">
        <w:t xml:space="preserve"> an example of </w:t>
      </w:r>
      <w:r w:rsidR="004B089C" w:rsidRPr="00157931">
        <w:t>best practice in e-Government from Ireland.</w:t>
      </w:r>
      <w:r w:rsidR="001F78D8" w:rsidRPr="00157931">
        <w:t xml:space="preserve"> </w:t>
      </w:r>
    </w:p>
    <w:p w:rsidR="001F78D8" w:rsidRPr="00157931" w:rsidRDefault="001F78D8" w:rsidP="001F78D8">
      <w:pPr>
        <w:rPr>
          <w:sz w:val="16"/>
          <w:szCs w:val="16"/>
        </w:rPr>
      </w:pPr>
    </w:p>
    <w:p w:rsidR="001F78D8" w:rsidRPr="00157931" w:rsidRDefault="001F78D8" w:rsidP="001F78D8">
      <w:r w:rsidRPr="00157931">
        <w:t xml:space="preserve">During 2011 the Citizens Information Board updated the three leaflets associated with the Board’s microsites. </w:t>
      </w:r>
      <w:r w:rsidRPr="00157931">
        <w:rPr>
          <w:i/>
        </w:rPr>
        <w:t>Have you lost your job?</w:t>
      </w:r>
      <w:r w:rsidRPr="00157931">
        <w:t xml:space="preserve"> </w:t>
      </w:r>
      <w:proofErr w:type="gramStart"/>
      <w:r w:rsidRPr="00157931">
        <w:t>is</w:t>
      </w:r>
      <w:proofErr w:type="gramEnd"/>
      <w:r w:rsidRPr="00157931">
        <w:t xml:space="preserve"> aimed at people who are newly unemployed or being made redundant; </w:t>
      </w:r>
      <w:r w:rsidRPr="00157931">
        <w:rPr>
          <w:i/>
        </w:rPr>
        <w:t>Keeping your home: homeowners</w:t>
      </w:r>
      <w:r w:rsidRPr="00157931">
        <w:t xml:space="preserve"> is aimed at people who are in mortgage arrears, while </w:t>
      </w:r>
      <w:r w:rsidRPr="00157931">
        <w:rPr>
          <w:i/>
        </w:rPr>
        <w:t>Keeping your home: tenants</w:t>
      </w:r>
      <w:r w:rsidRPr="00157931">
        <w:t xml:space="preserve"> is aimed at tenants who are having difficulty paying rent. As well as being distributed in print, these leaflets can be downloaded from losingyourjob.ie and keepingyourhome.ie.</w:t>
      </w:r>
    </w:p>
    <w:p w:rsidR="001F78D8" w:rsidRPr="00157931" w:rsidRDefault="001F78D8" w:rsidP="001F78D8">
      <w:pPr>
        <w:pStyle w:val="Heading3"/>
      </w:pPr>
      <w:r w:rsidRPr="00157931">
        <w:t xml:space="preserve">New microsite: </w:t>
      </w:r>
      <w:hyperlink r:id="rId41" w:history="1">
        <w:r w:rsidRPr="00157931">
          <w:rPr>
            <w:rStyle w:val="Hyperlink"/>
          </w:rPr>
          <w:t>selfemployedsupports.ie</w:t>
        </w:r>
      </w:hyperlink>
      <w:r w:rsidRPr="00157931">
        <w:t xml:space="preserve"> </w:t>
      </w:r>
    </w:p>
    <w:p w:rsidR="00E067D9" w:rsidRPr="00157931" w:rsidRDefault="001F78D8" w:rsidP="00E067D9">
      <w:r w:rsidRPr="00157931">
        <w:rPr>
          <w:lang w:eastAsia="en-IE"/>
        </w:rPr>
        <w:t xml:space="preserve">During the economic downturn many self-employed people have visited Citizens Information Services </w:t>
      </w:r>
      <w:r w:rsidR="00FA7BF8" w:rsidRPr="00157931">
        <w:rPr>
          <w:lang w:eastAsia="en-IE"/>
        </w:rPr>
        <w:t xml:space="preserve">and MABS offices </w:t>
      </w:r>
      <w:r w:rsidRPr="00157931">
        <w:rPr>
          <w:lang w:eastAsia="en-IE"/>
        </w:rPr>
        <w:t xml:space="preserve">with questions about their entitlements following a fall-off in business and a reduction in their income. </w:t>
      </w:r>
      <w:r w:rsidR="00EF66B1" w:rsidRPr="00157931">
        <w:rPr>
          <w:lang w:eastAsia="en-IE"/>
        </w:rPr>
        <w:t>A new microsite</w:t>
      </w:r>
      <w:r w:rsidR="002F16F3" w:rsidRPr="00157931">
        <w:rPr>
          <w:lang w:eastAsia="en-IE"/>
        </w:rPr>
        <w:t>, selfemployedsupports.ie</w:t>
      </w:r>
      <w:r w:rsidR="002F16F3" w:rsidRPr="00157931">
        <w:t>,</w:t>
      </w:r>
      <w:r w:rsidR="004B089C" w:rsidRPr="00157931">
        <w:t xml:space="preserve"> was launched in November 2011</w:t>
      </w:r>
      <w:r w:rsidR="00EF66B1" w:rsidRPr="00157931">
        <w:t xml:space="preserve">. It </w:t>
      </w:r>
      <w:r w:rsidR="004B089C" w:rsidRPr="00157931">
        <w:t>aims to provide information for self-employed people who are living on reduced incomes. The site recorded more than 2,000 users in its first full month in operation.</w:t>
      </w:r>
      <w:r w:rsidRPr="00157931">
        <w:t xml:space="preserve"> A leaflet </w:t>
      </w:r>
      <w:proofErr w:type="gramStart"/>
      <w:r w:rsidR="00E067D9" w:rsidRPr="00157931">
        <w:rPr>
          <w:i/>
          <w:lang w:eastAsia="en-IE"/>
        </w:rPr>
        <w:t>Supports</w:t>
      </w:r>
      <w:proofErr w:type="gramEnd"/>
      <w:r w:rsidR="00E067D9" w:rsidRPr="00157931">
        <w:rPr>
          <w:i/>
          <w:lang w:eastAsia="en-IE"/>
        </w:rPr>
        <w:t xml:space="preserve"> and information for the self-employed</w:t>
      </w:r>
      <w:r w:rsidR="00E067D9" w:rsidRPr="00157931">
        <w:rPr>
          <w:lang w:eastAsia="en-IE"/>
        </w:rPr>
        <w:t xml:space="preserve"> complements the microsite</w:t>
      </w:r>
      <w:r w:rsidR="002F16F3" w:rsidRPr="00157931">
        <w:rPr>
          <w:lang w:eastAsia="en-IE"/>
        </w:rPr>
        <w:t xml:space="preserve"> </w:t>
      </w:r>
      <w:r w:rsidR="00E067D9" w:rsidRPr="00157931">
        <w:rPr>
          <w:lang w:eastAsia="en-IE"/>
        </w:rPr>
        <w:t xml:space="preserve">and a </w:t>
      </w:r>
      <w:proofErr w:type="spellStart"/>
      <w:r w:rsidR="00E067D9" w:rsidRPr="00157931">
        <w:rPr>
          <w:lang w:eastAsia="en-IE"/>
        </w:rPr>
        <w:t>pdf</w:t>
      </w:r>
      <w:proofErr w:type="spellEnd"/>
      <w:r w:rsidR="00E067D9" w:rsidRPr="00157931">
        <w:rPr>
          <w:lang w:eastAsia="en-IE"/>
        </w:rPr>
        <w:t xml:space="preserve"> of the leaflet is one of the most </w:t>
      </w:r>
      <w:r w:rsidR="00EF66B1" w:rsidRPr="00157931">
        <w:rPr>
          <w:lang w:eastAsia="en-IE"/>
        </w:rPr>
        <w:t>popular</w:t>
      </w:r>
      <w:r w:rsidR="00E067D9" w:rsidRPr="00157931">
        <w:rPr>
          <w:lang w:eastAsia="en-IE"/>
        </w:rPr>
        <w:t xml:space="preserve"> documents on the site. </w:t>
      </w:r>
    </w:p>
    <w:p w:rsidR="004B089C" w:rsidRPr="00157931" w:rsidRDefault="004B089C" w:rsidP="001F78D8">
      <w:pPr>
        <w:pStyle w:val="Heading3"/>
      </w:pPr>
      <w:r w:rsidRPr="00157931">
        <w:t>Healthcomplaints.ie</w:t>
      </w:r>
    </w:p>
    <w:p w:rsidR="004B089C" w:rsidRPr="00157931" w:rsidRDefault="004B089C" w:rsidP="004B089C">
      <w:r w:rsidRPr="00157931">
        <w:t xml:space="preserve">The Citizens Information Board was part of the cross-organisational Health Complaints initiative chaired by the Office of the Ombudsman. The HSE, CORU, the Medical Council, the Irish Patients Association and a number of other organisations in the health and social services sector were involved in the initiative. A website (healthcomplaints.ie), </w:t>
      </w:r>
      <w:r w:rsidRPr="00157931">
        <w:lastRenderedPageBreak/>
        <w:t>a suite of publications and a training programme were launched by the group in September 2011.</w:t>
      </w:r>
    </w:p>
    <w:p w:rsidR="004B089C" w:rsidRPr="00157931" w:rsidRDefault="004B089C" w:rsidP="00EF66B1">
      <w:pPr>
        <w:pStyle w:val="Heading4"/>
      </w:pPr>
      <w:r w:rsidRPr="00157931">
        <w:t>Social networking</w:t>
      </w:r>
    </w:p>
    <w:p w:rsidR="004B089C" w:rsidRPr="00157931" w:rsidRDefault="004B089C" w:rsidP="004B089C">
      <w:r w:rsidRPr="00157931">
        <w:t>During 2011 the CIB twitter feed (twitter.com/</w:t>
      </w:r>
      <w:proofErr w:type="spellStart"/>
      <w:r w:rsidRPr="00157931">
        <w:t>citizensinfo</w:t>
      </w:r>
      <w:proofErr w:type="spellEnd"/>
      <w:r w:rsidRPr="00157931">
        <w:t xml:space="preserve">) continued to grow and passed 2,000 ‘followers’ in March 2012. </w:t>
      </w:r>
    </w:p>
    <w:p w:rsidR="004B089C" w:rsidRPr="00157931" w:rsidRDefault="004B089C" w:rsidP="00011413">
      <w:pPr>
        <w:pStyle w:val="Heading2"/>
      </w:pPr>
      <w:bookmarkStart w:id="303" w:name="_Toc331511454"/>
      <w:r w:rsidRPr="00157931">
        <w:t>Publications</w:t>
      </w:r>
      <w:bookmarkEnd w:id="303"/>
    </w:p>
    <w:p w:rsidR="004B089C" w:rsidRPr="00157931" w:rsidRDefault="004B089C" w:rsidP="001A7E5C">
      <w:r w:rsidRPr="00157931">
        <w:t>The Citizens Information Board publishes a wide range of publications and other resources to ensure that the public and information givers have access to accurate, up to date and comprehensive information on rights and entitlements. We also publish advocacy, research and social policy reports highlighting issues of concern to users of social services</w:t>
      </w:r>
      <w:r w:rsidR="006F7194" w:rsidRPr="00157931">
        <w:t xml:space="preserve"> (see Chapter 10</w:t>
      </w:r>
      <w:r w:rsidR="00E067D9" w:rsidRPr="00157931">
        <w:t xml:space="preserve"> for research and social policy reports)</w:t>
      </w:r>
      <w:r w:rsidRPr="00157931">
        <w:t>.</w:t>
      </w:r>
    </w:p>
    <w:p w:rsidR="004B089C" w:rsidRPr="00157931" w:rsidRDefault="004B089C" w:rsidP="0027374A">
      <w:pPr>
        <w:pStyle w:val="Heading4"/>
      </w:pPr>
      <w:r w:rsidRPr="00157931">
        <w:t>Wallcharts and leaflets</w:t>
      </w:r>
    </w:p>
    <w:p w:rsidR="004B089C" w:rsidRPr="00157931" w:rsidRDefault="004B089C" w:rsidP="001A7E5C">
      <w:r w:rsidRPr="00157931">
        <w:t xml:space="preserve">Three information wallcharts were published early in 2011. The </w:t>
      </w:r>
      <w:r w:rsidRPr="00157931">
        <w:rPr>
          <w:i/>
        </w:rPr>
        <w:t>Benefits and Taxes 2011</w:t>
      </w:r>
      <w:r w:rsidRPr="00157931">
        <w:t xml:space="preserve"> wallchart and leaflet summarise benefits in 2011 with comprehensive tables of rates and income thresholds. </w:t>
      </w:r>
      <w:proofErr w:type="gramStart"/>
      <w:r w:rsidRPr="00157931">
        <w:rPr>
          <w:i/>
        </w:rPr>
        <w:t>Entitlements for People with Disabilities 2011</w:t>
      </w:r>
      <w:r w:rsidRPr="00157931">
        <w:t xml:space="preserve"> brings</w:t>
      </w:r>
      <w:proofErr w:type="gramEnd"/>
      <w:r w:rsidRPr="00157931">
        <w:t xml:space="preserve"> together benefits and services for people with disabilities. </w:t>
      </w:r>
      <w:proofErr w:type="gramStart"/>
      <w:r w:rsidRPr="00157931">
        <w:rPr>
          <w:i/>
        </w:rPr>
        <w:t>Entitlements for Older People 2011</w:t>
      </w:r>
      <w:r w:rsidRPr="00157931">
        <w:t xml:space="preserve"> covers</w:t>
      </w:r>
      <w:proofErr w:type="gramEnd"/>
      <w:r w:rsidRPr="00157931">
        <w:t xml:space="preserve"> pensions and the full range of entitlements for older people. The Benefits and Taxes leaflet and the three wallcharts are available in Citizens </w:t>
      </w:r>
      <w:r w:rsidR="002F16F3" w:rsidRPr="00157931">
        <w:t>Information Services</w:t>
      </w:r>
      <w:r w:rsidRPr="00157931">
        <w:t>. The leaflet and wallcharts are widely distributed to other service providers and information providers for display in public offices.</w:t>
      </w:r>
    </w:p>
    <w:p w:rsidR="004B089C" w:rsidRPr="00157931" w:rsidRDefault="004B089C" w:rsidP="0027374A">
      <w:pPr>
        <w:pStyle w:val="Heading4"/>
      </w:pPr>
      <w:r w:rsidRPr="00157931">
        <w:t>Information for those affected by Bereavement</w:t>
      </w:r>
    </w:p>
    <w:p w:rsidR="004B089C" w:rsidRPr="00157931" w:rsidRDefault="004B089C" w:rsidP="001A7E5C">
      <w:r w:rsidRPr="00157931">
        <w:t xml:space="preserve">In 2011 a new edition of the guide, </w:t>
      </w:r>
      <w:r w:rsidRPr="00157931">
        <w:rPr>
          <w:i/>
        </w:rPr>
        <w:t>Information for those affected by Bereavement</w:t>
      </w:r>
      <w:r w:rsidRPr="00157931">
        <w:t>, was produced and distributed. The booklet provides information on dealing with the practical and material matters that arise following a death and it is intended as a guide for people who have been recently bereaved, for those supporting people who have been bereaved, and for information providers generally.</w:t>
      </w:r>
    </w:p>
    <w:p w:rsidR="004B089C" w:rsidRPr="00157931" w:rsidRDefault="004B089C" w:rsidP="0027374A">
      <w:pPr>
        <w:pStyle w:val="Heading4"/>
      </w:pPr>
      <w:r w:rsidRPr="00157931">
        <w:t>Supports for farmers</w:t>
      </w:r>
    </w:p>
    <w:p w:rsidR="004B089C" w:rsidRPr="00157931" w:rsidRDefault="004B089C" w:rsidP="002E6632">
      <w:r w:rsidRPr="00157931">
        <w:rPr>
          <w:lang w:eastAsia="en-IE"/>
        </w:rPr>
        <w:t>This leaflet, new in 2011, summarises the social welfare supports available for farmers and their families and covers how farm income is assessed. It also covers tax and PRSI for farmers, pensions and pensions for farmers’ spouses. It looks at how farm income is regarded in means tests for the Fair Deal Scheme (for nursing home care) and student maintenance grants.</w:t>
      </w:r>
    </w:p>
    <w:p w:rsidR="004B089C" w:rsidRPr="00157931" w:rsidRDefault="004B089C" w:rsidP="0027374A">
      <w:pPr>
        <w:pStyle w:val="Heading4"/>
      </w:pPr>
      <w:r w:rsidRPr="00157931">
        <w:t>Information for school leavers</w:t>
      </w:r>
    </w:p>
    <w:p w:rsidR="004B089C" w:rsidRPr="00157931" w:rsidRDefault="004B089C" w:rsidP="002E6632">
      <w:r w:rsidRPr="00157931">
        <w:t xml:space="preserve">The </w:t>
      </w:r>
      <w:r w:rsidRPr="00157931">
        <w:rPr>
          <w:i/>
        </w:rPr>
        <w:t xml:space="preserve">Information for school </w:t>
      </w:r>
      <w:proofErr w:type="gramStart"/>
      <w:r w:rsidRPr="00157931">
        <w:rPr>
          <w:i/>
        </w:rPr>
        <w:t>leavers</w:t>
      </w:r>
      <w:proofErr w:type="gramEnd"/>
      <w:r w:rsidRPr="00157931">
        <w:t xml:space="preserve"> leaflet was published in May and distributed to schools around the country. It covers a wide range of topics that may be of interest to </w:t>
      </w:r>
      <w:r w:rsidR="001603CC" w:rsidRPr="00157931">
        <w:lastRenderedPageBreak/>
        <w:t>people leaving school</w:t>
      </w:r>
      <w:r w:rsidRPr="00157931">
        <w:t>, including options for education and training, social welfare entitlements, tax and employment law.</w:t>
      </w:r>
    </w:p>
    <w:p w:rsidR="004B089C" w:rsidRPr="00157931" w:rsidRDefault="004B089C" w:rsidP="0027374A">
      <w:pPr>
        <w:pStyle w:val="Heading4"/>
      </w:pPr>
      <w:r w:rsidRPr="00157931">
        <w:t>Relate and EU Supplement</w:t>
      </w:r>
    </w:p>
    <w:p w:rsidR="004B089C" w:rsidRPr="00157931" w:rsidRDefault="004B089C" w:rsidP="002E6632">
      <w:r w:rsidRPr="00157931">
        <w:t>Relate is the Citizens Information Board’s monthly journal covering legislation and developments in the broad social services and social policy areas. During the year Relate covered areas such as the Mortgage Arrears Resolution Process (MARP), atypical work, pensions, appeals systems, taxation of civil partners, the Better Energy Programme and the Jobs Initiative. The EU Supplement was published quarterly during the year. It covers significant EU developments in the broad areas of social policy, consumer policy and citizens' rights.</w:t>
      </w:r>
    </w:p>
    <w:p w:rsidR="004B089C" w:rsidRPr="00157931" w:rsidRDefault="004B089C" w:rsidP="004B089C">
      <w:pPr>
        <w:rPr>
          <w:rFonts w:ascii="Arial" w:hAnsi="Arial" w:cs="Arial"/>
          <w:sz w:val="16"/>
          <w:szCs w:val="16"/>
        </w:rPr>
      </w:pPr>
    </w:p>
    <w:p w:rsidR="004B089C" w:rsidRPr="00157931" w:rsidRDefault="004B089C" w:rsidP="004B089C">
      <w:pPr>
        <w:rPr>
          <w:rFonts w:ascii="Arial" w:hAnsi="Arial" w:cs="Arial"/>
          <w:b/>
        </w:rPr>
      </w:pPr>
      <w:r w:rsidRPr="00157931">
        <w:rPr>
          <w:rFonts w:ascii="Arial" w:hAnsi="Arial" w:cs="Arial"/>
          <w:b/>
        </w:rPr>
        <w:t>Distribution</w:t>
      </w:r>
    </w:p>
    <w:p w:rsidR="004B089C" w:rsidRPr="00157931" w:rsidRDefault="004B089C" w:rsidP="002E6632">
      <w:r w:rsidRPr="00157931">
        <w:t>Citizens Information Board publications are widely distributed to a range of organisations and individuals as well as the network of Citizens Information Services. These include government departments and statutory agencies, MABS offices, local social welfare offic</w:t>
      </w:r>
      <w:r w:rsidR="001603CC" w:rsidRPr="00157931">
        <w:t>es and health offices, TDs and s</w:t>
      </w:r>
      <w:r w:rsidRPr="00157931">
        <w:t>enators, the voluntary and community sector and other local networks. PDF versions of all publications are available on citizensinformationboard.ie.</w:t>
      </w:r>
    </w:p>
    <w:p w:rsidR="0012406A" w:rsidRPr="00157931" w:rsidRDefault="0012406A" w:rsidP="0012406A">
      <w:pPr>
        <w:pStyle w:val="Heading2"/>
      </w:pPr>
      <w:bookmarkStart w:id="304" w:name="_Toc264895099"/>
      <w:bookmarkStart w:id="305" w:name="_Toc279499738"/>
      <w:bookmarkStart w:id="306" w:name="_Toc293570337"/>
      <w:bookmarkStart w:id="307" w:name="_Toc331511455"/>
      <w:r w:rsidRPr="00157931">
        <w:t>Assist Ireland</w:t>
      </w:r>
      <w:bookmarkEnd w:id="304"/>
      <w:bookmarkEnd w:id="305"/>
      <w:bookmarkEnd w:id="306"/>
      <w:bookmarkEnd w:id="307"/>
    </w:p>
    <w:p w:rsidR="0012406A" w:rsidRPr="00157931" w:rsidRDefault="0012406A" w:rsidP="0012406A">
      <w:r w:rsidRPr="00157931">
        <w:t xml:space="preserve">The </w:t>
      </w:r>
      <w:hyperlink r:id="rId42" w:history="1">
        <w:r w:rsidRPr="00157931">
          <w:rPr>
            <w:rStyle w:val="Hyperlink"/>
          </w:rPr>
          <w:t>assistireland.ie</w:t>
        </w:r>
      </w:hyperlink>
      <w:r w:rsidRPr="00157931">
        <w:t xml:space="preserve"> website provides information on assistive technology (aids and appliances) for older people and people with disabilities in Ireland. The website has a large ‘Products Directory’, containing details of over 7,000 products designed t</w:t>
      </w:r>
      <w:r w:rsidR="00C02B7A" w:rsidRPr="00157931">
        <w:t>o help people live independently</w:t>
      </w:r>
      <w:r w:rsidRPr="00157931">
        <w:t xml:space="preserve"> and listing suppliers for each product. </w:t>
      </w:r>
    </w:p>
    <w:p w:rsidR="0012406A" w:rsidRPr="00157931" w:rsidRDefault="0012406A" w:rsidP="0012406A">
      <w:pPr>
        <w:rPr>
          <w:sz w:val="16"/>
          <w:szCs w:val="16"/>
        </w:rPr>
      </w:pPr>
    </w:p>
    <w:p w:rsidR="0012406A" w:rsidRPr="00157931" w:rsidRDefault="0012406A" w:rsidP="0012406A">
      <w:r w:rsidRPr="00157931">
        <w:t>In 2011</w:t>
      </w:r>
      <w:r w:rsidR="00FA7BF8" w:rsidRPr="00157931">
        <w:t>,</w:t>
      </w:r>
      <w:r w:rsidRPr="00157931">
        <w:t xml:space="preserve"> assistireland.ie, in conjunction with suppliers listed on the website, performed a review of the product content on the website. Each company was asked to review their products on assistireland.ie and respond with details of any discontinued or new products. This update process allowed CIB to add over 600 new disability products to assistireland.ie in 2011, as well as ensuring that assistireland.ie is kept accurate and up-to-date. </w:t>
      </w:r>
    </w:p>
    <w:p w:rsidR="0012406A" w:rsidRPr="00157931" w:rsidRDefault="0012406A" w:rsidP="0012406A">
      <w:pPr>
        <w:rPr>
          <w:sz w:val="16"/>
          <w:szCs w:val="16"/>
        </w:rPr>
      </w:pPr>
    </w:p>
    <w:p w:rsidR="001D519A" w:rsidRPr="00157931" w:rsidRDefault="0012406A">
      <w:r w:rsidRPr="00157931">
        <w:t>Assistireland.ie also has an extensive ‘Information Section’ that provides general information on assistive technology. This section details the type of assistive technology that is most relevant in a particular context, for example, Assistive Technology in Communication, Education and Employment. The Information Section of the website contains more than 30 information sheets to help people understand the many different types of equipment available and what to consider when choosing equipment, such as ‘Choosing a Shower and Accessories’ or ‘Choosing Equipment to Get Up and Down Stairs’. In 2011 assistireland.ie recorded 352,000 users and the assistireland.ie support service dealt with more than 1,800 queries.</w:t>
      </w:r>
      <w:r w:rsidR="001D519A" w:rsidRPr="00157931">
        <w:br w:type="page"/>
      </w:r>
    </w:p>
    <w:p w:rsidR="001D519A" w:rsidRPr="00157931" w:rsidRDefault="001D519A" w:rsidP="001D519A">
      <w:pPr>
        <w:pStyle w:val="Heading1"/>
      </w:pPr>
      <w:bookmarkStart w:id="308" w:name="_Toc331511456"/>
      <w:r w:rsidRPr="00157931">
        <w:lastRenderedPageBreak/>
        <w:t>Supporting quality services</w:t>
      </w:r>
      <w:bookmarkEnd w:id="308"/>
    </w:p>
    <w:p w:rsidR="001D519A" w:rsidRPr="00157931" w:rsidRDefault="001D519A" w:rsidP="001D519A">
      <w:pPr>
        <w:autoSpaceDE w:val="0"/>
        <w:autoSpaceDN w:val="0"/>
        <w:adjustRightInd w:val="0"/>
        <w:rPr>
          <w:lang w:val="en-IE" w:eastAsia="en-IE"/>
        </w:rPr>
      </w:pPr>
    </w:p>
    <w:p w:rsidR="001D519A" w:rsidRPr="00157931" w:rsidRDefault="00A4408F" w:rsidP="001D519A">
      <w:pPr>
        <w:autoSpaceDE w:val="0"/>
        <w:autoSpaceDN w:val="0"/>
        <w:adjustRightInd w:val="0"/>
      </w:pPr>
      <w:r w:rsidRPr="00157931">
        <w:t>Assuring the quality of our services and the services delivered by our partners is an important strategic priority.</w:t>
      </w:r>
      <w:r w:rsidR="001D519A" w:rsidRPr="00157931">
        <w:rPr>
          <w:lang w:val="en-IE" w:eastAsia="en-IE"/>
        </w:rPr>
        <w:t>The Citizens Information Board provides training services nationwide to ensure that inf</w:t>
      </w:r>
      <w:r w:rsidR="002F16F3" w:rsidRPr="00157931">
        <w:rPr>
          <w:lang w:val="en-IE" w:eastAsia="en-IE"/>
        </w:rPr>
        <w:t>ormation providers deliver high-</w:t>
      </w:r>
      <w:r w:rsidR="001D519A" w:rsidRPr="00157931">
        <w:rPr>
          <w:lang w:val="en-IE" w:eastAsia="en-IE"/>
        </w:rPr>
        <w:t>quality services to their customers.</w:t>
      </w:r>
      <w:r w:rsidR="001D519A" w:rsidRPr="00157931">
        <w:t xml:space="preserve"> </w:t>
      </w:r>
      <w:r w:rsidR="001D519A" w:rsidRPr="00157931">
        <w:rPr>
          <w:lang w:val="en-IE"/>
        </w:rPr>
        <w:t xml:space="preserve">To reflect this increasing emphasis on quality service to the customer, a new Quality team was set up in 2011. </w:t>
      </w:r>
      <w:r w:rsidRPr="00157931">
        <w:rPr>
          <w:lang w:val="en-IE"/>
        </w:rPr>
        <w:t xml:space="preserve">The </w:t>
      </w:r>
      <w:r w:rsidR="00F85455" w:rsidRPr="00157931">
        <w:rPr>
          <w:lang w:val="en-IE"/>
        </w:rPr>
        <w:t>Advocacy team</w:t>
      </w:r>
      <w:r w:rsidRPr="00157931">
        <w:rPr>
          <w:lang w:val="en-IE"/>
        </w:rPr>
        <w:t xml:space="preserve"> supports </w:t>
      </w:r>
      <w:r w:rsidR="00E471E6" w:rsidRPr="00157931">
        <w:rPr>
          <w:lang w:val="en-IE"/>
        </w:rPr>
        <w:t xml:space="preserve">mainstream </w:t>
      </w:r>
      <w:r w:rsidRPr="00157931">
        <w:rPr>
          <w:lang w:val="en-IE"/>
        </w:rPr>
        <w:t xml:space="preserve">advocacy in CISs and </w:t>
      </w:r>
      <w:r w:rsidR="00E471E6" w:rsidRPr="00157931">
        <w:rPr>
          <w:lang w:val="en-IE"/>
        </w:rPr>
        <w:t xml:space="preserve">supports </w:t>
      </w:r>
      <w:r w:rsidRPr="00157931">
        <w:rPr>
          <w:lang w:val="en-IE"/>
        </w:rPr>
        <w:t>the new National Advocacy Service (NAS).</w:t>
      </w:r>
    </w:p>
    <w:p w:rsidR="001D519A" w:rsidRPr="00157931" w:rsidRDefault="001D519A" w:rsidP="001D519A"/>
    <w:p w:rsidR="00A52A6C" w:rsidRPr="00157931" w:rsidRDefault="001D519A" w:rsidP="00C518E6">
      <w:pPr>
        <w:pStyle w:val="Heading2"/>
      </w:pPr>
      <w:bookmarkStart w:id="309" w:name="_Toc165873021"/>
      <w:bookmarkStart w:id="310" w:name="_Toc165873545"/>
      <w:bookmarkStart w:id="311" w:name="_Toc234232924"/>
      <w:bookmarkStart w:id="312" w:name="_Toc234233338"/>
      <w:bookmarkStart w:id="313" w:name="_Toc234306283"/>
      <w:bookmarkStart w:id="314" w:name="_Toc235943492"/>
      <w:bookmarkStart w:id="315" w:name="_Toc279499736"/>
      <w:bookmarkStart w:id="316" w:name="_Toc293570329"/>
      <w:bookmarkStart w:id="317" w:name="_Toc156972618"/>
      <w:bookmarkEnd w:id="309"/>
      <w:bookmarkEnd w:id="310"/>
      <w:bookmarkEnd w:id="311"/>
      <w:bookmarkEnd w:id="312"/>
      <w:bookmarkEnd w:id="313"/>
      <w:r w:rsidRPr="00157931">
        <w:t xml:space="preserve"> </w:t>
      </w:r>
      <w:bookmarkStart w:id="318" w:name="_Toc331511457"/>
      <w:r w:rsidR="00A52A6C" w:rsidRPr="00157931">
        <w:t>Training</w:t>
      </w:r>
      <w:r w:rsidR="00460921" w:rsidRPr="00157931">
        <w:t xml:space="preserve"> </w:t>
      </w:r>
      <w:r w:rsidR="00A52A6C" w:rsidRPr="00157931">
        <w:t>services</w:t>
      </w:r>
      <w:bookmarkEnd w:id="314"/>
      <w:bookmarkEnd w:id="315"/>
      <w:bookmarkEnd w:id="316"/>
      <w:bookmarkEnd w:id="318"/>
      <w:r w:rsidR="008E49F5" w:rsidRPr="00157931">
        <w:t xml:space="preserve"> </w:t>
      </w:r>
    </w:p>
    <w:bookmarkEnd w:id="317"/>
    <w:p w:rsidR="0015435F" w:rsidRPr="00157931" w:rsidRDefault="0015435F" w:rsidP="0015435F">
      <w:r w:rsidRPr="00157931">
        <w:t>The Citizens Information Board provides training services nationwide to Citizens Information Services (CISs), the Citizens Information Phone Service (CIPS) and other voluntary and statutory bodies to enhance their information-provision capabilities</w:t>
      </w:r>
      <w:r w:rsidR="00A4408F" w:rsidRPr="00157931">
        <w:t xml:space="preserve"> through the Training team</w:t>
      </w:r>
      <w:r w:rsidRPr="00157931">
        <w:t xml:space="preserve">. </w:t>
      </w:r>
      <w:r w:rsidR="00C02B7A" w:rsidRPr="00157931">
        <w:t xml:space="preserve">In 2011 the team was restructured and expanded during the organisational restructure. </w:t>
      </w:r>
    </w:p>
    <w:p w:rsidR="00745D83" w:rsidRPr="00157931" w:rsidRDefault="00745D83" w:rsidP="00745D83">
      <w:pPr>
        <w:pStyle w:val="Heading4"/>
      </w:pPr>
      <w:r w:rsidRPr="00157931">
        <w:t>National Training Calendar</w:t>
      </w:r>
    </w:p>
    <w:p w:rsidR="002E6632" w:rsidRPr="00157931" w:rsidRDefault="0015435F" w:rsidP="0015435F">
      <w:r w:rsidRPr="00157931">
        <w:t xml:space="preserve">In 2011, the </w:t>
      </w:r>
      <w:r w:rsidR="00FA7BF8" w:rsidRPr="00157931">
        <w:t xml:space="preserve">Citizens Information Board </w:t>
      </w:r>
      <w:r w:rsidR="009030EB" w:rsidRPr="00157931">
        <w:t>delivered 74 courses</w:t>
      </w:r>
      <w:r w:rsidRPr="00157931">
        <w:t xml:space="preserve"> in over 26 lo</w:t>
      </w:r>
      <w:r w:rsidR="00E471E6" w:rsidRPr="00157931">
        <w:t xml:space="preserve">cations throughout the country. </w:t>
      </w:r>
      <w:r w:rsidRPr="00157931">
        <w:t>More</w:t>
      </w:r>
      <w:r w:rsidR="00E067D9" w:rsidRPr="00157931">
        <w:t xml:space="preserve"> than 1,098 people attended </w:t>
      </w:r>
      <w:r w:rsidRPr="00157931">
        <w:t>training events representing 42 Citizens Information Services, MABS, CIPS and other voluntary and statutory organisations.</w:t>
      </w:r>
      <w:r w:rsidR="002E6632" w:rsidRPr="00157931">
        <w:t xml:space="preserve"> </w:t>
      </w:r>
      <w:r w:rsidRPr="00157931">
        <w:t xml:space="preserve">The two National Calendars of Training Events - March to June and September to December delivered training on information, interpersonal skills, legal, and management and organisational skills. </w:t>
      </w:r>
    </w:p>
    <w:p w:rsidR="0027374A" w:rsidRPr="00157931" w:rsidRDefault="0027374A" w:rsidP="0015435F"/>
    <w:p w:rsidR="0015435F" w:rsidRPr="00157931" w:rsidRDefault="00E471E6" w:rsidP="0015435F">
      <w:pPr>
        <w:rPr>
          <w:i/>
          <w:lang w:val="en"/>
        </w:rPr>
      </w:pPr>
      <w:r w:rsidRPr="00157931">
        <w:t>New courses on the National Training C</w:t>
      </w:r>
      <w:r w:rsidR="0015435F" w:rsidRPr="00157931">
        <w:t xml:space="preserve">alendar for 2011 included </w:t>
      </w:r>
      <w:r w:rsidR="0015435F" w:rsidRPr="00157931">
        <w:rPr>
          <w:i/>
          <w:lang w:val="en"/>
        </w:rPr>
        <w:t>Education and Training option</w:t>
      </w:r>
      <w:r w:rsidR="0027374A" w:rsidRPr="00157931">
        <w:rPr>
          <w:i/>
          <w:lang w:val="en"/>
        </w:rPr>
        <w:t>s for people on welfare payments</w:t>
      </w:r>
      <w:r w:rsidR="0015435F" w:rsidRPr="00157931">
        <w:rPr>
          <w:i/>
          <w:lang w:val="en"/>
        </w:rPr>
        <w:t xml:space="preserve">, </w:t>
      </w:r>
      <w:proofErr w:type="spellStart"/>
      <w:r w:rsidR="0015435F" w:rsidRPr="00157931">
        <w:rPr>
          <w:i/>
          <w:lang w:val="en"/>
        </w:rPr>
        <w:t>Maximising</w:t>
      </w:r>
      <w:proofErr w:type="spellEnd"/>
      <w:r w:rsidR="0015435F" w:rsidRPr="00157931">
        <w:rPr>
          <w:i/>
          <w:lang w:val="en"/>
        </w:rPr>
        <w:t xml:space="preserve"> Income for PAYE workers and payments/work options for jobseekers, Safe TALK -</w:t>
      </w:r>
      <w:r w:rsidR="002E6632" w:rsidRPr="00157931">
        <w:rPr>
          <w:i/>
          <w:lang w:val="en"/>
        </w:rPr>
        <w:t xml:space="preserve"> suicide alertness for everyone, </w:t>
      </w:r>
      <w:r w:rsidR="0015435F" w:rsidRPr="00157931">
        <w:rPr>
          <w:i/>
          <w:lang w:val="en"/>
        </w:rPr>
        <w:t>Minding Self: Managing a Quality Service, Family Law - with particular emphasis on Civil Partners and Cohabitees, Implementing the Habitual Residency Condition, Introduction to Mediation, Employment Law and Redundancy payments,</w:t>
      </w:r>
      <w:r w:rsidR="002E6632" w:rsidRPr="00157931">
        <w:rPr>
          <w:i/>
          <w:lang w:val="en"/>
        </w:rPr>
        <w:t xml:space="preserve"> </w:t>
      </w:r>
      <w:r w:rsidR="0027374A" w:rsidRPr="00157931">
        <w:rPr>
          <w:i/>
          <w:lang w:val="en"/>
        </w:rPr>
        <w:t xml:space="preserve">HSE appeals and complaints, </w:t>
      </w:r>
      <w:r w:rsidR="0015435F" w:rsidRPr="00157931">
        <w:rPr>
          <w:i/>
          <w:lang w:val="en"/>
        </w:rPr>
        <w:t xml:space="preserve">Dealing with welfare queries from the self-employed or those formerly self employed </w:t>
      </w:r>
    </w:p>
    <w:p w:rsidR="002E6632" w:rsidRPr="00157931" w:rsidRDefault="002E6632" w:rsidP="0015435F">
      <w:pPr>
        <w:rPr>
          <w:i/>
          <w:lang w:val="en"/>
        </w:rPr>
      </w:pPr>
    </w:p>
    <w:p w:rsidR="0015435F" w:rsidRPr="00157931" w:rsidRDefault="0015435F" w:rsidP="00745D83">
      <w:pPr>
        <w:pStyle w:val="Heading4"/>
        <w:rPr>
          <w:i/>
          <w:lang w:val="en"/>
        </w:rPr>
      </w:pPr>
      <w:r w:rsidRPr="00157931">
        <w:rPr>
          <w:lang w:val="en"/>
        </w:rPr>
        <w:t xml:space="preserve">Training on </w:t>
      </w:r>
      <w:r w:rsidR="003844BC" w:rsidRPr="00157931">
        <w:rPr>
          <w:lang w:val="en"/>
        </w:rPr>
        <w:t xml:space="preserve">advocacy case management </w:t>
      </w:r>
    </w:p>
    <w:p w:rsidR="0015435F" w:rsidRPr="00157931" w:rsidRDefault="00FA7BF8" w:rsidP="0015435F">
      <w:pPr>
        <w:rPr>
          <w:lang w:val="en"/>
        </w:rPr>
      </w:pPr>
      <w:r w:rsidRPr="00157931">
        <w:rPr>
          <w:lang w:val="en"/>
        </w:rPr>
        <w:t>O</w:t>
      </w:r>
      <w:r w:rsidR="0015435F" w:rsidRPr="00157931">
        <w:rPr>
          <w:lang w:val="en"/>
        </w:rPr>
        <w:t xml:space="preserve">ngoing training and support </w:t>
      </w:r>
      <w:r w:rsidR="004E5AF1" w:rsidRPr="00157931">
        <w:rPr>
          <w:lang w:val="en"/>
        </w:rPr>
        <w:t xml:space="preserve">was provided </w:t>
      </w:r>
      <w:r w:rsidR="0015435F" w:rsidRPr="00157931">
        <w:rPr>
          <w:lang w:val="en"/>
        </w:rPr>
        <w:t xml:space="preserve">for CISs on </w:t>
      </w:r>
      <w:r w:rsidRPr="00157931">
        <w:rPr>
          <w:lang w:val="en"/>
        </w:rPr>
        <w:t>advocacy case management</w:t>
      </w:r>
      <w:r w:rsidR="0015435F" w:rsidRPr="00157931">
        <w:rPr>
          <w:lang w:val="en"/>
        </w:rPr>
        <w:t xml:space="preserve">. </w:t>
      </w:r>
      <w:r w:rsidRPr="00157931">
        <w:rPr>
          <w:lang w:val="en"/>
        </w:rPr>
        <w:t xml:space="preserve">The training covered the advocacy component of the Oyster </w:t>
      </w:r>
      <w:r w:rsidR="00FC3FC5" w:rsidRPr="00157931">
        <w:rPr>
          <w:lang w:val="en"/>
        </w:rPr>
        <w:t xml:space="preserve">system and </w:t>
      </w:r>
      <w:r w:rsidRPr="00157931">
        <w:rPr>
          <w:lang w:val="en"/>
        </w:rPr>
        <w:t xml:space="preserve">advocacycase.ie (the </w:t>
      </w:r>
      <w:r w:rsidRPr="00157931">
        <w:rPr>
          <w:lang w:val="en"/>
        </w:rPr>
        <w:lastRenderedPageBreak/>
        <w:t>new advocacy case management system)</w:t>
      </w:r>
      <w:r w:rsidR="00FC3FC5" w:rsidRPr="00157931">
        <w:rPr>
          <w:lang w:val="en"/>
        </w:rPr>
        <w:t xml:space="preserve">. </w:t>
      </w:r>
      <w:r w:rsidR="0015435F" w:rsidRPr="00157931">
        <w:rPr>
          <w:lang w:val="en"/>
        </w:rPr>
        <w:t xml:space="preserve">This included two </w:t>
      </w:r>
      <w:r w:rsidRPr="00157931">
        <w:rPr>
          <w:lang w:val="en"/>
        </w:rPr>
        <w:t>w</w:t>
      </w:r>
      <w:r w:rsidR="0015435F" w:rsidRPr="00157931">
        <w:rPr>
          <w:lang w:val="en"/>
        </w:rPr>
        <w:t xml:space="preserve">orkshops for </w:t>
      </w:r>
      <w:r w:rsidRPr="00157931">
        <w:rPr>
          <w:lang w:val="en"/>
        </w:rPr>
        <w:t>d</w:t>
      </w:r>
      <w:r w:rsidR="0015435F" w:rsidRPr="00157931">
        <w:rPr>
          <w:lang w:val="en"/>
        </w:rPr>
        <w:t xml:space="preserve">evelopment </w:t>
      </w:r>
      <w:r w:rsidRPr="00157931">
        <w:rPr>
          <w:lang w:val="en"/>
        </w:rPr>
        <w:t>m</w:t>
      </w:r>
      <w:r w:rsidR="0015435F" w:rsidRPr="00157931">
        <w:rPr>
          <w:lang w:val="en"/>
        </w:rPr>
        <w:t xml:space="preserve">anagers in March 2011 and </w:t>
      </w:r>
      <w:proofErr w:type="gramStart"/>
      <w:r w:rsidR="007F41ED" w:rsidRPr="00157931">
        <w:rPr>
          <w:lang w:val="en"/>
        </w:rPr>
        <w:t xml:space="preserve">a </w:t>
      </w:r>
      <w:r w:rsidR="00FC3FC5" w:rsidRPr="00157931">
        <w:rPr>
          <w:lang w:val="en"/>
        </w:rPr>
        <w:t>Training</w:t>
      </w:r>
      <w:proofErr w:type="gramEnd"/>
      <w:r w:rsidR="00FC3FC5" w:rsidRPr="00157931">
        <w:rPr>
          <w:lang w:val="en"/>
        </w:rPr>
        <w:t xml:space="preserve"> for T</w:t>
      </w:r>
      <w:r w:rsidR="0015435F" w:rsidRPr="00157931">
        <w:rPr>
          <w:lang w:val="en"/>
        </w:rPr>
        <w:t xml:space="preserve">rainers’ session. </w:t>
      </w:r>
    </w:p>
    <w:p w:rsidR="0015435F" w:rsidRPr="00157931" w:rsidRDefault="0015435F" w:rsidP="00745D83">
      <w:pPr>
        <w:pStyle w:val="Heading4"/>
        <w:rPr>
          <w:lang w:val="en"/>
        </w:rPr>
      </w:pPr>
      <w:r w:rsidRPr="00157931">
        <w:rPr>
          <w:lang w:val="en"/>
        </w:rPr>
        <w:t>Effective Governance Training for Boards</w:t>
      </w:r>
    </w:p>
    <w:p w:rsidR="0015435F" w:rsidRPr="00157931" w:rsidRDefault="003844BC" w:rsidP="0015435F">
      <w:r w:rsidRPr="00157931">
        <w:rPr>
          <w:lang w:val="en-IE"/>
        </w:rPr>
        <w:t>This programme was developed jointly</w:t>
      </w:r>
      <w:r w:rsidR="00A4408F" w:rsidRPr="00157931">
        <w:rPr>
          <w:lang w:val="en-IE"/>
        </w:rPr>
        <w:t xml:space="preserve"> by</w:t>
      </w:r>
      <w:r w:rsidRPr="00157931">
        <w:rPr>
          <w:lang w:val="en-IE"/>
        </w:rPr>
        <w:t xml:space="preserve"> CIB and MABSndl and was </w:t>
      </w:r>
      <w:r w:rsidR="0015435F" w:rsidRPr="00157931">
        <w:rPr>
          <w:lang w:val="en-IE"/>
        </w:rPr>
        <w:t xml:space="preserve">delivered to CIS and MABS </w:t>
      </w:r>
      <w:r w:rsidR="00FA7BF8" w:rsidRPr="00157931">
        <w:rPr>
          <w:lang w:val="en-IE"/>
        </w:rPr>
        <w:t>b</w:t>
      </w:r>
      <w:r w:rsidR="0015435F" w:rsidRPr="00157931">
        <w:rPr>
          <w:lang w:val="en-IE"/>
        </w:rPr>
        <w:t>oard members in Dubli</w:t>
      </w:r>
      <w:r w:rsidR="004E5AF1" w:rsidRPr="00157931">
        <w:rPr>
          <w:lang w:val="en-IE"/>
        </w:rPr>
        <w:t xml:space="preserve">n, </w:t>
      </w:r>
      <w:r w:rsidR="0015435F" w:rsidRPr="00157931">
        <w:rPr>
          <w:lang w:val="en-IE"/>
        </w:rPr>
        <w:t>Athlone, Kilkenny, Cork, Dundalk and Carrick on Shannon.</w:t>
      </w:r>
      <w:r w:rsidR="004E5AF1" w:rsidRPr="00157931">
        <w:rPr>
          <w:lang w:val="en-IE"/>
        </w:rPr>
        <w:t xml:space="preserve"> </w:t>
      </w:r>
      <w:r w:rsidR="0015435F" w:rsidRPr="00157931">
        <w:rPr>
          <w:lang w:val="en-IE"/>
        </w:rPr>
        <w:t xml:space="preserve">It targeted members of </w:t>
      </w:r>
      <w:r w:rsidR="00FA7BF8" w:rsidRPr="00157931">
        <w:rPr>
          <w:lang w:val="en-IE"/>
        </w:rPr>
        <w:t>b</w:t>
      </w:r>
      <w:r w:rsidR="0015435F" w:rsidRPr="00157931">
        <w:rPr>
          <w:lang w:val="en-IE"/>
        </w:rPr>
        <w:t xml:space="preserve">oards of </w:t>
      </w:r>
      <w:r w:rsidR="00FA7BF8" w:rsidRPr="00157931">
        <w:rPr>
          <w:lang w:val="en-IE"/>
        </w:rPr>
        <w:t>m</w:t>
      </w:r>
      <w:r w:rsidR="0015435F" w:rsidRPr="00157931">
        <w:rPr>
          <w:lang w:val="en-IE"/>
        </w:rPr>
        <w:t>anagement in both MABS and CISs and was designed to give participants and increased understanding and awareness of their roles and responsibilities</w:t>
      </w:r>
      <w:r w:rsidR="004E5AF1" w:rsidRPr="00157931">
        <w:rPr>
          <w:lang w:val="en-IE"/>
        </w:rPr>
        <w:t xml:space="preserve">. </w:t>
      </w:r>
      <w:r w:rsidR="0015435F" w:rsidRPr="00157931">
        <w:rPr>
          <w:lang w:val="en-IE"/>
        </w:rPr>
        <w:t>It was specifically directed at those new to their Board or those new</w:t>
      </w:r>
      <w:r w:rsidR="00FA7BF8" w:rsidRPr="00157931">
        <w:rPr>
          <w:lang w:val="en-IE"/>
        </w:rPr>
        <w:t xml:space="preserve">ly appointed as officers of </w:t>
      </w:r>
      <w:r w:rsidR="0015435F" w:rsidRPr="00157931">
        <w:rPr>
          <w:lang w:val="en-IE"/>
        </w:rPr>
        <w:t xml:space="preserve">the Board. </w:t>
      </w:r>
    </w:p>
    <w:p w:rsidR="0015435F" w:rsidRPr="00157931" w:rsidRDefault="0015435F" w:rsidP="0015435F">
      <w:pPr>
        <w:rPr>
          <w:lang w:val="en-IE"/>
        </w:rPr>
      </w:pPr>
    </w:p>
    <w:p w:rsidR="0015435F" w:rsidRPr="00157931" w:rsidRDefault="00843D7D" w:rsidP="0015435F">
      <w:pPr>
        <w:rPr>
          <w:b/>
          <w:bCs/>
          <w:i/>
          <w:iCs/>
        </w:rPr>
      </w:pPr>
      <w:r w:rsidRPr="00157931">
        <w:rPr>
          <w:lang w:val="en"/>
        </w:rPr>
        <w:t>129 people attended the joint training events from 66 different services – 33 CISs and 33 MABS.</w:t>
      </w:r>
      <w:r w:rsidR="0015435F" w:rsidRPr="00157931">
        <w:rPr>
          <w:b/>
          <w:bCs/>
          <w:i/>
          <w:iCs/>
        </w:rPr>
        <w:t xml:space="preserve"> </w:t>
      </w:r>
      <w:r w:rsidR="004E5AF1" w:rsidRPr="00157931">
        <w:rPr>
          <w:lang w:val="en"/>
        </w:rPr>
        <w:t xml:space="preserve">Participants found it helpful to see that both organisations were facing similar challenges and appreciated the opportunity for an exchange of views and perspectives in the context of </w:t>
      </w:r>
      <w:proofErr w:type="spellStart"/>
      <w:r w:rsidR="004E5AF1" w:rsidRPr="00157931">
        <w:rPr>
          <w:lang w:val="en"/>
        </w:rPr>
        <w:t>organisational</w:t>
      </w:r>
      <w:proofErr w:type="spellEnd"/>
      <w:r w:rsidR="004E5AF1" w:rsidRPr="00157931">
        <w:rPr>
          <w:lang w:val="en"/>
        </w:rPr>
        <w:t xml:space="preserve"> changes</w:t>
      </w:r>
      <w:r w:rsidR="004E5AF1" w:rsidRPr="00157931">
        <w:rPr>
          <w:b/>
          <w:bCs/>
          <w:i/>
          <w:iCs/>
        </w:rPr>
        <w:t>.</w:t>
      </w:r>
      <w:r w:rsidR="0015435F" w:rsidRPr="00157931">
        <w:rPr>
          <w:b/>
          <w:bCs/>
          <w:i/>
          <w:iCs/>
        </w:rPr>
        <w:t xml:space="preserve"> </w:t>
      </w:r>
    </w:p>
    <w:p w:rsidR="0015435F" w:rsidRPr="00157931" w:rsidRDefault="0015435F" w:rsidP="002E6632">
      <w:pPr>
        <w:pStyle w:val="Heading3"/>
      </w:pPr>
      <w:r w:rsidRPr="00157931">
        <w:t>I</w:t>
      </w:r>
      <w:r w:rsidR="00745D83" w:rsidRPr="00157931">
        <w:t>nformation Providers Programme (IPP)</w:t>
      </w:r>
    </w:p>
    <w:p w:rsidR="00745D83" w:rsidRPr="00157931" w:rsidRDefault="0015435F" w:rsidP="0015435F">
      <w:r w:rsidRPr="00157931">
        <w:t>The Information Providers Programme (IPP) equip</w:t>
      </w:r>
      <w:r w:rsidR="00E64236" w:rsidRPr="00157931">
        <w:t>s</w:t>
      </w:r>
      <w:r w:rsidRPr="00157931">
        <w:t xml:space="preserve"> information providers with the knowledge, skill and attitude</w:t>
      </w:r>
      <w:r w:rsidR="00745D83" w:rsidRPr="00157931">
        <w:t>s required</w:t>
      </w:r>
      <w:r w:rsidRPr="00157931">
        <w:t xml:space="preserve"> to provide free, impartial, confidential and non-judgemental information, advice and advocacy on public and social service </w:t>
      </w:r>
      <w:r w:rsidR="00745D83" w:rsidRPr="00157931">
        <w:t xml:space="preserve">services </w:t>
      </w:r>
      <w:r w:rsidRPr="00157931">
        <w:t>to the public</w:t>
      </w:r>
      <w:r w:rsidR="00745D83" w:rsidRPr="00157931">
        <w:t xml:space="preserve">. </w:t>
      </w:r>
      <w:r w:rsidRPr="00157931">
        <w:t xml:space="preserve">CIB </w:t>
      </w:r>
      <w:r w:rsidR="002F16F3" w:rsidRPr="00157931">
        <w:t xml:space="preserve">offers accreditation for the IPP </w:t>
      </w:r>
      <w:r w:rsidRPr="00157931">
        <w:t>delivered in taught, distance learning and recogniti</w:t>
      </w:r>
      <w:r w:rsidR="00745D83" w:rsidRPr="00157931">
        <w:t xml:space="preserve">on of prior learning formats. </w:t>
      </w:r>
    </w:p>
    <w:p w:rsidR="00745D83" w:rsidRPr="00157931" w:rsidRDefault="00745D83" w:rsidP="0015435F"/>
    <w:p w:rsidR="0015435F" w:rsidRPr="00157931" w:rsidRDefault="00745D83" w:rsidP="00745D83">
      <w:pPr>
        <w:pStyle w:val="Closing"/>
        <w:rPr>
          <w:rFonts w:ascii="Times New Roman" w:hAnsi="Times New Roman"/>
        </w:rPr>
      </w:pPr>
      <w:r w:rsidRPr="00157931">
        <w:rPr>
          <w:rFonts w:ascii="Times New Roman" w:hAnsi="Times New Roman"/>
        </w:rPr>
        <w:t>The IPP is designated at level 6 on the National Framework of Qualifications (NFQ). The IPP is delivered over a 9 month period involving the completion of assessments in two FETAC locally devised modules; Information Advice and Advocacy Practice (L32072) and Social and Civil Information (L32073).</w:t>
      </w:r>
      <w:r w:rsidR="0015435F" w:rsidRPr="00157931">
        <w:rPr>
          <w:rFonts w:ascii="Times New Roman" w:hAnsi="Times New Roman"/>
          <w:lang w:val="en"/>
        </w:rPr>
        <w:t xml:space="preserve">To date 35 </w:t>
      </w:r>
      <w:proofErr w:type="spellStart"/>
      <w:r w:rsidR="0015435F" w:rsidRPr="00157931">
        <w:rPr>
          <w:rFonts w:ascii="Times New Roman" w:hAnsi="Times New Roman"/>
          <w:lang w:val="en"/>
        </w:rPr>
        <w:t>programmes</w:t>
      </w:r>
      <w:proofErr w:type="spellEnd"/>
      <w:r w:rsidR="0015435F" w:rsidRPr="00157931">
        <w:rPr>
          <w:rFonts w:ascii="Times New Roman" w:hAnsi="Times New Roman"/>
          <w:lang w:val="en"/>
        </w:rPr>
        <w:t xml:space="preserve"> have been delivered with 875 </w:t>
      </w:r>
      <w:r w:rsidR="002F16F3" w:rsidRPr="00157931">
        <w:rPr>
          <w:rFonts w:ascii="Times New Roman" w:hAnsi="Times New Roman"/>
          <w:lang w:val="en"/>
        </w:rPr>
        <w:t xml:space="preserve">people </w:t>
      </w:r>
      <w:r w:rsidR="0015435F" w:rsidRPr="00157931">
        <w:rPr>
          <w:rFonts w:ascii="Times New Roman" w:hAnsi="Times New Roman"/>
          <w:lang w:val="en"/>
        </w:rPr>
        <w:t>receiving component awards.</w:t>
      </w:r>
    </w:p>
    <w:p w:rsidR="0015435F" w:rsidRPr="00157931" w:rsidRDefault="0015435F" w:rsidP="0015435F"/>
    <w:p w:rsidR="0015435F" w:rsidRPr="00157931" w:rsidRDefault="00745D83" w:rsidP="0015435F">
      <w:pPr>
        <w:rPr>
          <w:lang w:val="en"/>
        </w:rPr>
      </w:pPr>
      <w:r w:rsidRPr="00157931">
        <w:rPr>
          <w:lang w:val="en"/>
        </w:rPr>
        <w:t xml:space="preserve">In </w:t>
      </w:r>
      <w:r w:rsidR="0015435F" w:rsidRPr="00157931">
        <w:rPr>
          <w:lang w:val="en"/>
        </w:rPr>
        <w:t>October 2011, the Chair of the C</w:t>
      </w:r>
      <w:r w:rsidRPr="00157931">
        <w:rPr>
          <w:lang w:val="en"/>
        </w:rPr>
        <w:t>itizens Information Board</w:t>
      </w:r>
      <w:r w:rsidR="009030EB" w:rsidRPr="00157931">
        <w:rPr>
          <w:lang w:val="en"/>
        </w:rPr>
        <w:t>,</w:t>
      </w:r>
      <w:r w:rsidR="0015435F" w:rsidRPr="00157931">
        <w:rPr>
          <w:lang w:val="en"/>
        </w:rPr>
        <w:t xml:space="preserve"> </w:t>
      </w:r>
      <w:proofErr w:type="spellStart"/>
      <w:r w:rsidRPr="00157931">
        <w:rPr>
          <w:lang w:val="en"/>
        </w:rPr>
        <w:t>Sylda</w:t>
      </w:r>
      <w:proofErr w:type="spellEnd"/>
      <w:r w:rsidRPr="00157931">
        <w:rPr>
          <w:lang w:val="en"/>
        </w:rPr>
        <w:t xml:space="preserve"> Langford presented FETA c</w:t>
      </w:r>
      <w:r w:rsidR="0015435F" w:rsidRPr="00157931">
        <w:rPr>
          <w:lang w:val="en"/>
        </w:rPr>
        <w:t>ertificates to 169 adult learners in the National College of Ireland who had completed the IPP by taught, distance learning and recogn</w:t>
      </w:r>
      <w:r w:rsidRPr="00157931">
        <w:rPr>
          <w:lang w:val="en"/>
        </w:rPr>
        <w:t xml:space="preserve">ition of prior learning formats. </w:t>
      </w:r>
      <w:r w:rsidR="0015435F" w:rsidRPr="00157931">
        <w:rPr>
          <w:lang w:val="en"/>
        </w:rPr>
        <w:t>Of the 169 award recipients 142 work in Citizens Information Services (CIS); 2 in the Citizens Information Phone Service (CIPS), 4 in the Money Advice and Budgeting Services (MABS) with the remaining 21 working in the community, voluntary and statutory sector.</w:t>
      </w:r>
    </w:p>
    <w:p w:rsidR="002E6632" w:rsidRPr="00157931" w:rsidRDefault="002E6632" w:rsidP="0015435F">
      <w:pPr>
        <w:rPr>
          <w:lang w:val="en"/>
        </w:rPr>
      </w:pPr>
    </w:p>
    <w:p w:rsidR="0015435F" w:rsidRPr="00157931" w:rsidRDefault="0015435F" w:rsidP="0015435F">
      <w:pPr>
        <w:rPr>
          <w:lang w:val="en"/>
        </w:rPr>
      </w:pPr>
      <w:r w:rsidRPr="00157931">
        <w:rPr>
          <w:lang w:val="en"/>
        </w:rPr>
        <w:t xml:space="preserve">Speaking at the ceremony </w:t>
      </w:r>
      <w:proofErr w:type="spellStart"/>
      <w:r w:rsidRPr="00157931">
        <w:rPr>
          <w:lang w:val="en"/>
        </w:rPr>
        <w:t>Sylda</w:t>
      </w:r>
      <w:proofErr w:type="spellEnd"/>
      <w:r w:rsidRPr="00157931">
        <w:rPr>
          <w:lang w:val="en"/>
        </w:rPr>
        <w:t xml:space="preserve"> Langford said: </w:t>
      </w:r>
      <w:r w:rsidRPr="00157931">
        <w:rPr>
          <w:i/>
          <w:iCs/>
          <w:lang w:val="en"/>
        </w:rPr>
        <w:t xml:space="preserve">"I congratulate all of you who have given your time and commitment as adult learners on receiving this accredited certificate. It is important that you receive official recognition for your achievement as Information Providers in CISs, CIPS, MABS and the various </w:t>
      </w:r>
      <w:proofErr w:type="gramStart"/>
      <w:r w:rsidRPr="00157931">
        <w:rPr>
          <w:i/>
          <w:iCs/>
          <w:lang w:val="en"/>
        </w:rPr>
        <w:t>community</w:t>
      </w:r>
      <w:proofErr w:type="gramEnd"/>
      <w:r w:rsidRPr="00157931">
        <w:rPr>
          <w:i/>
          <w:iCs/>
          <w:lang w:val="en"/>
        </w:rPr>
        <w:t xml:space="preserve">, voluntary and statutory organisations. This important accreditation also promotes quality assurance for the </w:t>
      </w:r>
      <w:r w:rsidRPr="00157931">
        <w:rPr>
          <w:i/>
          <w:iCs/>
          <w:lang w:val="en"/>
        </w:rPr>
        <w:lastRenderedPageBreak/>
        <w:t>delivery of information, advice and advocacy services to the public"</w:t>
      </w:r>
      <w:r w:rsidR="00196C6D" w:rsidRPr="00157931">
        <w:rPr>
          <w:lang w:val="en"/>
        </w:rPr>
        <w:t xml:space="preserve">. </w:t>
      </w:r>
      <w:proofErr w:type="spellStart"/>
      <w:r w:rsidR="00E64236" w:rsidRPr="00157931">
        <w:rPr>
          <w:lang w:val="en"/>
        </w:rPr>
        <w:t>Ms</w:t>
      </w:r>
      <w:proofErr w:type="spellEnd"/>
      <w:r w:rsidR="00E64236" w:rsidRPr="00157931">
        <w:rPr>
          <w:lang w:val="en"/>
        </w:rPr>
        <w:t xml:space="preserve"> Langford </w:t>
      </w:r>
      <w:r w:rsidRPr="00157931">
        <w:rPr>
          <w:lang w:val="en"/>
        </w:rPr>
        <w:t>pointed out that a FETAC Standards Development Group, with Citizens Information Board acting as the lead organisation, has been working to develop a full award at Level 6 in the</w:t>
      </w:r>
      <w:r w:rsidR="00745D83" w:rsidRPr="00157931">
        <w:rPr>
          <w:lang w:val="en"/>
        </w:rPr>
        <w:t xml:space="preserve"> new FETAC Common Awards System.</w:t>
      </w:r>
    </w:p>
    <w:p w:rsidR="002E6632" w:rsidRPr="00157931" w:rsidRDefault="002E6632" w:rsidP="0015435F">
      <w:pPr>
        <w:rPr>
          <w:lang w:val="en"/>
        </w:rPr>
      </w:pPr>
    </w:p>
    <w:p w:rsidR="0015435F" w:rsidRPr="00157931" w:rsidRDefault="0015435F" w:rsidP="0015435F">
      <w:pPr>
        <w:rPr>
          <w:lang w:val="en"/>
        </w:rPr>
      </w:pPr>
      <w:r w:rsidRPr="00157931">
        <w:rPr>
          <w:lang w:val="en"/>
        </w:rPr>
        <w:t xml:space="preserve">Due to its popularity another six courses of the IPP are currently in </w:t>
      </w:r>
      <w:r w:rsidR="0027374A" w:rsidRPr="00157931">
        <w:rPr>
          <w:lang w:val="en"/>
        </w:rPr>
        <w:t xml:space="preserve">place </w:t>
      </w:r>
      <w:r w:rsidRPr="00157931">
        <w:rPr>
          <w:lang w:val="en"/>
        </w:rPr>
        <w:t>catering for lea</w:t>
      </w:r>
      <w:r w:rsidR="00745D83" w:rsidRPr="00157931">
        <w:rPr>
          <w:lang w:val="en"/>
        </w:rPr>
        <w:t xml:space="preserve">rners in Regions 1, 2, 3, 4 &amp; 5. </w:t>
      </w:r>
      <w:r w:rsidRPr="00157931">
        <w:rPr>
          <w:lang w:val="en"/>
        </w:rPr>
        <w:t>Close to 150 learners are expected to graduate in the Aug</w:t>
      </w:r>
      <w:r w:rsidR="002F16F3" w:rsidRPr="00157931">
        <w:rPr>
          <w:lang w:val="en"/>
        </w:rPr>
        <w:t>ust 20</w:t>
      </w:r>
      <w:r w:rsidR="002E6632" w:rsidRPr="00157931">
        <w:rPr>
          <w:lang w:val="en"/>
        </w:rPr>
        <w:t>12 FETAC assessment period</w:t>
      </w:r>
      <w:r w:rsidRPr="00157931">
        <w:rPr>
          <w:lang w:val="en"/>
        </w:rPr>
        <w:t>.</w:t>
      </w:r>
    </w:p>
    <w:p w:rsidR="00241786" w:rsidRPr="00157931" w:rsidRDefault="00241786" w:rsidP="009B0ADC"/>
    <w:p w:rsidR="00DB1F2F" w:rsidRPr="00157931" w:rsidRDefault="001D519A" w:rsidP="00DB1F2F">
      <w:pPr>
        <w:pStyle w:val="Heading2"/>
        <w:rPr>
          <w:lang w:val="en-IE"/>
        </w:rPr>
      </w:pPr>
      <w:r w:rsidRPr="00157931">
        <w:rPr>
          <w:lang w:val="en-IE"/>
        </w:rPr>
        <w:t xml:space="preserve"> </w:t>
      </w:r>
      <w:bookmarkStart w:id="319" w:name="_Toc331511458"/>
      <w:r w:rsidR="00FF7D10" w:rsidRPr="00157931">
        <w:rPr>
          <w:lang w:val="en-IE"/>
        </w:rPr>
        <w:t>Q</w:t>
      </w:r>
      <w:r w:rsidR="00DB1F2F" w:rsidRPr="00157931">
        <w:rPr>
          <w:lang w:val="en-IE"/>
        </w:rPr>
        <w:t>uality services</w:t>
      </w:r>
      <w:bookmarkEnd w:id="319"/>
      <w:r w:rsidR="00DB1F2F" w:rsidRPr="00157931">
        <w:rPr>
          <w:lang w:val="en-IE"/>
        </w:rPr>
        <w:t xml:space="preserve"> </w:t>
      </w:r>
    </w:p>
    <w:p w:rsidR="003844BC" w:rsidRPr="00157931" w:rsidRDefault="003844BC" w:rsidP="003844BC">
      <w:pPr>
        <w:rPr>
          <w:lang w:val="en-IE"/>
        </w:rPr>
      </w:pPr>
      <w:r w:rsidRPr="00157931">
        <w:rPr>
          <w:lang w:val="en-IE"/>
        </w:rPr>
        <w:t>The quality of our services largely depends on the people who deliver them and t</w:t>
      </w:r>
      <w:r w:rsidR="0073162E" w:rsidRPr="00157931">
        <w:rPr>
          <w:lang w:val="en-IE"/>
        </w:rPr>
        <w:t xml:space="preserve">he supports at their disposal. </w:t>
      </w:r>
      <w:r w:rsidRPr="00157931">
        <w:rPr>
          <w:lang w:val="en-IE"/>
        </w:rPr>
        <w:t xml:space="preserve">Each of </w:t>
      </w:r>
      <w:r w:rsidR="00E81684" w:rsidRPr="00157931">
        <w:rPr>
          <w:lang w:val="en-IE"/>
        </w:rPr>
        <w:t xml:space="preserve">the </w:t>
      </w:r>
      <w:r w:rsidR="00E81684" w:rsidRPr="00157931">
        <w:t>Citizens Information Board’</w:t>
      </w:r>
      <w:r w:rsidRPr="00157931">
        <w:rPr>
          <w:lang w:val="en-IE"/>
        </w:rPr>
        <w:t>s internal teams works to prod</w:t>
      </w:r>
      <w:r w:rsidR="006C2AB9" w:rsidRPr="00157931">
        <w:rPr>
          <w:lang w:val="en-IE"/>
        </w:rPr>
        <w:t>uce and provide a range of high-</w:t>
      </w:r>
      <w:r w:rsidRPr="00157931">
        <w:rPr>
          <w:lang w:val="en-IE"/>
        </w:rPr>
        <w:t>quality supports for those delivering services to the customer – these includ</w:t>
      </w:r>
      <w:r w:rsidR="00FC3FC5" w:rsidRPr="00157931">
        <w:rPr>
          <w:lang w:val="en-IE"/>
        </w:rPr>
        <w:t xml:space="preserve">e </w:t>
      </w:r>
      <w:r w:rsidRPr="00157931">
        <w:rPr>
          <w:lang w:val="en-IE"/>
        </w:rPr>
        <w:t xml:space="preserve">websites, publications, training, ICT systems, social policy and research, governance and service delivery supports. </w:t>
      </w:r>
      <w:r w:rsidR="00FA7BF8" w:rsidRPr="00157931">
        <w:rPr>
          <w:lang w:val="en-IE"/>
        </w:rPr>
        <w:t xml:space="preserve">CIB also works closely with MABSndl to provide a coordinated approach to the support of MABS companies. </w:t>
      </w:r>
    </w:p>
    <w:p w:rsidR="003844BC" w:rsidRPr="00157931" w:rsidRDefault="003844BC" w:rsidP="00DB1F2F">
      <w:pPr>
        <w:rPr>
          <w:lang w:val="en-IE"/>
        </w:rPr>
      </w:pPr>
    </w:p>
    <w:p w:rsidR="003844BC" w:rsidRPr="00157931" w:rsidRDefault="00DB1F2F" w:rsidP="003844BC">
      <w:r w:rsidRPr="00157931">
        <w:rPr>
          <w:lang w:val="en-IE"/>
        </w:rPr>
        <w:t xml:space="preserve">CIB’s Strategic Plan 2009 – 2012 </w:t>
      </w:r>
      <w:r w:rsidRPr="00157931">
        <w:rPr>
          <w:i/>
          <w:lang w:val="en-IE"/>
        </w:rPr>
        <w:t>Pathways to Services – Putting Citizens at the Centre</w:t>
      </w:r>
      <w:r w:rsidRPr="00157931">
        <w:rPr>
          <w:lang w:val="en-IE"/>
        </w:rPr>
        <w:t xml:space="preserve"> places a strong emphasis on ensuring that service </w:t>
      </w:r>
      <w:r w:rsidR="00961D9E" w:rsidRPr="00157931">
        <w:rPr>
          <w:lang w:val="en-IE"/>
        </w:rPr>
        <w:t>users receive consistently high-</w:t>
      </w:r>
      <w:r w:rsidRPr="00157931">
        <w:rPr>
          <w:lang w:val="en-IE"/>
        </w:rPr>
        <w:t>quality servi</w:t>
      </w:r>
      <w:r w:rsidR="00E81684" w:rsidRPr="00157931">
        <w:rPr>
          <w:lang w:val="en-IE"/>
        </w:rPr>
        <w:t xml:space="preserve">ces, as set out in Priority 2: </w:t>
      </w:r>
      <w:r w:rsidRPr="00157931">
        <w:rPr>
          <w:lang w:val="en-IE"/>
        </w:rPr>
        <w:t xml:space="preserve">Assuring Quality of our Services. </w:t>
      </w:r>
      <w:r w:rsidR="003844BC" w:rsidRPr="00157931">
        <w:rPr>
          <w:lang w:val="en-IE"/>
        </w:rPr>
        <w:t xml:space="preserve">To achieve this it is important that quality standards are in place to clarify expectations and underpin service delivery. </w:t>
      </w:r>
    </w:p>
    <w:p w:rsidR="003844BC" w:rsidRPr="00157931" w:rsidRDefault="003844BC" w:rsidP="003844BC"/>
    <w:p w:rsidR="00DB1F2F" w:rsidRPr="00157931" w:rsidRDefault="00D70B31" w:rsidP="00DB1F2F">
      <w:pPr>
        <w:rPr>
          <w:lang w:val="en-IE"/>
        </w:rPr>
      </w:pPr>
      <w:r w:rsidRPr="00157931">
        <w:t>A new Quality team was set up in 2011. This team</w:t>
      </w:r>
      <w:r w:rsidR="000C12B7" w:rsidRPr="00157931">
        <w:rPr>
          <w:lang w:val="en" w:eastAsia="en-IE"/>
        </w:rPr>
        <w:t xml:space="preserve"> is responsible for ensuring that service </w:t>
      </w:r>
      <w:r w:rsidRPr="00157931">
        <w:rPr>
          <w:lang w:val="en" w:eastAsia="en-IE"/>
        </w:rPr>
        <w:t>users receive consistently high-</w:t>
      </w:r>
      <w:r w:rsidR="000C12B7" w:rsidRPr="00157931">
        <w:rPr>
          <w:lang w:val="en" w:eastAsia="en-IE"/>
        </w:rPr>
        <w:t xml:space="preserve">quality services that meet their individual needs. </w:t>
      </w:r>
      <w:r w:rsidR="00AC262D" w:rsidRPr="00157931">
        <w:rPr>
          <w:lang w:val="en-IE"/>
        </w:rPr>
        <w:t>In 2011 t</w:t>
      </w:r>
      <w:r w:rsidR="00DB1F2F" w:rsidRPr="00157931">
        <w:rPr>
          <w:lang w:val="en-IE"/>
        </w:rPr>
        <w:t xml:space="preserve">he team </w:t>
      </w:r>
      <w:r w:rsidRPr="00157931">
        <w:rPr>
          <w:lang w:val="en-IE"/>
        </w:rPr>
        <w:t xml:space="preserve">engaged </w:t>
      </w:r>
      <w:r w:rsidR="00DB1F2F" w:rsidRPr="00157931">
        <w:rPr>
          <w:lang w:val="en-IE"/>
        </w:rPr>
        <w:t xml:space="preserve">systemically with </w:t>
      </w:r>
      <w:r w:rsidR="00961D9E" w:rsidRPr="00157931">
        <w:rPr>
          <w:lang w:val="en-IE"/>
        </w:rPr>
        <w:t xml:space="preserve">internal </w:t>
      </w:r>
      <w:r w:rsidR="00DB1F2F" w:rsidRPr="00157931">
        <w:rPr>
          <w:lang w:val="en-IE"/>
        </w:rPr>
        <w:t xml:space="preserve">CIB teams and with CISs, CIPS, MABS and NAS to integrate existing quality processes and to develop a quality assurance system that will support </w:t>
      </w:r>
      <w:r w:rsidR="00843D7D" w:rsidRPr="00157931">
        <w:rPr>
          <w:lang w:val="en-IE"/>
        </w:rPr>
        <w:t xml:space="preserve">and oversee </w:t>
      </w:r>
      <w:r w:rsidR="00DB1F2F" w:rsidRPr="00157931">
        <w:rPr>
          <w:lang w:val="en-IE"/>
        </w:rPr>
        <w:t xml:space="preserve">services. </w:t>
      </w:r>
    </w:p>
    <w:p w:rsidR="00DB1F2F" w:rsidRPr="00157931" w:rsidRDefault="00DB1F2F" w:rsidP="00DB1F2F">
      <w:pPr>
        <w:rPr>
          <w:lang w:val="en-IE"/>
        </w:rPr>
      </w:pPr>
    </w:p>
    <w:p w:rsidR="00DB1F2F" w:rsidRPr="00157931" w:rsidRDefault="00DB1F2F" w:rsidP="00DB1F2F">
      <w:r w:rsidRPr="00157931">
        <w:t>O</w:t>
      </w:r>
      <w:r w:rsidR="00A4408F" w:rsidRPr="00157931">
        <w:t>ver the last number of years,</w:t>
      </w:r>
      <w:r w:rsidR="00E81684" w:rsidRPr="00157931">
        <w:t xml:space="preserve"> CIB</w:t>
      </w:r>
      <w:r w:rsidR="00D70B31" w:rsidRPr="00157931">
        <w:t xml:space="preserve"> </w:t>
      </w:r>
      <w:r w:rsidRPr="00157931">
        <w:t>has been working with each of the delivery partners to draft quality standards for their respective service areas</w:t>
      </w:r>
      <w:r w:rsidR="0006188D" w:rsidRPr="00157931">
        <w:t>. A range of representatives from the relevant services (including money advisors, information providers and</w:t>
      </w:r>
      <w:r w:rsidR="0073162E" w:rsidRPr="00157931">
        <w:t xml:space="preserve"> advocates) participated in these </w:t>
      </w:r>
      <w:r w:rsidR="0006188D" w:rsidRPr="00157931">
        <w:t xml:space="preserve">working groups. </w:t>
      </w:r>
      <w:r w:rsidRPr="00157931">
        <w:t xml:space="preserve">The draft quality standards drawn up by the </w:t>
      </w:r>
      <w:r w:rsidR="00FA7BF8" w:rsidRPr="00157931">
        <w:t>w</w:t>
      </w:r>
      <w:r w:rsidRPr="00157931">
        <w:t xml:space="preserve">orking </w:t>
      </w:r>
      <w:r w:rsidR="00FA7BF8" w:rsidRPr="00157931">
        <w:t>g</w:t>
      </w:r>
      <w:r w:rsidRPr="00157931">
        <w:t>roups will be u</w:t>
      </w:r>
      <w:r w:rsidR="00843D7D" w:rsidRPr="00157931">
        <w:t xml:space="preserve">sed </w:t>
      </w:r>
      <w:r w:rsidRPr="00157931">
        <w:t>in the p</w:t>
      </w:r>
      <w:r w:rsidR="0073162E" w:rsidRPr="00157931">
        <w:t>lanned</w:t>
      </w:r>
      <w:r w:rsidRPr="00157931">
        <w:t xml:space="preserve"> quality assurance system. </w:t>
      </w:r>
    </w:p>
    <w:p w:rsidR="00DB1F2F" w:rsidRPr="00157931" w:rsidRDefault="00DB1F2F" w:rsidP="00DB1F2F"/>
    <w:p w:rsidR="002061F3" w:rsidRPr="00157931" w:rsidRDefault="00DB1F2F" w:rsidP="00DB1F2F">
      <w:r w:rsidRPr="00157931">
        <w:t>During 2011 the Quality Assurance Steering Group</w:t>
      </w:r>
      <w:r w:rsidRPr="00157931">
        <w:rPr>
          <w:b/>
          <w:i/>
        </w:rPr>
        <w:t xml:space="preserve"> </w:t>
      </w:r>
      <w:r w:rsidRPr="00157931">
        <w:t>was set up to co-ordinate the development and implementation of a Quality Assurance sys</w:t>
      </w:r>
      <w:r w:rsidR="00961D9E" w:rsidRPr="00157931">
        <w:t xml:space="preserve">tem across </w:t>
      </w:r>
      <w:r w:rsidR="0073162E" w:rsidRPr="00157931">
        <w:t>all</w:t>
      </w:r>
      <w:r w:rsidR="00E81684" w:rsidRPr="00157931">
        <w:t xml:space="preserve"> our</w:t>
      </w:r>
      <w:r w:rsidR="0073162E" w:rsidRPr="00157931">
        <w:t xml:space="preserve"> delivery partners. </w:t>
      </w:r>
      <w:r w:rsidRPr="00157931">
        <w:t>In conjunction with the St</w:t>
      </w:r>
      <w:r w:rsidR="00961D9E" w:rsidRPr="00157931">
        <w:t xml:space="preserve">eering Group, CIB developed a </w:t>
      </w:r>
      <w:r w:rsidRPr="00157931">
        <w:t xml:space="preserve">Request for Tender to purchase a suitable quality assurance system. </w:t>
      </w:r>
      <w:r w:rsidR="0073162E" w:rsidRPr="00157931">
        <w:t xml:space="preserve">The </w:t>
      </w:r>
      <w:r w:rsidRPr="00157931">
        <w:t xml:space="preserve">Tender </w:t>
      </w:r>
      <w:r w:rsidR="0073162E" w:rsidRPr="00157931">
        <w:t>was published on eTenders.gov.ie</w:t>
      </w:r>
      <w:r w:rsidRPr="00157931">
        <w:t xml:space="preserve"> in March 2012. </w:t>
      </w:r>
      <w:r w:rsidR="0073162E" w:rsidRPr="00157931">
        <w:t xml:space="preserve">The new system should lead to a </w:t>
      </w:r>
      <w:r w:rsidRPr="00157931">
        <w:t xml:space="preserve">continuous and </w:t>
      </w:r>
      <w:r w:rsidRPr="00157931">
        <w:lastRenderedPageBreak/>
        <w:t xml:space="preserve">measureable improvement in service standards and recognised quality accreditation for the services </w:t>
      </w:r>
      <w:r w:rsidR="00843D7D" w:rsidRPr="00157931">
        <w:t xml:space="preserve">provided by </w:t>
      </w:r>
      <w:r w:rsidR="0073162E" w:rsidRPr="00157931">
        <w:t xml:space="preserve">our </w:t>
      </w:r>
      <w:r w:rsidR="00843D7D" w:rsidRPr="00157931">
        <w:t xml:space="preserve">delivery partners. </w:t>
      </w:r>
    </w:p>
    <w:p w:rsidR="00872471" w:rsidRPr="00157931" w:rsidRDefault="00EA69BC" w:rsidP="00872471">
      <w:pPr>
        <w:pStyle w:val="Heading2"/>
      </w:pPr>
      <w:r w:rsidRPr="00157931">
        <w:t xml:space="preserve"> </w:t>
      </w:r>
      <w:bookmarkStart w:id="320" w:name="_Toc331511459"/>
      <w:r w:rsidR="00872471" w:rsidRPr="00157931">
        <w:t>Advocacy services</w:t>
      </w:r>
      <w:bookmarkEnd w:id="320"/>
    </w:p>
    <w:p w:rsidR="00260D45" w:rsidRPr="00157931" w:rsidRDefault="00260D45" w:rsidP="00AF1EF3">
      <w:r w:rsidRPr="00157931">
        <w:t xml:space="preserve">In the context of its legislation, the </w:t>
      </w:r>
      <w:r w:rsidR="007F6165">
        <w:t>Citizens Information Board</w:t>
      </w:r>
      <w:r w:rsidRPr="00157931">
        <w:t xml:space="preserve"> defines advocacy as “a means of empowering people by supporting them to assert their views and claim their entitlements and where necessary representing and negotiating on their behalf.” Advocacy is delivered through the Citizens Information Service (CIS) network and the National Advocacy Service for people with disabilities (NAS) (which is based in five CISs, one in each region).</w:t>
      </w:r>
    </w:p>
    <w:p w:rsidR="00260D45" w:rsidRPr="00157931" w:rsidRDefault="00260D45" w:rsidP="00AF1EF3"/>
    <w:p w:rsidR="00260D45" w:rsidRPr="00157931" w:rsidRDefault="00260D45" w:rsidP="00AF1EF3">
      <w:r w:rsidRPr="00157931">
        <w:t>The Advocacy team provides support and oversight to both mainstream and disability advocacy. It works closely with CIB Senior Management to develop and implement the CIB strategic plan with regard to advocacy, devise advocacy policies, deploy resources and oversee the d</w:t>
      </w:r>
      <w:r w:rsidR="00FE13BD" w:rsidRPr="00157931">
        <w:t>evelopment of advocacy services</w:t>
      </w:r>
      <w:r w:rsidRPr="00157931">
        <w:t>. The team manages and resources the case management system, advocacycase.ie which provides data on all advocacy cases. The team</w:t>
      </w:r>
      <w:r w:rsidR="00FE13BD" w:rsidRPr="00157931">
        <w:t xml:space="preserve"> prepares</w:t>
      </w:r>
      <w:r w:rsidRPr="00157931">
        <w:t> policies and procedures in partnership with CIS and NAS services. It liaises with the Training team in arranging advocacy training for both CIS and NAS staff and with the Finance team in overseeing service budgets.</w:t>
      </w:r>
    </w:p>
    <w:p w:rsidR="00872471" w:rsidRPr="00157931" w:rsidRDefault="00872471" w:rsidP="00872471">
      <w:pPr>
        <w:pStyle w:val="Heading3"/>
      </w:pPr>
      <w:r w:rsidRPr="00157931">
        <w:t xml:space="preserve">Speaking up for Advocacy </w:t>
      </w:r>
    </w:p>
    <w:p w:rsidR="00FE13BD" w:rsidRPr="00157931" w:rsidRDefault="00872471" w:rsidP="00872471">
      <w:r w:rsidRPr="00157931">
        <w:rPr>
          <w:i/>
        </w:rPr>
        <w:t xml:space="preserve">Speaking up for Advocacy </w:t>
      </w:r>
      <w:r w:rsidRPr="00157931">
        <w:t xml:space="preserve">is an occasional newsletter published by the Citizens Information Board. The newsletter discusses advocacy issues and details projects and research relating to advocacy. </w:t>
      </w:r>
    </w:p>
    <w:p w:rsidR="00FE13BD" w:rsidRPr="00157931" w:rsidRDefault="00FE13BD">
      <w:r w:rsidRPr="00157931">
        <w:br w:type="page"/>
      </w:r>
    </w:p>
    <w:p w:rsidR="00220CF6" w:rsidRPr="00157931" w:rsidRDefault="00494F70" w:rsidP="00CF1EB0">
      <w:pPr>
        <w:pStyle w:val="Heading1"/>
        <w:rPr>
          <w:lang w:val="en-IE"/>
        </w:rPr>
      </w:pPr>
      <w:bookmarkStart w:id="321" w:name="_Toc165873059"/>
      <w:bookmarkStart w:id="322" w:name="_Toc165873583"/>
      <w:bookmarkStart w:id="323" w:name="_Toc165873061"/>
      <w:bookmarkStart w:id="324" w:name="_Toc165873585"/>
      <w:bookmarkStart w:id="325" w:name="_Toc165873062"/>
      <w:bookmarkStart w:id="326" w:name="_Toc165873586"/>
      <w:bookmarkStart w:id="327" w:name="_Toc198969822"/>
      <w:bookmarkStart w:id="328" w:name="_Toc198969873"/>
      <w:bookmarkStart w:id="329" w:name="_Toc198970075"/>
      <w:bookmarkStart w:id="330" w:name="_Toc165873064"/>
      <w:bookmarkStart w:id="331" w:name="_Toc165873588"/>
      <w:bookmarkStart w:id="332" w:name="_Toc164401996"/>
      <w:bookmarkStart w:id="333" w:name="_Toc164422629"/>
      <w:bookmarkStart w:id="334" w:name="_Toc164422636"/>
      <w:bookmarkStart w:id="335" w:name="_Toc164422638"/>
      <w:bookmarkStart w:id="336" w:name="_Toc164422639"/>
      <w:bookmarkStart w:id="337" w:name="_Toc164422643"/>
      <w:bookmarkStart w:id="338" w:name="_Toc164422645"/>
      <w:bookmarkStart w:id="339" w:name="_Toc164247298"/>
      <w:bookmarkStart w:id="340" w:name="_Toc164402001"/>
      <w:bookmarkStart w:id="341" w:name="_Toc164422648"/>
      <w:bookmarkStart w:id="342" w:name="_Toc279499743"/>
      <w:bookmarkStart w:id="343" w:name="_Toc293570340"/>
      <w:bookmarkStart w:id="344" w:name="_Toc33151146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157931">
        <w:rPr>
          <w:lang w:val="en-IE"/>
        </w:rPr>
        <w:lastRenderedPageBreak/>
        <w:t>Influencing s</w:t>
      </w:r>
      <w:r w:rsidR="005E43EB" w:rsidRPr="00157931">
        <w:rPr>
          <w:lang w:val="en-IE"/>
        </w:rPr>
        <w:t>ocial p</w:t>
      </w:r>
      <w:r w:rsidR="00220CF6" w:rsidRPr="00157931">
        <w:rPr>
          <w:lang w:val="en-IE"/>
        </w:rPr>
        <w:t>olicy</w:t>
      </w:r>
      <w:bookmarkEnd w:id="342"/>
      <w:bookmarkEnd w:id="343"/>
      <w:bookmarkEnd w:id="344"/>
      <w:r w:rsidR="00220CF6" w:rsidRPr="00157931">
        <w:rPr>
          <w:lang w:val="en-IE"/>
        </w:rPr>
        <w:t xml:space="preserve"> </w:t>
      </w:r>
    </w:p>
    <w:p w:rsidR="003D36C4" w:rsidRPr="00157931" w:rsidRDefault="003D36C4" w:rsidP="003D36C4"/>
    <w:p w:rsidR="00DF63E9" w:rsidRPr="00157931" w:rsidRDefault="00DF63E9" w:rsidP="008C3CA4">
      <w:pPr>
        <w:rPr>
          <w:lang w:eastAsia="en-GB"/>
        </w:rPr>
      </w:pPr>
      <w:r w:rsidRPr="00157931">
        <w:rPr>
          <w:lang w:eastAsia="en-GB"/>
        </w:rPr>
        <w:t xml:space="preserve">The </w:t>
      </w:r>
      <w:r w:rsidR="007F6165">
        <w:rPr>
          <w:lang w:eastAsia="en-GB"/>
        </w:rPr>
        <w:t>Citizens Information Board</w:t>
      </w:r>
      <w:r w:rsidRPr="00157931">
        <w:rPr>
          <w:lang w:eastAsia="en-GB"/>
        </w:rPr>
        <w:t xml:space="preserve"> has a statutory function to </w:t>
      </w:r>
      <w:r w:rsidR="00E059D0" w:rsidRPr="00157931">
        <w:rPr>
          <w:lang w:eastAsia="en-GB"/>
        </w:rPr>
        <w:t>provide feedback to</w:t>
      </w:r>
      <w:r w:rsidR="00FC3FC5" w:rsidRPr="00157931">
        <w:rPr>
          <w:lang w:eastAsia="en-GB"/>
        </w:rPr>
        <w:t xml:space="preserve"> </w:t>
      </w:r>
      <w:r w:rsidRPr="00157931">
        <w:rPr>
          <w:lang w:eastAsia="en-GB"/>
        </w:rPr>
        <w:t xml:space="preserve">policymakers about people’s experiences of social welfare, health, education, housing and other services and supports </w:t>
      </w:r>
      <w:r w:rsidR="00843D7D" w:rsidRPr="00157931">
        <w:rPr>
          <w:lang w:eastAsia="en-GB"/>
        </w:rPr>
        <w:t xml:space="preserve">so </w:t>
      </w:r>
      <w:r w:rsidRPr="00157931">
        <w:rPr>
          <w:lang w:eastAsia="en-GB"/>
        </w:rPr>
        <w:t xml:space="preserve">policy and services can become more responsive to the needs of the citizen. </w:t>
      </w:r>
    </w:p>
    <w:p w:rsidR="00DF63E9" w:rsidRPr="00157931" w:rsidRDefault="00DF63E9" w:rsidP="008C3CA4">
      <w:pPr>
        <w:rPr>
          <w:lang w:eastAsia="en-GB"/>
        </w:rPr>
      </w:pPr>
    </w:p>
    <w:p w:rsidR="00DF63E9" w:rsidRPr="00157931" w:rsidRDefault="00961D9E" w:rsidP="008C3CA4">
      <w:pPr>
        <w:rPr>
          <w:lang w:eastAsia="en-GB"/>
        </w:rPr>
      </w:pPr>
      <w:r w:rsidRPr="00157931">
        <w:rPr>
          <w:lang w:eastAsia="en-GB"/>
        </w:rPr>
        <w:t>T</w:t>
      </w:r>
      <w:r w:rsidR="00DF63E9" w:rsidRPr="00157931">
        <w:rPr>
          <w:lang w:eastAsia="en-GB"/>
        </w:rPr>
        <w:t>o capture and analyse people’s experiences, we rely on reports s</w:t>
      </w:r>
      <w:r w:rsidR="00843D7D" w:rsidRPr="00157931">
        <w:rPr>
          <w:lang w:eastAsia="en-GB"/>
        </w:rPr>
        <w:t xml:space="preserve">ent in to us by our </w:t>
      </w:r>
      <w:r w:rsidR="00DF63E9" w:rsidRPr="00157931">
        <w:rPr>
          <w:lang w:eastAsia="en-GB"/>
        </w:rPr>
        <w:t>service delivery partners</w:t>
      </w:r>
      <w:r w:rsidR="00843D7D" w:rsidRPr="00157931">
        <w:rPr>
          <w:lang w:eastAsia="en-GB"/>
        </w:rPr>
        <w:t>. These include</w:t>
      </w:r>
      <w:r w:rsidR="00DF63E9" w:rsidRPr="00157931">
        <w:rPr>
          <w:lang w:eastAsia="en-GB"/>
        </w:rPr>
        <w:t xml:space="preserve"> Citizens Information Services (CISs), </w:t>
      </w:r>
      <w:r w:rsidR="00843D7D" w:rsidRPr="00157931">
        <w:rPr>
          <w:lang w:eastAsia="en-GB"/>
        </w:rPr>
        <w:t xml:space="preserve">the </w:t>
      </w:r>
      <w:r w:rsidR="00DF63E9" w:rsidRPr="00157931">
        <w:rPr>
          <w:lang w:eastAsia="en-GB"/>
        </w:rPr>
        <w:t>Citizens Information Phone Service (CIPS), the Money Advice and Budgeting Service (MABS), and the National Advocacy Service (NAS)</w:t>
      </w:r>
      <w:r w:rsidR="00843D7D" w:rsidRPr="00157931">
        <w:rPr>
          <w:lang w:eastAsia="en-GB"/>
        </w:rPr>
        <w:t xml:space="preserve">. </w:t>
      </w:r>
      <w:r w:rsidR="00DF63E9" w:rsidRPr="00157931">
        <w:rPr>
          <w:lang w:eastAsia="en-GB"/>
        </w:rPr>
        <w:t>In turn, CIB communicates the issues raised and proposals for change to relevant policy-makin</w:t>
      </w:r>
      <w:r w:rsidR="00843D7D" w:rsidRPr="00157931">
        <w:rPr>
          <w:lang w:eastAsia="en-GB"/>
        </w:rPr>
        <w:t>g bodies (including Government d</w:t>
      </w:r>
      <w:r w:rsidR="00DF63E9" w:rsidRPr="00157931">
        <w:rPr>
          <w:lang w:eastAsia="en-GB"/>
        </w:rPr>
        <w:t xml:space="preserve">epartments). </w:t>
      </w:r>
      <w:r w:rsidR="00FC3FC5" w:rsidRPr="00157931">
        <w:rPr>
          <w:lang w:eastAsia="en-GB"/>
        </w:rPr>
        <w:t xml:space="preserve">We do this through </w:t>
      </w:r>
      <w:r w:rsidR="00DF63E9" w:rsidRPr="00157931">
        <w:rPr>
          <w:lang w:eastAsia="en-GB"/>
        </w:rPr>
        <w:t xml:space="preserve">formal policy reports and submissions; membership of advisory and consultative groups; and </w:t>
      </w:r>
      <w:proofErr w:type="spellStart"/>
      <w:r w:rsidR="00DF63E9" w:rsidRPr="00157931">
        <w:rPr>
          <w:lang w:eastAsia="en-GB"/>
        </w:rPr>
        <w:t>ongoing</w:t>
      </w:r>
      <w:proofErr w:type="spellEnd"/>
      <w:r w:rsidR="00DF63E9" w:rsidRPr="00157931">
        <w:rPr>
          <w:lang w:eastAsia="en-GB"/>
        </w:rPr>
        <w:t xml:space="preserve"> interaction with key personnel </w:t>
      </w:r>
      <w:r w:rsidR="00F85455" w:rsidRPr="00157931">
        <w:rPr>
          <w:lang w:eastAsia="en-GB"/>
        </w:rPr>
        <w:t xml:space="preserve">with </w:t>
      </w:r>
      <w:r w:rsidR="00DF63E9" w:rsidRPr="00157931">
        <w:rPr>
          <w:lang w:eastAsia="en-GB"/>
        </w:rPr>
        <w:t>a policy brief.</w:t>
      </w:r>
    </w:p>
    <w:p w:rsidR="00DF63E9" w:rsidRPr="00157931" w:rsidRDefault="00DF63E9" w:rsidP="00DF63E9">
      <w:pPr>
        <w:jc w:val="both"/>
        <w:rPr>
          <w:rFonts w:ascii="Arial" w:hAnsi="Arial" w:cs="Arial"/>
          <w:sz w:val="22"/>
          <w:szCs w:val="22"/>
          <w:lang w:eastAsia="en-GB"/>
        </w:rPr>
      </w:pPr>
    </w:p>
    <w:p w:rsidR="00DF63E9" w:rsidRPr="00157931" w:rsidRDefault="005019A1" w:rsidP="005019A1">
      <w:pPr>
        <w:pStyle w:val="Heading2"/>
      </w:pPr>
      <w:r w:rsidRPr="00157931">
        <w:t xml:space="preserve">  </w:t>
      </w:r>
      <w:bookmarkStart w:id="345" w:name="_Toc331511461"/>
      <w:r w:rsidR="00843D7D" w:rsidRPr="00157931">
        <w:t>Social policy e</w:t>
      </w:r>
      <w:r w:rsidR="00DF63E9" w:rsidRPr="00157931">
        <w:t>vidence</w:t>
      </w:r>
      <w:bookmarkEnd w:id="345"/>
    </w:p>
    <w:p w:rsidR="00DF63E9" w:rsidRPr="00157931" w:rsidRDefault="00DF63E9" w:rsidP="008C3CA4">
      <w:pPr>
        <w:rPr>
          <w:lang w:eastAsia="en-GB"/>
        </w:rPr>
      </w:pPr>
      <w:r w:rsidRPr="00157931">
        <w:rPr>
          <w:lang w:eastAsia="en-GB"/>
        </w:rPr>
        <w:t>CISs and CIPS send in a short report to the Citizens Information Board</w:t>
      </w:r>
      <w:r w:rsidR="00FC3FC5" w:rsidRPr="00157931">
        <w:rPr>
          <w:lang w:eastAsia="en-GB"/>
        </w:rPr>
        <w:t xml:space="preserve">, </w:t>
      </w:r>
      <w:r w:rsidRPr="00157931">
        <w:rPr>
          <w:lang w:eastAsia="en-GB"/>
        </w:rPr>
        <w:t>known as a social policy return</w:t>
      </w:r>
      <w:r w:rsidR="00FC3FC5" w:rsidRPr="00157931">
        <w:rPr>
          <w:lang w:eastAsia="en-GB"/>
        </w:rPr>
        <w:t xml:space="preserve">, </w:t>
      </w:r>
      <w:r w:rsidRPr="00157931">
        <w:rPr>
          <w:lang w:eastAsia="en-GB"/>
        </w:rPr>
        <w:t>when, in the course of providing information, adv</w:t>
      </w:r>
      <w:r w:rsidR="00FC3FC5" w:rsidRPr="00157931">
        <w:rPr>
          <w:lang w:eastAsia="en-GB"/>
        </w:rPr>
        <w:t>ice and/or advocacy support</w:t>
      </w:r>
      <w:r w:rsidRPr="00157931">
        <w:rPr>
          <w:lang w:eastAsia="en-GB"/>
        </w:rPr>
        <w:t>, they are made aware of a social policy issue</w:t>
      </w:r>
      <w:r w:rsidR="00196C6D" w:rsidRPr="00157931">
        <w:rPr>
          <w:lang w:eastAsia="en-GB"/>
        </w:rPr>
        <w:t xml:space="preserve">. </w:t>
      </w:r>
      <w:r w:rsidRPr="00157931">
        <w:rPr>
          <w:lang w:eastAsia="en-GB"/>
        </w:rPr>
        <w:t>This might be a problem with the policy itself (</w:t>
      </w:r>
      <w:r w:rsidR="00961D9E" w:rsidRPr="00157931">
        <w:rPr>
          <w:lang w:eastAsia="en-GB"/>
        </w:rPr>
        <w:t xml:space="preserve">for example, </w:t>
      </w:r>
      <w:r w:rsidRPr="00157931">
        <w:rPr>
          <w:lang w:eastAsia="en-GB"/>
        </w:rPr>
        <w:t xml:space="preserve">an anomaly, gap or inconsistency that leaves people without a service or support that they need) or with the way in which policy is administered on the ground (e.g. processing delays, information deficits, communication breakdowns or failures to treat people respectfully or courteously).  </w:t>
      </w:r>
    </w:p>
    <w:p w:rsidR="00DF63E9" w:rsidRPr="00157931" w:rsidRDefault="00DF63E9" w:rsidP="008C3CA4">
      <w:pPr>
        <w:rPr>
          <w:lang w:eastAsia="en-GB"/>
        </w:rPr>
      </w:pPr>
    </w:p>
    <w:p w:rsidR="00DF63E9" w:rsidRPr="00157931" w:rsidRDefault="00DF63E9" w:rsidP="008C3CA4">
      <w:pPr>
        <w:rPr>
          <w:rFonts w:eastAsia="Calibri"/>
        </w:rPr>
      </w:pPr>
      <w:r w:rsidRPr="00157931">
        <w:rPr>
          <w:rFonts w:eastAsia="Calibri"/>
        </w:rPr>
        <w:t>Each social policy return includes non-identifying detail</w:t>
      </w:r>
      <w:r w:rsidR="00196C6D" w:rsidRPr="00157931">
        <w:rPr>
          <w:rFonts w:eastAsia="Calibri"/>
        </w:rPr>
        <w:t xml:space="preserve"> about the caller’s situation. </w:t>
      </w:r>
      <w:r w:rsidRPr="00157931">
        <w:rPr>
          <w:rFonts w:eastAsia="Calibri"/>
        </w:rPr>
        <w:t>This provides us with useful material that ‘gets behind’ the statistics and demonstrates how policy impact</w:t>
      </w:r>
      <w:r w:rsidR="00E059D0" w:rsidRPr="00157931">
        <w:rPr>
          <w:rFonts w:eastAsia="Calibri"/>
        </w:rPr>
        <w:t>s</w:t>
      </w:r>
      <w:r w:rsidRPr="00157931">
        <w:rPr>
          <w:rFonts w:eastAsia="Calibri"/>
        </w:rPr>
        <w:t xml:space="preserve"> on people’s lives. Social policy reports with illustrative, non-identifying case study material also come in to CIB from the National Advocacy Service</w:t>
      </w:r>
      <w:r w:rsidR="00FC3FC5" w:rsidRPr="00157931">
        <w:rPr>
          <w:rFonts w:eastAsia="Calibri"/>
        </w:rPr>
        <w:t xml:space="preserve"> (NAS)</w:t>
      </w:r>
      <w:r w:rsidRPr="00157931">
        <w:rPr>
          <w:rFonts w:eastAsia="Calibri"/>
        </w:rPr>
        <w:t>; this material is particularly useful with regard to the impact of social policy on people with disabilities.</w:t>
      </w:r>
    </w:p>
    <w:p w:rsidR="00DF63E9" w:rsidRPr="00157931" w:rsidRDefault="00DF63E9" w:rsidP="00DF63E9">
      <w:pPr>
        <w:jc w:val="both"/>
        <w:rPr>
          <w:rFonts w:ascii="Arial" w:hAnsi="Arial" w:cs="Arial"/>
          <w:sz w:val="22"/>
          <w:szCs w:val="22"/>
          <w:lang w:eastAsia="en-GB"/>
        </w:rPr>
      </w:pPr>
    </w:p>
    <w:p w:rsidR="00DF63E9" w:rsidRPr="00157931" w:rsidRDefault="005019A1" w:rsidP="005019A1">
      <w:pPr>
        <w:pStyle w:val="Heading2"/>
      </w:pPr>
      <w:r w:rsidRPr="00157931">
        <w:t xml:space="preserve">  </w:t>
      </w:r>
      <w:bookmarkStart w:id="346" w:name="_Toc331511462"/>
      <w:r w:rsidR="00843D7D" w:rsidRPr="00157931">
        <w:t>Statistical o</w:t>
      </w:r>
      <w:r w:rsidR="00DF63E9" w:rsidRPr="00157931">
        <w:t xml:space="preserve">verview </w:t>
      </w:r>
      <w:r w:rsidR="00F27DE2" w:rsidRPr="00157931">
        <w:t xml:space="preserve">of </w:t>
      </w:r>
      <w:r w:rsidR="00DF63E9" w:rsidRPr="00157931">
        <w:t>2011</w:t>
      </w:r>
      <w:bookmarkEnd w:id="346"/>
    </w:p>
    <w:p w:rsidR="00DF63E9" w:rsidRPr="00157931" w:rsidRDefault="00DF63E9" w:rsidP="00DF63E9">
      <w:pPr>
        <w:jc w:val="both"/>
        <w:rPr>
          <w:rFonts w:ascii="Arial" w:hAnsi="Arial" w:cs="Arial"/>
          <w:sz w:val="22"/>
          <w:szCs w:val="22"/>
          <w:lang w:eastAsia="en-GB"/>
        </w:rPr>
      </w:pPr>
    </w:p>
    <w:p w:rsidR="00DF63E9" w:rsidRPr="00157931" w:rsidRDefault="00BD055F" w:rsidP="008C3CA4">
      <w:pPr>
        <w:rPr>
          <w:rFonts w:eastAsia="Calibri"/>
        </w:rPr>
      </w:pPr>
      <w:r>
        <w:rPr>
          <w:rFonts w:eastAsia="Calibri"/>
        </w:rPr>
        <w:t>CIB</w:t>
      </w:r>
      <w:r w:rsidR="00DF63E9" w:rsidRPr="00157931">
        <w:rPr>
          <w:rFonts w:eastAsia="Calibri"/>
        </w:rPr>
        <w:t xml:space="preserve"> received 2,245 social policy returns from Citizens information Services </w:t>
      </w:r>
      <w:r w:rsidR="00FC3FC5" w:rsidRPr="00157931">
        <w:rPr>
          <w:rFonts w:eastAsia="Calibri"/>
        </w:rPr>
        <w:t xml:space="preserve">via the electronic </w:t>
      </w:r>
      <w:r w:rsidR="00DF63E9" w:rsidRPr="00157931">
        <w:rPr>
          <w:rFonts w:eastAsia="Calibri"/>
        </w:rPr>
        <w:t xml:space="preserve">Oyster database during </w:t>
      </w:r>
      <w:r w:rsidR="00196C6D" w:rsidRPr="00157931">
        <w:rPr>
          <w:rFonts w:eastAsia="Calibri"/>
        </w:rPr>
        <w:t xml:space="preserve">2011. </w:t>
      </w:r>
      <w:r w:rsidR="00DF63E9" w:rsidRPr="00157931">
        <w:rPr>
          <w:rFonts w:eastAsia="Calibri"/>
        </w:rPr>
        <w:t>Additionally, 3</w:t>
      </w:r>
      <w:r w:rsidR="00F85455" w:rsidRPr="00157931">
        <w:rPr>
          <w:rFonts w:eastAsia="Calibri"/>
        </w:rPr>
        <w:t>44</w:t>
      </w:r>
      <w:r w:rsidR="00DF63E9" w:rsidRPr="00157931">
        <w:rPr>
          <w:rFonts w:eastAsia="Calibri"/>
        </w:rPr>
        <w:t xml:space="preserve"> returns were received from CIPS.  </w:t>
      </w:r>
    </w:p>
    <w:p w:rsidR="00DF63E9" w:rsidRPr="00157931" w:rsidRDefault="00DF63E9" w:rsidP="00DF63E9">
      <w:pPr>
        <w:jc w:val="both"/>
        <w:rPr>
          <w:rFonts w:ascii="Arial" w:eastAsia="Calibri" w:hAnsi="Arial" w:cs="Arial"/>
          <w:sz w:val="22"/>
          <w:szCs w:val="22"/>
        </w:rPr>
      </w:pPr>
    </w:p>
    <w:p w:rsidR="00DF63E9" w:rsidRPr="00157931" w:rsidRDefault="00DF63E9" w:rsidP="008C3CA4">
      <w:pPr>
        <w:rPr>
          <w:rFonts w:eastAsia="Calibri"/>
        </w:rPr>
      </w:pPr>
      <w:r w:rsidRPr="00157931">
        <w:t>The categorisation of social policy returns was broadly consistent with the breakdown of queries that CISs deal</w:t>
      </w:r>
      <w:r w:rsidR="00BD055F">
        <w:t>t</w:t>
      </w:r>
      <w:r w:rsidRPr="00157931">
        <w:t xml:space="preserve"> with, in that the majority of 2011 social policy returns (close to 60%) concerned </w:t>
      </w:r>
      <w:r w:rsidRPr="00157931">
        <w:rPr>
          <w:b/>
        </w:rPr>
        <w:t>social welfare</w:t>
      </w:r>
      <w:r w:rsidRPr="00157931">
        <w:t xml:space="preserve">. This was followed by </w:t>
      </w:r>
      <w:r w:rsidRPr="00157931">
        <w:rPr>
          <w:b/>
        </w:rPr>
        <w:t>health, employment and housing</w:t>
      </w:r>
      <w:r w:rsidRPr="00157931">
        <w:t xml:space="preserve">. </w:t>
      </w:r>
    </w:p>
    <w:p w:rsidR="00DF63E9" w:rsidRPr="00157931" w:rsidRDefault="00DF63E9" w:rsidP="008C3CA4"/>
    <w:p w:rsidR="00DF63E9" w:rsidRPr="00157931" w:rsidRDefault="00DF63E9" w:rsidP="008C3CA4">
      <w:r w:rsidRPr="00157931">
        <w:t>Within the</w:t>
      </w:r>
      <w:r w:rsidR="00843D7D" w:rsidRPr="00157931">
        <w:t xml:space="preserve"> </w:t>
      </w:r>
      <w:r w:rsidR="00BC5E29" w:rsidRPr="00157931">
        <w:t>s</w:t>
      </w:r>
      <w:r w:rsidR="00843D7D" w:rsidRPr="00157931">
        <w:t>ocial w</w:t>
      </w:r>
      <w:r w:rsidRPr="00157931">
        <w:t xml:space="preserve">elfare category, the largest number of returns concerned </w:t>
      </w:r>
      <w:r w:rsidR="00843D7D" w:rsidRPr="00157931">
        <w:t xml:space="preserve">the </w:t>
      </w:r>
      <w:r w:rsidRPr="00157931">
        <w:t>Supplementary Welfare</w:t>
      </w:r>
      <w:r w:rsidR="00843D7D" w:rsidRPr="00157931">
        <w:t xml:space="preserve"> Allowance Scheme</w:t>
      </w:r>
      <w:r w:rsidRPr="00157931">
        <w:t>.</w:t>
      </w:r>
      <w:r w:rsidRPr="00157931">
        <w:rPr>
          <w:rStyle w:val="FootnoteReference"/>
          <w:rFonts w:ascii="Arial" w:hAnsi="Arial" w:cs="Arial"/>
          <w:sz w:val="22"/>
          <w:szCs w:val="22"/>
        </w:rPr>
        <w:footnoteReference w:id="5"/>
      </w:r>
      <w:r w:rsidRPr="00157931">
        <w:t xml:space="preserve"> This was followed by concerns in relation to those</w:t>
      </w:r>
      <w:r w:rsidR="00843D7D" w:rsidRPr="00157931">
        <w:t xml:space="preserve"> receiving or trying to access disability and i</w:t>
      </w:r>
      <w:r w:rsidRPr="00157931">
        <w:t>llness benefits.</w:t>
      </w:r>
    </w:p>
    <w:p w:rsidR="00DF63E9" w:rsidRPr="00157931" w:rsidRDefault="00DF63E9" w:rsidP="008C3CA4"/>
    <w:p w:rsidR="00DF63E9" w:rsidRPr="00157931" w:rsidRDefault="00DF63E9" w:rsidP="008C3CA4">
      <w:r w:rsidRPr="00157931">
        <w:t xml:space="preserve">The policy issue most frequently raised was that of </w:t>
      </w:r>
      <w:r w:rsidR="00FF7D10" w:rsidRPr="00157931">
        <w:t xml:space="preserve">perceived </w:t>
      </w:r>
      <w:r w:rsidRPr="00157931">
        <w:rPr>
          <w:b/>
        </w:rPr>
        <w:t>policy anomalies or inconsistencies</w:t>
      </w:r>
      <w:r w:rsidRPr="00157931">
        <w:t xml:space="preserve"> (24% of all returns) followed closely by </w:t>
      </w:r>
      <w:r w:rsidRPr="00157931">
        <w:rPr>
          <w:b/>
        </w:rPr>
        <w:t>lengthy delays in processing applications and appeals</w:t>
      </w:r>
      <w:r w:rsidRPr="00157931">
        <w:t xml:space="preserve"> (23%). </w:t>
      </w:r>
      <w:r w:rsidRPr="00157931">
        <w:rPr>
          <w:b/>
        </w:rPr>
        <w:t xml:space="preserve">Information deficits </w:t>
      </w:r>
      <w:r w:rsidRPr="00157931">
        <w:t xml:space="preserve">(incomplete, inaccurate or no information given to members of the public about their entitlements) accounted for 20% of total returns and </w:t>
      </w:r>
      <w:r w:rsidRPr="00157931">
        <w:rPr>
          <w:b/>
        </w:rPr>
        <w:t>gaps in coverage</w:t>
      </w:r>
      <w:r w:rsidRPr="00157931">
        <w:t xml:space="preserve"> wa</w:t>
      </w:r>
      <w:r w:rsidR="00196C6D" w:rsidRPr="00157931">
        <w:t xml:space="preserve">s the issue identified in 11%. </w:t>
      </w:r>
      <w:r w:rsidRPr="00157931">
        <w:t xml:space="preserve">The remaining 22% ranged across issues such as differences between schemes as described and as delivered, discourteous treatment of members of the public, problems with enforcement of rights and entitlements and difficulties accessing public services. </w:t>
      </w:r>
    </w:p>
    <w:p w:rsidR="00DF63E9" w:rsidRPr="00157931" w:rsidRDefault="00DF63E9" w:rsidP="008C3CA4"/>
    <w:p w:rsidR="00DF63E9" w:rsidRPr="00157931" w:rsidRDefault="00224667" w:rsidP="008C3CA4">
      <w:r w:rsidRPr="00157931">
        <w:t>T</w:t>
      </w:r>
      <w:r w:rsidR="00DF63E9" w:rsidRPr="00157931">
        <w:t>he number of social policy returns regarding processing and appeals delays rose steadily throughout the year, accounting for nearly twice as many returns in the final quarter as in the first quarter of 2011.</w:t>
      </w:r>
    </w:p>
    <w:p w:rsidR="00DF63E9" w:rsidRPr="00157931" w:rsidRDefault="00DF63E9" w:rsidP="008C3CA4"/>
    <w:p w:rsidR="00DF63E9" w:rsidRPr="00157931" w:rsidRDefault="00DF63E9" w:rsidP="008C3CA4">
      <w:pPr>
        <w:rPr>
          <w:lang w:eastAsia="en-GB"/>
        </w:rPr>
      </w:pPr>
      <w:r w:rsidRPr="00157931">
        <w:rPr>
          <w:lang w:eastAsia="en-GB"/>
        </w:rPr>
        <w:t>CIB’s Social Policy Quarterly Reports (SPQRs) provides more detail and case study material in relation to issues and trends</w:t>
      </w:r>
      <w:r w:rsidR="00196C6D" w:rsidRPr="00157931">
        <w:rPr>
          <w:lang w:eastAsia="en-GB"/>
        </w:rPr>
        <w:t xml:space="preserve">. </w:t>
      </w:r>
      <w:r w:rsidRPr="00157931">
        <w:rPr>
          <w:lang w:eastAsia="en-GB"/>
        </w:rPr>
        <w:t>The SPQR is published online and distributed to relevant agencies, departments and personnel:</w:t>
      </w:r>
    </w:p>
    <w:p w:rsidR="00DF63E9" w:rsidRPr="00157931" w:rsidRDefault="00A07E64" w:rsidP="008C3CA4">
      <w:pPr>
        <w:rPr>
          <w:lang w:eastAsia="en-GB"/>
        </w:rPr>
      </w:pPr>
      <w:hyperlink r:id="rId43" w:history="1">
        <w:r w:rsidR="00DF63E9" w:rsidRPr="00157931">
          <w:rPr>
            <w:rStyle w:val="Hyperlink"/>
            <w:lang w:eastAsia="en-GB"/>
          </w:rPr>
          <w:t>http://www.citizensinformationboard.ie/publications/social/social_update.html</w:t>
        </w:r>
      </w:hyperlink>
    </w:p>
    <w:p w:rsidR="00DF63E9" w:rsidRPr="00157931" w:rsidRDefault="00DF63E9" w:rsidP="00DF63E9">
      <w:pPr>
        <w:tabs>
          <w:tab w:val="left" w:pos="2115"/>
        </w:tabs>
        <w:jc w:val="both"/>
        <w:rPr>
          <w:rFonts w:ascii="Arial" w:hAnsi="Arial" w:cs="Arial"/>
          <w:sz w:val="22"/>
          <w:szCs w:val="22"/>
        </w:rPr>
      </w:pPr>
    </w:p>
    <w:p w:rsidR="00DF63E9" w:rsidRPr="00157931" w:rsidRDefault="00DF63E9" w:rsidP="00DF63E9">
      <w:pPr>
        <w:tabs>
          <w:tab w:val="left" w:pos="2115"/>
        </w:tabs>
        <w:jc w:val="both"/>
      </w:pPr>
    </w:p>
    <w:p w:rsidR="00DF63E9" w:rsidRPr="00157931" w:rsidRDefault="00843D7D" w:rsidP="00DF63E9">
      <w:pPr>
        <w:rPr>
          <w:rFonts w:ascii="Arial" w:hAnsi="Arial" w:cs="Arial"/>
          <w:b/>
          <w:sz w:val="26"/>
          <w:szCs w:val="26"/>
        </w:rPr>
      </w:pPr>
      <w:r w:rsidRPr="00157931">
        <w:rPr>
          <w:rFonts w:ascii="Arial" w:hAnsi="Arial" w:cs="Arial"/>
          <w:b/>
          <w:sz w:val="26"/>
          <w:szCs w:val="26"/>
        </w:rPr>
        <w:t>Capacity b</w:t>
      </w:r>
      <w:r w:rsidR="00DF63E9" w:rsidRPr="00157931">
        <w:rPr>
          <w:rFonts w:ascii="Arial" w:hAnsi="Arial" w:cs="Arial"/>
          <w:b/>
          <w:sz w:val="26"/>
          <w:szCs w:val="26"/>
        </w:rPr>
        <w:t>uilding</w:t>
      </w:r>
    </w:p>
    <w:p w:rsidR="00DF63E9" w:rsidRPr="00157931" w:rsidRDefault="00DF63E9" w:rsidP="008C3CA4">
      <w:r w:rsidRPr="00157931">
        <w:t xml:space="preserve">CIB must ensure that its social policy </w:t>
      </w:r>
      <w:r w:rsidR="00E81684" w:rsidRPr="00157931">
        <w:t xml:space="preserve">work is firmly evidence-based. </w:t>
      </w:r>
      <w:r w:rsidRPr="00157931">
        <w:t xml:space="preserve">To this end, </w:t>
      </w:r>
      <w:r w:rsidR="00E81684" w:rsidRPr="00157931">
        <w:t xml:space="preserve">the CIB Social Policy and Research team offers </w:t>
      </w:r>
      <w:r w:rsidRPr="00157931">
        <w:t xml:space="preserve">training, guidance and support to </w:t>
      </w:r>
      <w:r w:rsidR="00E81684" w:rsidRPr="00157931">
        <w:t>our service delivery partners</w:t>
      </w:r>
      <w:r w:rsidR="00196C6D" w:rsidRPr="00157931">
        <w:t xml:space="preserve">. </w:t>
      </w:r>
      <w:r w:rsidRPr="00157931">
        <w:t xml:space="preserve">This is designed to ensure that information and advocacy workers can identify and capture social policy issues, and provide statistical and case study evidence to clarify and </w:t>
      </w:r>
      <w:r w:rsidR="00196C6D" w:rsidRPr="00157931">
        <w:t>illuminate the issues reported.</w:t>
      </w:r>
      <w:r w:rsidRPr="00157931">
        <w:t xml:space="preserve"> Training is offered through the Informatio</w:t>
      </w:r>
      <w:r w:rsidR="00E81684" w:rsidRPr="00157931">
        <w:t>n Providers Programme (IPP), the National T</w:t>
      </w:r>
      <w:r w:rsidRPr="00157931">
        <w:t>rain</w:t>
      </w:r>
      <w:r w:rsidR="00E81684" w:rsidRPr="00157931">
        <w:t>ing C</w:t>
      </w:r>
      <w:r w:rsidRPr="00157931">
        <w:t>alendar, and on a tailored basis to indiv</w:t>
      </w:r>
      <w:r w:rsidR="00196C6D" w:rsidRPr="00157931">
        <w:t>idual services, as appropriate.</w:t>
      </w:r>
      <w:r w:rsidRPr="00157931">
        <w:t xml:space="preserve"> Additionally, a monthly social policy newsletter is distributed to service delivery partners to draw their attention to critical issues and developments and to offer feedback </w:t>
      </w:r>
      <w:r w:rsidR="008C3CA4" w:rsidRPr="00157931">
        <w:t xml:space="preserve">on </w:t>
      </w:r>
      <w:r w:rsidRPr="00157931">
        <w:t xml:space="preserve">the issues that they have brought to </w:t>
      </w:r>
      <w:r w:rsidR="00E81684" w:rsidRPr="00157931">
        <w:t xml:space="preserve">our </w:t>
      </w:r>
      <w:r w:rsidRPr="00157931">
        <w:t>attention.</w:t>
      </w:r>
    </w:p>
    <w:p w:rsidR="00DF63E9" w:rsidRPr="00157931" w:rsidRDefault="00DF63E9" w:rsidP="00DF63E9">
      <w:pPr>
        <w:rPr>
          <w:rFonts w:ascii="Arial" w:hAnsi="Arial" w:cs="Arial"/>
          <w:b/>
          <w:sz w:val="26"/>
          <w:szCs w:val="26"/>
        </w:rPr>
      </w:pPr>
    </w:p>
    <w:p w:rsidR="00DF63E9" w:rsidRPr="00157931" w:rsidRDefault="000B59E3" w:rsidP="00843D7D">
      <w:pPr>
        <w:pStyle w:val="Heading2"/>
      </w:pPr>
      <w:r w:rsidRPr="00157931">
        <w:t xml:space="preserve"> </w:t>
      </w:r>
      <w:bookmarkStart w:id="347" w:name="_Toc331511463"/>
      <w:r w:rsidR="00843D7D" w:rsidRPr="00157931">
        <w:t>Policy s</w:t>
      </w:r>
      <w:r w:rsidR="00DF63E9" w:rsidRPr="00157931">
        <w:t xml:space="preserve">ubmissions </w:t>
      </w:r>
      <w:r w:rsidR="00843D7D" w:rsidRPr="00157931">
        <w:t xml:space="preserve">in </w:t>
      </w:r>
      <w:r w:rsidR="00DF63E9" w:rsidRPr="00157931">
        <w:t>2011</w:t>
      </w:r>
      <w:bookmarkEnd w:id="347"/>
    </w:p>
    <w:p w:rsidR="00DF63E9" w:rsidRPr="00157931" w:rsidRDefault="00DF63E9" w:rsidP="00DF63E9">
      <w:pPr>
        <w:rPr>
          <w:rFonts w:ascii="Arial" w:hAnsi="Arial" w:cs="Arial"/>
          <w:b/>
          <w:sz w:val="26"/>
          <w:szCs w:val="26"/>
        </w:rPr>
      </w:pPr>
    </w:p>
    <w:p w:rsidR="00DF63E9" w:rsidRPr="00157931" w:rsidRDefault="00DF63E9" w:rsidP="00DF63E9">
      <w:r w:rsidRPr="00157931">
        <w:t>The Citizens Information Board made various submissions during 2011 including:</w:t>
      </w:r>
    </w:p>
    <w:p w:rsidR="00DF63E9" w:rsidRPr="00157931" w:rsidRDefault="000B59E3" w:rsidP="000B59E3">
      <w:pPr>
        <w:pStyle w:val="Heading3"/>
        <w:rPr>
          <w:lang w:val="en" w:eastAsia="en-IE"/>
        </w:rPr>
      </w:pPr>
      <w:r w:rsidRPr="00157931">
        <w:rPr>
          <w:lang w:val="en" w:eastAsia="en-IE"/>
        </w:rPr>
        <w:t>Self-employed and s</w:t>
      </w:r>
      <w:r w:rsidR="00DF63E9" w:rsidRPr="00157931">
        <w:rPr>
          <w:lang w:val="en" w:eastAsia="en-IE"/>
        </w:rPr>
        <w:t>oc</w:t>
      </w:r>
      <w:r w:rsidRPr="00157931">
        <w:rPr>
          <w:lang w:val="en" w:eastAsia="en-IE"/>
        </w:rPr>
        <w:t>ial i</w:t>
      </w:r>
      <w:r w:rsidR="00DF63E9" w:rsidRPr="00157931">
        <w:rPr>
          <w:lang w:val="en" w:eastAsia="en-IE"/>
        </w:rPr>
        <w:t>nsurance</w:t>
      </w:r>
      <w:r w:rsidR="00E059D0" w:rsidRPr="00157931">
        <w:rPr>
          <w:lang w:val="en" w:eastAsia="en-IE"/>
        </w:rPr>
        <w:t xml:space="preserve"> (Advisory Group on Tax and Social Welfare)</w:t>
      </w:r>
    </w:p>
    <w:p w:rsidR="00DF63E9" w:rsidRPr="00157931" w:rsidRDefault="00E059D0" w:rsidP="00DF63E9">
      <w:pPr>
        <w:spacing w:before="100" w:beforeAutospacing="1" w:after="100" w:afterAutospacing="1"/>
        <w:rPr>
          <w:lang w:val="en"/>
        </w:rPr>
      </w:pPr>
      <w:proofErr w:type="gramStart"/>
      <w:r w:rsidRPr="00157931">
        <w:rPr>
          <w:lang w:val="en"/>
        </w:rPr>
        <w:t>A</w:t>
      </w:r>
      <w:r w:rsidR="00DF63E9" w:rsidRPr="00157931">
        <w:rPr>
          <w:lang w:val="en"/>
        </w:rPr>
        <w:t xml:space="preserve"> submission on the issue of social insurance cover</w:t>
      </w:r>
      <w:proofErr w:type="gramEnd"/>
      <w:r w:rsidR="00DF63E9" w:rsidRPr="00157931">
        <w:rPr>
          <w:lang w:val="en"/>
        </w:rPr>
        <w:t xml:space="preserve"> for the self-employed. The lack of PRSI cover for self-employed people whose businesses have failed completely or where income from self-employment had reduced significantly has been a regular and recurring issue for CIB delivery partner clients during the past three years. </w:t>
      </w:r>
    </w:p>
    <w:p w:rsidR="00DF63E9" w:rsidRPr="00157931" w:rsidRDefault="00DF63E9" w:rsidP="00DF63E9">
      <w:pPr>
        <w:spacing w:before="100" w:beforeAutospacing="1" w:after="100" w:afterAutospacing="1"/>
        <w:rPr>
          <w:rFonts w:ascii="Arial" w:hAnsi="Arial" w:cs="Arial"/>
          <w:b/>
          <w:lang w:val="en"/>
        </w:rPr>
      </w:pPr>
      <w:r w:rsidRPr="00157931">
        <w:rPr>
          <w:rFonts w:ascii="Arial" w:hAnsi="Arial" w:cs="Arial"/>
          <w:b/>
          <w:lang w:val="en"/>
        </w:rPr>
        <w:t>Submission on the future of Disability Policy in Ireland (Department of Health)</w:t>
      </w:r>
    </w:p>
    <w:p w:rsidR="00DF63E9" w:rsidRPr="00157931" w:rsidRDefault="00320D03" w:rsidP="00AC262D">
      <w:pPr>
        <w:rPr>
          <w:lang w:val="en"/>
        </w:rPr>
      </w:pPr>
      <w:r w:rsidRPr="00157931">
        <w:rPr>
          <w:lang w:val="en"/>
        </w:rPr>
        <w:t xml:space="preserve">In this submission </w:t>
      </w:r>
      <w:r w:rsidR="00DF63E9" w:rsidRPr="00157931">
        <w:rPr>
          <w:lang w:val="en"/>
        </w:rPr>
        <w:t>CIB agree</w:t>
      </w:r>
      <w:r w:rsidRPr="00157931">
        <w:rPr>
          <w:lang w:val="en"/>
        </w:rPr>
        <w:t>d</w:t>
      </w:r>
      <w:r w:rsidR="00DF63E9" w:rsidRPr="00157931">
        <w:rPr>
          <w:lang w:val="en"/>
        </w:rPr>
        <w:t xml:space="preserve"> with proposals for a very significant reframing of disability services towards a model of </w:t>
      </w:r>
      <w:proofErr w:type="spellStart"/>
      <w:r w:rsidR="00DF63E9" w:rsidRPr="00157931">
        <w:rPr>
          <w:lang w:val="en"/>
        </w:rPr>
        <w:t>individualised</w:t>
      </w:r>
      <w:proofErr w:type="spellEnd"/>
      <w:r w:rsidR="00DF63E9" w:rsidRPr="00157931">
        <w:rPr>
          <w:lang w:val="en"/>
        </w:rPr>
        <w:t xml:space="preserve"> supports, underpinned by mainstreaming of all public services. A policy of </w:t>
      </w:r>
      <w:proofErr w:type="spellStart"/>
      <w:r w:rsidR="00DF63E9" w:rsidRPr="00157931">
        <w:rPr>
          <w:lang w:val="en"/>
        </w:rPr>
        <w:t>individualised</w:t>
      </w:r>
      <w:proofErr w:type="spellEnd"/>
      <w:r w:rsidR="00DF63E9" w:rsidRPr="00157931">
        <w:rPr>
          <w:lang w:val="en"/>
        </w:rPr>
        <w:t xml:space="preserve"> supports is a natural progression to the mainstreaming of services for people with disabilities</w:t>
      </w:r>
    </w:p>
    <w:p w:rsidR="00DF63E9" w:rsidRPr="00157931" w:rsidRDefault="00DF63E9" w:rsidP="00DF63E9">
      <w:pPr>
        <w:spacing w:before="100" w:beforeAutospacing="1" w:after="100" w:afterAutospacing="1"/>
        <w:rPr>
          <w:rFonts w:ascii="Arial" w:hAnsi="Arial" w:cs="Arial"/>
          <w:b/>
          <w:lang w:val="en" w:eastAsia="en-IE"/>
        </w:rPr>
      </w:pPr>
      <w:r w:rsidRPr="00157931">
        <w:rPr>
          <w:rFonts w:ascii="Arial" w:hAnsi="Arial" w:cs="Arial"/>
          <w:b/>
          <w:lang w:val="en"/>
        </w:rPr>
        <w:t>Pre-Budget Submission</w:t>
      </w:r>
    </w:p>
    <w:p w:rsidR="00DF63E9" w:rsidRPr="00157931" w:rsidRDefault="00DF63E9" w:rsidP="00AC262D">
      <w:pPr>
        <w:rPr>
          <w:lang w:val="en"/>
        </w:rPr>
      </w:pPr>
      <w:r w:rsidRPr="00157931">
        <w:rPr>
          <w:lang w:val="en"/>
        </w:rPr>
        <w:t>This submission drew on the experiences of Citizens Information Services and MABS in dealing with the complex difficulties and challenges faced by families struggling to meet the costs of daily living and coping with, amongst other things, rising utility and school costs as well as mortgage repayments and rent. During the past two years, services have experienced a substantial increase in the number of queries relating to over-indebtedness. A number of services report the cumulative negative impact on many low income households of various cutbacks in social welfare and increased tax charges together with the range of increased costs.</w:t>
      </w:r>
    </w:p>
    <w:p w:rsidR="00DF63E9" w:rsidRPr="00157931" w:rsidRDefault="00DF63E9" w:rsidP="00DF63E9">
      <w:pPr>
        <w:rPr>
          <w:rFonts w:ascii="Arial" w:hAnsi="Arial" w:cs="Arial"/>
          <w:sz w:val="22"/>
          <w:szCs w:val="22"/>
          <w:lang w:val="en"/>
        </w:rPr>
      </w:pPr>
    </w:p>
    <w:p w:rsidR="00DF63E9" w:rsidRPr="00157931" w:rsidRDefault="00DF63E9" w:rsidP="00DF63E9">
      <w:pPr>
        <w:rPr>
          <w:rFonts w:ascii="Arial" w:hAnsi="Arial" w:cs="Arial"/>
          <w:b/>
          <w:color w:val="FF0000"/>
          <w:sz w:val="22"/>
          <w:szCs w:val="22"/>
        </w:rPr>
      </w:pPr>
      <w:r w:rsidRPr="00157931">
        <w:rPr>
          <w:rFonts w:ascii="Arial" w:hAnsi="Arial" w:cs="Arial"/>
          <w:b/>
          <w:lang w:val="en"/>
        </w:rPr>
        <w:t>Review of Mental Health Legislation</w:t>
      </w:r>
      <w:r w:rsidR="00E059D0" w:rsidRPr="00157931">
        <w:rPr>
          <w:rFonts w:ascii="Arial" w:hAnsi="Arial" w:cs="Arial"/>
          <w:b/>
          <w:lang w:val="en"/>
        </w:rPr>
        <w:t xml:space="preserve"> (Department of Health)</w:t>
      </w:r>
    </w:p>
    <w:p w:rsidR="00DF63E9" w:rsidRPr="00157931" w:rsidRDefault="00DF63E9" w:rsidP="00DF63E9">
      <w:pPr>
        <w:rPr>
          <w:rFonts w:ascii="Arial" w:hAnsi="Arial" w:cs="Arial"/>
          <w:b/>
          <w:sz w:val="26"/>
          <w:szCs w:val="26"/>
        </w:rPr>
      </w:pPr>
    </w:p>
    <w:p w:rsidR="00DF63E9" w:rsidRPr="00157931" w:rsidRDefault="00DF63E9" w:rsidP="00AC262D">
      <w:pPr>
        <w:rPr>
          <w:lang w:val="en"/>
        </w:rPr>
      </w:pPr>
      <w:r w:rsidRPr="00157931">
        <w:rPr>
          <w:lang w:val="en"/>
        </w:rPr>
        <w:t xml:space="preserve">The Programme for Government included a commitment to review the Mental Health Act 2001. This submission to the Department of Health's review draws on the experiences of the Board's National Advocacy Service for people with disabilities, which includes people with mental health problems. (During the first nine months of 2011, almost 19% of cases referred to </w:t>
      </w:r>
      <w:r w:rsidR="00131192" w:rsidRPr="00157931">
        <w:rPr>
          <w:lang w:val="en"/>
        </w:rPr>
        <w:t>the new National Advocacy Service (</w:t>
      </w:r>
      <w:r w:rsidRPr="00157931">
        <w:rPr>
          <w:lang w:val="en"/>
        </w:rPr>
        <w:t>NAS</w:t>
      </w:r>
      <w:r w:rsidR="00131192" w:rsidRPr="00157931">
        <w:rPr>
          <w:lang w:val="en"/>
        </w:rPr>
        <w:t>)</w:t>
      </w:r>
      <w:r w:rsidRPr="00157931">
        <w:rPr>
          <w:lang w:val="en"/>
        </w:rPr>
        <w:t xml:space="preserve"> were people with mental health problems.) </w:t>
      </w:r>
    </w:p>
    <w:p w:rsidR="00DF63E9" w:rsidRPr="00157931" w:rsidRDefault="00DF63E9" w:rsidP="00DF63E9">
      <w:pPr>
        <w:rPr>
          <w:lang w:val="en"/>
        </w:rPr>
      </w:pPr>
    </w:p>
    <w:p w:rsidR="00DF63E9" w:rsidRPr="00157931" w:rsidRDefault="00DF63E9" w:rsidP="00DF63E9">
      <w:pPr>
        <w:rPr>
          <w:rFonts w:ascii="Arial" w:hAnsi="Arial" w:cs="Arial"/>
          <w:b/>
          <w:lang w:val="en"/>
        </w:rPr>
      </w:pPr>
      <w:r w:rsidRPr="00157931">
        <w:rPr>
          <w:rFonts w:ascii="Arial" w:hAnsi="Arial" w:cs="Arial"/>
          <w:b/>
          <w:lang w:val="en"/>
        </w:rPr>
        <w:lastRenderedPageBreak/>
        <w:t>'Your Health is Your Wealth' – A Public Health Policy Framework for a Healthier Ireland 2012-2020</w:t>
      </w:r>
      <w:r w:rsidR="00E059D0" w:rsidRPr="00157931">
        <w:rPr>
          <w:rFonts w:ascii="Arial" w:hAnsi="Arial" w:cs="Arial"/>
          <w:b/>
          <w:lang w:val="en"/>
        </w:rPr>
        <w:t xml:space="preserve"> (Department of Health)</w:t>
      </w:r>
    </w:p>
    <w:p w:rsidR="00DF63E9" w:rsidRPr="00157931" w:rsidRDefault="00DF63E9" w:rsidP="00DF63E9">
      <w:pPr>
        <w:rPr>
          <w:rFonts w:ascii="Arial" w:hAnsi="Arial" w:cs="Arial"/>
          <w:b/>
          <w:lang w:val="en"/>
        </w:rPr>
      </w:pPr>
    </w:p>
    <w:p w:rsidR="00DF63E9" w:rsidRPr="00157931" w:rsidRDefault="00F85455" w:rsidP="00AC262D">
      <w:pPr>
        <w:rPr>
          <w:lang w:val="en"/>
        </w:rPr>
      </w:pPr>
      <w:r w:rsidRPr="00157931">
        <w:rPr>
          <w:lang w:val="en"/>
        </w:rPr>
        <w:t xml:space="preserve">Over </w:t>
      </w:r>
      <w:r w:rsidR="00FC3FC5" w:rsidRPr="00157931">
        <w:rPr>
          <w:lang w:val="en"/>
        </w:rPr>
        <w:t xml:space="preserve">seven percent </w:t>
      </w:r>
      <w:r w:rsidR="00DF63E9" w:rsidRPr="00157931">
        <w:rPr>
          <w:lang w:val="en"/>
        </w:rPr>
        <w:t>of all queries</w:t>
      </w:r>
      <w:r w:rsidR="00BC5E29" w:rsidRPr="00157931">
        <w:rPr>
          <w:lang w:val="en"/>
        </w:rPr>
        <w:t xml:space="preserve"> (</w:t>
      </w:r>
      <w:r w:rsidR="00E059D0" w:rsidRPr="00157931">
        <w:rPr>
          <w:lang w:val="en"/>
        </w:rPr>
        <w:t>almost 80,000 queries</w:t>
      </w:r>
      <w:r w:rsidR="00BC5E29" w:rsidRPr="00157931">
        <w:rPr>
          <w:lang w:val="en"/>
        </w:rPr>
        <w:t>)</w:t>
      </w:r>
      <w:r w:rsidR="00194341" w:rsidRPr="00157931">
        <w:rPr>
          <w:lang w:val="en"/>
        </w:rPr>
        <w:t xml:space="preserve"> </w:t>
      </w:r>
      <w:r w:rsidR="00DF63E9" w:rsidRPr="00157931">
        <w:rPr>
          <w:lang w:val="en"/>
        </w:rPr>
        <w:t xml:space="preserve">to Citizens Information Services refer to health-related matters; </w:t>
      </w:r>
      <w:r w:rsidR="00131192" w:rsidRPr="00157931">
        <w:rPr>
          <w:lang w:val="en"/>
        </w:rPr>
        <w:t>difficulties around medical c</w:t>
      </w:r>
      <w:r w:rsidR="00DF63E9" w:rsidRPr="00157931">
        <w:rPr>
          <w:lang w:val="en"/>
        </w:rPr>
        <w:t>ard eligibility and applications account for about 60% of such queries. The Submission focuse</w:t>
      </w:r>
      <w:r w:rsidRPr="00157931">
        <w:rPr>
          <w:lang w:val="en"/>
        </w:rPr>
        <w:t>d</w:t>
      </w:r>
      <w:r w:rsidR="00DF63E9" w:rsidRPr="00157931">
        <w:rPr>
          <w:lang w:val="en"/>
        </w:rPr>
        <w:t xml:space="preserve"> on access to health services, equality of provision, </w:t>
      </w:r>
      <w:proofErr w:type="gramStart"/>
      <w:r w:rsidR="00887B7E" w:rsidRPr="00157931">
        <w:rPr>
          <w:lang w:val="en"/>
        </w:rPr>
        <w:t>access</w:t>
      </w:r>
      <w:proofErr w:type="gramEnd"/>
      <w:r w:rsidR="00DF63E9" w:rsidRPr="00157931">
        <w:rPr>
          <w:lang w:val="en"/>
        </w:rPr>
        <w:t xml:space="preserve"> to entitlements, factors</w:t>
      </w:r>
      <w:r w:rsidR="00887B7E" w:rsidRPr="00157931">
        <w:rPr>
          <w:lang w:val="en"/>
        </w:rPr>
        <w:t xml:space="preserve"> that impact on health and drew</w:t>
      </w:r>
      <w:r w:rsidR="00DF63E9" w:rsidRPr="00157931">
        <w:rPr>
          <w:lang w:val="en"/>
        </w:rPr>
        <w:t xml:space="preserve"> attention to the impact of indebtedness on people's mental and physical health.</w:t>
      </w:r>
    </w:p>
    <w:p w:rsidR="00DF63E9" w:rsidRPr="00157931" w:rsidRDefault="00DF63E9" w:rsidP="00DF63E9">
      <w:pPr>
        <w:rPr>
          <w:rFonts w:ascii="Arial" w:hAnsi="Arial" w:cs="Arial"/>
          <w:sz w:val="22"/>
          <w:szCs w:val="22"/>
          <w:lang w:val="en"/>
        </w:rPr>
      </w:pPr>
    </w:p>
    <w:p w:rsidR="00DF63E9" w:rsidRPr="00157931" w:rsidRDefault="00DF63E9" w:rsidP="00DF63E9">
      <w:pPr>
        <w:rPr>
          <w:rFonts w:ascii="Arial" w:hAnsi="Arial" w:cs="Arial"/>
          <w:b/>
          <w:lang w:val="en"/>
        </w:rPr>
      </w:pPr>
    </w:p>
    <w:p w:rsidR="00DF63E9" w:rsidRPr="00157931" w:rsidRDefault="00DF63E9" w:rsidP="00DF63E9">
      <w:pPr>
        <w:rPr>
          <w:rFonts w:ascii="Arial" w:hAnsi="Arial" w:cs="Arial"/>
          <w:b/>
          <w:sz w:val="22"/>
          <w:szCs w:val="22"/>
          <w:lang w:val="en"/>
        </w:rPr>
      </w:pPr>
      <w:r w:rsidRPr="00157931">
        <w:rPr>
          <w:rFonts w:ascii="Arial" w:hAnsi="Arial" w:cs="Arial"/>
          <w:b/>
          <w:lang w:val="en"/>
        </w:rPr>
        <w:t>Reform of the State's Employment Rights and Industrial Relations Structures and Procedures (Department of Jobs, Enterprise and Innovation)</w:t>
      </w:r>
    </w:p>
    <w:p w:rsidR="00DF63E9" w:rsidRPr="00157931" w:rsidRDefault="00DF63E9" w:rsidP="00DF63E9">
      <w:pPr>
        <w:rPr>
          <w:rFonts w:ascii="Arial" w:hAnsi="Arial" w:cs="Arial"/>
          <w:sz w:val="22"/>
          <w:szCs w:val="22"/>
          <w:lang w:val="en"/>
        </w:rPr>
      </w:pPr>
    </w:p>
    <w:p w:rsidR="00DF63E9" w:rsidRPr="00157931" w:rsidRDefault="00DF63E9" w:rsidP="00AC262D">
      <w:pPr>
        <w:rPr>
          <w:lang w:val="en"/>
        </w:rPr>
      </w:pPr>
      <w:r w:rsidRPr="00157931">
        <w:rPr>
          <w:lang w:val="en"/>
        </w:rPr>
        <w:t>Ten per cent of queries to Citizens Information Ser</w:t>
      </w:r>
      <w:r w:rsidR="000B59E3" w:rsidRPr="00157931">
        <w:rPr>
          <w:lang w:val="en"/>
        </w:rPr>
        <w:t xml:space="preserve">vices nationally are employment </w:t>
      </w:r>
      <w:r w:rsidRPr="00157931">
        <w:rPr>
          <w:lang w:val="en"/>
        </w:rPr>
        <w:t>rights related. In recent years, assistance and advocacy work has developed as a growing component of the work of CISs. An important part of this support is advising, supporting and sometimes representing clients in taking cases to the Rights Commissioner Service and to the Employment Appeals Tribunal and/or negotiating with an employer on a client's behalf. Queries on employment rights suggest that people who seek information and advice in relation to employment protection matters are generally non-</w:t>
      </w:r>
      <w:proofErr w:type="spellStart"/>
      <w:r w:rsidRPr="00157931">
        <w:rPr>
          <w:lang w:val="en"/>
        </w:rPr>
        <w:t>unionised</w:t>
      </w:r>
      <w:proofErr w:type="spellEnd"/>
      <w:r w:rsidRPr="00157931">
        <w:rPr>
          <w:lang w:val="en"/>
        </w:rPr>
        <w:t xml:space="preserve"> employees, people in low-paid jobs, part-time workers and people working for smaller employers</w:t>
      </w:r>
      <w:r w:rsidR="00BC5E29" w:rsidRPr="00157931">
        <w:rPr>
          <w:lang w:val="en"/>
        </w:rPr>
        <w:t>.</w:t>
      </w:r>
    </w:p>
    <w:p w:rsidR="00DF63E9" w:rsidRPr="00157931" w:rsidRDefault="00DF63E9" w:rsidP="00DF63E9">
      <w:pPr>
        <w:rPr>
          <w:rFonts w:ascii="Arial" w:hAnsi="Arial" w:cs="Arial"/>
          <w:sz w:val="22"/>
          <w:szCs w:val="22"/>
          <w:lang w:val="en"/>
        </w:rPr>
      </w:pPr>
    </w:p>
    <w:p w:rsidR="00DF63E9" w:rsidRPr="00157931" w:rsidRDefault="00DF63E9" w:rsidP="00F029D6">
      <w:pPr>
        <w:rPr>
          <w:b/>
          <w:lang w:val="en"/>
        </w:rPr>
      </w:pPr>
      <w:r w:rsidRPr="00157931">
        <w:rPr>
          <w:b/>
          <w:lang w:val="en"/>
        </w:rPr>
        <w:t>Additional submissions included:</w:t>
      </w:r>
    </w:p>
    <w:p w:rsidR="00DF63E9" w:rsidRPr="00157931" w:rsidRDefault="00DF63E9" w:rsidP="00DF63E9">
      <w:pPr>
        <w:rPr>
          <w:rFonts w:ascii="Arial" w:hAnsi="Arial" w:cs="Arial"/>
          <w:sz w:val="22"/>
          <w:szCs w:val="22"/>
          <w:lang w:val="en"/>
        </w:rPr>
      </w:pPr>
    </w:p>
    <w:p w:rsidR="00E059D0" w:rsidRPr="00157931" w:rsidRDefault="007D38F8" w:rsidP="00877A9B">
      <w:pPr>
        <w:pStyle w:val="ListParagraph"/>
        <w:numPr>
          <w:ilvl w:val="0"/>
          <w:numId w:val="24"/>
        </w:numPr>
        <w:rPr>
          <w:lang w:val="en"/>
        </w:rPr>
      </w:pPr>
      <w:r w:rsidRPr="00157931">
        <w:rPr>
          <w:lang w:val="en"/>
        </w:rPr>
        <w:t>Child and family income supports (</w:t>
      </w:r>
      <w:r w:rsidR="00E059D0" w:rsidRPr="00157931">
        <w:rPr>
          <w:lang w:val="en"/>
        </w:rPr>
        <w:t xml:space="preserve">Advisory Group on Tax and Social Welfare </w:t>
      </w:r>
      <w:r w:rsidRPr="00157931">
        <w:rPr>
          <w:lang w:val="en"/>
        </w:rPr>
        <w:t xml:space="preserve">September 2011) </w:t>
      </w:r>
    </w:p>
    <w:p w:rsidR="00BC5E29" w:rsidRPr="00157931" w:rsidRDefault="007D38F8" w:rsidP="00877A9B">
      <w:pPr>
        <w:pStyle w:val="ListParagraph"/>
        <w:numPr>
          <w:ilvl w:val="0"/>
          <w:numId w:val="24"/>
        </w:numPr>
        <w:rPr>
          <w:lang w:val="en"/>
        </w:rPr>
      </w:pPr>
      <w:r w:rsidRPr="00157931">
        <w:rPr>
          <w:lang w:val="en"/>
        </w:rPr>
        <w:t>D</w:t>
      </w:r>
      <w:r w:rsidR="00DF63E9" w:rsidRPr="00157931">
        <w:rPr>
          <w:lang w:val="en"/>
        </w:rPr>
        <w:t>evelopment of Department of Social Protection Statement of Strategy 2011-2014 (September 2011)</w:t>
      </w:r>
    </w:p>
    <w:p w:rsidR="00E059D0" w:rsidRPr="00157931" w:rsidRDefault="00DF63E9" w:rsidP="00877A9B">
      <w:pPr>
        <w:pStyle w:val="ListParagraph"/>
        <w:numPr>
          <w:ilvl w:val="0"/>
          <w:numId w:val="24"/>
        </w:numPr>
        <w:rPr>
          <w:lang w:val="en"/>
        </w:rPr>
      </w:pPr>
      <w:r w:rsidRPr="00157931">
        <w:rPr>
          <w:lang w:val="en"/>
        </w:rPr>
        <w:t>Proposed C</w:t>
      </w:r>
      <w:r w:rsidR="007D38F8" w:rsidRPr="00157931">
        <w:rPr>
          <w:lang w:val="en"/>
        </w:rPr>
        <w:t>hanges to Mental Capacity Law (April 2011)</w:t>
      </w:r>
    </w:p>
    <w:p w:rsidR="00DF63E9" w:rsidRPr="00157931" w:rsidRDefault="00DF63E9" w:rsidP="00877A9B">
      <w:pPr>
        <w:pStyle w:val="ListParagraph"/>
        <w:numPr>
          <w:ilvl w:val="0"/>
          <w:numId w:val="24"/>
        </w:numPr>
        <w:rPr>
          <w:lang w:val="en"/>
        </w:rPr>
      </w:pPr>
      <w:r w:rsidRPr="00157931">
        <w:rPr>
          <w:lang w:val="en"/>
        </w:rPr>
        <w:t xml:space="preserve">Committee on Justice, </w:t>
      </w:r>
      <w:proofErr w:type="spellStart"/>
      <w:r w:rsidRPr="00157931">
        <w:rPr>
          <w:lang w:val="en"/>
        </w:rPr>
        <w:t>Defence</w:t>
      </w:r>
      <w:proofErr w:type="spellEnd"/>
      <w:r w:rsidRPr="00157931">
        <w:rPr>
          <w:lang w:val="en"/>
        </w:rPr>
        <w:t xml:space="preserve"> and Equality (August 2011)</w:t>
      </w:r>
    </w:p>
    <w:p w:rsidR="00DF63E9" w:rsidRPr="00157931" w:rsidRDefault="00DF63E9" w:rsidP="00877A9B">
      <w:pPr>
        <w:pStyle w:val="ListParagraph"/>
        <w:numPr>
          <w:ilvl w:val="0"/>
          <w:numId w:val="24"/>
        </w:numPr>
        <w:rPr>
          <w:sz w:val="22"/>
          <w:lang w:val="en"/>
        </w:rPr>
      </w:pPr>
      <w:r w:rsidRPr="00157931">
        <w:rPr>
          <w:lang w:val="en"/>
        </w:rPr>
        <w:t>Consumer Protection Code Review</w:t>
      </w:r>
      <w:r w:rsidR="007D38F8" w:rsidRPr="00157931">
        <w:rPr>
          <w:lang w:val="en"/>
        </w:rPr>
        <w:t xml:space="preserve"> (January 2011</w:t>
      </w:r>
      <w:r w:rsidR="00E059D0" w:rsidRPr="00157931">
        <w:rPr>
          <w:lang w:val="en"/>
        </w:rPr>
        <w:t>)</w:t>
      </w:r>
    </w:p>
    <w:p w:rsidR="00DF63E9" w:rsidRPr="00157931" w:rsidRDefault="00E059D0" w:rsidP="00AF1EF3">
      <w:pPr>
        <w:pStyle w:val="Heading2"/>
        <w:rPr>
          <w:rFonts w:eastAsia="Calibri"/>
        </w:rPr>
      </w:pPr>
      <w:r w:rsidRPr="00157931">
        <w:rPr>
          <w:rFonts w:eastAsia="Calibri"/>
        </w:rPr>
        <w:t xml:space="preserve"> </w:t>
      </w:r>
      <w:bookmarkStart w:id="348" w:name="_Toc331511464"/>
      <w:r w:rsidR="00DF63E9" w:rsidRPr="00157931">
        <w:rPr>
          <w:rFonts w:eastAsia="Calibri"/>
        </w:rPr>
        <w:t xml:space="preserve">Membership of </w:t>
      </w:r>
      <w:r w:rsidR="001A4940" w:rsidRPr="00157931">
        <w:rPr>
          <w:rFonts w:eastAsia="Calibri"/>
        </w:rPr>
        <w:t>consultative c</w:t>
      </w:r>
      <w:r w:rsidR="00FE13BD" w:rsidRPr="00157931">
        <w:rPr>
          <w:rFonts w:eastAsia="Calibri"/>
        </w:rPr>
        <w:t>ommittees and n</w:t>
      </w:r>
      <w:r w:rsidR="00DF63E9" w:rsidRPr="00157931">
        <w:rPr>
          <w:rFonts w:eastAsia="Calibri"/>
        </w:rPr>
        <w:t>etworks</w:t>
      </w:r>
      <w:bookmarkEnd w:id="348"/>
    </w:p>
    <w:p w:rsidR="00BC5E29" w:rsidRPr="00157931" w:rsidRDefault="00BC5E29" w:rsidP="00AF1EF3">
      <w:pPr>
        <w:rPr>
          <w:color w:val="000000"/>
        </w:rPr>
      </w:pPr>
      <w:r w:rsidRPr="00157931">
        <w:rPr>
          <w:color w:val="000000"/>
        </w:rPr>
        <w:t xml:space="preserve">As part of its social policy remit the Social Policy and Research </w:t>
      </w:r>
      <w:r w:rsidR="00FE13BD" w:rsidRPr="00157931">
        <w:rPr>
          <w:color w:val="000000"/>
        </w:rPr>
        <w:t xml:space="preserve">team </w:t>
      </w:r>
      <w:r w:rsidRPr="00157931">
        <w:rPr>
          <w:color w:val="000000"/>
        </w:rPr>
        <w:t xml:space="preserve">participates in a range of policy </w:t>
      </w:r>
      <w:proofErr w:type="spellStart"/>
      <w:r w:rsidRPr="00157931">
        <w:rPr>
          <w:color w:val="000000"/>
        </w:rPr>
        <w:t>fora</w:t>
      </w:r>
      <w:proofErr w:type="spellEnd"/>
      <w:r w:rsidRPr="00157931">
        <w:rPr>
          <w:color w:val="000000"/>
        </w:rPr>
        <w:t xml:space="preserve"> and networks to highlight</w:t>
      </w:r>
      <w:r w:rsidR="008C36BF" w:rsidRPr="00157931">
        <w:rPr>
          <w:color w:val="000000"/>
        </w:rPr>
        <w:t xml:space="preserve"> </w:t>
      </w:r>
      <w:r w:rsidRPr="00157931">
        <w:rPr>
          <w:color w:val="000000"/>
        </w:rPr>
        <w:t xml:space="preserve">feedback from frontline information services on the impact of policies on service users. </w:t>
      </w:r>
    </w:p>
    <w:p w:rsidR="00BC5E29" w:rsidRPr="00157931" w:rsidRDefault="00BC5E29" w:rsidP="00BC5E29">
      <w:pPr>
        <w:rPr>
          <w:color w:val="000000"/>
        </w:rPr>
      </w:pPr>
    </w:p>
    <w:p w:rsidR="00BC5E29" w:rsidRPr="00157931" w:rsidRDefault="00BC5E29" w:rsidP="00AF1EF3">
      <w:pPr>
        <w:rPr>
          <w:color w:val="000000"/>
        </w:rPr>
      </w:pPr>
      <w:r w:rsidRPr="00157931">
        <w:rPr>
          <w:color w:val="000000"/>
        </w:rPr>
        <w:t xml:space="preserve">In 2011, CIB participated in the Advisory Group on Tax and Social Welfare established by </w:t>
      </w:r>
      <w:r w:rsidR="00E059D0" w:rsidRPr="00157931">
        <w:rPr>
          <w:color w:val="000000"/>
        </w:rPr>
        <w:t xml:space="preserve">the </w:t>
      </w:r>
      <w:r w:rsidRPr="00157931">
        <w:rPr>
          <w:color w:val="000000"/>
        </w:rPr>
        <w:t xml:space="preserve">Minister for Social Protection, Joan Burton TD. The Group has been asked to </w:t>
      </w:r>
      <w:r w:rsidRPr="00157931">
        <w:rPr>
          <w:color w:val="000000"/>
        </w:rPr>
        <w:lastRenderedPageBreak/>
        <w:t xml:space="preserve">examine a number of specific issues and make recommendations on them, including child and family income supports, working age income supports, the appropriate unit of assessment in both the tax and social welfare codes, the interaction of the tax and social welfare codes, issues concerning social insurance for self-employed people and any other issues that may be referred to the Group including the Budget 2012 proposals concerning </w:t>
      </w:r>
      <w:hyperlink r:id="rId44" w:tooltip="Disability is defined in the Disability Act as, 'a substantial restriction..." w:history="1">
        <w:r w:rsidRPr="00157931">
          <w:rPr>
            <w:rStyle w:val="Hyperlink"/>
            <w:color w:val="000000"/>
            <w:u w:val="none"/>
          </w:rPr>
          <w:t>Disability</w:t>
        </w:r>
      </w:hyperlink>
      <w:r w:rsidRPr="00157931">
        <w:rPr>
          <w:color w:val="000000"/>
        </w:rPr>
        <w:t xml:space="preserve"> Allowance and Domiciliary Care Allowance. </w:t>
      </w:r>
      <w:r w:rsidRPr="00157931">
        <w:rPr>
          <w:lang w:val="en-US"/>
        </w:rPr>
        <w:t xml:space="preserve">Child and family income supports were prioritised by the group in 2011 </w:t>
      </w:r>
      <w:r w:rsidRPr="00157931">
        <w:rPr>
          <w:color w:val="000000"/>
        </w:rPr>
        <w:t>and a report</w:t>
      </w:r>
      <w:r w:rsidR="00582D4D" w:rsidRPr="00157931">
        <w:rPr>
          <w:color w:val="000000"/>
        </w:rPr>
        <w:t xml:space="preserve"> was submitted to the Minister. The Group sought s</w:t>
      </w:r>
      <w:r w:rsidRPr="00157931">
        <w:rPr>
          <w:color w:val="000000"/>
        </w:rPr>
        <w:t>ubmissions throughout the year on the topics under consideration.</w:t>
      </w:r>
    </w:p>
    <w:p w:rsidR="00BC5E29" w:rsidRPr="00157931" w:rsidRDefault="00BC5E29" w:rsidP="00BC5E29">
      <w:pPr>
        <w:ind w:left="720"/>
        <w:rPr>
          <w:color w:val="000000"/>
        </w:rPr>
      </w:pPr>
    </w:p>
    <w:p w:rsidR="00BC5E29" w:rsidRPr="00157931" w:rsidRDefault="00BC5E29" w:rsidP="00AF1EF3">
      <w:pPr>
        <w:rPr>
          <w:color w:val="000000"/>
        </w:rPr>
      </w:pPr>
      <w:r w:rsidRPr="00157931">
        <w:rPr>
          <w:color w:val="000000"/>
        </w:rPr>
        <w:t xml:space="preserve">CIB is also a member of the Disability Consultative Forum set up by the Department of Social Protection and </w:t>
      </w:r>
      <w:r w:rsidR="00E81684" w:rsidRPr="00157931">
        <w:rPr>
          <w:color w:val="000000"/>
        </w:rPr>
        <w:t xml:space="preserve">within this context </w:t>
      </w:r>
      <w:r w:rsidRPr="00157931">
        <w:rPr>
          <w:color w:val="000000"/>
        </w:rPr>
        <w:t>a range of issues around disability income support and services were raised with the Department in 2011 including delays in payments and issues relating to appeals.</w:t>
      </w:r>
    </w:p>
    <w:p w:rsidR="00BC5E29" w:rsidRPr="00157931" w:rsidRDefault="00BC5E29" w:rsidP="00BC5E29">
      <w:pPr>
        <w:ind w:left="720"/>
        <w:rPr>
          <w:color w:val="000000"/>
        </w:rPr>
      </w:pPr>
    </w:p>
    <w:p w:rsidR="00BC5E29" w:rsidRPr="00157931" w:rsidRDefault="00BC5E29" w:rsidP="00AF1EF3">
      <w:pPr>
        <w:rPr>
          <w:color w:val="000000"/>
        </w:rPr>
      </w:pPr>
      <w:r w:rsidRPr="00157931">
        <w:rPr>
          <w:color w:val="000000"/>
        </w:rPr>
        <w:t>Other networks with which we engaged during the year include the Social Policy Network which brings together voluntary and statutory agencies involved in policy work.</w:t>
      </w:r>
    </w:p>
    <w:p w:rsidR="00DF63E9" w:rsidRPr="00157931" w:rsidRDefault="00DF63E9" w:rsidP="003D36C4"/>
    <w:p w:rsidR="00220CF6" w:rsidRPr="00157931" w:rsidRDefault="000B59E3" w:rsidP="000B59E3">
      <w:pPr>
        <w:pStyle w:val="Heading2"/>
        <w:rPr>
          <w:lang w:val="en-IE"/>
        </w:rPr>
      </w:pPr>
      <w:r w:rsidRPr="00157931">
        <w:rPr>
          <w:lang w:val="en-IE"/>
        </w:rPr>
        <w:t xml:space="preserve"> </w:t>
      </w:r>
      <w:bookmarkStart w:id="349" w:name="_Toc331511465"/>
      <w:r w:rsidRPr="00157931">
        <w:rPr>
          <w:lang w:val="en-IE"/>
        </w:rPr>
        <w:t>Social policy reports</w:t>
      </w:r>
      <w:bookmarkEnd w:id="349"/>
      <w:r w:rsidR="00325388" w:rsidRPr="00157931">
        <w:rPr>
          <w:lang w:val="en-IE"/>
        </w:rPr>
        <w:t xml:space="preserve"> </w:t>
      </w:r>
    </w:p>
    <w:p w:rsidR="00F029D6" w:rsidRPr="00157931" w:rsidRDefault="00F029D6" w:rsidP="00F029D6">
      <w:pPr>
        <w:pStyle w:val="Heading3"/>
        <w:rPr>
          <w:i/>
          <w:lang w:val="en"/>
        </w:rPr>
      </w:pPr>
      <w:r w:rsidRPr="00157931">
        <w:rPr>
          <w:lang w:val="en"/>
        </w:rPr>
        <w:t>Help for people with mortgage arrears</w:t>
      </w:r>
    </w:p>
    <w:p w:rsidR="00325388" w:rsidRPr="00157931" w:rsidRDefault="00325388" w:rsidP="00325388">
      <w:pPr>
        <w:rPr>
          <w:lang w:val="en"/>
        </w:rPr>
      </w:pPr>
      <w:r w:rsidRPr="00157931">
        <w:rPr>
          <w:lang w:val="en"/>
        </w:rPr>
        <w:t xml:space="preserve">The Minister for Social Protection, Joan Burton TD, launched a research report </w:t>
      </w:r>
      <w:r w:rsidR="00F029D6" w:rsidRPr="00157931">
        <w:rPr>
          <w:lang w:val="en"/>
        </w:rPr>
        <w:t xml:space="preserve">called </w:t>
      </w:r>
      <w:r w:rsidRPr="00157931">
        <w:rPr>
          <w:i/>
          <w:lang w:val="en"/>
        </w:rPr>
        <w:t>Lifting the Load – Help f</w:t>
      </w:r>
      <w:r w:rsidR="00F029D6" w:rsidRPr="00157931">
        <w:rPr>
          <w:i/>
          <w:lang w:val="en"/>
        </w:rPr>
        <w:t>or people with mortgage arrears</w:t>
      </w:r>
      <w:r w:rsidRPr="00157931">
        <w:rPr>
          <w:lang w:val="en"/>
        </w:rPr>
        <w:t xml:space="preserve"> in Dublin </w:t>
      </w:r>
      <w:r w:rsidR="00E81684" w:rsidRPr="00157931">
        <w:rPr>
          <w:lang w:val="en"/>
        </w:rPr>
        <w:t xml:space="preserve">in </w:t>
      </w:r>
      <w:r w:rsidR="00887B7E" w:rsidRPr="00157931">
        <w:rPr>
          <w:lang w:val="en"/>
        </w:rPr>
        <w:t>September 2011</w:t>
      </w:r>
      <w:r w:rsidR="00196C6D" w:rsidRPr="00157931">
        <w:rPr>
          <w:lang w:val="en"/>
        </w:rPr>
        <w:t>.</w:t>
      </w:r>
      <w:r w:rsidRPr="00157931">
        <w:rPr>
          <w:lang w:val="en"/>
        </w:rPr>
        <w:t xml:space="preserve"> The report was commissioned by Waterford MABS, CIB and MABSndl, and focused on the experience of MABS clients who were having difficulties repaying their mortgages. Simon Brooke and Michelle Norris, the researchers, explored the impact of the current supports on MABS clients</w:t>
      </w:r>
      <w:r w:rsidR="00934374" w:rsidRPr="00157931">
        <w:rPr>
          <w:lang w:val="en"/>
        </w:rPr>
        <w:t>.</w:t>
      </w:r>
      <w:r w:rsidRPr="00157931">
        <w:rPr>
          <w:lang w:val="en"/>
        </w:rPr>
        <w:t xml:space="preserve"> Current arrangements including forbearance and mortgage interest supplement were found to address the issues of those in short term difficulty. However the research found that existing arrangements do not meet the needs of people who need medium-term support or have non-viable mortgages. In the case of the latter forbearance can worsen the situation by increasing the debts they owed on dwellings which are likely to be repossessed ultimately. The research identified a number of potential solutions to the problems of these households including extending Mortgage Interest Supplement and Mortgage to Rent Schemes. </w:t>
      </w:r>
    </w:p>
    <w:p w:rsidR="009A2B8C" w:rsidRPr="00157931" w:rsidRDefault="00735F0F" w:rsidP="00AF1EF3">
      <w:pPr>
        <w:pStyle w:val="Heading3"/>
        <w:rPr>
          <w:lang w:val="en-IE"/>
        </w:rPr>
      </w:pPr>
      <w:r w:rsidRPr="00157931">
        <w:rPr>
          <w:lang w:val="en-IE"/>
        </w:rPr>
        <w:t>Self-employed people and social welfare supports</w:t>
      </w:r>
    </w:p>
    <w:p w:rsidR="00F75BA3" w:rsidRPr="00157931" w:rsidRDefault="00F75BA3" w:rsidP="00AF1EF3">
      <w:r w:rsidRPr="00157931">
        <w:t>Work began in 2011 on a social policy repo</w:t>
      </w:r>
      <w:r w:rsidR="00887B7E" w:rsidRPr="00157931">
        <w:t>rt on the welfare needs of self</w:t>
      </w:r>
      <w:r w:rsidRPr="00157931">
        <w:t xml:space="preserve">-employed people on low income. </w:t>
      </w:r>
      <w:r w:rsidR="00887B7E" w:rsidRPr="00157931">
        <w:t>CIS</w:t>
      </w:r>
      <w:r w:rsidRPr="00157931">
        <w:t>s had seen a substantial increase in the number of self-employed people using their services. MABS also reported growing problems of indebtedness, difficulties in accessing credit and subsequent inability to meet loan and mortgage payments amongst self-employed people. A social policy alert was issued to services seeking feedback on their clients</w:t>
      </w:r>
      <w:r w:rsidR="00FE13BD" w:rsidRPr="00157931">
        <w:t>’</w:t>
      </w:r>
      <w:r w:rsidRPr="00157931">
        <w:t xml:space="preserve"> experiences and case studies to inform the </w:t>
      </w:r>
      <w:r w:rsidRPr="00157931">
        <w:lastRenderedPageBreak/>
        <w:t>report. The main issues highlighted in the feedback were the difficulties that can arise for self</w:t>
      </w:r>
      <w:r w:rsidRPr="00157931">
        <w:rPr>
          <w:rFonts w:eastAsia="MS Gothic" w:hint="eastAsia"/>
        </w:rPr>
        <w:noBreakHyphen/>
      </w:r>
      <w:r w:rsidRPr="00157931">
        <w:t>employed people in securing means-tested welfare supports and the absence of insurance-based social welfare provision to cater for situations of unemployment or sickness/disability as well as administrative di</w:t>
      </w:r>
      <w:r w:rsidR="00FE13BD" w:rsidRPr="00157931">
        <w:t xml:space="preserve">fficulties experienced arising </w:t>
      </w:r>
      <w:r w:rsidRPr="00157931">
        <w:t>out of the interactions of self</w:t>
      </w:r>
      <w:r w:rsidRPr="00157931">
        <w:rPr>
          <w:rFonts w:eastAsia="MS Gothic" w:hint="eastAsia"/>
        </w:rPr>
        <w:noBreakHyphen/>
      </w:r>
      <w:r w:rsidRPr="00157931">
        <w:t>employed people with the social welfare system.</w:t>
      </w:r>
    </w:p>
    <w:p w:rsidR="00F75BA3" w:rsidRPr="00157931" w:rsidRDefault="00F75BA3" w:rsidP="006B05A4"/>
    <w:p w:rsidR="00F75BA3" w:rsidRPr="00157931" w:rsidRDefault="00F75BA3" w:rsidP="006B05A4">
      <w:r w:rsidRPr="00157931">
        <w:t xml:space="preserve">The subsequent report </w:t>
      </w:r>
      <w:r w:rsidRPr="00157931">
        <w:rPr>
          <w:i/>
        </w:rPr>
        <w:t xml:space="preserve">Hard Times for the Self Employed: Citizens Information and MABS Experience </w:t>
      </w:r>
      <w:r w:rsidR="00735F0F" w:rsidRPr="00157931">
        <w:t>(</w:t>
      </w:r>
      <w:r w:rsidRPr="00157931">
        <w:t>launched in 2012</w:t>
      </w:r>
      <w:r w:rsidR="00735F0F" w:rsidRPr="00157931">
        <w:t>)</w:t>
      </w:r>
      <w:r w:rsidRPr="00157931">
        <w:t xml:space="preserve"> sets out factors relevant to social insurance provision for self-employed people arising out of the experience of CISs, CIPS and MABS. It contains a number of proposals which would enable the Irish social welfare system to better accommodate the difficulties faced by self-employed people and the emerging scenario where many more people will at some point in their working lives be self-employed either as sole traders or as small family businesses with employees. The proposals are based on the premise that all people should have broadly similar levels of protection under the social insurance system and should be able to avail of relevant income supports and employment activation supports.</w:t>
      </w:r>
    </w:p>
    <w:p w:rsidR="00735F0F" w:rsidRPr="00157931" w:rsidRDefault="00F85455" w:rsidP="00AF1EF3">
      <w:pPr>
        <w:pStyle w:val="Heading2"/>
        <w:rPr>
          <w:lang w:val="en-IE"/>
        </w:rPr>
      </w:pPr>
      <w:r w:rsidRPr="00157931">
        <w:rPr>
          <w:lang w:val="en-IE"/>
        </w:rPr>
        <w:t xml:space="preserve"> </w:t>
      </w:r>
      <w:bookmarkStart w:id="350" w:name="_Toc331511466"/>
      <w:r w:rsidR="00735F0F" w:rsidRPr="00157931">
        <w:rPr>
          <w:lang w:val="en-IE"/>
        </w:rPr>
        <w:t>Research</w:t>
      </w:r>
      <w:bookmarkEnd w:id="350"/>
      <w:r w:rsidR="00735F0F" w:rsidRPr="00157931">
        <w:rPr>
          <w:lang w:val="en-IE"/>
        </w:rPr>
        <w:t xml:space="preserve"> </w:t>
      </w:r>
    </w:p>
    <w:p w:rsidR="00FC3FC5" w:rsidRPr="00157931" w:rsidRDefault="00FC3FC5" w:rsidP="00FC3FC5">
      <w:pPr>
        <w:pStyle w:val="Heading3"/>
        <w:rPr>
          <w:lang w:val="en-IE"/>
        </w:rPr>
      </w:pPr>
      <w:r w:rsidRPr="00157931">
        <w:rPr>
          <w:lang w:val="en-IE"/>
        </w:rPr>
        <w:t>Funding for specialist agencies</w:t>
      </w:r>
    </w:p>
    <w:p w:rsidR="00F85455" w:rsidRPr="00157931" w:rsidRDefault="00F85455" w:rsidP="00F85455">
      <w:r w:rsidRPr="00157931">
        <w:t xml:space="preserve">The Citizens Information Board funds a number of specialist organisations to provide support in specialised areas of expertise to the delivery partner network. This is in recognition of the complexity of certain case scenarios presented to services and the need for frontline staff to be able to access relevant supports if required. This mechanism is a core element of integrated service provision to ensure that the needs of information providers for technical, legal and specialist subject matter expertise are met and that a diverse range of expertise is available when needed. </w:t>
      </w:r>
      <w:r w:rsidR="00E81684" w:rsidRPr="00157931">
        <w:t>(See also Chapter 3, section 3.3 for a list of the organisations funded.)</w:t>
      </w:r>
    </w:p>
    <w:p w:rsidR="00F85455" w:rsidRPr="00157931" w:rsidRDefault="00F85455" w:rsidP="00F85455"/>
    <w:p w:rsidR="00F85455" w:rsidRPr="00157931" w:rsidRDefault="00F85455" w:rsidP="00F85455">
      <w:r w:rsidRPr="00157931">
        <w:t xml:space="preserve">CIB undertook a review in 2011 of the arrangements for funding these agencies which captured the extent of this specialist second tier support, the current levels of usage of the support services by CISs and CIPS and the overall demand for the supports provided. The review also looked at perceived gaps in the broad area of technical and expert support generally. Housing issues were identified as one of the areas in which services required specialist support. </w:t>
      </w:r>
    </w:p>
    <w:p w:rsidR="00E81684" w:rsidRPr="00157931" w:rsidRDefault="00E81684" w:rsidP="00F85455"/>
    <w:p w:rsidR="00F85455" w:rsidRPr="00157931" w:rsidRDefault="00F85455" w:rsidP="00F85455">
      <w:r w:rsidRPr="00157931">
        <w:t xml:space="preserve">Subsequently funding was approved for Threshold’s Housing Advice service to enable them to develop back-up support on housing related queries for CISs and provide supports for advocacy in relation to more complex housing cases. </w:t>
      </w:r>
    </w:p>
    <w:p w:rsidR="00F85455" w:rsidRPr="00157931" w:rsidRDefault="00F85455" w:rsidP="00F85455"/>
    <w:p w:rsidR="00EA17BE" w:rsidRPr="00157931" w:rsidRDefault="001F4FC3" w:rsidP="00EA17BE">
      <w:r w:rsidRPr="00157931">
        <w:rPr>
          <w:lang w:val="en-IE"/>
        </w:rPr>
        <w:br w:type="page"/>
      </w:r>
    </w:p>
    <w:p w:rsidR="00A52A6C" w:rsidRPr="00157931" w:rsidRDefault="00A52A6C" w:rsidP="00CF1EB0">
      <w:pPr>
        <w:pStyle w:val="Heading1"/>
      </w:pPr>
      <w:bookmarkStart w:id="351" w:name="_Toc264970168"/>
      <w:bookmarkStart w:id="352" w:name="_Toc264970237"/>
      <w:bookmarkStart w:id="353" w:name="_Toc264970297"/>
      <w:bookmarkStart w:id="354" w:name="_Toc264970852"/>
      <w:bookmarkStart w:id="355" w:name="_Toc264971463"/>
      <w:bookmarkStart w:id="356" w:name="_Toc264971560"/>
      <w:bookmarkStart w:id="357" w:name="_Toc264970169"/>
      <w:bookmarkStart w:id="358" w:name="_Toc264970238"/>
      <w:bookmarkStart w:id="359" w:name="_Toc264970298"/>
      <w:bookmarkStart w:id="360" w:name="_Toc264970853"/>
      <w:bookmarkStart w:id="361" w:name="_Toc264971464"/>
      <w:bookmarkStart w:id="362" w:name="_Toc264971561"/>
      <w:bookmarkStart w:id="363" w:name="_Toc264970171"/>
      <w:bookmarkStart w:id="364" w:name="_Toc264970240"/>
      <w:bookmarkStart w:id="365" w:name="_Toc264970300"/>
      <w:bookmarkStart w:id="366" w:name="_Toc264970855"/>
      <w:bookmarkStart w:id="367" w:name="_Toc264971466"/>
      <w:bookmarkStart w:id="368" w:name="_Toc264971563"/>
      <w:bookmarkStart w:id="369" w:name="_Toc264973561"/>
      <w:bookmarkStart w:id="370" w:name="_Toc156972639"/>
      <w:bookmarkStart w:id="371" w:name="_Toc235943508"/>
      <w:bookmarkStart w:id="372" w:name="_Toc279499746"/>
      <w:bookmarkStart w:id="373" w:name="_Toc293570351"/>
      <w:bookmarkStart w:id="374" w:name="_Toc331511467"/>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157931">
        <w:lastRenderedPageBreak/>
        <w:t>Organisational</w:t>
      </w:r>
      <w:r w:rsidR="00460921" w:rsidRPr="00157931">
        <w:t xml:space="preserve"> </w:t>
      </w:r>
      <w:r w:rsidRPr="00157931">
        <w:t>supports</w:t>
      </w:r>
      <w:bookmarkEnd w:id="370"/>
      <w:bookmarkEnd w:id="371"/>
      <w:bookmarkEnd w:id="372"/>
      <w:bookmarkEnd w:id="373"/>
      <w:bookmarkEnd w:id="374"/>
    </w:p>
    <w:p w:rsidR="001F78D8" w:rsidRPr="00157931" w:rsidRDefault="001F78D8" w:rsidP="001F78D8">
      <w:pPr>
        <w:rPr>
          <w:lang w:val="en-IE"/>
        </w:rPr>
      </w:pPr>
    </w:p>
    <w:p w:rsidR="001F78D8" w:rsidRPr="00157931" w:rsidRDefault="001F78D8" w:rsidP="001F78D8">
      <w:r w:rsidRPr="00157931">
        <w:rPr>
          <w:lang w:val="en-IE"/>
        </w:rPr>
        <w:t>The Citizens Information Board fulfils</w:t>
      </w:r>
      <w:r w:rsidR="00194341" w:rsidRPr="00157931">
        <w:rPr>
          <w:lang w:val="en-IE"/>
        </w:rPr>
        <w:t xml:space="preserve"> important </w:t>
      </w:r>
      <w:r w:rsidRPr="00157931">
        <w:rPr>
          <w:lang w:val="en-IE"/>
        </w:rPr>
        <w:t xml:space="preserve">aspects of its mandate through its delivery partners: the network of Citizen Information Services, the Citizens Information Phone Service and the Money Advice and Budgeting Service (MABS). </w:t>
      </w:r>
      <w:r w:rsidR="00FE13BD" w:rsidRPr="00157931">
        <w:rPr>
          <w:lang w:val="en-IE"/>
        </w:rPr>
        <w:t xml:space="preserve">The CIB provides a range of supports and </w:t>
      </w:r>
      <w:r w:rsidRPr="00157931">
        <w:rPr>
          <w:lang w:val="en-IE"/>
        </w:rPr>
        <w:t xml:space="preserve">services to these organisations. </w:t>
      </w:r>
      <w:r w:rsidRPr="00157931">
        <w:t xml:space="preserve">These supports include </w:t>
      </w:r>
      <w:r w:rsidR="00FC3FC5" w:rsidRPr="00157931">
        <w:t xml:space="preserve">finance, </w:t>
      </w:r>
      <w:r w:rsidR="00F029D6" w:rsidRPr="00157931">
        <w:t xml:space="preserve">ICT, </w:t>
      </w:r>
      <w:r w:rsidRPr="00157931">
        <w:t xml:space="preserve">corporate governance, legal and </w:t>
      </w:r>
      <w:r w:rsidR="00FE13BD" w:rsidRPr="00157931">
        <w:t>human resources (HR) support.</w:t>
      </w:r>
    </w:p>
    <w:p w:rsidR="001F78D8" w:rsidRPr="00157931" w:rsidRDefault="001F78D8" w:rsidP="001F78D8"/>
    <w:p w:rsidR="00A52A6C" w:rsidRPr="00157931" w:rsidRDefault="00467FB6" w:rsidP="00AF1EF3">
      <w:pPr>
        <w:pStyle w:val="Heading2"/>
      </w:pPr>
      <w:bookmarkStart w:id="375" w:name="_Toc164247318"/>
      <w:bookmarkStart w:id="376" w:name="_Toc164402022"/>
      <w:bookmarkStart w:id="377" w:name="_Toc164422669"/>
      <w:bookmarkEnd w:id="375"/>
      <w:bookmarkEnd w:id="376"/>
      <w:bookmarkEnd w:id="377"/>
      <w:r w:rsidRPr="00157931">
        <w:t xml:space="preserve">  </w:t>
      </w:r>
      <w:bookmarkStart w:id="378" w:name="_Toc331511468"/>
      <w:r w:rsidRPr="00157931">
        <w:t xml:space="preserve">Finance </w:t>
      </w:r>
      <w:r w:rsidR="006F176C" w:rsidRPr="00157931">
        <w:t>and Administration</w:t>
      </w:r>
      <w:bookmarkEnd w:id="378"/>
    </w:p>
    <w:p w:rsidR="00467FB6" w:rsidRPr="00157931" w:rsidRDefault="00467FB6" w:rsidP="00467FB6">
      <w:pPr>
        <w:ind w:left="44"/>
      </w:pPr>
      <w:r w:rsidRPr="00157931">
        <w:t>The Finance and Administration team provides support to CIB in the areas of Finance</w:t>
      </w:r>
      <w:r w:rsidR="00D569E4" w:rsidRPr="00157931">
        <w:t>, Risk Management, Procurement,</w:t>
      </w:r>
      <w:r w:rsidR="000C16AD" w:rsidRPr="00157931">
        <w:t xml:space="preserve"> </w:t>
      </w:r>
      <w:r w:rsidR="00CF32CD" w:rsidRPr="00157931">
        <w:t>v</w:t>
      </w:r>
      <w:r w:rsidR="00D569E4" w:rsidRPr="00157931">
        <w:t>alue</w:t>
      </w:r>
      <w:r w:rsidR="00CF32CD" w:rsidRPr="00157931">
        <w:t xml:space="preserve"> for m</w:t>
      </w:r>
      <w:r w:rsidRPr="00157931">
        <w:t>oney and general administration. The team ensures appropriate systems and procedures are in place to protect resources, demonstrate value for money (VFM) and comply with public financial procedures.</w:t>
      </w:r>
    </w:p>
    <w:p w:rsidR="00467FB6" w:rsidRPr="00157931" w:rsidRDefault="00467FB6" w:rsidP="00467FB6"/>
    <w:p w:rsidR="00467FB6" w:rsidRPr="00157931" w:rsidRDefault="00467FB6" w:rsidP="00467FB6">
      <w:r w:rsidRPr="00157931">
        <w:t>The team also provides supports to CIB’s delivery partners in the preparation and monitoring of budgetary and accounting returns to CIB.</w:t>
      </w:r>
    </w:p>
    <w:p w:rsidR="0006188D" w:rsidRPr="00157931" w:rsidRDefault="0006188D" w:rsidP="00467FB6"/>
    <w:p w:rsidR="0006188D" w:rsidRPr="00157931" w:rsidRDefault="0006188D" w:rsidP="00467FB6">
      <w:r w:rsidRPr="00157931">
        <w:t>The Board has an internal audit function, established under the requirements of the Code of Practice for the Governance of State Bodies.</w:t>
      </w:r>
      <w:r w:rsidR="00FC3FC5" w:rsidRPr="00157931">
        <w:t xml:space="preserve"> This function is currently out</w:t>
      </w:r>
      <w:r w:rsidRPr="00157931">
        <w:t>sourced u</w:t>
      </w:r>
      <w:r w:rsidR="00D569E4" w:rsidRPr="00157931">
        <w:t xml:space="preserve">nder contract to Capita </w:t>
      </w:r>
      <w:proofErr w:type="spellStart"/>
      <w:r w:rsidR="00D569E4" w:rsidRPr="00157931">
        <w:t>plc</w:t>
      </w:r>
      <w:proofErr w:type="spellEnd"/>
      <w:r w:rsidR="00D569E4" w:rsidRPr="00157931">
        <w:t>, which</w:t>
      </w:r>
      <w:r w:rsidRPr="00157931">
        <w:t xml:space="preserve"> provide</w:t>
      </w:r>
      <w:r w:rsidR="00D569E4" w:rsidRPr="00157931">
        <w:t>s</w:t>
      </w:r>
      <w:r w:rsidRPr="00157931">
        <w:t xml:space="preserve"> internal audit services to the Board under the direction of the Audit and Risk Committee of the Board. The work of the internal auditor is based on an annual internal audit plan prepared for the Committee by the internal auditor, who reports to the Committee at least six times per annum on progress in implementing the plan. The internal audit plan also includes provision for the internal audit of CIB’s delivery partners.</w:t>
      </w:r>
    </w:p>
    <w:p w:rsidR="00467FB6" w:rsidRPr="00157931" w:rsidRDefault="00467FB6" w:rsidP="00467FB6"/>
    <w:p w:rsidR="009B0ADC" w:rsidRPr="00157931" w:rsidRDefault="009B0ADC" w:rsidP="009B0ADC">
      <w:pPr>
        <w:pStyle w:val="Heading2"/>
      </w:pPr>
      <w:bookmarkStart w:id="379" w:name="_Toc279499747"/>
      <w:bookmarkStart w:id="380" w:name="_Toc293570352"/>
      <w:bookmarkStart w:id="381" w:name="_Toc331511469"/>
      <w:r w:rsidRPr="00157931">
        <w:t>Information and Communications Technology</w:t>
      </w:r>
      <w:bookmarkEnd w:id="379"/>
      <w:bookmarkEnd w:id="380"/>
      <w:bookmarkEnd w:id="381"/>
    </w:p>
    <w:p w:rsidR="008C3CA4" w:rsidRPr="00157931" w:rsidRDefault="00FE13BD" w:rsidP="008C3CA4">
      <w:pPr>
        <w:rPr>
          <w:lang w:val="en-IE"/>
        </w:rPr>
      </w:pPr>
      <w:r w:rsidRPr="00157931">
        <w:rPr>
          <w:lang w:val="en-IE"/>
        </w:rPr>
        <w:t xml:space="preserve">The </w:t>
      </w:r>
      <w:r w:rsidR="008C3CA4" w:rsidRPr="00157931">
        <w:rPr>
          <w:lang w:val="en-IE"/>
        </w:rPr>
        <w:t xml:space="preserve">Citizens Information Board’s ICT strategy </w:t>
      </w:r>
      <w:r w:rsidRPr="00157931">
        <w:rPr>
          <w:lang w:val="en-IE"/>
        </w:rPr>
        <w:t xml:space="preserve">is implemented by the Information and Communications Technology (ICT) team. This team also </w:t>
      </w:r>
      <w:r w:rsidR="008C3CA4" w:rsidRPr="00157931">
        <w:rPr>
          <w:lang w:val="en-IE"/>
        </w:rPr>
        <w:t>manag</w:t>
      </w:r>
      <w:r w:rsidR="00560D76" w:rsidRPr="00157931">
        <w:rPr>
          <w:lang w:val="en-IE"/>
        </w:rPr>
        <w:t>es</w:t>
      </w:r>
      <w:r w:rsidR="008C3CA4" w:rsidRPr="00157931">
        <w:rPr>
          <w:lang w:val="en-IE"/>
        </w:rPr>
        <w:t xml:space="preserve"> and support</w:t>
      </w:r>
      <w:r w:rsidR="00560D76" w:rsidRPr="00157931">
        <w:rPr>
          <w:lang w:val="en-IE"/>
        </w:rPr>
        <w:t>s</w:t>
      </w:r>
      <w:r w:rsidRPr="00157931">
        <w:rPr>
          <w:lang w:val="en-IE"/>
        </w:rPr>
        <w:t xml:space="preserve"> </w:t>
      </w:r>
      <w:r w:rsidR="008C3CA4" w:rsidRPr="00157931">
        <w:rPr>
          <w:lang w:val="en-IE"/>
        </w:rPr>
        <w:t>the day-to-day operational needs of the Citizens Information Board, the Money Advice and Budgeting Service, Citizens Information Services, the Citizens Information Phone Service and the Sign Language Interpreting Service.</w:t>
      </w:r>
    </w:p>
    <w:p w:rsidR="008C3CA4" w:rsidRPr="00157931" w:rsidRDefault="008C3CA4" w:rsidP="008C3CA4">
      <w:pPr>
        <w:rPr>
          <w:lang w:val="en-IE"/>
        </w:rPr>
      </w:pPr>
    </w:p>
    <w:p w:rsidR="008C3CA4" w:rsidRPr="00157931" w:rsidRDefault="008C3CA4" w:rsidP="008C3CA4">
      <w:pPr>
        <w:rPr>
          <w:lang w:val="en-IE"/>
        </w:rPr>
      </w:pPr>
      <w:r w:rsidRPr="00157931">
        <w:rPr>
          <w:lang w:val="en-IE"/>
        </w:rPr>
        <w:t>In 2011 the Project Management Office (PMO) was established as part of the organisation restructuring process a</w:t>
      </w:r>
      <w:r w:rsidR="00196C6D" w:rsidRPr="00157931">
        <w:rPr>
          <w:lang w:val="en-IE"/>
        </w:rPr>
        <w:t>nd assigned to the ICT service.</w:t>
      </w:r>
      <w:r w:rsidRPr="00157931">
        <w:rPr>
          <w:lang w:val="en-IE"/>
        </w:rPr>
        <w:t xml:space="preserve"> The PMO will have responsibility for managing the programme of projects for the organisation. This includes </w:t>
      </w:r>
      <w:r w:rsidRPr="00157931">
        <w:rPr>
          <w:lang w:val="en-IE"/>
        </w:rPr>
        <w:lastRenderedPageBreak/>
        <w:t>defining and maintaining the standards and processes related to project management and overseeing individual projects as they arise within the organisation.</w:t>
      </w:r>
    </w:p>
    <w:p w:rsidR="008C3CA4" w:rsidRPr="00157931" w:rsidRDefault="008C3CA4" w:rsidP="008C3CA4">
      <w:pPr>
        <w:rPr>
          <w:lang w:val="en-IE"/>
        </w:rPr>
      </w:pPr>
    </w:p>
    <w:p w:rsidR="008C3CA4" w:rsidRPr="00157931" w:rsidRDefault="008C36BF" w:rsidP="008C3CA4">
      <w:pPr>
        <w:rPr>
          <w:lang w:val="en-IE"/>
        </w:rPr>
      </w:pPr>
      <w:r w:rsidRPr="00157931">
        <w:rPr>
          <w:lang w:val="en-IE"/>
        </w:rPr>
        <w:t xml:space="preserve">The </w:t>
      </w:r>
      <w:r w:rsidR="008C3CA4" w:rsidRPr="00157931">
        <w:rPr>
          <w:lang w:val="en-IE"/>
        </w:rPr>
        <w:t>main focus in 2011 was the consolidation of the ICT infrastructure across</w:t>
      </w:r>
      <w:r w:rsidR="00196C6D" w:rsidRPr="00157931">
        <w:rPr>
          <w:lang w:val="en-IE"/>
        </w:rPr>
        <w:t xml:space="preserve"> our delivery partner networks.</w:t>
      </w:r>
      <w:r w:rsidR="008C3CA4" w:rsidRPr="00157931">
        <w:rPr>
          <w:lang w:val="en-IE"/>
        </w:rPr>
        <w:t xml:space="preserve"> Following a successful proof of concept pilot, the new solution was implemented in each local office.</w:t>
      </w:r>
      <w:r w:rsidRPr="00157931">
        <w:rPr>
          <w:lang w:val="en-IE"/>
        </w:rPr>
        <w:t xml:space="preserve"> </w:t>
      </w:r>
      <w:r w:rsidR="008C3CA4" w:rsidRPr="00157931">
        <w:rPr>
          <w:lang w:val="en-IE"/>
        </w:rPr>
        <w:t xml:space="preserve">The new centralised network provides a number of benefits including the ability to route calls across the network </w:t>
      </w:r>
      <w:r w:rsidR="00A1010F" w:rsidRPr="00157931">
        <w:rPr>
          <w:lang w:val="en-IE"/>
        </w:rPr>
        <w:t xml:space="preserve">which </w:t>
      </w:r>
      <w:r w:rsidR="008C3CA4" w:rsidRPr="00157931">
        <w:rPr>
          <w:lang w:val="en-IE"/>
        </w:rPr>
        <w:t>enabl</w:t>
      </w:r>
      <w:r w:rsidR="00A1010F" w:rsidRPr="00157931">
        <w:rPr>
          <w:lang w:val="en-IE"/>
        </w:rPr>
        <w:t>es</w:t>
      </w:r>
      <w:r w:rsidR="008C3CA4" w:rsidRPr="00157931">
        <w:rPr>
          <w:lang w:val="en-IE"/>
        </w:rPr>
        <w:t xml:space="preserve"> seamless service delivery.</w:t>
      </w:r>
    </w:p>
    <w:p w:rsidR="008C3CA4" w:rsidRPr="00157931" w:rsidRDefault="008C3CA4" w:rsidP="008C3CA4">
      <w:pPr>
        <w:rPr>
          <w:lang w:val="en-IE"/>
        </w:rPr>
      </w:pPr>
    </w:p>
    <w:p w:rsidR="008C3CA4" w:rsidRPr="00157931" w:rsidRDefault="008C3CA4" w:rsidP="008C3CA4">
      <w:pPr>
        <w:rPr>
          <w:lang w:val="en-IE"/>
        </w:rPr>
      </w:pPr>
      <w:r w:rsidRPr="00157931">
        <w:rPr>
          <w:lang w:val="en-IE"/>
        </w:rPr>
        <w:t xml:space="preserve">In 2011 the Department of Finance provided CIB with a </w:t>
      </w:r>
      <w:r w:rsidR="00196C6D" w:rsidRPr="00157931">
        <w:rPr>
          <w:lang w:val="en-IE"/>
        </w:rPr>
        <w:t xml:space="preserve">new block of landline numbers. </w:t>
      </w:r>
      <w:r w:rsidRPr="00157931">
        <w:rPr>
          <w:lang w:val="en-IE"/>
        </w:rPr>
        <w:t xml:space="preserve">These new numbers were provided </w:t>
      </w:r>
      <w:r w:rsidR="00196C6D" w:rsidRPr="00157931">
        <w:rPr>
          <w:lang w:val="en-IE"/>
        </w:rPr>
        <w:t>to help reduce telephony costs.</w:t>
      </w:r>
      <w:r w:rsidRPr="00157931">
        <w:rPr>
          <w:lang w:val="en-IE"/>
        </w:rPr>
        <w:t xml:space="preserve"> The new number range is 0761 and has replaced the old geographic landline numbers used by local delivery partner offices.</w:t>
      </w:r>
    </w:p>
    <w:p w:rsidR="008C3CA4" w:rsidRPr="00157931" w:rsidRDefault="008C3CA4" w:rsidP="008C3CA4">
      <w:pPr>
        <w:rPr>
          <w:lang w:val="en-IE"/>
        </w:rPr>
      </w:pPr>
    </w:p>
    <w:p w:rsidR="008C3CA4" w:rsidRPr="00157931" w:rsidRDefault="008C3CA4" w:rsidP="008C3CA4">
      <w:pPr>
        <w:rPr>
          <w:lang w:val="en-IE"/>
        </w:rPr>
      </w:pPr>
      <w:r w:rsidRPr="00157931">
        <w:rPr>
          <w:lang w:val="en-IE"/>
        </w:rPr>
        <w:t>In the area of procurement, CIB continued to avail of a number of ICT Framework agreements brokered through the Department of Finance, which maximise volume discounts for non-commercial public sector bodies. In 2011 we made significant savings in the area of fixed line and mobile costs through centralising all delivery partner telephony costs.</w:t>
      </w:r>
    </w:p>
    <w:p w:rsidR="00785291" w:rsidRPr="00157931" w:rsidRDefault="00785291" w:rsidP="009B0ADC"/>
    <w:p w:rsidR="00182BDD" w:rsidRPr="00157931" w:rsidRDefault="00AC057B" w:rsidP="005F002E">
      <w:pPr>
        <w:pStyle w:val="Heading2"/>
      </w:pPr>
      <w:bookmarkStart w:id="382" w:name="_Toc293570353"/>
      <w:r w:rsidRPr="00157931">
        <w:t xml:space="preserve"> </w:t>
      </w:r>
      <w:bookmarkStart w:id="383" w:name="_Toc331511470"/>
      <w:r w:rsidR="005F002E" w:rsidRPr="00157931">
        <w:t xml:space="preserve">Human Resources and </w:t>
      </w:r>
      <w:bookmarkEnd w:id="382"/>
      <w:r w:rsidR="006F176C" w:rsidRPr="00157931">
        <w:t>Governance</w:t>
      </w:r>
      <w:bookmarkEnd w:id="383"/>
    </w:p>
    <w:p w:rsidR="00D12E9A" w:rsidRPr="00157931" w:rsidRDefault="00D12E9A" w:rsidP="00D12E9A">
      <w:r w:rsidRPr="00157931">
        <w:t>The Human Resource and Governance team support both CIB and its delivery partners in the areas of Human Resource Management, Industrial Relations, Governance and Premises. The team work both directly, and through outsourced supports, to deliver on a broad range of areas.</w:t>
      </w:r>
    </w:p>
    <w:p w:rsidR="00D12E9A" w:rsidRPr="00157931" w:rsidRDefault="00D12E9A" w:rsidP="00D12E9A">
      <w:pPr>
        <w:pStyle w:val="Heading3"/>
      </w:pPr>
      <w:bookmarkStart w:id="384" w:name="_Toc293570354"/>
      <w:r w:rsidRPr="00157931">
        <w:t>Organisation review</w:t>
      </w:r>
      <w:bookmarkEnd w:id="384"/>
    </w:p>
    <w:p w:rsidR="00D12E9A" w:rsidRPr="00157931" w:rsidRDefault="00D12E9A" w:rsidP="00D12E9A">
      <w:pPr>
        <w:rPr>
          <w:rFonts w:eastAsia="Calibri"/>
        </w:rPr>
      </w:pPr>
      <w:r w:rsidRPr="00157931">
        <w:t>The Organisatio</w:t>
      </w:r>
      <w:r w:rsidR="00814783" w:rsidRPr="00157931">
        <w:t>n review took effect on 4</w:t>
      </w:r>
      <w:r w:rsidRPr="00157931">
        <w:t xml:space="preserve"> April 2011. The restructuring </w:t>
      </w:r>
      <w:r w:rsidR="00DB1F2F" w:rsidRPr="00157931">
        <w:t>was</w:t>
      </w:r>
      <w:r w:rsidRPr="00157931">
        <w:t xml:space="preserve"> required to enable CIB to fully engage with our strategic objectives which included our new responsibilities in relation to MABS. Very significant changes to roles and responsibilities </w:t>
      </w:r>
      <w:r w:rsidR="006D645D" w:rsidRPr="00157931">
        <w:t xml:space="preserve">were </w:t>
      </w:r>
      <w:r w:rsidRPr="00157931">
        <w:t>a</w:t>
      </w:r>
      <w:r w:rsidR="007E39A1" w:rsidRPr="00157931">
        <w:t>greed by management and staff</w:t>
      </w:r>
      <w:r w:rsidRPr="00157931">
        <w:t>. The emphasis was on developing a new and more effective approach to working with our service delivery partners and on ensuring meaningful engagement with citizens so that the Board can respond effectively to emerging needs. The very positive approach of staff during thi</w:t>
      </w:r>
      <w:r w:rsidR="00FE13BD" w:rsidRPr="00157931">
        <w:t xml:space="preserve">s period of significant change </w:t>
      </w:r>
      <w:r w:rsidRPr="00157931">
        <w:t xml:space="preserve">contributed enormously to the success of the process. There </w:t>
      </w:r>
      <w:r w:rsidR="006D645D" w:rsidRPr="00157931">
        <w:t xml:space="preserve">was also </w:t>
      </w:r>
      <w:r w:rsidR="004858C8" w:rsidRPr="00157931">
        <w:t>on-going</w:t>
      </w:r>
      <w:r w:rsidRPr="00157931">
        <w:t xml:space="preserve"> engagement with delivery partners throughout the process.</w:t>
      </w:r>
      <w:r w:rsidR="000B59E3" w:rsidRPr="00157931">
        <w:t xml:space="preserve"> See also </w:t>
      </w:r>
      <w:r w:rsidR="005F0AB1" w:rsidRPr="00157931">
        <w:t>Chapter</w:t>
      </w:r>
      <w:r w:rsidR="007E39A1" w:rsidRPr="00157931">
        <w:t xml:space="preserve"> 1</w:t>
      </w:r>
      <w:r w:rsidR="000B59E3" w:rsidRPr="00157931">
        <w:t xml:space="preserve">. </w:t>
      </w:r>
    </w:p>
    <w:p w:rsidR="00D12E9A" w:rsidRPr="00157931" w:rsidRDefault="00D12E9A" w:rsidP="00D12E9A"/>
    <w:p w:rsidR="00D12E9A" w:rsidRPr="00157931" w:rsidRDefault="00D12E9A" w:rsidP="00D12E9A">
      <w:pPr>
        <w:pStyle w:val="Heading3"/>
      </w:pPr>
      <w:r w:rsidRPr="00157931">
        <w:t>Pension Trustee Services</w:t>
      </w:r>
    </w:p>
    <w:p w:rsidR="00D12E9A" w:rsidRPr="00157931" w:rsidRDefault="00D12E9A" w:rsidP="00D12E9A">
      <w:pPr>
        <w:rPr>
          <w:rFonts w:eastAsia="Calibri"/>
        </w:rPr>
      </w:pPr>
      <w:r w:rsidRPr="00157931">
        <w:t xml:space="preserve">A tender process for the selection of Professional Trustees for the Occupational Pension Schemes applying in our service delivery partners has been completed. This process </w:t>
      </w:r>
      <w:r w:rsidRPr="00157931">
        <w:lastRenderedPageBreak/>
        <w:t xml:space="preserve">assisted delivery partners to put arrangements </w:t>
      </w:r>
      <w:r w:rsidR="007E39A1" w:rsidRPr="00157931">
        <w:t xml:space="preserve">in place </w:t>
      </w:r>
      <w:r w:rsidR="00FE13BD" w:rsidRPr="00157931">
        <w:t xml:space="preserve">that </w:t>
      </w:r>
      <w:r w:rsidR="007E39A1" w:rsidRPr="00157931">
        <w:t xml:space="preserve">comply </w:t>
      </w:r>
      <w:r w:rsidRPr="00157931">
        <w:t>with the requirements of the Pensions Acts.</w:t>
      </w:r>
    </w:p>
    <w:p w:rsidR="00D12E9A" w:rsidRPr="00157931" w:rsidRDefault="00D12E9A" w:rsidP="00D12E9A">
      <w:pPr>
        <w:pStyle w:val="Heading3"/>
      </w:pPr>
      <w:r w:rsidRPr="00157931">
        <w:t>Employee Assistance Programme</w:t>
      </w:r>
    </w:p>
    <w:p w:rsidR="00D12E9A" w:rsidRPr="00157931" w:rsidRDefault="00D12E9A" w:rsidP="00D12E9A">
      <w:pPr>
        <w:rPr>
          <w:rFonts w:eastAsia="Calibri"/>
        </w:rPr>
      </w:pPr>
      <w:r w:rsidRPr="00157931">
        <w:t>An Employee Assistance Programme was tendered for and rolled out to all CIB delivery partners and staff. The service provides confidential support and counselling to assist staff who may be experiencing difficulties at work or at home.</w:t>
      </w:r>
    </w:p>
    <w:p w:rsidR="00E0204E" w:rsidRPr="00157931" w:rsidRDefault="00D12E9A" w:rsidP="00623A52">
      <w:pPr>
        <w:pStyle w:val="Heading3"/>
      </w:pPr>
      <w:r w:rsidRPr="00157931">
        <w:t>Service Agreements</w:t>
      </w:r>
    </w:p>
    <w:p w:rsidR="00E0204E" w:rsidRPr="00157931" w:rsidRDefault="00AA200D" w:rsidP="00FE13BD">
      <w:r w:rsidRPr="00157931">
        <w:t xml:space="preserve">A new </w:t>
      </w:r>
      <w:r w:rsidR="00E0204E" w:rsidRPr="00157931">
        <w:t>generic Service Agreement was developed to combine the strengths of both approaches and to provide a framework for the development of servi</w:t>
      </w:r>
      <w:r w:rsidR="00196C6D" w:rsidRPr="00157931">
        <w:t xml:space="preserve">ces in line with CIB strategy. </w:t>
      </w:r>
      <w:r w:rsidR="00623A52" w:rsidRPr="00157931">
        <w:t xml:space="preserve">The </w:t>
      </w:r>
      <w:r w:rsidR="00E0204E" w:rsidRPr="00157931">
        <w:t>Serv</w:t>
      </w:r>
      <w:r w:rsidRPr="00157931">
        <w:t xml:space="preserve">ice Agreement will span a </w:t>
      </w:r>
      <w:r w:rsidR="007E39A1" w:rsidRPr="00157931">
        <w:t>three</w:t>
      </w:r>
      <w:r w:rsidRPr="00157931">
        <w:t>-</w:t>
      </w:r>
      <w:r w:rsidR="00E0204E" w:rsidRPr="00157931">
        <w:t xml:space="preserve">year period </w:t>
      </w:r>
      <w:r w:rsidR="00623A52" w:rsidRPr="00157931">
        <w:t xml:space="preserve">(running </w:t>
      </w:r>
      <w:r w:rsidR="00E0204E" w:rsidRPr="00157931">
        <w:t>concurrent</w:t>
      </w:r>
      <w:r w:rsidR="00623A52" w:rsidRPr="00157931">
        <w:t>ly</w:t>
      </w:r>
      <w:r w:rsidR="00E0204E" w:rsidRPr="00157931">
        <w:t xml:space="preserve"> with the CIB Strategic Plan</w:t>
      </w:r>
      <w:r w:rsidR="00623A52" w:rsidRPr="00157931">
        <w:t>)</w:t>
      </w:r>
      <w:r w:rsidR="00E0204E" w:rsidRPr="00157931">
        <w:t xml:space="preserve"> for the developm</w:t>
      </w:r>
      <w:r w:rsidR="00623A52" w:rsidRPr="00157931">
        <w:t xml:space="preserve">ent of CIB, CIS and MABS. </w:t>
      </w:r>
      <w:r w:rsidR="00E0204E" w:rsidRPr="00157931">
        <w:t>Annual work plans customised</w:t>
      </w:r>
      <w:r w:rsidRPr="00157931">
        <w:t xml:space="preserve"> to match the capacity of each d</w:t>
      </w:r>
      <w:r w:rsidR="00E0204E" w:rsidRPr="00157931">
        <w:t>elive</w:t>
      </w:r>
      <w:r w:rsidRPr="00157931">
        <w:t>ry partner will be drawn up by delivery p</w:t>
      </w:r>
      <w:r w:rsidR="00E0204E" w:rsidRPr="00157931">
        <w:t>artners under the Service Agreement and jointly reviewed with CIB.</w:t>
      </w:r>
      <w:r w:rsidR="00196C6D" w:rsidRPr="00157931">
        <w:t xml:space="preserve"> </w:t>
      </w:r>
      <w:r w:rsidR="00623A52" w:rsidRPr="00157931">
        <w:t>Previously CIB operated a Memorandum of Understanding with CISs in which the respective commitments of both parties were set ou</w:t>
      </w:r>
      <w:r w:rsidR="00196C6D" w:rsidRPr="00157931">
        <w:t xml:space="preserve">t and systematically reviewed. </w:t>
      </w:r>
      <w:r w:rsidR="00623A52" w:rsidRPr="00157931">
        <w:t xml:space="preserve">MABS companies had </w:t>
      </w:r>
      <w:r w:rsidR="007E39A1" w:rsidRPr="00157931">
        <w:t>three</w:t>
      </w:r>
      <w:r w:rsidR="00623A52" w:rsidRPr="00157931">
        <w:t xml:space="preserve">-year contracts with the Department of Social Protection which subsequently transferred to CIB. </w:t>
      </w:r>
    </w:p>
    <w:p w:rsidR="00E0204E" w:rsidRPr="00157931" w:rsidRDefault="00E0204E" w:rsidP="00E0204E">
      <w:pPr>
        <w:pStyle w:val="CommentText"/>
      </w:pPr>
    </w:p>
    <w:p w:rsidR="00FE13BD" w:rsidRPr="00157931" w:rsidRDefault="00FE13BD" w:rsidP="00FE13BD">
      <w:r w:rsidRPr="00157931">
        <w:t xml:space="preserve">Service Agreements were put in place with the network of Citizens Information Services nationwide. A similar exercise with regards </w:t>
      </w:r>
      <w:r w:rsidR="00AA200D" w:rsidRPr="00157931">
        <w:t>to MABS companies was initiated</w:t>
      </w:r>
      <w:r w:rsidRPr="00157931">
        <w:t xml:space="preserve"> towards the end of the year and will be fully rolled out in 2012.</w:t>
      </w:r>
    </w:p>
    <w:p w:rsidR="00E0204E" w:rsidRPr="00157931" w:rsidRDefault="00E0204E" w:rsidP="00D12E9A">
      <w:pPr>
        <w:rPr>
          <w:rFonts w:eastAsia="Calibri"/>
        </w:rPr>
      </w:pPr>
    </w:p>
    <w:p w:rsidR="00D12E9A" w:rsidRPr="00157931" w:rsidRDefault="00D12E9A" w:rsidP="00D12E9A">
      <w:pPr>
        <w:pStyle w:val="Heading3"/>
      </w:pPr>
      <w:r w:rsidRPr="00157931">
        <w:t>Training</w:t>
      </w:r>
      <w:r w:rsidR="005118C6" w:rsidRPr="00157931">
        <w:t xml:space="preserve"> for CIB staff</w:t>
      </w:r>
    </w:p>
    <w:p w:rsidR="00D64917" w:rsidRPr="00157931" w:rsidRDefault="00D64917" w:rsidP="00D64917">
      <w:r w:rsidRPr="00157931">
        <w:t xml:space="preserve">Nine staff members were approved for the refund of fees scheme in 2011. </w:t>
      </w:r>
      <w:r w:rsidR="00AA200D" w:rsidRPr="00157931">
        <w:t xml:space="preserve">Thirty three </w:t>
      </w:r>
      <w:r w:rsidRPr="00157931">
        <w:t xml:space="preserve">short courses </w:t>
      </w:r>
      <w:r w:rsidR="00AA200D" w:rsidRPr="00157931">
        <w:t xml:space="preserve">were </w:t>
      </w:r>
      <w:r w:rsidRPr="00157931">
        <w:t xml:space="preserve">organised and delivered to CIB staff. This amounted to 40 training days which was an average of 3.2 training days per person trained. </w:t>
      </w:r>
    </w:p>
    <w:p w:rsidR="00D12E9A" w:rsidRPr="00157931" w:rsidRDefault="00D12E9A" w:rsidP="00D12E9A">
      <w:pPr>
        <w:pStyle w:val="Heading3"/>
      </w:pPr>
      <w:r w:rsidRPr="00157931">
        <w:t>Partnership</w:t>
      </w:r>
    </w:p>
    <w:p w:rsidR="00D12E9A" w:rsidRPr="00157931" w:rsidRDefault="00D12E9A" w:rsidP="00D12E9A">
      <w:pPr>
        <w:rPr>
          <w:rFonts w:eastAsia="Calibri"/>
        </w:rPr>
      </w:pPr>
      <w:r w:rsidRPr="00157931">
        <w:t>The Citizens Information Board’s Partnership process brings together management, unions and staff to consult and work together on issues that affect the working of the organisation. Partnership aims to foster joint ownership of the Citizens Information Board’s objectives and commits all partners to improving the quality and efficiency of services.</w:t>
      </w:r>
    </w:p>
    <w:p w:rsidR="00D12E9A" w:rsidRPr="00157931" w:rsidRDefault="00D12E9A" w:rsidP="00D12E9A"/>
    <w:p w:rsidR="00D12E9A" w:rsidRPr="00157931" w:rsidRDefault="00D12E9A" w:rsidP="00D12E9A">
      <w:r w:rsidRPr="00157931">
        <w:t>The Partnership Steering Group dealt with a number of important issues during the year. Ms Brid Ingoldsby assumed the role of Chair of Partnership following the expiry of Mr Ian Coulter’s very successful term as Chair. Partnership continues to allow for a formalised consultation between staff, unions and management and to work on the basis of consensus decision making.</w:t>
      </w:r>
    </w:p>
    <w:p w:rsidR="00D12E9A" w:rsidRPr="00157931" w:rsidRDefault="00D12E9A" w:rsidP="00D12E9A">
      <w:pPr>
        <w:pStyle w:val="Heading3"/>
      </w:pPr>
      <w:r w:rsidRPr="00157931">
        <w:lastRenderedPageBreak/>
        <w:t>Official Languages Act</w:t>
      </w:r>
    </w:p>
    <w:p w:rsidR="00D12E9A" w:rsidRPr="00157931" w:rsidRDefault="00D12E9A" w:rsidP="00D12E9A">
      <w:pPr>
        <w:rPr>
          <w:rFonts w:eastAsia="Calibri"/>
        </w:rPr>
      </w:pPr>
      <w:r w:rsidRPr="00157931">
        <w:t xml:space="preserve">Information on the CIB Irish language scheme is available on both the internet and in the staff resource pack. All content on citizensinformation.ie and losingyourhome.ie is in Irish. </w:t>
      </w:r>
      <w:r w:rsidR="0054474B" w:rsidRPr="00157931">
        <w:t xml:space="preserve">The CIB’s </w:t>
      </w:r>
      <w:r w:rsidRPr="00157931">
        <w:t xml:space="preserve">microsites </w:t>
      </w:r>
      <w:r w:rsidR="0054474B" w:rsidRPr="00157931">
        <w:t xml:space="preserve">(losingyourjob.ie, keepingyourhome.ie and selfemployedsupports.ie) </w:t>
      </w:r>
      <w:r w:rsidRPr="00157931">
        <w:t xml:space="preserve">are also fully bilingual. </w:t>
      </w:r>
    </w:p>
    <w:p w:rsidR="00D12E9A" w:rsidRPr="00157931" w:rsidRDefault="00D12E9A" w:rsidP="00D12E9A"/>
    <w:p w:rsidR="00D12E9A" w:rsidRPr="00157931" w:rsidRDefault="00D12E9A" w:rsidP="00D12E9A">
      <w:r w:rsidRPr="00157931">
        <w:t xml:space="preserve">An email address, </w:t>
      </w:r>
      <w:hyperlink r:id="rId45" w:history="1">
        <w:r w:rsidRPr="00157931">
          <w:rPr>
            <w:rStyle w:val="Hyperlink"/>
          </w:rPr>
          <w:t>eolas@ciboard.ie</w:t>
        </w:r>
      </w:hyperlink>
      <w:r w:rsidRPr="00157931">
        <w:t>, is in place for</w:t>
      </w:r>
      <w:r w:rsidR="0054474B" w:rsidRPr="00157931">
        <w:t xml:space="preserve"> Irish language queries. Irish l</w:t>
      </w:r>
      <w:r w:rsidRPr="00157931">
        <w:t xml:space="preserve">anguage awareness is included in the staff induction checklist. A three-page reference document of useful phrases for CIB staff was produced and made available over the intranet. A reception manual incorporating instructions on </w:t>
      </w:r>
      <w:r w:rsidR="005118C6" w:rsidRPr="00157931">
        <w:t xml:space="preserve">responding to </w:t>
      </w:r>
      <w:r w:rsidRPr="00157931">
        <w:t xml:space="preserve">Irish </w:t>
      </w:r>
      <w:r w:rsidR="0054474B" w:rsidRPr="00157931">
        <w:t>l</w:t>
      </w:r>
      <w:r w:rsidRPr="00157931">
        <w:t xml:space="preserve">anguage calls has been compiled. The number of calls and queries received through Irish remains very low. </w:t>
      </w:r>
    </w:p>
    <w:p w:rsidR="00D12E9A" w:rsidRPr="00157931" w:rsidRDefault="00D12E9A" w:rsidP="00D12E9A"/>
    <w:p w:rsidR="00D12E9A" w:rsidRPr="00157931" w:rsidRDefault="00D12E9A" w:rsidP="00D12E9A">
      <w:r w:rsidRPr="00157931">
        <w:t xml:space="preserve">A review of the existing scheme was carried out in 2011 with very positive feedback on the </w:t>
      </w:r>
      <w:hyperlink r:id="rId46" w:history="1">
        <w:r w:rsidRPr="00157931">
          <w:rPr>
            <w:rStyle w:val="Hyperlink"/>
          </w:rPr>
          <w:t>citizensinformation.ie</w:t>
        </w:r>
      </w:hyperlink>
      <w:r w:rsidR="004858C8">
        <w:t xml:space="preserve"> website in particular. A new three</w:t>
      </w:r>
      <w:r w:rsidRPr="00157931">
        <w:t xml:space="preserve"> year draft scheme was submitted for approval following a consultation process.</w:t>
      </w:r>
    </w:p>
    <w:p w:rsidR="00D12E9A" w:rsidRPr="00157931" w:rsidRDefault="00D12E9A" w:rsidP="00D12E9A"/>
    <w:p w:rsidR="00D12E9A" w:rsidRPr="00157931" w:rsidRDefault="00D12E9A" w:rsidP="00D12E9A">
      <w:pPr>
        <w:pStyle w:val="Heading3"/>
      </w:pPr>
      <w:r w:rsidRPr="00157931">
        <w:t>Premises</w:t>
      </w:r>
    </w:p>
    <w:p w:rsidR="00D12E9A" w:rsidRPr="00157931" w:rsidRDefault="00D12E9A" w:rsidP="00D12E9A">
      <w:pPr>
        <w:rPr>
          <w:rFonts w:eastAsia="Calibri"/>
        </w:rPr>
      </w:pPr>
      <w:r w:rsidRPr="00157931">
        <w:t xml:space="preserve">On-going support to delivery partners with regard to </w:t>
      </w:r>
      <w:r w:rsidR="00EC4648" w:rsidRPr="00157931">
        <w:t>sourcing</w:t>
      </w:r>
      <w:r w:rsidR="00EC4648">
        <w:t>,</w:t>
      </w:r>
      <w:r w:rsidRPr="00157931">
        <w:t xml:space="preserve"> fit out, refurbishment and leasing arrangements was provided during the year. There was a particular focus on accessibility issues and moving towards co-location of services wherever possible. Maintenance and repair work to CIB</w:t>
      </w:r>
      <w:r w:rsidR="00421A94" w:rsidRPr="00157931">
        <w:t>’</w:t>
      </w:r>
      <w:r w:rsidRPr="00157931">
        <w:t>s own premises portfolio was also provided.</w:t>
      </w:r>
    </w:p>
    <w:p w:rsidR="00D12E9A" w:rsidRPr="00157931" w:rsidRDefault="00D12E9A" w:rsidP="00D12E9A"/>
    <w:p w:rsidR="003B5BB4" w:rsidRPr="00157931" w:rsidRDefault="000B59E3" w:rsidP="003B5BB4">
      <w:pPr>
        <w:pStyle w:val="Heading2"/>
      </w:pPr>
      <w:r w:rsidRPr="00157931">
        <w:tab/>
      </w:r>
      <w:bookmarkStart w:id="385" w:name="_Toc331511471"/>
      <w:r w:rsidR="00F029D6" w:rsidRPr="00157931">
        <w:t>PR and p</w:t>
      </w:r>
      <w:r w:rsidR="003B5BB4" w:rsidRPr="00157931">
        <w:t>romotion</w:t>
      </w:r>
      <w:bookmarkEnd w:id="385"/>
    </w:p>
    <w:p w:rsidR="003B5BB4" w:rsidRPr="00157931" w:rsidRDefault="003B5BB4" w:rsidP="003B5BB4">
      <w:pPr>
        <w:rPr>
          <w:b/>
        </w:rPr>
      </w:pPr>
    </w:p>
    <w:p w:rsidR="003B5BB4" w:rsidRPr="00157931" w:rsidRDefault="003B5BB4" w:rsidP="003B5BB4">
      <w:r w:rsidRPr="00157931">
        <w:t>In 2011 promotion of the Citizens Information and MABS brands continued. Stationery templates were updated for Citizens Information while new templates were developed and uploaded for MABS with easy downloa</w:t>
      </w:r>
      <w:r w:rsidR="00196C6D" w:rsidRPr="00157931">
        <w:t xml:space="preserve">d access from the CIB website. </w:t>
      </w:r>
      <w:r w:rsidR="000457F4" w:rsidRPr="00157931">
        <w:t xml:space="preserve">A </w:t>
      </w:r>
      <w:r w:rsidRPr="00157931">
        <w:t>new logo, identity guidelines, stationery templates and promotional materials</w:t>
      </w:r>
      <w:r w:rsidR="000457F4" w:rsidRPr="00157931">
        <w:t xml:space="preserve"> were developed for the National Advocacy Service </w:t>
      </w:r>
      <w:r w:rsidR="0054474B" w:rsidRPr="00157931">
        <w:t xml:space="preserve">(NAS) </w:t>
      </w:r>
      <w:r w:rsidR="004858C8">
        <w:t>pri</w:t>
      </w:r>
      <w:r w:rsidR="000457F4" w:rsidRPr="00157931">
        <w:t>or to its launch</w:t>
      </w:r>
      <w:r w:rsidRPr="00157931">
        <w:t>. The roll out of high street signage for both MABS and Citizens Information contin</w:t>
      </w:r>
      <w:r w:rsidR="00F029D6" w:rsidRPr="00157931">
        <w:t>ues. Brand awareness continued</w:t>
      </w:r>
      <w:r w:rsidRPr="00157931">
        <w:t xml:space="preserve"> with attendance at key events such as the National Ploughing Championships, The </w:t>
      </w:r>
      <w:proofErr w:type="gramStart"/>
      <w:r w:rsidRPr="00157931">
        <w:t>Over</w:t>
      </w:r>
      <w:proofErr w:type="gramEnd"/>
      <w:r w:rsidRPr="00157931">
        <w:t xml:space="preserve"> 5</w:t>
      </w:r>
      <w:r w:rsidR="00004426" w:rsidRPr="00157931">
        <w:t>0</w:t>
      </w:r>
      <w:r w:rsidRPr="00157931">
        <w:t>s Show, Which Course Exhibition and the EU Year of the Volunteer Event.</w:t>
      </w:r>
    </w:p>
    <w:p w:rsidR="003B5BB4" w:rsidRPr="00157931" w:rsidRDefault="003B5BB4" w:rsidP="003B5BB4"/>
    <w:p w:rsidR="003B5BB4" w:rsidRPr="00157931" w:rsidRDefault="00F029D6" w:rsidP="003B5BB4">
      <w:pPr>
        <w:rPr>
          <w:b/>
        </w:rPr>
      </w:pPr>
      <w:r w:rsidRPr="00157931">
        <w:rPr>
          <w:b/>
        </w:rPr>
        <w:t>Promotional m</w:t>
      </w:r>
      <w:r w:rsidR="003B5BB4" w:rsidRPr="00157931">
        <w:rPr>
          <w:b/>
        </w:rPr>
        <w:t>aterials</w:t>
      </w:r>
    </w:p>
    <w:p w:rsidR="00004426" w:rsidRPr="00157931" w:rsidRDefault="001A4940" w:rsidP="00004426">
      <w:r w:rsidRPr="00157931">
        <w:t>A</w:t>
      </w:r>
      <w:r w:rsidR="003B5BB4" w:rsidRPr="00157931">
        <w:t>ll promotional materials and signage are being updated on a phased basis</w:t>
      </w:r>
      <w:r w:rsidRPr="00157931">
        <w:t xml:space="preserve"> (following the change</w:t>
      </w:r>
      <w:r w:rsidR="007E39A1" w:rsidRPr="00157931">
        <w:t>s</w:t>
      </w:r>
      <w:r w:rsidRPr="00157931">
        <w:t xml:space="preserve"> to telephone number</w:t>
      </w:r>
      <w:r w:rsidR="007E39A1" w:rsidRPr="00157931">
        <w:t>s</w:t>
      </w:r>
      <w:r w:rsidRPr="00157931">
        <w:t>)</w:t>
      </w:r>
      <w:r w:rsidR="003B5BB4" w:rsidRPr="00157931">
        <w:t>. In addition, a new suite of posters were produced aimed at highlighting supports for people in difficulty due to the economic downturn. The Annual Review was produced in partnership with the Information Resources team providing a corporate overview of the work of the organisation.</w:t>
      </w:r>
      <w:r w:rsidR="00004426" w:rsidRPr="00157931">
        <w:t xml:space="preserve"> An Information </w:t>
      </w:r>
      <w:r w:rsidR="00004426" w:rsidRPr="00157931">
        <w:lastRenderedPageBreak/>
        <w:t xml:space="preserve">Awareness campaign continued with a new joint MABS/Citizens Information leaflet displayed in over 2,000 health outlets nationwide. </w:t>
      </w:r>
    </w:p>
    <w:p w:rsidR="003B5BB4" w:rsidRPr="00157931" w:rsidRDefault="003B5BB4" w:rsidP="003B5BB4"/>
    <w:p w:rsidR="003B5BB4" w:rsidRPr="00157931" w:rsidRDefault="00F029D6" w:rsidP="003B5BB4">
      <w:pPr>
        <w:rPr>
          <w:b/>
        </w:rPr>
      </w:pPr>
      <w:r w:rsidRPr="00157931">
        <w:rPr>
          <w:b/>
        </w:rPr>
        <w:t>Media c</w:t>
      </w:r>
      <w:r w:rsidR="003B5BB4" w:rsidRPr="00157931">
        <w:rPr>
          <w:b/>
        </w:rPr>
        <w:t>overage</w:t>
      </w:r>
    </w:p>
    <w:p w:rsidR="003B5BB4" w:rsidRPr="00157931" w:rsidRDefault="003B5BB4" w:rsidP="003B5BB4">
      <w:r w:rsidRPr="00157931">
        <w:t>The launch of NAS received signifi</w:t>
      </w:r>
      <w:r w:rsidR="00196C6D" w:rsidRPr="00157931">
        <w:t xml:space="preserve">cant print and radio coverage. </w:t>
      </w:r>
      <w:r w:rsidRPr="00157931">
        <w:t xml:space="preserve">The MABS Mortgage Research Report </w:t>
      </w:r>
      <w:r w:rsidRPr="00157931">
        <w:rPr>
          <w:i/>
        </w:rPr>
        <w:t xml:space="preserve">Lifting the Load – Help for People with Mortgage Arrears </w:t>
      </w:r>
      <w:r w:rsidRPr="00157931">
        <w:t>was launched by Mi</w:t>
      </w:r>
      <w:r w:rsidR="00196C6D" w:rsidRPr="00157931">
        <w:t>nister for Social Protection,</w:t>
      </w:r>
      <w:r w:rsidRPr="00157931">
        <w:t xml:space="preserve"> Joan Burton TD in the EU Commission Offices in Dublin. It received coverage including the front page of the Public Sector</w:t>
      </w:r>
      <w:r w:rsidR="00F029D6" w:rsidRPr="00157931">
        <w:t xml:space="preserve"> Times. </w:t>
      </w:r>
      <w:r w:rsidRPr="00157931">
        <w:t xml:space="preserve">Broadcast coverage continued with </w:t>
      </w:r>
      <w:r w:rsidR="00F029D6" w:rsidRPr="00157931">
        <w:t>regular appearance of Teresa Mc</w:t>
      </w:r>
      <w:r w:rsidRPr="00157931">
        <w:t>Court, Manager of Westmeath CIS on the RTE TV Afternoon Show and Philip McCabe, Manager of Monaghan CIS on RTE Radio 1.</w:t>
      </w:r>
      <w:r w:rsidR="00F029D6" w:rsidRPr="00157931">
        <w:t xml:space="preserve"> Media t</w:t>
      </w:r>
      <w:r w:rsidRPr="00157931">
        <w:t>raining was organised for the Citizens Information media representatives.</w:t>
      </w:r>
    </w:p>
    <w:p w:rsidR="00C71A85" w:rsidRPr="00157931" w:rsidRDefault="00C71A85" w:rsidP="005E43EB"/>
    <w:p w:rsidR="00C71A85" w:rsidRPr="00157931" w:rsidRDefault="00AC057B" w:rsidP="00C71A85">
      <w:pPr>
        <w:pStyle w:val="Heading2"/>
      </w:pPr>
      <w:r w:rsidRPr="00157931">
        <w:t xml:space="preserve"> </w:t>
      </w:r>
      <w:bookmarkStart w:id="386" w:name="_Toc331511472"/>
      <w:r w:rsidR="00C71A85" w:rsidRPr="00157931">
        <w:t>Energy usage in 201</w:t>
      </w:r>
      <w:r w:rsidR="00874CE2" w:rsidRPr="00157931">
        <w:t>1</w:t>
      </w:r>
      <w:bookmarkEnd w:id="386"/>
    </w:p>
    <w:p w:rsidR="00C71A85" w:rsidRPr="00157931" w:rsidRDefault="00C71A85" w:rsidP="00C71A85"/>
    <w:p w:rsidR="00C71A85" w:rsidRPr="00157931" w:rsidRDefault="00C71A85" w:rsidP="00C71A85">
      <w:r w:rsidRPr="00157931">
        <w:t xml:space="preserve">Under S.I. 542 of 2009, public sector organisations are required to report annually on their energy usage and actions they propose to take to reduce consumption. </w:t>
      </w:r>
    </w:p>
    <w:p w:rsidR="00A82678" w:rsidRPr="00157931" w:rsidRDefault="00A82678" w:rsidP="00A82678">
      <w:pPr>
        <w:rPr>
          <w:rFonts w:ascii="Calibri" w:hAnsi="Calibri" w:cs="Calibri"/>
        </w:rPr>
      </w:pPr>
    </w:p>
    <w:p w:rsidR="00A82678" w:rsidRPr="00157931" w:rsidRDefault="00A82678" w:rsidP="00A82678">
      <w:r w:rsidRPr="00157931">
        <w:t>Throughout 2011 CIB improve</w:t>
      </w:r>
      <w:r w:rsidR="00004426" w:rsidRPr="00157931">
        <w:t>d</w:t>
      </w:r>
      <w:r w:rsidRPr="00157931">
        <w:t xml:space="preserve"> energy usage </w:t>
      </w:r>
      <w:r w:rsidR="00004426" w:rsidRPr="00157931">
        <w:t xml:space="preserve">efficiency </w:t>
      </w:r>
      <w:r w:rsidRPr="00157931">
        <w:t xml:space="preserve">by putting the following initiatives in place: </w:t>
      </w:r>
    </w:p>
    <w:p w:rsidR="00A82678" w:rsidRPr="00157931" w:rsidRDefault="00A82678" w:rsidP="00A82678"/>
    <w:p w:rsidR="00A82678" w:rsidRPr="00157931" w:rsidRDefault="00A82678" w:rsidP="00877A9B">
      <w:pPr>
        <w:numPr>
          <w:ilvl w:val="0"/>
          <w:numId w:val="14"/>
        </w:numPr>
      </w:pPr>
      <w:r w:rsidRPr="00157931">
        <w:t xml:space="preserve">Fitting insulation on ground floor of head office </w:t>
      </w:r>
      <w:r w:rsidR="00004426" w:rsidRPr="00157931">
        <w:t xml:space="preserve">in </w:t>
      </w:r>
      <w:r w:rsidRPr="00157931">
        <w:t>Townsend St</w:t>
      </w:r>
      <w:r w:rsidR="00CF32CD" w:rsidRPr="00157931">
        <w:t>reet</w:t>
      </w:r>
    </w:p>
    <w:p w:rsidR="00A82678" w:rsidRPr="00157931" w:rsidRDefault="00CF32CD" w:rsidP="00877A9B">
      <w:pPr>
        <w:numPr>
          <w:ilvl w:val="0"/>
          <w:numId w:val="14"/>
        </w:numPr>
      </w:pPr>
      <w:r w:rsidRPr="00157931">
        <w:t>Carrying out energy a</w:t>
      </w:r>
      <w:r w:rsidR="00A82678" w:rsidRPr="00157931">
        <w:t xml:space="preserve">wareness sessions </w:t>
      </w:r>
      <w:r w:rsidRPr="00157931">
        <w:t>across the organisation</w:t>
      </w:r>
    </w:p>
    <w:p w:rsidR="00CF32CD" w:rsidRPr="00157931" w:rsidRDefault="00CF32CD" w:rsidP="00CF32CD"/>
    <w:p w:rsidR="00A82678" w:rsidRPr="00157931" w:rsidRDefault="00A82678" w:rsidP="00A82678">
      <w:r w:rsidRPr="00157931">
        <w:t>In addition one of our regional offices closed mid-year.</w:t>
      </w:r>
      <w:r w:rsidR="00CF32CD" w:rsidRPr="00157931">
        <w:t xml:space="preserve"> </w:t>
      </w:r>
      <w:r w:rsidRPr="00157931">
        <w:t>As heating accounts for a significant proportion of energy usage in CIB, we also benefited from the mild winter</w:t>
      </w:r>
      <w:r w:rsidR="00004426" w:rsidRPr="00157931">
        <w:t xml:space="preserve"> in 2011</w:t>
      </w:r>
      <w:r w:rsidRPr="00157931">
        <w:t>.</w:t>
      </w:r>
    </w:p>
    <w:p w:rsidR="00004426" w:rsidRPr="00157931" w:rsidRDefault="00004426" w:rsidP="00A82678"/>
    <w:p w:rsidR="00A82678" w:rsidRPr="00157931" w:rsidRDefault="00A82678" w:rsidP="00A82678">
      <w:r w:rsidRPr="00157931">
        <w:t xml:space="preserve"> In 2011, throughout its 14 premises, CIB consumed</w:t>
      </w:r>
    </w:p>
    <w:p w:rsidR="00A82678" w:rsidRPr="00157931" w:rsidRDefault="00A82678" w:rsidP="00A82678"/>
    <w:p w:rsidR="00A82678" w:rsidRPr="00157931" w:rsidRDefault="00A82678" w:rsidP="00877A9B">
      <w:pPr>
        <w:numPr>
          <w:ilvl w:val="0"/>
          <w:numId w:val="15"/>
        </w:numPr>
      </w:pPr>
      <w:r w:rsidRPr="00157931">
        <w:t xml:space="preserve">324 </w:t>
      </w:r>
      <w:proofErr w:type="spellStart"/>
      <w:r w:rsidRPr="00157931">
        <w:t>MWh</w:t>
      </w:r>
      <w:proofErr w:type="spellEnd"/>
      <w:r w:rsidRPr="00157931">
        <w:t xml:space="preserve"> of Electricity </w:t>
      </w:r>
    </w:p>
    <w:p w:rsidR="00A82678" w:rsidRPr="00157931" w:rsidRDefault="00A82678" w:rsidP="00877A9B">
      <w:pPr>
        <w:numPr>
          <w:ilvl w:val="0"/>
          <w:numId w:val="15"/>
        </w:numPr>
      </w:pPr>
      <w:r w:rsidRPr="00157931">
        <w:t>7714 M</w:t>
      </w:r>
      <w:r w:rsidRPr="00157931">
        <w:rPr>
          <w:vertAlign w:val="superscript"/>
        </w:rPr>
        <w:t xml:space="preserve">3 </w:t>
      </w:r>
      <w:r w:rsidRPr="00157931">
        <w:t>of Gas</w:t>
      </w:r>
    </w:p>
    <w:p w:rsidR="00A82678" w:rsidRPr="00157931" w:rsidRDefault="00A82678" w:rsidP="00A82678"/>
    <w:p w:rsidR="00A82678" w:rsidRPr="00157931" w:rsidRDefault="00A82678" w:rsidP="00A82678">
      <w:r w:rsidRPr="00157931">
        <w:t>This represents a decrease of 10% electri</w:t>
      </w:r>
      <w:r w:rsidR="00CF32CD" w:rsidRPr="00157931">
        <w:t>city and 17% gas usage from 2010</w:t>
      </w:r>
      <w:r w:rsidRPr="00157931">
        <w:t xml:space="preserve"> rates. </w:t>
      </w:r>
    </w:p>
    <w:p w:rsidR="00A82678" w:rsidRPr="00157931" w:rsidRDefault="00A82678" w:rsidP="00A82678"/>
    <w:p w:rsidR="00A82678" w:rsidRPr="00157931" w:rsidRDefault="00A82678" w:rsidP="00A82678">
      <w:pPr>
        <w:rPr>
          <w:b/>
        </w:rPr>
      </w:pPr>
      <w:r w:rsidRPr="00157931">
        <w:rPr>
          <w:b/>
        </w:rPr>
        <w:t>Actions Planned for 2012</w:t>
      </w:r>
    </w:p>
    <w:p w:rsidR="00A82678" w:rsidRPr="00157931" w:rsidRDefault="00A82678" w:rsidP="00A82678">
      <w:r w:rsidRPr="00157931">
        <w:t xml:space="preserve">In 2012 </w:t>
      </w:r>
      <w:r w:rsidR="00CF32CD" w:rsidRPr="00157931">
        <w:t xml:space="preserve">we intend </w:t>
      </w:r>
      <w:r w:rsidRPr="00157931">
        <w:t>to further improve our energy performance by undertaking the following initiatives:</w:t>
      </w:r>
    </w:p>
    <w:p w:rsidR="00A82678" w:rsidRPr="00157931" w:rsidRDefault="00A82678" w:rsidP="00A82678"/>
    <w:p w:rsidR="00A82678" w:rsidRPr="00157931" w:rsidRDefault="00A82678" w:rsidP="00877A9B">
      <w:pPr>
        <w:pStyle w:val="ListParagraph"/>
        <w:numPr>
          <w:ilvl w:val="0"/>
          <w:numId w:val="23"/>
        </w:numPr>
      </w:pPr>
      <w:r w:rsidRPr="00157931">
        <w:lastRenderedPageBreak/>
        <w:t>Continue to raise energy awareness in CIB by regularly sending reminders to staff to switch PCs to power-save mode after a shorter time of non-use, shut down of PCs at night and weekends etc.</w:t>
      </w:r>
    </w:p>
    <w:p w:rsidR="00A82678" w:rsidRPr="00157931" w:rsidRDefault="00A82678" w:rsidP="00877A9B">
      <w:pPr>
        <w:pStyle w:val="ListParagraph"/>
        <w:numPr>
          <w:ilvl w:val="0"/>
          <w:numId w:val="23"/>
        </w:numPr>
      </w:pPr>
      <w:r w:rsidRPr="00157931">
        <w:t>Continue to purchase energy efficient office equipment as far as possible.</w:t>
      </w:r>
    </w:p>
    <w:p w:rsidR="00A82678" w:rsidRPr="00157931" w:rsidRDefault="00A82678" w:rsidP="00877A9B">
      <w:pPr>
        <w:pStyle w:val="ListParagraph"/>
        <w:numPr>
          <w:ilvl w:val="0"/>
          <w:numId w:val="23"/>
        </w:numPr>
      </w:pPr>
      <w:r w:rsidRPr="00157931">
        <w:t xml:space="preserve">Continue to support the Bike </w:t>
      </w:r>
      <w:proofErr w:type="gramStart"/>
      <w:r w:rsidRPr="00157931">
        <w:t>To</w:t>
      </w:r>
      <w:proofErr w:type="gramEnd"/>
      <w:r w:rsidRPr="00157931">
        <w:t xml:space="preserve"> Work and Commuter Ticket Saver programmes. </w:t>
      </w:r>
    </w:p>
    <w:p w:rsidR="00A82678" w:rsidRPr="00157931" w:rsidRDefault="00A82678" w:rsidP="00A82678"/>
    <w:p w:rsidR="00A82678" w:rsidRPr="00157931" w:rsidRDefault="00A82678" w:rsidP="00A82678">
      <w:pPr>
        <w:pStyle w:val="ListParagraph"/>
        <w:rPr>
          <w:rFonts w:cs="Calibri"/>
        </w:rPr>
      </w:pPr>
    </w:p>
    <w:p w:rsidR="00A82678" w:rsidRPr="00157931" w:rsidRDefault="00A82678" w:rsidP="00D0621B">
      <w:pPr>
        <w:rPr>
          <w:i/>
        </w:rPr>
      </w:pPr>
    </w:p>
    <w:p w:rsidR="00220CF6" w:rsidRPr="00157931" w:rsidRDefault="00151B96" w:rsidP="00046F1D">
      <w:r w:rsidRPr="00157931">
        <w:br w:type="page"/>
      </w:r>
    </w:p>
    <w:p w:rsidR="00A52A6C" w:rsidRPr="00157931" w:rsidRDefault="00A52A6C">
      <w:pPr>
        <w:pStyle w:val="Heading7"/>
        <w:rPr>
          <w:lang w:val="en-IE"/>
        </w:rPr>
      </w:pPr>
      <w:bookmarkStart w:id="387" w:name="_Toc235943513"/>
      <w:bookmarkStart w:id="388" w:name="_Toc331511473"/>
      <w:r w:rsidRPr="00157931">
        <w:rPr>
          <w:lang w:val="en-IE"/>
        </w:rPr>
        <w:lastRenderedPageBreak/>
        <w:t>Customer</w:t>
      </w:r>
      <w:r w:rsidR="00460921" w:rsidRPr="00157931">
        <w:rPr>
          <w:lang w:val="en-IE"/>
        </w:rPr>
        <w:t xml:space="preserve"> </w:t>
      </w:r>
      <w:r w:rsidRPr="00157931">
        <w:rPr>
          <w:lang w:val="en-IE"/>
        </w:rPr>
        <w:t>Service</w:t>
      </w:r>
      <w:r w:rsidR="00460921" w:rsidRPr="00157931">
        <w:rPr>
          <w:lang w:val="en-IE"/>
        </w:rPr>
        <w:t xml:space="preserve"> </w:t>
      </w:r>
      <w:r w:rsidRPr="00157931">
        <w:rPr>
          <w:lang w:val="en-IE"/>
        </w:rPr>
        <w:t>Charter</w:t>
      </w:r>
      <w:bookmarkEnd w:id="387"/>
      <w:bookmarkEnd w:id="388"/>
      <w:r w:rsidR="00460921" w:rsidRPr="00157931">
        <w:rPr>
          <w:lang w:val="en-IE"/>
        </w:rPr>
        <w:t xml:space="preserve"> </w:t>
      </w:r>
    </w:p>
    <w:p w:rsidR="00F940BF" w:rsidRPr="00157931" w:rsidRDefault="00F940BF" w:rsidP="00F940BF">
      <w:pPr>
        <w:pStyle w:val="NormalWeb"/>
        <w:rPr>
          <w:rFonts w:ascii="Times New Roman" w:hAnsi="Times New Roman"/>
          <w:lang w:val="en"/>
        </w:rPr>
      </w:pPr>
      <w:r w:rsidRPr="00157931">
        <w:rPr>
          <w:rFonts w:ascii="Times New Roman" w:hAnsi="Times New Roman"/>
          <w:lang w:val="en"/>
        </w:rPr>
        <w:t>The Citizens Information Board provides independent information, advice and advocacy on public and social services through citizensinformation.ie, the Citi</w:t>
      </w:r>
      <w:r w:rsidR="00DB1F2F" w:rsidRPr="00157931">
        <w:rPr>
          <w:rFonts w:ascii="Times New Roman" w:hAnsi="Times New Roman"/>
          <w:lang w:val="en"/>
        </w:rPr>
        <w:t xml:space="preserve">zens Information Phone Service </w:t>
      </w:r>
      <w:r w:rsidRPr="00157931">
        <w:rPr>
          <w:rFonts w:ascii="Times New Roman" w:hAnsi="Times New Roman"/>
          <w:lang w:val="en"/>
        </w:rPr>
        <w:t xml:space="preserve">and the network of Citizens Information Services. We are responsible for the Money Advice and Budgeting Service and provide advocacy services for people with disabilities. We put the citizen at the </w:t>
      </w:r>
      <w:proofErr w:type="spellStart"/>
      <w:r w:rsidRPr="00157931">
        <w:rPr>
          <w:rFonts w:ascii="Times New Roman" w:hAnsi="Times New Roman"/>
          <w:lang w:val="en"/>
        </w:rPr>
        <w:t>centre</w:t>
      </w:r>
      <w:proofErr w:type="spellEnd"/>
      <w:r w:rsidRPr="00157931">
        <w:rPr>
          <w:rFonts w:ascii="Times New Roman" w:hAnsi="Times New Roman"/>
          <w:lang w:val="en"/>
        </w:rPr>
        <w:t xml:space="preserve"> of everything we do and this Charter sets out the principles that underpin our services. </w:t>
      </w:r>
    </w:p>
    <w:p w:rsidR="00F940BF" w:rsidRPr="00157931" w:rsidRDefault="00F940BF" w:rsidP="00F940BF">
      <w:pPr>
        <w:pStyle w:val="NormalWeb"/>
        <w:rPr>
          <w:rFonts w:ascii="Times New Roman" w:hAnsi="Times New Roman"/>
          <w:lang w:val="en"/>
        </w:rPr>
      </w:pPr>
      <w:r w:rsidRPr="00157931">
        <w:rPr>
          <w:rFonts w:ascii="Times New Roman" w:hAnsi="Times New Roman"/>
          <w:lang w:val="en"/>
        </w:rPr>
        <w:t>We are committed to...</w:t>
      </w:r>
    </w:p>
    <w:p w:rsidR="001C460A" w:rsidRPr="00157931" w:rsidRDefault="001C460A" w:rsidP="001C460A">
      <w:pPr>
        <w:pStyle w:val="Heading3"/>
        <w:rPr>
          <w:rFonts w:ascii="Times New Roman" w:hAnsi="Times New Roman" w:cs="Times New Roman"/>
          <w:lang w:val="en"/>
        </w:rPr>
      </w:pPr>
      <w:bookmarkStart w:id="389" w:name="_Toc293570356"/>
      <w:r w:rsidRPr="00157931">
        <w:rPr>
          <w:rFonts w:ascii="Times New Roman" w:hAnsi="Times New Roman" w:cs="Times New Roman"/>
          <w:lang w:val="en"/>
        </w:rPr>
        <w:t>1. Clear, comprehensive and accurate information</w:t>
      </w:r>
      <w:bookmarkEnd w:id="389"/>
    </w:p>
    <w:p w:rsidR="001C460A" w:rsidRPr="00157931" w:rsidRDefault="001C460A" w:rsidP="001C460A">
      <w:pPr>
        <w:pStyle w:val="NormalWeb"/>
        <w:rPr>
          <w:rFonts w:ascii="Times New Roman" w:hAnsi="Times New Roman"/>
          <w:b/>
          <w:lang w:val="en"/>
        </w:rPr>
      </w:pPr>
      <w:r w:rsidRPr="00157931">
        <w:rPr>
          <w:rFonts w:ascii="Times New Roman" w:hAnsi="Times New Roman"/>
          <w:b/>
          <w:lang w:val="en"/>
        </w:rPr>
        <w:t>We will provide clear and detailed information about public and social services to help you identify your needs and access your entitlements.</w:t>
      </w:r>
    </w:p>
    <w:p w:rsidR="001C460A" w:rsidRPr="00157931" w:rsidRDefault="001C460A" w:rsidP="001C460A">
      <w:r w:rsidRPr="00157931">
        <w:t xml:space="preserve">The public can obtain information face-to-face in Citizens Information Services, on the telephone from the Citizens Information Phone Service and online from the </w:t>
      </w:r>
      <w:hyperlink r:id="rId47" w:history="1">
        <w:r w:rsidRPr="00157931">
          <w:rPr>
            <w:rStyle w:val="Hyperlink"/>
          </w:rPr>
          <w:t>citizensinformation.ie</w:t>
        </w:r>
      </w:hyperlink>
      <w:r w:rsidRPr="00157931">
        <w:t xml:space="preserve"> website</w:t>
      </w:r>
      <w:r w:rsidR="00BD055F">
        <w:t xml:space="preserve"> and associated microsites</w:t>
      </w:r>
      <w:r w:rsidRPr="00157931">
        <w:t xml:space="preserve">. In addition, the Citizens Information Board provides FETAC-accredited training programmes. Accredited training for information providers helps to ensure quality in information provision. The Money Advice and Budgeting Service (MABS) </w:t>
      </w:r>
      <w:proofErr w:type="gramStart"/>
      <w:r w:rsidRPr="00157931">
        <w:t>provides</w:t>
      </w:r>
      <w:proofErr w:type="gramEnd"/>
      <w:r w:rsidRPr="00157931">
        <w:t xml:space="preserve"> money advice and budgeting services to people with problem debt. </w:t>
      </w:r>
    </w:p>
    <w:p w:rsidR="001C460A" w:rsidRPr="00157931" w:rsidRDefault="001C460A" w:rsidP="001C460A"/>
    <w:p w:rsidR="001C460A" w:rsidRPr="00157931" w:rsidRDefault="001C460A" w:rsidP="001C460A">
      <w:pPr>
        <w:pStyle w:val="Heading3"/>
        <w:rPr>
          <w:rFonts w:ascii="Times New Roman" w:hAnsi="Times New Roman" w:cs="Times New Roman"/>
          <w:lang w:val="en"/>
        </w:rPr>
      </w:pPr>
      <w:bookmarkStart w:id="390" w:name="_Toc293570357"/>
      <w:r w:rsidRPr="00157931">
        <w:rPr>
          <w:rFonts w:ascii="Times New Roman" w:hAnsi="Times New Roman" w:cs="Times New Roman"/>
          <w:lang w:val="en"/>
        </w:rPr>
        <w:t>2. Prompt, courteous and efficient responses</w:t>
      </w:r>
      <w:bookmarkEnd w:id="390"/>
    </w:p>
    <w:p w:rsidR="001C460A" w:rsidRPr="00157931" w:rsidRDefault="001C460A" w:rsidP="001C460A">
      <w:pPr>
        <w:pStyle w:val="NormalWeb"/>
        <w:rPr>
          <w:rFonts w:ascii="Times New Roman" w:hAnsi="Times New Roman"/>
          <w:b/>
          <w:lang w:val="en"/>
        </w:rPr>
      </w:pPr>
      <w:r w:rsidRPr="00157931">
        <w:rPr>
          <w:rFonts w:ascii="Times New Roman" w:hAnsi="Times New Roman"/>
          <w:b/>
          <w:lang w:val="en"/>
        </w:rPr>
        <w:t xml:space="preserve">We will be responsive to your needs and we will deliver our services sensitively and efficiently. </w:t>
      </w:r>
    </w:p>
    <w:p w:rsidR="001C460A" w:rsidRPr="00157931" w:rsidRDefault="001C460A" w:rsidP="001C460A">
      <w:r w:rsidRPr="00157931">
        <w:t xml:space="preserve">The Customer Service Action Plan and the Customer Communications and Customer Complaints Procedures set out principles of good communications practice that </w:t>
      </w:r>
      <w:proofErr w:type="gramStart"/>
      <w:r w:rsidRPr="00157931">
        <w:t>staff are</w:t>
      </w:r>
      <w:proofErr w:type="gramEnd"/>
      <w:r w:rsidRPr="00157931">
        <w:t xml:space="preserve"> reminded to adhere to in their dealings with customers – including timeliness of response to written, telephone and other communications. The Citizens Information Bo</w:t>
      </w:r>
      <w:r w:rsidR="001A4940" w:rsidRPr="00157931">
        <w:t xml:space="preserve">ard’s </w:t>
      </w:r>
      <w:r w:rsidRPr="00157931">
        <w:t xml:space="preserve">switchboard remains open from 9am to 5pm Monday to Friday. The Citizens Information Phone Service provides service from 9am to 9pm. </w:t>
      </w:r>
    </w:p>
    <w:p w:rsidR="001C460A" w:rsidRPr="00157931" w:rsidRDefault="001C460A" w:rsidP="001C460A">
      <w:r w:rsidRPr="00157931">
        <w:t xml:space="preserve"> </w:t>
      </w:r>
    </w:p>
    <w:p w:rsidR="001C460A" w:rsidRPr="00157931" w:rsidRDefault="001C460A" w:rsidP="001C460A">
      <w:pPr>
        <w:pStyle w:val="Heading3"/>
        <w:rPr>
          <w:rFonts w:ascii="Times New Roman" w:hAnsi="Times New Roman" w:cs="Times New Roman"/>
          <w:lang w:val="en"/>
        </w:rPr>
      </w:pPr>
      <w:bookmarkStart w:id="391" w:name="_Toc293570358"/>
      <w:r w:rsidRPr="00157931">
        <w:rPr>
          <w:rFonts w:ascii="Times New Roman" w:hAnsi="Times New Roman" w:cs="Times New Roman"/>
          <w:lang w:val="en"/>
        </w:rPr>
        <w:t>3. Equality and diversity</w:t>
      </w:r>
      <w:bookmarkEnd w:id="391"/>
    </w:p>
    <w:p w:rsidR="001C460A" w:rsidRPr="00157931" w:rsidRDefault="001C460A" w:rsidP="001C460A">
      <w:pPr>
        <w:pStyle w:val="NormalWeb"/>
        <w:rPr>
          <w:rFonts w:ascii="Times New Roman" w:hAnsi="Times New Roman"/>
          <w:b/>
          <w:lang w:val="en"/>
        </w:rPr>
      </w:pPr>
      <w:r w:rsidRPr="00157931">
        <w:rPr>
          <w:rFonts w:ascii="Times New Roman" w:hAnsi="Times New Roman"/>
          <w:b/>
          <w:lang w:val="en"/>
        </w:rPr>
        <w:t>We will respect diversity and ensure your right to equal treatment.</w:t>
      </w:r>
    </w:p>
    <w:p w:rsidR="001C460A" w:rsidRPr="00157931" w:rsidRDefault="001A4940" w:rsidP="001C460A">
      <w:r w:rsidRPr="00157931">
        <w:lastRenderedPageBreak/>
        <w:t>In 2011</w:t>
      </w:r>
      <w:r w:rsidR="001C460A" w:rsidRPr="00157931">
        <w:t>, the Citizens Information Board worked with other agencies to ensure that information reached a range of customer groups including older people, people with disabilities, lone parents, migrants and migrant workers.</w:t>
      </w:r>
    </w:p>
    <w:p w:rsidR="001C460A" w:rsidRPr="00157931" w:rsidRDefault="001C460A" w:rsidP="001C460A">
      <w:pPr>
        <w:pStyle w:val="Heading3"/>
        <w:rPr>
          <w:rFonts w:ascii="Times New Roman" w:hAnsi="Times New Roman" w:cs="Times New Roman"/>
          <w:lang w:val="en"/>
        </w:rPr>
      </w:pPr>
      <w:bookmarkStart w:id="392" w:name="_Toc293570359"/>
      <w:r w:rsidRPr="00157931">
        <w:rPr>
          <w:rFonts w:ascii="Times New Roman" w:hAnsi="Times New Roman" w:cs="Times New Roman"/>
          <w:lang w:val="en"/>
        </w:rPr>
        <w:t>4. Choice</w:t>
      </w:r>
      <w:bookmarkEnd w:id="392"/>
      <w:r w:rsidRPr="00157931">
        <w:rPr>
          <w:rFonts w:ascii="Times New Roman" w:hAnsi="Times New Roman" w:cs="Times New Roman"/>
          <w:lang w:val="en"/>
        </w:rPr>
        <w:t xml:space="preserve"> </w:t>
      </w:r>
    </w:p>
    <w:p w:rsidR="001C460A" w:rsidRPr="00157931" w:rsidRDefault="001C460A" w:rsidP="001C460A">
      <w:pPr>
        <w:pStyle w:val="NormalWeb"/>
        <w:rPr>
          <w:rFonts w:ascii="Times New Roman" w:hAnsi="Times New Roman"/>
          <w:b/>
          <w:lang w:val="en"/>
        </w:rPr>
      </w:pPr>
      <w:r w:rsidRPr="00157931">
        <w:rPr>
          <w:rFonts w:ascii="Times New Roman" w:hAnsi="Times New Roman"/>
          <w:b/>
          <w:lang w:val="en"/>
        </w:rPr>
        <w:t>We will plan and deliver our services so you can access them in the way that suits you best.</w:t>
      </w:r>
    </w:p>
    <w:p w:rsidR="001C460A" w:rsidRPr="00157931" w:rsidRDefault="001C460A" w:rsidP="001C460A">
      <w:r w:rsidRPr="00157931">
        <w:rPr>
          <w:lang w:val="en"/>
        </w:rPr>
        <w:t xml:space="preserve">Customers can access </w:t>
      </w:r>
      <w:r w:rsidR="0036569A" w:rsidRPr="00157931">
        <w:rPr>
          <w:lang w:val="en"/>
        </w:rPr>
        <w:t xml:space="preserve">Citizens Information </w:t>
      </w:r>
      <w:r w:rsidRPr="00157931">
        <w:rPr>
          <w:lang w:val="en"/>
        </w:rPr>
        <w:t xml:space="preserve">services in a variety of ways – online, by telephone and face-to-face. </w:t>
      </w:r>
      <w:r w:rsidRPr="00157931">
        <w:t>The MABS service is delivered in three ways:</w:t>
      </w:r>
    </w:p>
    <w:p w:rsidR="001C460A" w:rsidRPr="00157931" w:rsidRDefault="001C460A" w:rsidP="00B21281">
      <w:pPr>
        <w:numPr>
          <w:ilvl w:val="0"/>
          <w:numId w:val="9"/>
        </w:numPr>
      </w:pPr>
      <w:r w:rsidRPr="00157931">
        <w:t>On its website (</w:t>
      </w:r>
      <w:hyperlink r:id="rId48" w:history="1">
        <w:r w:rsidRPr="00157931">
          <w:rPr>
            <w:rStyle w:val="Hyperlink"/>
          </w:rPr>
          <w:t>mabs.ie</w:t>
        </w:r>
      </w:hyperlink>
      <w:r w:rsidRPr="00157931">
        <w:t>)</w:t>
      </w:r>
    </w:p>
    <w:p w:rsidR="001C460A" w:rsidRPr="00157931" w:rsidRDefault="001C460A" w:rsidP="00B21281">
      <w:pPr>
        <w:numPr>
          <w:ilvl w:val="0"/>
          <w:numId w:val="9"/>
        </w:numPr>
      </w:pPr>
      <w:r w:rsidRPr="00157931">
        <w:t>Via the MABS Helpline (</w:t>
      </w:r>
      <w:r w:rsidR="00320D03" w:rsidRPr="00157931">
        <w:rPr>
          <w:b/>
          <w:bCs/>
          <w:lang w:val="en"/>
        </w:rPr>
        <w:t xml:space="preserve">0761 07 2000 </w:t>
      </w:r>
      <w:r w:rsidRPr="00157931">
        <w:t>9 am-8 pm Monday to Friday)</w:t>
      </w:r>
      <w:r w:rsidR="00064409" w:rsidRPr="00157931">
        <w:t xml:space="preserve"> </w:t>
      </w:r>
    </w:p>
    <w:p w:rsidR="001C460A" w:rsidRPr="00157931" w:rsidRDefault="001C460A" w:rsidP="00B21281">
      <w:pPr>
        <w:pStyle w:val="NormalWeb"/>
        <w:numPr>
          <w:ilvl w:val="0"/>
          <w:numId w:val="9"/>
        </w:numPr>
        <w:rPr>
          <w:rFonts w:ascii="Times New Roman" w:hAnsi="Times New Roman"/>
          <w:lang w:val="en"/>
        </w:rPr>
      </w:pPr>
      <w:r w:rsidRPr="00157931">
        <w:rPr>
          <w:rFonts w:ascii="Times New Roman" w:hAnsi="Times New Roman"/>
        </w:rPr>
        <w:t>Face-to-face with trained Money Advisers in offices nationwide.</w:t>
      </w:r>
    </w:p>
    <w:p w:rsidR="001C460A" w:rsidRPr="00157931" w:rsidRDefault="001C460A" w:rsidP="001C460A">
      <w:pPr>
        <w:pStyle w:val="NormalWeb"/>
        <w:rPr>
          <w:rFonts w:ascii="Times New Roman" w:hAnsi="Times New Roman"/>
          <w:lang w:val="en"/>
        </w:rPr>
      </w:pPr>
      <w:r w:rsidRPr="00157931">
        <w:rPr>
          <w:rFonts w:ascii="Times New Roman" w:hAnsi="Times New Roman"/>
          <w:lang w:val="en"/>
        </w:rPr>
        <w:t>The Citizens Information Board also published a range of print</w:t>
      </w:r>
      <w:r w:rsidR="00AC057B" w:rsidRPr="00157931">
        <w:rPr>
          <w:rFonts w:ascii="Times New Roman" w:hAnsi="Times New Roman"/>
          <w:lang w:val="en"/>
        </w:rPr>
        <w:t xml:space="preserve">ed materials in 2011 (see </w:t>
      </w:r>
      <w:r w:rsidR="006F7194" w:rsidRPr="00157931">
        <w:rPr>
          <w:rFonts w:ascii="Times New Roman" w:hAnsi="Times New Roman"/>
          <w:lang w:val="en"/>
        </w:rPr>
        <w:t xml:space="preserve">Chapter 8 </w:t>
      </w:r>
      <w:r w:rsidR="00182BDD" w:rsidRPr="00157931">
        <w:rPr>
          <w:rFonts w:ascii="Times New Roman" w:hAnsi="Times New Roman"/>
          <w:lang w:val="en"/>
        </w:rPr>
        <w:t>above</w:t>
      </w:r>
      <w:r w:rsidRPr="00157931">
        <w:rPr>
          <w:rFonts w:ascii="Times New Roman" w:hAnsi="Times New Roman"/>
          <w:lang w:val="en"/>
        </w:rPr>
        <w:t xml:space="preserve">). </w:t>
      </w:r>
    </w:p>
    <w:p w:rsidR="001C460A" w:rsidRPr="00157931" w:rsidRDefault="001C460A" w:rsidP="001C460A">
      <w:pPr>
        <w:pStyle w:val="Heading3"/>
        <w:rPr>
          <w:rFonts w:ascii="Times New Roman" w:hAnsi="Times New Roman" w:cs="Times New Roman"/>
          <w:lang w:val="en"/>
        </w:rPr>
      </w:pPr>
      <w:bookmarkStart w:id="393" w:name="_Toc293570360"/>
      <w:r w:rsidRPr="00157931">
        <w:rPr>
          <w:rFonts w:ascii="Times New Roman" w:hAnsi="Times New Roman" w:cs="Times New Roman"/>
          <w:lang w:val="en"/>
        </w:rPr>
        <w:t>5. Access</w:t>
      </w:r>
      <w:bookmarkEnd w:id="393"/>
      <w:r w:rsidRPr="00157931">
        <w:rPr>
          <w:rFonts w:ascii="Times New Roman" w:hAnsi="Times New Roman" w:cs="Times New Roman"/>
          <w:lang w:val="en"/>
        </w:rPr>
        <w:t xml:space="preserve"> </w:t>
      </w:r>
    </w:p>
    <w:p w:rsidR="00182BDD" w:rsidRPr="00157931" w:rsidRDefault="001C460A" w:rsidP="001C460A">
      <w:pPr>
        <w:pStyle w:val="NormalWeb"/>
        <w:rPr>
          <w:rFonts w:ascii="Times New Roman" w:hAnsi="Times New Roman"/>
          <w:b/>
          <w:lang w:val="en"/>
        </w:rPr>
      </w:pPr>
      <w:r w:rsidRPr="00157931">
        <w:rPr>
          <w:rFonts w:ascii="Times New Roman" w:hAnsi="Times New Roman"/>
          <w:b/>
          <w:lang w:val="en"/>
        </w:rPr>
        <w:t xml:space="preserve">We will ensure that all our services and offices are fully accessible. </w:t>
      </w:r>
    </w:p>
    <w:p w:rsidR="001C460A" w:rsidRPr="00157931" w:rsidRDefault="001C460A" w:rsidP="001C460A">
      <w:pPr>
        <w:pStyle w:val="NormalWeb"/>
        <w:rPr>
          <w:rFonts w:ascii="Times New Roman" w:hAnsi="Times New Roman"/>
          <w:lang w:val="en"/>
        </w:rPr>
      </w:pPr>
      <w:r w:rsidRPr="00157931">
        <w:rPr>
          <w:rFonts w:ascii="Times New Roman" w:hAnsi="Times New Roman"/>
          <w:lang w:val="en"/>
        </w:rPr>
        <w:t xml:space="preserve">Contact our Access officer, Helen LaHert at the address below or </w:t>
      </w:r>
      <w:hyperlink r:id="rId49" w:history="1">
        <w:r w:rsidRPr="00157931">
          <w:rPr>
            <w:rStyle w:val="Hyperlink"/>
            <w:rFonts w:ascii="Times New Roman" w:hAnsi="Times New Roman"/>
            <w:lang w:val="en"/>
          </w:rPr>
          <w:t>accessofficer@ciboard.ie</w:t>
        </w:r>
      </w:hyperlink>
      <w:r w:rsidRPr="00157931">
        <w:rPr>
          <w:rFonts w:ascii="Times New Roman" w:hAnsi="Times New Roman"/>
          <w:lang w:val="en"/>
        </w:rPr>
        <w:t xml:space="preserve">. </w:t>
      </w:r>
    </w:p>
    <w:p w:rsidR="001C460A" w:rsidRPr="00157931" w:rsidRDefault="001C460A" w:rsidP="001C460A">
      <w:r w:rsidRPr="00157931">
        <w:t xml:space="preserve">The Citizens Information Board occupies fully accessible offices in George’s Quay House, Townsend Street, Dublin 2. All regional offices and Citizens Information Centres meet service delivery accessibility standards. The Citizens Information website has been designed to be accessible to all users, including those with disabilities using assistive technology software such as screen readers. </w:t>
      </w:r>
      <w:r w:rsidR="000B59E3" w:rsidRPr="00157931">
        <w:t xml:space="preserve">The mobile site m.citinfo.ie allows people using mobile devices to access content. </w:t>
      </w:r>
      <w:r w:rsidRPr="00157931">
        <w:t xml:space="preserve">The </w:t>
      </w:r>
      <w:hyperlink r:id="rId50" w:history="1">
        <w:r w:rsidRPr="00157931">
          <w:rPr>
            <w:rStyle w:val="Hyperlink"/>
          </w:rPr>
          <w:t>citizensinformation.ie</w:t>
        </w:r>
      </w:hyperlink>
      <w:r w:rsidRPr="00157931">
        <w:t xml:space="preserve"> website complies with the WAI (Web Accessibility Initiative) Web Content Accessibility Guidelines, as developed by the World Wide Web Consortium. The corporate website (</w:t>
      </w:r>
      <w:hyperlink r:id="rId51" w:history="1">
        <w:r w:rsidRPr="00157931">
          <w:rPr>
            <w:rStyle w:val="Hyperlink"/>
          </w:rPr>
          <w:t>citizensinformationboard.ie</w:t>
        </w:r>
      </w:hyperlink>
      <w:r w:rsidRPr="00157931">
        <w:t xml:space="preserve">) also meets the guidelines. </w:t>
      </w:r>
    </w:p>
    <w:p w:rsidR="001C460A" w:rsidRPr="00157931" w:rsidRDefault="001C460A" w:rsidP="001C460A"/>
    <w:p w:rsidR="001C460A" w:rsidRPr="00157931" w:rsidRDefault="001C460A" w:rsidP="001C460A">
      <w:pPr>
        <w:pStyle w:val="Heading3"/>
        <w:rPr>
          <w:rFonts w:ascii="Times New Roman" w:hAnsi="Times New Roman" w:cs="Times New Roman"/>
          <w:lang w:val="en"/>
        </w:rPr>
      </w:pPr>
      <w:bookmarkStart w:id="394" w:name="_Toc293570361"/>
      <w:r w:rsidRPr="00157931">
        <w:rPr>
          <w:rFonts w:ascii="Times New Roman" w:hAnsi="Times New Roman" w:cs="Times New Roman"/>
          <w:lang w:val="en"/>
        </w:rPr>
        <w:t>6. Official languages</w:t>
      </w:r>
      <w:bookmarkEnd w:id="394"/>
    </w:p>
    <w:p w:rsidR="001C460A" w:rsidRPr="00157931" w:rsidRDefault="001C460A" w:rsidP="001C460A">
      <w:pPr>
        <w:pStyle w:val="NormalWeb"/>
        <w:rPr>
          <w:rFonts w:ascii="Times New Roman" w:hAnsi="Times New Roman"/>
          <w:b/>
          <w:lang w:val="en"/>
        </w:rPr>
      </w:pPr>
      <w:r w:rsidRPr="00157931">
        <w:rPr>
          <w:rFonts w:ascii="Times New Roman" w:hAnsi="Times New Roman"/>
          <w:b/>
          <w:lang w:val="en"/>
        </w:rPr>
        <w:t>We will provide our services through Irish and/or bilingually where required.</w:t>
      </w:r>
    </w:p>
    <w:p w:rsidR="001C460A" w:rsidRPr="00157931" w:rsidRDefault="001C460A" w:rsidP="001C460A">
      <w:r w:rsidRPr="00157931">
        <w:lastRenderedPageBreak/>
        <w:t xml:space="preserve">Information on </w:t>
      </w:r>
      <w:hyperlink r:id="rId52" w:history="1">
        <w:r w:rsidRPr="00157931">
          <w:rPr>
            <w:rStyle w:val="Hyperlink"/>
          </w:rPr>
          <w:t>citizensinformation.ie</w:t>
        </w:r>
      </w:hyperlink>
      <w:r w:rsidRPr="00157931">
        <w:t xml:space="preserve">, </w:t>
      </w:r>
      <w:hyperlink r:id="rId53" w:history="1">
        <w:r w:rsidRPr="00157931">
          <w:rPr>
            <w:rStyle w:val="Hyperlink"/>
          </w:rPr>
          <w:t>losingyourjob.ie</w:t>
        </w:r>
      </w:hyperlink>
      <w:r w:rsidR="00AC057B" w:rsidRPr="00157931">
        <w:t>,</w:t>
      </w:r>
      <w:r w:rsidRPr="00157931">
        <w:t xml:space="preserve"> </w:t>
      </w:r>
      <w:hyperlink r:id="rId54" w:history="1">
        <w:r w:rsidRPr="00157931">
          <w:rPr>
            <w:rStyle w:val="Hyperlink"/>
          </w:rPr>
          <w:t>keepingyourhome.ie</w:t>
        </w:r>
      </w:hyperlink>
      <w:r w:rsidRPr="00157931">
        <w:t xml:space="preserve"> </w:t>
      </w:r>
      <w:r w:rsidR="00AC057B" w:rsidRPr="00157931">
        <w:t xml:space="preserve">and </w:t>
      </w:r>
      <w:hyperlink r:id="rId55" w:history="1">
        <w:r w:rsidR="00AC057B" w:rsidRPr="00157931">
          <w:rPr>
            <w:rStyle w:val="Hyperlink"/>
          </w:rPr>
          <w:t>selfemployedsupports.ie</w:t>
        </w:r>
      </w:hyperlink>
      <w:r w:rsidR="00AC057B" w:rsidRPr="00157931">
        <w:t xml:space="preserve"> </w:t>
      </w:r>
      <w:r w:rsidRPr="00157931">
        <w:t xml:space="preserve">is available in English and Irish with some documents also available in other languages (French, Polish, and Romanian). </w:t>
      </w:r>
    </w:p>
    <w:p w:rsidR="001C460A" w:rsidRPr="00157931" w:rsidRDefault="001C460A" w:rsidP="001C460A"/>
    <w:p w:rsidR="001C460A" w:rsidRPr="00157931" w:rsidRDefault="001C460A" w:rsidP="001C460A">
      <w:r w:rsidRPr="00157931">
        <w:t>The Citizens Information Board has an Irish Language Scheme in accordance with Section 11 of the Official Languages Act 2003. The Act aims to ensure better availability and a higher standard of public services through Irish. See also O</w:t>
      </w:r>
      <w:r w:rsidR="001A4940" w:rsidRPr="00157931">
        <w:t xml:space="preserve">fficial Languages Act </w:t>
      </w:r>
      <w:r w:rsidRPr="00157931">
        <w:t xml:space="preserve">above. </w:t>
      </w:r>
    </w:p>
    <w:p w:rsidR="001C460A" w:rsidRPr="00157931" w:rsidRDefault="001C460A" w:rsidP="001C460A">
      <w:pPr>
        <w:pStyle w:val="Heading3"/>
        <w:rPr>
          <w:rFonts w:ascii="Times New Roman" w:hAnsi="Times New Roman" w:cs="Times New Roman"/>
          <w:lang w:val="en"/>
        </w:rPr>
      </w:pPr>
      <w:bookmarkStart w:id="395" w:name="_Toc293570362"/>
      <w:r w:rsidRPr="00157931">
        <w:rPr>
          <w:rFonts w:ascii="Times New Roman" w:hAnsi="Times New Roman" w:cs="Times New Roman"/>
          <w:lang w:val="en"/>
        </w:rPr>
        <w:t>7. Consultation and evaluation</w:t>
      </w:r>
      <w:bookmarkEnd w:id="395"/>
    </w:p>
    <w:p w:rsidR="001C460A" w:rsidRPr="00157931" w:rsidRDefault="001C460A" w:rsidP="001C460A">
      <w:pPr>
        <w:pStyle w:val="NormalWeb"/>
        <w:rPr>
          <w:rFonts w:ascii="Times New Roman" w:hAnsi="Times New Roman"/>
          <w:b/>
          <w:lang w:val="en"/>
        </w:rPr>
      </w:pPr>
      <w:r w:rsidRPr="00157931">
        <w:rPr>
          <w:rFonts w:ascii="Times New Roman" w:hAnsi="Times New Roman"/>
          <w:b/>
          <w:lang w:val="en"/>
        </w:rPr>
        <w:t>We will consult with you to establish your needs when developing, delivering and evaluating our services.</w:t>
      </w:r>
    </w:p>
    <w:p w:rsidR="001C460A" w:rsidRPr="00157931" w:rsidRDefault="007F41ED" w:rsidP="001C460A">
      <w:r w:rsidRPr="00157931">
        <w:t xml:space="preserve">Project </w:t>
      </w:r>
      <w:r w:rsidR="001C460A" w:rsidRPr="00157931">
        <w:t xml:space="preserve">groups consisting of representatives from the Citizens Information Board and Citizens Information </w:t>
      </w:r>
      <w:r w:rsidR="00AC057B" w:rsidRPr="00157931">
        <w:t xml:space="preserve">Services worked together in 2011 </w:t>
      </w:r>
      <w:r w:rsidR="001C460A" w:rsidRPr="00157931">
        <w:t xml:space="preserve">on a range of issues related to the development of the network and the delivery of services on the ground. </w:t>
      </w:r>
    </w:p>
    <w:p w:rsidR="001C460A" w:rsidRPr="00157931" w:rsidRDefault="001C460A" w:rsidP="001C460A">
      <w:pPr>
        <w:pStyle w:val="Heading3"/>
        <w:rPr>
          <w:rFonts w:ascii="Times New Roman" w:hAnsi="Times New Roman" w:cs="Times New Roman"/>
          <w:lang w:val="en"/>
        </w:rPr>
      </w:pPr>
      <w:bookmarkStart w:id="396" w:name="_Toc293570363"/>
      <w:r w:rsidRPr="00157931">
        <w:rPr>
          <w:rFonts w:ascii="Times New Roman" w:hAnsi="Times New Roman" w:cs="Times New Roman"/>
          <w:lang w:val="en"/>
        </w:rPr>
        <w:t>8. Internal customers</w:t>
      </w:r>
      <w:bookmarkEnd w:id="396"/>
    </w:p>
    <w:p w:rsidR="001C460A" w:rsidRPr="00157931" w:rsidRDefault="001C460A" w:rsidP="001C460A">
      <w:pPr>
        <w:pStyle w:val="NormalWeb"/>
        <w:rPr>
          <w:rFonts w:ascii="Times New Roman" w:hAnsi="Times New Roman"/>
          <w:b/>
          <w:lang w:val="en"/>
        </w:rPr>
      </w:pPr>
      <w:r w:rsidRPr="00157931">
        <w:rPr>
          <w:rFonts w:ascii="Times New Roman" w:hAnsi="Times New Roman"/>
          <w:b/>
          <w:lang w:val="en"/>
        </w:rPr>
        <w:t>We will support our staff to ensure that they provide an excellent service to one another and to you.</w:t>
      </w:r>
    </w:p>
    <w:p w:rsidR="001C460A" w:rsidRPr="00157931" w:rsidRDefault="001C460A" w:rsidP="001C460A">
      <w:r w:rsidRPr="00157931">
        <w:t>The Partnership approach is used within the Citizens Information Board as a forum for consultation and discussion in relation to the Citizens Information Board’s business and how it is carried out.</w:t>
      </w:r>
      <w:r w:rsidR="000B59E3" w:rsidRPr="00157931">
        <w:t xml:space="preserve"> </w:t>
      </w:r>
    </w:p>
    <w:p w:rsidR="001C460A" w:rsidRPr="00157931" w:rsidRDefault="001C460A" w:rsidP="001C460A">
      <w:pPr>
        <w:pStyle w:val="Heading3"/>
        <w:rPr>
          <w:rFonts w:ascii="Times New Roman" w:hAnsi="Times New Roman" w:cs="Times New Roman"/>
          <w:lang w:val="en"/>
        </w:rPr>
      </w:pPr>
      <w:bookmarkStart w:id="397" w:name="_Toc293570364"/>
      <w:r w:rsidRPr="00157931">
        <w:rPr>
          <w:rFonts w:ascii="Times New Roman" w:hAnsi="Times New Roman" w:cs="Times New Roman"/>
          <w:lang w:val="en"/>
        </w:rPr>
        <w:t>9. Co-ordination</w:t>
      </w:r>
      <w:bookmarkEnd w:id="397"/>
    </w:p>
    <w:p w:rsidR="001C460A" w:rsidRPr="00157931" w:rsidRDefault="001C460A" w:rsidP="001C460A">
      <w:pPr>
        <w:pStyle w:val="NormalWeb"/>
        <w:rPr>
          <w:rFonts w:ascii="Times New Roman" w:hAnsi="Times New Roman"/>
          <w:b/>
          <w:lang w:val="en"/>
        </w:rPr>
      </w:pPr>
      <w:r w:rsidRPr="00157931">
        <w:rPr>
          <w:rFonts w:ascii="Times New Roman" w:hAnsi="Times New Roman"/>
          <w:b/>
          <w:lang w:val="en"/>
        </w:rPr>
        <w:t>We will work closely with other organisations to deliver citizen-focused public services.</w:t>
      </w:r>
    </w:p>
    <w:p w:rsidR="001C460A" w:rsidRPr="00157931" w:rsidRDefault="001C460A" w:rsidP="001C460A">
      <w:r w:rsidRPr="00157931">
        <w:t>The Citizens Information Board works closely with its key deli</w:t>
      </w:r>
      <w:r w:rsidR="00182BDD" w:rsidRPr="00157931">
        <w:t xml:space="preserve">very partners (CISs, CIPS and MABS) </w:t>
      </w:r>
      <w:r w:rsidRPr="00157931">
        <w:t xml:space="preserve">and stakeholders across the public and voluntary sector including the Department of Social Protection to deliver citizen-focused public services. </w:t>
      </w:r>
    </w:p>
    <w:p w:rsidR="001C460A" w:rsidRPr="00157931" w:rsidRDefault="001C460A" w:rsidP="001C460A"/>
    <w:p w:rsidR="001C460A" w:rsidRPr="00157931" w:rsidRDefault="001C460A" w:rsidP="001C460A">
      <w:r w:rsidRPr="00157931">
        <w:t>The Citizens Information Board adds value to the provision of information on civil and social services th</w:t>
      </w:r>
      <w:r w:rsidR="00C3111C" w:rsidRPr="00157931">
        <w:t>r</w:t>
      </w:r>
      <w:r w:rsidRPr="00157931">
        <w:t>ough its integrated approach. This approach involves sourcing and integrating relevant information from a wide range of providers and sources, and</w:t>
      </w:r>
    </w:p>
    <w:p w:rsidR="001C460A" w:rsidRPr="00157931" w:rsidRDefault="001C460A" w:rsidP="001C460A">
      <w:proofErr w:type="gramStart"/>
      <w:r w:rsidRPr="00157931">
        <w:t>making</w:t>
      </w:r>
      <w:proofErr w:type="gramEnd"/>
      <w:r w:rsidRPr="00157931">
        <w:t xml:space="preserve"> the information available in an independent and impartial manner.</w:t>
      </w:r>
    </w:p>
    <w:p w:rsidR="001C460A" w:rsidRPr="00157931" w:rsidRDefault="001C460A" w:rsidP="001C460A"/>
    <w:p w:rsidR="001C460A" w:rsidRPr="00157931" w:rsidRDefault="001C460A" w:rsidP="001C460A">
      <w:r w:rsidRPr="00157931">
        <w:lastRenderedPageBreak/>
        <w:t>The Citizens Information website, the three-channel strategy of information provision, and the development of the Assist Ireland website and associated telephone helpline are all examples of the integration of information and the publication of this information in accessible forms.</w:t>
      </w:r>
    </w:p>
    <w:p w:rsidR="001C460A" w:rsidRPr="00157931" w:rsidRDefault="001C460A" w:rsidP="001C460A"/>
    <w:p w:rsidR="001C460A" w:rsidRPr="00157931" w:rsidRDefault="001C460A" w:rsidP="001C460A">
      <w:pPr>
        <w:pStyle w:val="Heading3"/>
        <w:rPr>
          <w:rFonts w:ascii="Times New Roman" w:hAnsi="Times New Roman" w:cs="Times New Roman"/>
          <w:lang w:val="en"/>
        </w:rPr>
      </w:pPr>
      <w:bookmarkStart w:id="398" w:name="_Toc293570365"/>
      <w:r w:rsidRPr="00157931">
        <w:rPr>
          <w:rFonts w:ascii="Times New Roman" w:hAnsi="Times New Roman" w:cs="Times New Roman"/>
          <w:lang w:val="en"/>
        </w:rPr>
        <w:t>10. Appeals</w:t>
      </w:r>
      <w:bookmarkEnd w:id="398"/>
    </w:p>
    <w:p w:rsidR="001C460A" w:rsidRPr="00157931" w:rsidRDefault="001C460A" w:rsidP="001C460A">
      <w:pPr>
        <w:pStyle w:val="NormalWeb"/>
        <w:rPr>
          <w:rFonts w:ascii="Times New Roman" w:hAnsi="Times New Roman"/>
          <w:b/>
          <w:lang w:val="en"/>
        </w:rPr>
      </w:pPr>
      <w:r w:rsidRPr="00157931">
        <w:rPr>
          <w:rFonts w:ascii="Times New Roman" w:hAnsi="Times New Roman"/>
          <w:b/>
          <w:lang w:val="en"/>
        </w:rPr>
        <w:t>We will maintain an accessible and transparent appeal and review system where appropriate.</w:t>
      </w:r>
    </w:p>
    <w:p w:rsidR="001C460A" w:rsidRPr="00157931" w:rsidRDefault="001C460A" w:rsidP="001C460A">
      <w:r w:rsidRPr="00157931">
        <w:t xml:space="preserve">A Customer Service Officer is in place. </w:t>
      </w:r>
      <w:r w:rsidR="001D519A" w:rsidRPr="00157931">
        <w:t xml:space="preserve">One </w:t>
      </w:r>
      <w:r w:rsidR="00544BBC" w:rsidRPr="00157931">
        <w:t>complaint</w:t>
      </w:r>
      <w:r w:rsidR="001D519A" w:rsidRPr="00157931">
        <w:t xml:space="preserve"> was</w:t>
      </w:r>
      <w:r w:rsidR="00544BBC" w:rsidRPr="00157931">
        <w:t xml:space="preserve"> received in 2011</w:t>
      </w:r>
      <w:r w:rsidRPr="00157931">
        <w:t>.</w:t>
      </w:r>
    </w:p>
    <w:p w:rsidR="001C460A" w:rsidRPr="00157931" w:rsidRDefault="001C460A" w:rsidP="001C460A"/>
    <w:p w:rsidR="001C460A" w:rsidRPr="00157931" w:rsidRDefault="001C460A" w:rsidP="001C460A">
      <w:pPr>
        <w:pStyle w:val="Heading3"/>
        <w:rPr>
          <w:rFonts w:ascii="Times New Roman" w:hAnsi="Times New Roman" w:cs="Times New Roman"/>
          <w:lang w:val="en"/>
        </w:rPr>
      </w:pPr>
      <w:bookmarkStart w:id="399" w:name="_Toc293570366"/>
      <w:r w:rsidRPr="00157931">
        <w:rPr>
          <w:rFonts w:ascii="Times New Roman" w:hAnsi="Times New Roman" w:cs="Times New Roman"/>
          <w:lang w:val="en"/>
        </w:rPr>
        <w:t>11. Comments and complaints</w:t>
      </w:r>
      <w:bookmarkEnd w:id="399"/>
    </w:p>
    <w:p w:rsidR="0083399B" w:rsidRPr="00157931" w:rsidRDefault="001C460A" w:rsidP="001C460A">
      <w:pPr>
        <w:pStyle w:val="NormalWeb"/>
        <w:rPr>
          <w:rStyle w:val="Hyperlink"/>
          <w:rFonts w:ascii="Times New Roman" w:hAnsi="Times New Roman"/>
          <w:lang w:val="en"/>
        </w:rPr>
        <w:sectPr w:rsidR="0083399B" w:rsidRPr="00157931" w:rsidSect="00B3614C">
          <w:footerReference w:type="even" r:id="rId56"/>
          <w:footerReference w:type="default" r:id="rId57"/>
          <w:headerReference w:type="first" r:id="rId58"/>
          <w:pgSz w:w="12240" w:h="15840"/>
          <w:pgMar w:top="719" w:right="1800" w:bottom="539" w:left="1800" w:header="720" w:footer="720" w:gutter="0"/>
          <w:pgNumType w:start="1"/>
          <w:cols w:space="720"/>
          <w:docGrid w:linePitch="360"/>
        </w:sectPr>
      </w:pPr>
      <w:r w:rsidRPr="00157931">
        <w:rPr>
          <w:rFonts w:ascii="Times New Roman" w:hAnsi="Times New Roman"/>
          <w:lang w:val="en"/>
        </w:rPr>
        <w:t xml:space="preserve">We want to provide the best service possible to you and welcome all comments on our services. Contact our Customer Services Officer, Shona Bannon at the address below or </w:t>
      </w:r>
      <w:hyperlink r:id="rId59" w:history="1">
        <w:r w:rsidRPr="00157931">
          <w:rPr>
            <w:rStyle w:val="Hyperlink"/>
            <w:rFonts w:ascii="Times New Roman" w:hAnsi="Times New Roman"/>
            <w:lang w:val="en"/>
          </w:rPr>
          <w:t>commentsandcomplaints@ciboard.ie</w:t>
        </w:r>
      </w:hyperlink>
    </w:p>
    <w:p w:rsidR="00A52A6C" w:rsidRPr="00157931" w:rsidRDefault="00A52A6C">
      <w:pPr>
        <w:pStyle w:val="Heading7"/>
      </w:pPr>
      <w:bookmarkStart w:id="400" w:name="_Toc235943514"/>
      <w:bookmarkStart w:id="401" w:name="_Toc331511474"/>
      <w:r w:rsidRPr="00157931">
        <w:lastRenderedPageBreak/>
        <w:t>Organisational</w:t>
      </w:r>
      <w:r w:rsidR="00460921" w:rsidRPr="00157931">
        <w:t xml:space="preserve"> </w:t>
      </w:r>
      <w:r w:rsidRPr="00157931">
        <w:t>chart</w:t>
      </w:r>
      <w:bookmarkEnd w:id="400"/>
      <w:bookmarkEnd w:id="401"/>
    </w:p>
    <w:p w:rsidR="00F940BF" w:rsidRPr="00157931" w:rsidRDefault="002E6632" w:rsidP="00F940BF">
      <w:r w:rsidRPr="00157931">
        <w:rPr>
          <w:noProof/>
          <w:lang w:val="en-IE" w:eastAsia="en-IE"/>
        </w:rPr>
        <mc:AlternateContent>
          <mc:Choice Requires="wps">
            <w:drawing>
              <wp:anchor distT="0" distB="0" distL="114300" distR="114300" simplePos="0" relativeHeight="251657728" behindDoc="0" locked="0" layoutInCell="1" allowOverlap="1" wp14:anchorId="5D42EFB2" wp14:editId="6BF25528">
                <wp:simplePos x="0" y="0"/>
                <wp:positionH relativeFrom="column">
                  <wp:posOffset>1485900</wp:posOffset>
                </wp:positionH>
                <wp:positionV relativeFrom="paragraph">
                  <wp:posOffset>153035</wp:posOffset>
                </wp:positionV>
                <wp:extent cx="3086100" cy="456565"/>
                <wp:effectExtent l="0" t="0" r="19050" b="19685"/>
                <wp:wrapNone/>
                <wp:docPr id="2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65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92725" w:rsidRPr="000F7972" w:rsidRDefault="00792725" w:rsidP="00E361C9">
                            <w:pPr>
                              <w:jc w:val="center"/>
                              <w:rPr>
                                <w:rFonts w:ascii="Arial" w:hAnsi="Arial" w:cs="Arial"/>
                                <w:sz w:val="20"/>
                                <w:szCs w:val="20"/>
                              </w:rPr>
                            </w:pPr>
                            <w:r w:rsidRPr="00E322EC">
                              <w:rPr>
                                <w:rFonts w:ascii="Arial" w:hAnsi="Arial" w:cs="Arial"/>
                                <w:b/>
                                <w:sz w:val="20"/>
                                <w:szCs w:val="20"/>
                                <w:lang w:val="en"/>
                              </w:rPr>
                              <w:t>Minister for Social Protection</w:t>
                            </w:r>
                          </w:p>
                          <w:p w:rsidR="00792725" w:rsidRPr="000F7972" w:rsidRDefault="00792725" w:rsidP="00E322EC">
                            <w:pPr>
                              <w:spacing w:line="240" w:lineRule="atLeast"/>
                              <w:jc w:val="center"/>
                              <w:rPr>
                                <w:rFonts w:ascii="Arial" w:hAnsi="Arial" w:cs="Arial"/>
                                <w:sz w:val="20"/>
                                <w:szCs w:val="20"/>
                              </w:rPr>
                            </w:pPr>
                            <w:r>
                              <w:rPr>
                                <w:rFonts w:ascii="Arial" w:hAnsi="Arial" w:cs="Arial"/>
                                <w:sz w:val="20"/>
                                <w:szCs w:val="20"/>
                              </w:rPr>
                              <w:t>Joan Burton 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15" type="#_x0000_t202" style="position:absolute;margin-left:117pt;margin-top:12.05pt;width:243pt;height: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" fillcolor="white [3201]" strokecolor="black [3200]" strokeweight="2pt">
                <v:textbox>
                  <w:txbxContent>
                    <w:p w:rsidR="00792725" w:rsidRPr="000F7972" w:rsidRDefault="00792725" w:rsidP="00E361C9">
                      <w:pPr>
                        <w:jc w:val="center"/>
                        <w:rPr>
                          <w:rFonts w:ascii="Arial" w:hAnsi="Arial" w:cs="Arial"/>
                          <w:sz w:val="20"/>
                          <w:szCs w:val="20"/>
                        </w:rPr>
                      </w:pPr>
                      <w:r w:rsidRPr="00E322EC">
                        <w:rPr>
                          <w:rFonts w:ascii="Arial" w:hAnsi="Arial" w:cs="Arial"/>
                          <w:b/>
                          <w:sz w:val="20"/>
                          <w:szCs w:val="20"/>
                          <w:lang w:val="en"/>
                        </w:rPr>
                        <w:t>Minister for Social Protection</w:t>
                      </w:r>
                    </w:p>
                    <w:p w:rsidR="00792725" w:rsidRPr="000F7972" w:rsidRDefault="00792725" w:rsidP="00E322EC">
                      <w:pPr>
                        <w:spacing w:line="240" w:lineRule="atLeast"/>
                        <w:jc w:val="center"/>
                        <w:rPr>
                          <w:rFonts w:ascii="Arial" w:hAnsi="Arial" w:cs="Arial"/>
                          <w:sz w:val="20"/>
                          <w:szCs w:val="20"/>
                        </w:rPr>
                      </w:pPr>
                      <w:r>
                        <w:rPr>
                          <w:rFonts w:ascii="Arial" w:hAnsi="Arial" w:cs="Arial"/>
                          <w:sz w:val="20"/>
                          <w:szCs w:val="20"/>
                        </w:rPr>
                        <w:t>Joan Burton TD</w:t>
                      </w:r>
                    </w:p>
                  </w:txbxContent>
                </v:textbox>
              </v:shape>
            </w:pict>
          </mc:Fallback>
        </mc:AlternateContent>
      </w:r>
    </w:p>
    <w:p w:rsidR="0083399B" w:rsidRPr="00157931" w:rsidRDefault="00877CC5" w:rsidP="00F71F31">
      <w:pPr>
        <w:rPr>
          <w:lang w:val="en"/>
        </w:rPr>
        <w:sectPr w:rsidR="0083399B" w:rsidRPr="00157931" w:rsidSect="0083399B">
          <w:pgSz w:w="15840" w:h="12240" w:orient="landscape"/>
          <w:pgMar w:top="1800" w:right="719" w:bottom="1800" w:left="539" w:header="720" w:footer="720" w:gutter="0"/>
          <w:cols w:space="720"/>
          <w:titlePg/>
          <w:docGrid w:linePitch="360"/>
        </w:sectPr>
      </w:pPr>
      <w:r w:rsidRPr="00157931">
        <w:rPr>
          <w:noProof/>
          <w:lang w:val="en-IE" w:eastAsia="en-IE"/>
        </w:rPr>
        <mc:AlternateContent>
          <mc:Choice Requires="wps">
            <w:drawing>
              <wp:anchor distT="0" distB="0" distL="114300" distR="114300" simplePos="0" relativeHeight="251741696" behindDoc="0" locked="0" layoutInCell="1" allowOverlap="1" wp14:anchorId="4AB9C309" wp14:editId="537C1280">
                <wp:simplePos x="0" y="0"/>
                <wp:positionH relativeFrom="column">
                  <wp:posOffset>4318945</wp:posOffset>
                </wp:positionH>
                <wp:positionV relativeFrom="paragraph">
                  <wp:posOffset>1941969</wp:posOffset>
                </wp:positionV>
                <wp:extent cx="178110" cy="0"/>
                <wp:effectExtent l="0" t="0" r="12700" b="19050"/>
                <wp:wrapNone/>
                <wp:docPr id="423" name="Straight Connector 423"/>
                <wp:cNvGraphicFramePr/>
                <a:graphic xmlns:a="http://schemas.openxmlformats.org/drawingml/2006/main">
                  <a:graphicData uri="http://schemas.microsoft.com/office/word/2010/wordprocessingShape">
                    <wps:wsp>
                      <wps:cNvCnPr/>
                      <wps:spPr>
                        <a:xfrm flipH="1">
                          <a:off x="0" y="0"/>
                          <a:ext cx="1781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3" o:spid="_x0000_s1026" style="position:absolute;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05pt,152.9pt" to="354.0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" strokecolor="#4a7ebb"/>
            </w:pict>
          </mc:Fallback>
        </mc:AlternateContent>
      </w:r>
      <w:r w:rsidRPr="00157931">
        <w:rPr>
          <w:noProof/>
          <w:lang w:val="en-IE" w:eastAsia="en-IE"/>
        </w:rPr>
        <mc:AlternateContent>
          <mc:Choice Requires="wps">
            <w:drawing>
              <wp:anchor distT="0" distB="0" distL="114300" distR="114300" simplePos="0" relativeHeight="251735552" behindDoc="0" locked="0" layoutInCell="1" allowOverlap="1" wp14:anchorId="59DE975C" wp14:editId="4B617C9D">
                <wp:simplePos x="0" y="0"/>
                <wp:positionH relativeFrom="column">
                  <wp:posOffset>6638290</wp:posOffset>
                </wp:positionH>
                <wp:positionV relativeFrom="paragraph">
                  <wp:posOffset>4773295</wp:posOffset>
                </wp:positionV>
                <wp:extent cx="2059940" cy="457200"/>
                <wp:effectExtent l="0" t="0" r="16510" b="19050"/>
                <wp:wrapNone/>
                <wp:docPr id="41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457200"/>
                        </a:xfrm>
                        <a:prstGeom prst="rect">
                          <a:avLst/>
                        </a:prstGeom>
                        <a:solidFill>
                          <a:sysClr val="window" lastClr="FFFFFF"/>
                        </a:solidFill>
                        <a:ln w="25400" cap="flat" cmpd="sng" algn="ctr">
                          <a:solidFill>
                            <a:srgbClr val="4F81BD"/>
                          </a:solidFill>
                          <a:prstDash val="solid"/>
                          <a:headEnd/>
                          <a:tailEnd/>
                        </a:ln>
                        <a:effectLst/>
                      </wps:spPr>
                      <wps:txbx>
                        <w:txbxContent>
                          <w:p w:rsidR="00792725" w:rsidRPr="00867C86" w:rsidRDefault="00792725" w:rsidP="00762631">
                            <w:pPr>
                              <w:spacing w:line="240" w:lineRule="atLeast"/>
                              <w:jc w:val="center"/>
                              <w:rPr>
                                <w:rFonts w:ascii="Arial" w:hAnsi="Arial" w:cs="Arial"/>
                                <w:b/>
                                <w:sz w:val="20"/>
                                <w:szCs w:val="20"/>
                                <w:lang w:val="en"/>
                              </w:rPr>
                            </w:pPr>
                            <w:r>
                              <w:rPr>
                                <w:rFonts w:ascii="Arial" w:hAnsi="Arial" w:cs="Arial"/>
                                <w:b/>
                                <w:sz w:val="20"/>
                                <w:szCs w:val="20"/>
                                <w:lang w:val="en"/>
                              </w:rPr>
                              <w:t>Region 5</w:t>
                            </w:r>
                          </w:p>
                          <w:p w:rsidR="00792725" w:rsidRPr="00867C86" w:rsidRDefault="00792725" w:rsidP="00762631">
                            <w:pPr>
                              <w:spacing w:line="240" w:lineRule="atLeast"/>
                              <w:jc w:val="center"/>
                              <w:rPr>
                                <w:rFonts w:ascii="Arial" w:hAnsi="Arial" w:cs="Arial"/>
                                <w:sz w:val="20"/>
                                <w:szCs w:val="20"/>
                                <w:lang w:val="en"/>
                              </w:rPr>
                            </w:pPr>
                            <w:r>
                              <w:rPr>
                                <w:rFonts w:ascii="Arial" w:hAnsi="Arial" w:cs="Arial"/>
                                <w:sz w:val="20"/>
                                <w:szCs w:val="20"/>
                                <w:lang w:val="en"/>
                              </w:rPr>
                              <w:t xml:space="preserve">Marty </w:t>
                            </w:r>
                            <w:proofErr w:type="spellStart"/>
                            <w:r>
                              <w:rPr>
                                <w:rFonts w:ascii="Arial" w:hAnsi="Arial" w:cs="Arial"/>
                                <w:sz w:val="20"/>
                                <w:szCs w:val="20"/>
                                <w:lang w:val="en"/>
                              </w:rPr>
                              <w:t>Kerrrane</w:t>
                            </w:r>
                            <w:proofErr w:type="spellEnd"/>
                            <w:r>
                              <w:rPr>
                                <w:rFonts w:ascii="Arial" w:hAnsi="Arial" w:cs="Arial"/>
                                <w:sz w:val="20"/>
                                <w:szCs w:val="20"/>
                                <w:lang w:val="en"/>
                              </w:rPr>
                              <w:t xml:space="preserve">, </w:t>
                            </w:r>
                            <w:r w:rsidRPr="00867C86">
                              <w:rPr>
                                <w:rFonts w:ascii="Arial" w:hAnsi="Arial" w:cs="Arial"/>
                                <w:sz w:val="20"/>
                                <w:szCs w:val="20"/>
                                <w:lang w:val="en"/>
                              </w:rPr>
                              <w:t xml:space="preserve">Manager </w:t>
                            </w:r>
                          </w:p>
                          <w:p w:rsidR="00792725" w:rsidRPr="000F7972" w:rsidRDefault="00792725" w:rsidP="00762631">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522.7pt;margin-top:375.85pt;width:162.2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" fillcolor="window" strokecolor="#4f81bd" strokeweight="2pt">
                <v:textbox>
                  <w:txbxContent>
                    <w:p w:rsidR="00792725" w:rsidRPr="00867C86" w:rsidRDefault="00792725" w:rsidP="00762631">
                      <w:pPr>
                        <w:spacing w:line="240" w:lineRule="atLeast"/>
                        <w:jc w:val="center"/>
                        <w:rPr>
                          <w:rFonts w:ascii="Arial" w:hAnsi="Arial" w:cs="Arial"/>
                          <w:b/>
                          <w:sz w:val="20"/>
                          <w:szCs w:val="20"/>
                          <w:lang w:val="en"/>
                        </w:rPr>
                      </w:pPr>
                      <w:r>
                        <w:rPr>
                          <w:rFonts w:ascii="Arial" w:hAnsi="Arial" w:cs="Arial"/>
                          <w:b/>
                          <w:sz w:val="20"/>
                          <w:szCs w:val="20"/>
                          <w:lang w:val="en"/>
                        </w:rPr>
                        <w:t>Region 5</w:t>
                      </w:r>
                    </w:p>
                    <w:p w:rsidR="00792725" w:rsidRPr="00867C86" w:rsidRDefault="00792725" w:rsidP="00762631">
                      <w:pPr>
                        <w:spacing w:line="240" w:lineRule="atLeast"/>
                        <w:jc w:val="center"/>
                        <w:rPr>
                          <w:rFonts w:ascii="Arial" w:hAnsi="Arial" w:cs="Arial"/>
                          <w:sz w:val="20"/>
                          <w:szCs w:val="20"/>
                          <w:lang w:val="en"/>
                        </w:rPr>
                      </w:pPr>
                      <w:r>
                        <w:rPr>
                          <w:rFonts w:ascii="Arial" w:hAnsi="Arial" w:cs="Arial"/>
                          <w:sz w:val="20"/>
                          <w:szCs w:val="20"/>
                          <w:lang w:val="en"/>
                        </w:rPr>
                        <w:t xml:space="preserve">Marty </w:t>
                      </w:r>
                      <w:proofErr w:type="spellStart"/>
                      <w:r>
                        <w:rPr>
                          <w:rFonts w:ascii="Arial" w:hAnsi="Arial" w:cs="Arial"/>
                          <w:sz w:val="20"/>
                          <w:szCs w:val="20"/>
                          <w:lang w:val="en"/>
                        </w:rPr>
                        <w:t>Kerrrane</w:t>
                      </w:r>
                      <w:proofErr w:type="spellEnd"/>
                      <w:r>
                        <w:rPr>
                          <w:rFonts w:ascii="Arial" w:hAnsi="Arial" w:cs="Arial"/>
                          <w:sz w:val="20"/>
                          <w:szCs w:val="20"/>
                          <w:lang w:val="en"/>
                        </w:rPr>
                        <w:t xml:space="preserve">, </w:t>
                      </w:r>
                      <w:r w:rsidRPr="00867C86">
                        <w:rPr>
                          <w:rFonts w:ascii="Arial" w:hAnsi="Arial" w:cs="Arial"/>
                          <w:sz w:val="20"/>
                          <w:szCs w:val="20"/>
                          <w:lang w:val="en"/>
                        </w:rPr>
                        <w:t xml:space="preserve">Manager </w:t>
                      </w:r>
                    </w:p>
                    <w:p w:rsidR="00792725" w:rsidRPr="000F7972" w:rsidRDefault="00792725" w:rsidP="00762631">
                      <w:pPr>
                        <w:spacing w:line="240" w:lineRule="atLeast"/>
                        <w:jc w:val="center"/>
                        <w:rPr>
                          <w:rFonts w:ascii="Arial" w:hAnsi="Arial" w:cs="Arial"/>
                          <w:sz w:val="20"/>
                          <w:szCs w:val="20"/>
                        </w:rPr>
                      </w:pPr>
                    </w:p>
                  </w:txbxContent>
                </v:textbox>
              </v:shape>
            </w:pict>
          </mc:Fallback>
        </mc:AlternateContent>
      </w:r>
      <w:r w:rsidRPr="00157931">
        <w:rPr>
          <w:noProof/>
          <w:lang w:val="en-IE" w:eastAsia="en-IE"/>
        </w:rPr>
        <mc:AlternateContent>
          <mc:Choice Requires="wps">
            <w:drawing>
              <wp:anchor distT="0" distB="0" distL="114300" distR="114300" simplePos="0" relativeHeight="251696640" behindDoc="0" locked="0" layoutInCell="1" allowOverlap="1" wp14:anchorId="75F664DB" wp14:editId="08880CE3">
                <wp:simplePos x="0" y="0"/>
                <wp:positionH relativeFrom="column">
                  <wp:posOffset>6660515</wp:posOffset>
                </wp:positionH>
                <wp:positionV relativeFrom="paragraph">
                  <wp:posOffset>4238625</wp:posOffset>
                </wp:positionV>
                <wp:extent cx="2037715" cy="445770"/>
                <wp:effectExtent l="0" t="0" r="19685" b="11430"/>
                <wp:wrapNone/>
                <wp:docPr id="3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445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Region 4</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Helen Brougham, Manager </w:t>
                            </w:r>
                          </w:p>
                          <w:p w:rsidR="00792725" w:rsidRPr="000F7972" w:rsidRDefault="00792725" w:rsidP="00EE6381">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524.45pt;margin-top:333.75pt;width:160.45pt;height:35.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" fillcolor="white [3201]" strokecolor="#4f81bd [3204]" strokeweight="2pt">
                <v:textbo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Region 4</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Helen Brougham, Manager </w:t>
                      </w:r>
                    </w:p>
                    <w:p w:rsidR="00792725" w:rsidRPr="000F7972" w:rsidRDefault="00792725" w:rsidP="00EE6381">
                      <w:pPr>
                        <w:spacing w:line="240" w:lineRule="atLeast"/>
                        <w:jc w:val="center"/>
                        <w:rPr>
                          <w:rFonts w:ascii="Arial" w:hAnsi="Arial" w:cs="Arial"/>
                          <w:sz w:val="20"/>
                          <w:szCs w:val="20"/>
                        </w:rPr>
                      </w:pPr>
                    </w:p>
                  </w:txbxContent>
                </v:textbox>
              </v:shape>
            </w:pict>
          </mc:Fallback>
        </mc:AlternateContent>
      </w:r>
      <w:r w:rsidRPr="00157931">
        <w:rPr>
          <w:noProof/>
          <w:lang w:val="en-IE" w:eastAsia="en-IE"/>
        </w:rPr>
        <mc:AlternateContent>
          <mc:Choice Requires="wps">
            <w:drawing>
              <wp:anchor distT="0" distB="0" distL="114300" distR="114300" simplePos="0" relativeHeight="251701760" behindDoc="0" locked="0" layoutInCell="1" allowOverlap="1" wp14:anchorId="66632685" wp14:editId="04C9B627">
                <wp:simplePos x="0" y="0"/>
                <wp:positionH relativeFrom="column">
                  <wp:posOffset>3739081</wp:posOffset>
                </wp:positionH>
                <wp:positionV relativeFrom="paragraph">
                  <wp:posOffset>1652038</wp:posOffset>
                </wp:positionV>
                <wp:extent cx="0" cy="166679"/>
                <wp:effectExtent l="0" t="0" r="19050" b="24130"/>
                <wp:wrapNone/>
                <wp:docPr id="397" name="Straight Connector 397"/>
                <wp:cNvGraphicFramePr/>
                <a:graphic xmlns:a="http://schemas.openxmlformats.org/drawingml/2006/main">
                  <a:graphicData uri="http://schemas.microsoft.com/office/word/2010/wordprocessingShape">
                    <wps:wsp>
                      <wps:cNvCnPr/>
                      <wps:spPr>
                        <a:xfrm flipV="1">
                          <a:off x="0" y="0"/>
                          <a:ext cx="0" cy="166679"/>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7"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pt,130.1pt" to="294.4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" strokecolor="#4579b8 [3044]"/>
            </w:pict>
          </mc:Fallback>
        </mc:AlternateContent>
      </w:r>
      <w:r w:rsidR="00BD1DA5" w:rsidRPr="00157931">
        <w:rPr>
          <w:noProof/>
          <w:lang w:val="en-IE" w:eastAsia="en-IE"/>
        </w:rPr>
        <mc:AlternateContent>
          <mc:Choice Requires="wps">
            <w:drawing>
              <wp:anchor distT="0" distB="0" distL="114300" distR="114300" simplePos="0" relativeHeight="251671040" behindDoc="0" locked="0" layoutInCell="1" allowOverlap="1" wp14:anchorId="495DB6FB" wp14:editId="2B419998">
                <wp:simplePos x="0" y="0"/>
                <wp:positionH relativeFrom="column">
                  <wp:posOffset>4642330</wp:posOffset>
                </wp:positionH>
                <wp:positionV relativeFrom="paragraph">
                  <wp:posOffset>3904584</wp:posOffset>
                </wp:positionV>
                <wp:extent cx="1761490" cy="534670"/>
                <wp:effectExtent l="0" t="0" r="10160" b="17780"/>
                <wp:wrapNone/>
                <wp:docPr id="37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534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 xml:space="preserve">Training </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Geraldine Cullen, </w:t>
                            </w:r>
                            <w:r>
                              <w:rPr>
                                <w:rFonts w:ascii="Arial" w:hAnsi="Arial" w:cs="Arial"/>
                                <w:sz w:val="20"/>
                                <w:szCs w:val="20"/>
                                <w:lang w:val="en"/>
                              </w:rPr>
                              <w:t>M</w:t>
                            </w:r>
                            <w:r w:rsidRPr="00867C86">
                              <w:rPr>
                                <w:rFonts w:ascii="Arial" w:hAnsi="Arial" w:cs="Arial"/>
                                <w:sz w:val="20"/>
                                <w:szCs w:val="20"/>
                                <w:lang w:val="en"/>
                              </w:rPr>
                              <w:t xml:space="preserve">anager </w:t>
                            </w:r>
                          </w:p>
                          <w:p w:rsidR="00792725" w:rsidRPr="000F7972" w:rsidRDefault="00792725" w:rsidP="00D85525">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365.55pt;margin-top:307.45pt;width:138.7pt;height:4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" fillcolor="white [3201]" strokecolor="#4f81bd [3204]" strokeweight="2pt">
                <v:textbo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 xml:space="preserve">Training </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Geraldine Cullen, </w:t>
                      </w:r>
                      <w:r>
                        <w:rPr>
                          <w:rFonts w:ascii="Arial" w:hAnsi="Arial" w:cs="Arial"/>
                          <w:sz w:val="20"/>
                          <w:szCs w:val="20"/>
                          <w:lang w:val="en"/>
                        </w:rPr>
                        <w:t>M</w:t>
                      </w:r>
                      <w:r w:rsidRPr="00867C86">
                        <w:rPr>
                          <w:rFonts w:ascii="Arial" w:hAnsi="Arial" w:cs="Arial"/>
                          <w:sz w:val="20"/>
                          <w:szCs w:val="20"/>
                          <w:lang w:val="en"/>
                        </w:rPr>
                        <w:t xml:space="preserve">anager </w:t>
                      </w:r>
                    </w:p>
                    <w:p w:rsidR="00792725" w:rsidRPr="000F7972" w:rsidRDefault="00792725" w:rsidP="00D85525">
                      <w:pPr>
                        <w:spacing w:line="240" w:lineRule="atLeast"/>
                        <w:jc w:val="center"/>
                        <w:rPr>
                          <w:rFonts w:ascii="Arial" w:hAnsi="Arial" w:cs="Arial"/>
                          <w:sz w:val="20"/>
                          <w:szCs w:val="20"/>
                        </w:rPr>
                      </w:pPr>
                    </w:p>
                  </w:txbxContent>
                </v:textbox>
              </v:shape>
            </w:pict>
          </mc:Fallback>
        </mc:AlternateContent>
      </w:r>
      <w:r w:rsidR="009E6509" w:rsidRPr="00157931">
        <w:rPr>
          <w:noProof/>
          <w:lang w:val="en-IE" w:eastAsia="en-IE"/>
        </w:rPr>
        <mc:AlternateContent>
          <mc:Choice Requires="wps">
            <w:drawing>
              <wp:anchor distT="0" distB="0" distL="114300" distR="114300" simplePos="0" relativeHeight="251719168" behindDoc="0" locked="0" layoutInCell="1" allowOverlap="1" wp14:anchorId="0EAE30F7" wp14:editId="4B9937EA">
                <wp:simplePos x="0" y="0"/>
                <wp:positionH relativeFrom="column">
                  <wp:posOffset>4410710</wp:posOffset>
                </wp:positionH>
                <wp:positionV relativeFrom="paragraph">
                  <wp:posOffset>3572510</wp:posOffset>
                </wp:positionV>
                <wp:extent cx="233680" cy="0"/>
                <wp:effectExtent l="0" t="0" r="13970" b="19050"/>
                <wp:wrapNone/>
                <wp:docPr id="406" name="Straight Connector 406"/>
                <wp:cNvGraphicFramePr/>
                <a:graphic xmlns:a="http://schemas.openxmlformats.org/drawingml/2006/main">
                  <a:graphicData uri="http://schemas.microsoft.com/office/word/2010/wordprocessingShape">
                    <wps:wsp>
                      <wps:cNvCnPr/>
                      <wps:spPr>
                        <a:xfrm>
                          <a:off x="0" y="0"/>
                          <a:ext cx="2336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3pt,281.3pt" to="365.7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" strokecolor="#4a7ebb"/>
            </w:pict>
          </mc:Fallback>
        </mc:AlternateContent>
      </w:r>
      <w:r w:rsidR="009E6509" w:rsidRPr="00157931">
        <w:rPr>
          <w:noProof/>
          <w:lang w:val="en-IE" w:eastAsia="en-IE"/>
        </w:rPr>
        <mc:AlternateContent>
          <mc:Choice Requires="wps">
            <w:drawing>
              <wp:anchor distT="0" distB="0" distL="114300" distR="114300" simplePos="0" relativeHeight="251708928" behindDoc="0" locked="0" layoutInCell="1" allowOverlap="1" wp14:anchorId="5002F116" wp14:editId="1BE7B41C">
                <wp:simplePos x="0" y="0"/>
                <wp:positionH relativeFrom="column">
                  <wp:posOffset>4407535</wp:posOffset>
                </wp:positionH>
                <wp:positionV relativeFrom="paragraph">
                  <wp:posOffset>2108835</wp:posOffset>
                </wp:positionV>
                <wp:extent cx="0" cy="2675890"/>
                <wp:effectExtent l="0" t="0" r="19050" b="10160"/>
                <wp:wrapNone/>
                <wp:docPr id="400" name="Straight Connector 400"/>
                <wp:cNvGraphicFramePr/>
                <a:graphic xmlns:a="http://schemas.openxmlformats.org/drawingml/2006/main">
                  <a:graphicData uri="http://schemas.microsoft.com/office/word/2010/wordprocessingShape">
                    <wps:wsp>
                      <wps:cNvCnPr/>
                      <wps:spPr>
                        <a:xfrm flipV="1">
                          <a:off x="0" y="0"/>
                          <a:ext cx="0" cy="26758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0"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05pt,166.05pt" to="347.05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" strokecolor="#4a7ebb"/>
            </w:pict>
          </mc:Fallback>
        </mc:AlternateContent>
      </w:r>
      <w:r w:rsidR="009E6509" w:rsidRPr="00157931">
        <w:rPr>
          <w:noProof/>
          <w:lang w:val="en-IE" w:eastAsia="en-IE"/>
        </w:rPr>
        <mc:AlternateContent>
          <mc:Choice Requires="wps">
            <w:drawing>
              <wp:anchor distT="0" distB="0" distL="114300" distR="114300" simplePos="0" relativeHeight="251713024" behindDoc="0" locked="0" layoutInCell="1" allowOverlap="1" wp14:anchorId="22F544DB" wp14:editId="365F3F41">
                <wp:simplePos x="0" y="0"/>
                <wp:positionH relativeFrom="column">
                  <wp:posOffset>4407535</wp:posOffset>
                </wp:positionH>
                <wp:positionV relativeFrom="paragraph">
                  <wp:posOffset>4782185</wp:posOffset>
                </wp:positionV>
                <wp:extent cx="233680" cy="0"/>
                <wp:effectExtent l="0" t="0" r="13970" b="19050"/>
                <wp:wrapNone/>
                <wp:docPr id="402" name="Straight Connector 402"/>
                <wp:cNvGraphicFramePr/>
                <a:graphic xmlns:a="http://schemas.openxmlformats.org/drawingml/2006/main">
                  <a:graphicData uri="http://schemas.microsoft.com/office/word/2010/wordprocessingShape">
                    <wps:wsp>
                      <wps:cNvCnPr/>
                      <wps:spPr>
                        <a:xfrm flipH="1">
                          <a:off x="0" y="0"/>
                          <a:ext cx="2336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2"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05pt,376.55pt" to="365.45pt,3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" strokecolor="#4a7ebb"/>
            </w:pict>
          </mc:Fallback>
        </mc:AlternateContent>
      </w:r>
      <w:r w:rsidR="009E6509" w:rsidRPr="00157931">
        <w:rPr>
          <w:noProof/>
          <w:lang w:val="en-IE" w:eastAsia="en-IE"/>
        </w:rPr>
        <mc:AlternateContent>
          <mc:Choice Requires="wps">
            <w:drawing>
              <wp:anchor distT="0" distB="0" distL="114300" distR="114300" simplePos="0" relativeHeight="251715072" behindDoc="0" locked="0" layoutInCell="1" allowOverlap="1" wp14:anchorId="7F0A7534" wp14:editId="4F3F4EDD">
                <wp:simplePos x="0" y="0"/>
                <wp:positionH relativeFrom="column">
                  <wp:posOffset>4407535</wp:posOffset>
                </wp:positionH>
                <wp:positionV relativeFrom="paragraph">
                  <wp:posOffset>4170680</wp:posOffset>
                </wp:positionV>
                <wp:extent cx="233680" cy="0"/>
                <wp:effectExtent l="0" t="0" r="13970" b="19050"/>
                <wp:wrapNone/>
                <wp:docPr id="404" name="Straight Connector 404"/>
                <wp:cNvGraphicFramePr/>
                <a:graphic xmlns:a="http://schemas.openxmlformats.org/drawingml/2006/main">
                  <a:graphicData uri="http://schemas.microsoft.com/office/word/2010/wordprocessingShape">
                    <wps:wsp>
                      <wps:cNvCnPr/>
                      <wps:spPr>
                        <a:xfrm>
                          <a:off x="0" y="0"/>
                          <a:ext cx="2336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4"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05pt,328.4pt" to="365.45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" strokecolor="#4a7ebb"/>
            </w:pict>
          </mc:Fallback>
        </mc:AlternateContent>
      </w:r>
      <w:r w:rsidR="009E6509" w:rsidRPr="00157931">
        <w:rPr>
          <w:noProof/>
          <w:lang w:val="en-IE" w:eastAsia="en-IE"/>
        </w:rPr>
        <mc:AlternateContent>
          <mc:Choice Requires="wps">
            <w:drawing>
              <wp:anchor distT="0" distB="0" distL="114300" distR="114300" simplePos="0" relativeHeight="251731456" behindDoc="0" locked="0" layoutInCell="1" allowOverlap="1" wp14:anchorId="4AC1619B" wp14:editId="77CA51AB">
                <wp:simplePos x="0" y="0"/>
                <wp:positionH relativeFrom="column">
                  <wp:posOffset>6526530</wp:posOffset>
                </wp:positionH>
                <wp:positionV relativeFrom="paragraph">
                  <wp:posOffset>4439285</wp:posOffset>
                </wp:positionV>
                <wp:extent cx="133350" cy="0"/>
                <wp:effectExtent l="0" t="0" r="19050" b="19050"/>
                <wp:wrapNone/>
                <wp:docPr id="415" name="Straight Connector 415"/>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5"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9pt,349.55pt" to="524.4pt,3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" strokecolor="#4a7ebb"/>
            </w:pict>
          </mc:Fallback>
        </mc:AlternateContent>
      </w:r>
      <w:r w:rsidR="009E6509" w:rsidRPr="00157931">
        <w:rPr>
          <w:noProof/>
          <w:lang w:val="en-IE" w:eastAsia="en-IE"/>
        </w:rPr>
        <mc:AlternateContent>
          <mc:Choice Requires="wps">
            <w:drawing>
              <wp:anchor distT="0" distB="0" distL="114300" distR="114300" simplePos="0" relativeHeight="251721216" behindDoc="0" locked="0" layoutInCell="1" allowOverlap="1" wp14:anchorId="27AC0F93" wp14:editId="0EDE3706">
                <wp:simplePos x="0" y="0"/>
                <wp:positionH relativeFrom="column">
                  <wp:posOffset>4410710</wp:posOffset>
                </wp:positionH>
                <wp:positionV relativeFrom="paragraph">
                  <wp:posOffset>2959100</wp:posOffset>
                </wp:positionV>
                <wp:extent cx="233680" cy="0"/>
                <wp:effectExtent l="0" t="0" r="13970" b="19050"/>
                <wp:wrapNone/>
                <wp:docPr id="407" name="Straight Connector 407"/>
                <wp:cNvGraphicFramePr/>
                <a:graphic xmlns:a="http://schemas.openxmlformats.org/drawingml/2006/main">
                  <a:graphicData uri="http://schemas.microsoft.com/office/word/2010/wordprocessingShape">
                    <wps:wsp>
                      <wps:cNvCnPr/>
                      <wps:spPr>
                        <a:xfrm>
                          <a:off x="0" y="0"/>
                          <a:ext cx="2336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7"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3pt,233pt" to="365.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" strokecolor="#4a7ebb"/>
            </w:pict>
          </mc:Fallback>
        </mc:AlternateContent>
      </w:r>
      <w:r w:rsidR="009E6509" w:rsidRPr="00157931">
        <w:rPr>
          <w:noProof/>
          <w:lang w:val="en-IE" w:eastAsia="en-IE"/>
        </w:rPr>
        <mc:AlternateContent>
          <mc:Choice Requires="wps">
            <w:drawing>
              <wp:anchor distT="0" distB="0" distL="114300" distR="114300" simplePos="0" relativeHeight="251668992" behindDoc="0" locked="0" layoutInCell="1" allowOverlap="1" wp14:anchorId="7DF192A1" wp14:editId="37932632">
                <wp:simplePos x="0" y="0"/>
                <wp:positionH relativeFrom="column">
                  <wp:posOffset>4641215</wp:posOffset>
                </wp:positionH>
                <wp:positionV relativeFrom="paragraph">
                  <wp:posOffset>3301365</wp:posOffset>
                </wp:positionV>
                <wp:extent cx="1761490" cy="523240"/>
                <wp:effectExtent l="0" t="0" r="10160" b="10160"/>
                <wp:wrapNone/>
                <wp:docPr id="3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5232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Social Policy Research</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Geralyn McGarry, Manager </w:t>
                            </w:r>
                          </w:p>
                          <w:p w:rsidR="00792725" w:rsidRPr="000F7972" w:rsidRDefault="00792725" w:rsidP="00D85525">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365.45pt;margin-top:259.95pt;width:138.7pt;height:4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" fillcolor="white [3201]" strokecolor="#4f81bd [3204]" strokeweight="2pt">
                <v:textbo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Social Policy Research</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Geralyn McGarry, Manager </w:t>
                      </w:r>
                    </w:p>
                    <w:p w:rsidR="00792725" w:rsidRPr="000F7972" w:rsidRDefault="00792725" w:rsidP="00D85525">
                      <w:pPr>
                        <w:spacing w:line="240" w:lineRule="atLeast"/>
                        <w:jc w:val="center"/>
                        <w:rPr>
                          <w:rFonts w:ascii="Arial" w:hAnsi="Arial" w:cs="Arial"/>
                          <w:sz w:val="20"/>
                          <w:szCs w:val="20"/>
                        </w:rPr>
                      </w:pPr>
                    </w:p>
                  </w:txbxContent>
                </v:textbox>
              </v:shape>
            </w:pict>
          </mc:Fallback>
        </mc:AlternateContent>
      </w:r>
      <w:r w:rsidR="009E6509" w:rsidRPr="00157931">
        <w:rPr>
          <w:noProof/>
          <w:lang w:val="en-IE" w:eastAsia="en-IE"/>
        </w:rPr>
        <mc:AlternateContent>
          <mc:Choice Requires="wps">
            <w:drawing>
              <wp:anchor distT="0" distB="0" distL="114300" distR="114300" simplePos="0" relativeHeight="251673088" behindDoc="0" locked="0" layoutInCell="1" allowOverlap="1" wp14:anchorId="232D21CF" wp14:editId="1576CD48">
                <wp:simplePos x="0" y="0"/>
                <wp:positionH relativeFrom="column">
                  <wp:posOffset>4641850</wp:posOffset>
                </wp:positionH>
                <wp:positionV relativeFrom="paragraph">
                  <wp:posOffset>4528185</wp:posOffset>
                </wp:positionV>
                <wp:extent cx="1761490" cy="546100"/>
                <wp:effectExtent l="0" t="0" r="10160" b="25400"/>
                <wp:wrapNone/>
                <wp:docPr id="38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546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ICT and Project Management Office</w:t>
                            </w:r>
                          </w:p>
                          <w:p w:rsidR="00792725" w:rsidRPr="00867C86" w:rsidRDefault="00792725" w:rsidP="00867C86">
                            <w:pPr>
                              <w:spacing w:line="240" w:lineRule="atLeast"/>
                              <w:jc w:val="center"/>
                              <w:rPr>
                                <w:rFonts w:ascii="Arial" w:hAnsi="Arial" w:cs="Arial"/>
                                <w:sz w:val="20"/>
                                <w:szCs w:val="20"/>
                              </w:rPr>
                            </w:pPr>
                            <w:r w:rsidRPr="00867C86">
                              <w:rPr>
                                <w:rFonts w:ascii="Arial" w:hAnsi="Arial" w:cs="Arial"/>
                                <w:sz w:val="20"/>
                                <w:szCs w:val="20"/>
                              </w:rPr>
                              <w:t>Sinead Forde, Manager</w:t>
                            </w:r>
                          </w:p>
                          <w:p w:rsidR="00792725" w:rsidRPr="000F7972" w:rsidRDefault="00792725" w:rsidP="00D85525">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365.5pt;margin-top:356.55pt;width:138.7pt;height: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" fillcolor="white [3201]" strokecolor="#4f81bd [3204]" strokeweight="2pt">
                <v:textbo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ICT and Project Management Office</w:t>
                      </w:r>
                    </w:p>
                    <w:p w:rsidR="00792725" w:rsidRPr="00867C86" w:rsidRDefault="00792725" w:rsidP="00867C86">
                      <w:pPr>
                        <w:spacing w:line="240" w:lineRule="atLeast"/>
                        <w:jc w:val="center"/>
                        <w:rPr>
                          <w:rFonts w:ascii="Arial" w:hAnsi="Arial" w:cs="Arial"/>
                          <w:sz w:val="20"/>
                          <w:szCs w:val="20"/>
                        </w:rPr>
                      </w:pPr>
                      <w:r w:rsidRPr="00867C86">
                        <w:rPr>
                          <w:rFonts w:ascii="Arial" w:hAnsi="Arial" w:cs="Arial"/>
                          <w:sz w:val="20"/>
                          <w:szCs w:val="20"/>
                        </w:rPr>
                        <w:t>Sinead Forde, Manager</w:t>
                      </w:r>
                    </w:p>
                    <w:p w:rsidR="00792725" w:rsidRPr="000F7972" w:rsidRDefault="00792725" w:rsidP="00D85525">
                      <w:pPr>
                        <w:spacing w:line="240" w:lineRule="atLeast"/>
                        <w:jc w:val="center"/>
                        <w:rPr>
                          <w:rFonts w:ascii="Arial" w:hAnsi="Arial" w:cs="Arial"/>
                          <w:sz w:val="20"/>
                          <w:szCs w:val="20"/>
                        </w:rPr>
                      </w:pPr>
                    </w:p>
                  </w:txbxContent>
                </v:textbox>
              </v:shape>
            </w:pict>
          </mc:Fallback>
        </mc:AlternateContent>
      </w:r>
      <w:r w:rsidR="009E6509" w:rsidRPr="00157931">
        <w:rPr>
          <w:noProof/>
          <w:lang w:val="en-IE" w:eastAsia="en-IE"/>
        </w:rPr>
        <mc:AlternateContent>
          <mc:Choice Requires="wps">
            <w:drawing>
              <wp:anchor distT="0" distB="0" distL="114300" distR="114300" simplePos="0" relativeHeight="251686400" behindDoc="0" locked="0" layoutInCell="1" allowOverlap="1" wp14:anchorId="09ADF6C9" wp14:editId="71E13643">
                <wp:simplePos x="0" y="0"/>
                <wp:positionH relativeFrom="column">
                  <wp:posOffset>4641850</wp:posOffset>
                </wp:positionH>
                <wp:positionV relativeFrom="paragraph">
                  <wp:posOffset>2700655</wp:posOffset>
                </wp:positionV>
                <wp:extent cx="1761490" cy="523240"/>
                <wp:effectExtent l="0" t="0" r="10160" b="10160"/>
                <wp:wrapNone/>
                <wp:docPr id="38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5232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Information Resources</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Graham Long, Manager </w:t>
                            </w:r>
                          </w:p>
                          <w:p w:rsidR="00792725" w:rsidRPr="000F7972" w:rsidRDefault="00792725" w:rsidP="00EE6381">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365.5pt;margin-top:212.65pt;width:138.7pt;height:4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" fillcolor="white [3201]" strokecolor="#4f81bd [3204]" strokeweight="2pt">
                <v:textbo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Information Resources</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Graham Long, Manager </w:t>
                      </w:r>
                    </w:p>
                    <w:p w:rsidR="00792725" w:rsidRPr="000F7972" w:rsidRDefault="00792725" w:rsidP="00EE6381">
                      <w:pPr>
                        <w:spacing w:line="240" w:lineRule="atLeast"/>
                        <w:jc w:val="center"/>
                        <w:rPr>
                          <w:rFonts w:ascii="Arial" w:hAnsi="Arial" w:cs="Arial"/>
                          <w:sz w:val="20"/>
                          <w:szCs w:val="20"/>
                        </w:rPr>
                      </w:pPr>
                    </w:p>
                  </w:txbxContent>
                </v:textbox>
              </v:shape>
            </w:pict>
          </mc:Fallback>
        </mc:AlternateContent>
      </w:r>
      <w:r w:rsidR="009E6509" w:rsidRPr="00157931">
        <w:rPr>
          <w:noProof/>
          <w:lang w:val="en-IE" w:eastAsia="en-IE"/>
        </w:rPr>
        <mc:AlternateContent>
          <mc:Choice Requires="wps">
            <w:drawing>
              <wp:anchor distT="0" distB="0" distL="114300" distR="114300" simplePos="0" relativeHeight="251710976" behindDoc="0" locked="0" layoutInCell="1" allowOverlap="1" wp14:anchorId="67EB9FD9" wp14:editId="55603D3E">
                <wp:simplePos x="0" y="0"/>
                <wp:positionH relativeFrom="column">
                  <wp:posOffset>7474585</wp:posOffset>
                </wp:positionH>
                <wp:positionV relativeFrom="paragraph">
                  <wp:posOffset>2186940</wp:posOffset>
                </wp:positionV>
                <wp:extent cx="189230" cy="0"/>
                <wp:effectExtent l="0" t="0" r="20320" b="19050"/>
                <wp:wrapNone/>
                <wp:docPr id="401" name="Straight Connector 401"/>
                <wp:cNvGraphicFramePr/>
                <a:graphic xmlns:a="http://schemas.openxmlformats.org/drawingml/2006/main">
                  <a:graphicData uri="http://schemas.microsoft.com/office/word/2010/wordprocessingShape">
                    <wps:wsp>
                      <wps:cNvCnPr/>
                      <wps:spPr>
                        <a:xfrm flipH="1">
                          <a:off x="0" y="0"/>
                          <a:ext cx="1892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1"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5pt,172.2pt" to="603.45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" strokecolor="#4a7ebb"/>
            </w:pict>
          </mc:Fallback>
        </mc:AlternateContent>
      </w:r>
      <w:r w:rsidR="009E6509" w:rsidRPr="00157931">
        <w:rPr>
          <w:noProof/>
          <w:lang w:val="en-IE" w:eastAsia="en-IE"/>
        </w:rPr>
        <mc:AlternateContent>
          <mc:Choice Requires="wps">
            <w:drawing>
              <wp:anchor distT="0" distB="0" distL="114300" distR="114300" simplePos="0" relativeHeight="251688448" behindDoc="0" locked="0" layoutInCell="1" allowOverlap="1" wp14:anchorId="681A6590" wp14:editId="57B730AF">
                <wp:simplePos x="0" y="0"/>
                <wp:positionH relativeFrom="column">
                  <wp:posOffset>7664311</wp:posOffset>
                </wp:positionH>
                <wp:positionV relativeFrom="paragraph">
                  <wp:posOffset>2031179</wp:posOffset>
                </wp:positionV>
                <wp:extent cx="1572213" cy="544830"/>
                <wp:effectExtent l="0" t="0" r="28575" b="26670"/>
                <wp:wrapNone/>
                <wp:docPr id="3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13" cy="5448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 xml:space="preserve">Advocacy </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Helen Lahert, Manager </w:t>
                            </w:r>
                          </w:p>
                          <w:p w:rsidR="00792725" w:rsidRPr="000F7972" w:rsidRDefault="00792725" w:rsidP="00EE6381">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603.5pt;margin-top:159.95pt;width:123.8pt;height:42.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" fillcolor="white [3201]" strokecolor="#4f81bd [3204]" strokeweight="2pt">
                <v:textbo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 xml:space="preserve">Advocacy </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Helen Lahert, Manager </w:t>
                      </w:r>
                    </w:p>
                    <w:p w:rsidR="00792725" w:rsidRPr="000F7972" w:rsidRDefault="00792725" w:rsidP="00EE6381">
                      <w:pPr>
                        <w:spacing w:line="240" w:lineRule="atLeast"/>
                        <w:jc w:val="center"/>
                        <w:rPr>
                          <w:rFonts w:ascii="Arial" w:hAnsi="Arial" w:cs="Arial"/>
                          <w:sz w:val="20"/>
                          <w:szCs w:val="20"/>
                        </w:rPr>
                      </w:pPr>
                    </w:p>
                  </w:txbxContent>
                </v:textbox>
              </v:shape>
            </w:pict>
          </mc:Fallback>
        </mc:AlternateContent>
      </w:r>
      <w:r w:rsidR="009E6509" w:rsidRPr="00157931">
        <w:rPr>
          <w:noProof/>
          <w:lang w:val="en-IE" w:eastAsia="en-IE"/>
        </w:rPr>
        <mc:AlternateContent>
          <mc:Choice Requires="wps">
            <w:drawing>
              <wp:anchor distT="0" distB="0" distL="114300" distR="114300" simplePos="0" relativeHeight="251737600" behindDoc="0" locked="0" layoutInCell="1" allowOverlap="1" wp14:anchorId="29D38E94" wp14:editId="341197E9">
                <wp:simplePos x="0" y="0"/>
                <wp:positionH relativeFrom="column">
                  <wp:posOffset>2813530</wp:posOffset>
                </wp:positionH>
                <wp:positionV relativeFrom="paragraph">
                  <wp:posOffset>436556</wp:posOffset>
                </wp:positionV>
                <wp:extent cx="0" cy="133813"/>
                <wp:effectExtent l="0" t="0" r="19050" b="19050"/>
                <wp:wrapNone/>
                <wp:docPr id="418" name="Straight Connector 418"/>
                <wp:cNvGraphicFramePr/>
                <a:graphic xmlns:a="http://schemas.openxmlformats.org/drawingml/2006/main">
                  <a:graphicData uri="http://schemas.microsoft.com/office/word/2010/wordprocessingShape">
                    <wps:wsp>
                      <wps:cNvCnPr/>
                      <wps:spPr>
                        <a:xfrm flipV="1">
                          <a:off x="0" y="0"/>
                          <a:ext cx="0" cy="133813"/>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8"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34.35pt" to="221.5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" strokecolor="#4a7ebb"/>
            </w:pict>
          </mc:Fallback>
        </mc:AlternateContent>
      </w:r>
      <w:r w:rsidR="009E6509" w:rsidRPr="00157931">
        <w:rPr>
          <w:noProof/>
          <w:lang w:val="en-IE" w:eastAsia="en-IE"/>
        </w:rPr>
        <mc:AlternateContent>
          <mc:Choice Requires="wps">
            <w:drawing>
              <wp:anchor distT="0" distB="0" distL="114300" distR="114300" simplePos="0" relativeHeight="251739648" behindDoc="0" locked="0" layoutInCell="1" allowOverlap="1" wp14:anchorId="21FD9ED0" wp14:editId="19C24AE3">
                <wp:simplePos x="0" y="0"/>
                <wp:positionH relativeFrom="column">
                  <wp:posOffset>2813530</wp:posOffset>
                </wp:positionH>
                <wp:positionV relativeFrom="paragraph">
                  <wp:posOffset>570369</wp:posOffset>
                </wp:positionV>
                <wp:extent cx="2152015" cy="0"/>
                <wp:effectExtent l="0" t="0" r="19685" b="19050"/>
                <wp:wrapNone/>
                <wp:docPr id="419" name="Straight Connector 419"/>
                <wp:cNvGraphicFramePr/>
                <a:graphic xmlns:a="http://schemas.openxmlformats.org/drawingml/2006/main">
                  <a:graphicData uri="http://schemas.microsoft.com/office/word/2010/wordprocessingShape">
                    <wps:wsp>
                      <wps:cNvCnPr/>
                      <wps:spPr>
                        <a:xfrm>
                          <a:off x="0" y="0"/>
                          <a:ext cx="21520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9"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44.9pt" to="39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" strokecolor="#4a7ebb"/>
            </w:pict>
          </mc:Fallback>
        </mc:AlternateContent>
      </w:r>
      <w:r w:rsidR="00762631" w:rsidRPr="00157931">
        <w:rPr>
          <w:noProof/>
          <w:lang w:val="en-IE" w:eastAsia="en-IE"/>
        </w:rPr>
        <mc:AlternateContent>
          <mc:Choice Requires="wps">
            <w:drawing>
              <wp:anchor distT="0" distB="0" distL="114300" distR="114300" simplePos="0" relativeHeight="251733504" behindDoc="0" locked="0" layoutInCell="1" allowOverlap="1" wp14:anchorId="4DBF9837" wp14:editId="4A3F6732">
                <wp:simplePos x="0" y="0"/>
                <wp:positionH relativeFrom="column">
                  <wp:posOffset>6526530</wp:posOffset>
                </wp:positionH>
                <wp:positionV relativeFrom="paragraph">
                  <wp:posOffset>4907915</wp:posOffset>
                </wp:positionV>
                <wp:extent cx="155575" cy="10795"/>
                <wp:effectExtent l="0" t="0" r="15875" b="27305"/>
                <wp:wrapNone/>
                <wp:docPr id="416" name="Straight Connector 416"/>
                <wp:cNvGraphicFramePr/>
                <a:graphic xmlns:a="http://schemas.openxmlformats.org/drawingml/2006/main">
                  <a:graphicData uri="http://schemas.microsoft.com/office/word/2010/wordprocessingShape">
                    <wps:wsp>
                      <wps:cNvCnPr/>
                      <wps:spPr>
                        <a:xfrm flipH="1">
                          <a:off x="0" y="0"/>
                          <a:ext cx="155575" cy="107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6"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9pt,386.45pt" to="526.15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" strokecolor="#4a7ebb"/>
            </w:pict>
          </mc:Fallback>
        </mc:AlternateContent>
      </w:r>
      <w:r w:rsidR="00762631" w:rsidRPr="00157931">
        <w:rPr>
          <w:noProof/>
          <w:lang w:val="en-IE" w:eastAsia="en-IE"/>
        </w:rPr>
        <mc:AlternateContent>
          <mc:Choice Requires="wps">
            <w:drawing>
              <wp:anchor distT="0" distB="0" distL="114300" distR="114300" simplePos="0" relativeHeight="251723264" behindDoc="0" locked="0" layoutInCell="1" allowOverlap="1" wp14:anchorId="7D66D49C" wp14:editId="6CF750A4">
                <wp:simplePos x="0" y="0"/>
                <wp:positionH relativeFrom="column">
                  <wp:posOffset>6526530</wp:posOffset>
                </wp:positionH>
                <wp:positionV relativeFrom="paragraph">
                  <wp:posOffset>2577465</wp:posOffset>
                </wp:positionV>
                <wp:extent cx="0" cy="2341245"/>
                <wp:effectExtent l="0" t="0" r="19050" b="20955"/>
                <wp:wrapNone/>
                <wp:docPr id="408" name="Straight Connector 408"/>
                <wp:cNvGraphicFramePr/>
                <a:graphic xmlns:a="http://schemas.openxmlformats.org/drawingml/2006/main">
                  <a:graphicData uri="http://schemas.microsoft.com/office/word/2010/wordprocessingShape">
                    <wps:wsp>
                      <wps:cNvCnPr/>
                      <wps:spPr>
                        <a:xfrm flipV="1">
                          <a:off x="0" y="0"/>
                          <a:ext cx="0" cy="234124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8"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9pt,202.95pt" to="513.9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" strokecolor="#4a7ebb"/>
            </w:pict>
          </mc:Fallback>
        </mc:AlternateContent>
      </w:r>
      <w:r w:rsidR="00762631" w:rsidRPr="00157931">
        <w:rPr>
          <w:noProof/>
          <w:lang w:val="en-IE" w:eastAsia="en-IE"/>
        </w:rPr>
        <mc:AlternateContent>
          <mc:Choice Requires="wps">
            <w:drawing>
              <wp:anchor distT="0" distB="0" distL="114300" distR="114300" simplePos="0" relativeHeight="251727360" behindDoc="0" locked="0" layoutInCell="1" allowOverlap="1" wp14:anchorId="66DD9A0A" wp14:editId="5E6B5237">
                <wp:simplePos x="0" y="0"/>
                <wp:positionH relativeFrom="column">
                  <wp:posOffset>6526530</wp:posOffset>
                </wp:positionH>
                <wp:positionV relativeFrom="paragraph">
                  <wp:posOffset>3458210</wp:posOffset>
                </wp:positionV>
                <wp:extent cx="133350" cy="0"/>
                <wp:effectExtent l="0" t="0" r="19050" b="19050"/>
                <wp:wrapNone/>
                <wp:docPr id="411" name="Straight Connector 411"/>
                <wp:cNvGraphicFramePr/>
                <a:graphic xmlns:a="http://schemas.openxmlformats.org/drawingml/2006/main">
                  <a:graphicData uri="http://schemas.microsoft.com/office/word/2010/wordprocessingShape">
                    <wps:wsp>
                      <wps:cNvCnPr/>
                      <wps:spPr>
                        <a:xfrm flipH="1">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1"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9pt,272.3pt" to="524.4pt,2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" strokecolor="#4a7ebb"/>
            </w:pict>
          </mc:Fallback>
        </mc:AlternateContent>
      </w:r>
      <w:r w:rsidR="00762631" w:rsidRPr="00157931">
        <w:rPr>
          <w:noProof/>
          <w:lang w:val="en-IE" w:eastAsia="en-IE"/>
        </w:rPr>
        <mc:AlternateContent>
          <mc:Choice Requires="wps">
            <w:drawing>
              <wp:anchor distT="0" distB="0" distL="114300" distR="114300" simplePos="0" relativeHeight="251729408" behindDoc="0" locked="0" layoutInCell="1" allowOverlap="1" wp14:anchorId="563DE6FD" wp14:editId="1FD35E0A">
                <wp:simplePos x="0" y="0"/>
                <wp:positionH relativeFrom="column">
                  <wp:posOffset>6522720</wp:posOffset>
                </wp:positionH>
                <wp:positionV relativeFrom="paragraph">
                  <wp:posOffset>3989070</wp:posOffset>
                </wp:positionV>
                <wp:extent cx="133350" cy="0"/>
                <wp:effectExtent l="0" t="0" r="19050" b="19050"/>
                <wp:wrapNone/>
                <wp:docPr id="413" name="Straight Connector 413"/>
                <wp:cNvGraphicFramePr/>
                <a:graphic xmlns:a="http://schemas.openxmlformats.org/drawingml/2006/main">
                  <a:graphicData uri="http://schemas.microsoft.com/office/word/2010/wordprocessingShape">
                    <wps:wsp>
                      <wps:cNvCnPr/>
                      <wps:spPr>
                        <a:xfrm flipH="1">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3"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6pt,314.1pt" to="524.1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" strokecolor="#4a7ebb"/>
            </w:pict>
          </mc:Fallback>
        </mc:AlternateContent>
      </w:r>
      <w:r w:rsidR="00762631" w:rsidRPr="00157931">
        <w:rPr>
          <w:noProof/>
          <w:lang w:val="en-IE" w:eastAsia="en-IE"/>
        </w:rPr>
        <mc:AlternateContent>
          <mc:Choice Requires="wps">
            <w:drawing>
              <wp:anchor distT="0" distB="0" distL="114300" distR="114300" simplePos="0" relativeHeight="251725312" behindDoc="0" locked="0" layoutInCell="1" allowOverlap="1" wp14:anchorId="0ACB6F37" wp14:editId="397652B1">
                <wp:simplePos x="0" y="0"/>
                <wp:positionH relativeFrom="column">
                  <wp:posOffset>6526886</wp:posOffset>
                </wp:positionH>
                <wp:positionV relativeFrom="paragraph">
                  <wp:posOffset>2867521</wp:posOffset>
                </wp:positionV>
                <wp:extent cx="133350" cy="0"/>
                <wp:effectExtent l="0" t="0" r="19050" b="19050"/>
                <wp:wrapNone/>
                <wp:docPr id="409" name="Straight Connector 409"/>
                <wp:cNvGraphicFramePr/>
                <a:graphic xmlns:a="http://schemas.openxmlformats.org/drawingml/2006/main">
                  <a:graphicData uri="http://schemas.microsoft.com/office/word/2010/wordprocessingShape">
                    <wps:wsp>
                      <wps:cNvCnPr/>
                      <wps:spPr>
                        <a:xfrm flipH="1">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9"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95pt,225.8pt" to="524.45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" strokecolor="#4a7ebb"/>
            </w:pict>
          </mc:Fallback>
        </mc:AlternateContent>
      </w:r>
      <w:r w:rsidR="00762631" w:rsidRPr="00157931">
        <w:rPr>
          <w:noProof/>
          <w:lang w:val="en-IE" w:eastAsia="en-IE"/>
        </w:rPr>
        <mc:AlternateContent>
          <mc:Choice Requires="wps">
            <w:drawing>
              <wp:anchor distT="0" distB="0" distL="114300" distR="114300" simplePos="0" relativeHeight="251703808" behindDoc="0" locked="0" layoutInCell="1" allowOverlap="1" wp14:anchorId="0B4F359B" wp14:editId="78C844F6">
                <wp:simplePos x="0" y="0"/>
                <wp:positionH relativeFrom="column">
                  <wp:posOffset>5233345</wp:posOffset>
                </wp:positionH>
                <wp:positionV relativeFrom="paragraph">
                  <wp:posOffset>1640886</wp:posOffset>
                </wp:positionV>
                <wp:extent cx="0" cy="166649"/>
                <wp:effectExtent l="0" t="0" r="19050" b="24130"/>
                <wp:wrapNone/>
                <wp:docPr id="398" name="Straight Connector 398"/>
                <wp:cNvGraphicFramePr/>
                <a:graphic xmlns:a="http://schemas.openxmlformats.org/drawingml/2006/main">
                  <a:graphicData uri="http://schemas.microsoft.com/office/word/2010/wordprocessingShape">
                    <wps:wsp>
                      <wps:cNvCnPr/>
                      <wps:spPr>
                        <a:xfrm flipV="1">
                          <a:off x="0" y="0"/>
                          <a:ext cx="0" cy="16664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8"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129.2pt" to="412.0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" strokecolor="#4a7ebb"/>
            </w:pict>
          </mc:Fallback>
        </mc:AlternateContent>
      </w:r>
      <w:r w:rsidR="002A2E40" w:rsidRPr="00157931">
        <w:rPr>
          <w:noProof/>
          <w:lang w:val="en-IE" w:eastAsia="en-IE"/>
        </w:rPr>
        <mc:AlternateContent>
          <mc:Choice Requires="wps">
            <w:drawing>
              <wp:anchor distT="0" distB="0" distL="114300" distR="114300" simplePos="0" relativeHeight="251694592" behindDoc="0" locked="0" layoutInCell="1" allowOverlap="1" wp14:anchorId="360A8069" wp14:editId="4BED1D53">
                <wp:simplePos x="0" y="0"/>
                <wp:positionH relativeFrom="column">
                  <wp:posOffset>6660515</wp:posOffset>
                </wp:positionH>
                <wp:positionV relativeFrom="paragraph">
                  <wp:posOffset>3736975</wp:posOffset>
                </wp:positionV>
                <wp:extent cx="2037715" cy="445770"/>
                <wp:effectExtent l="0" t="0" r="19685" b="11430"/>
                <wp:wrapNone/>
                <wp:docPr id="3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445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Region 3</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Susan Shanahan, Manager </w:t>
                            </w:r>
                          </w:p>
                          <w:p w:rsidR="00792725" w:rsidRPr="000F7972" w:rsidRDefault="00792725" w:rsidP="00EE6381">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524.45pt;margin-top:294.25pt;width:160.45pt;height:3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" fillcolor="white [3201]" strokecolor="#4f81bd [3204]" strokeweight="2pt">
                <v:textbo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Region 3</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Susan Shanahan, Manager </w:t>
                      </w:r>
                    </w:p>
                    <w:p w:rsidR="00792725" w:rsidRPr="000F7972" w:rsidRDefault="00792725" w:rsidP="00EE6381">
                      <w:pPr>
                        <w:spacing w:line="240" w:lineRule="atLeast"/>
                        <w:jc w:val="center"/>
                        <w:rPr>
                          <w:rFonts w:ascii="Arial" w:hAnsi="Arial" w:cs="Arial"/>
                          <w:sz w:val="20"/>
                          <w:szCs w:val="20"/>
                        </w:rPr>
                      </w:pPr>
                    </w:p>
                  </w:txbxContent>
                </v:textbox>
              </v:shape>
            </w:pict>
          </mc:Fallback>
        </mc:AlternateContent>
      </w:r>
      <w:r w:rsidR="002A2E40" w:rsidRPr="00157931">
        <w:rPr>
          <w:noProof/>
          <w:lang w:val="en-IE" w:eastAsia="en-IE"/>
        </w:rPr>
        <mc:AlternateContent>
          <mc:Choice Requires="wps">
            <w:drawing>
              <wp:anchor distT="0" distB="0" distL="114300" distR="114300" simplePos="0" relativeHeight="251692544" behindDoc="0" locked="0" layoutInCell="1" allowOverlap="1" wp14:anchorId="628AE98B" wp14:editId="062E6506">
                <wp:simplePos x="0" y="0"/>
                <wp:positionH relativeFrom="column">
                  <wp:posOffset>6660515</wp:posOffset>
                </wp:positionH>
                <wp:positionV relativeFrom="paragraph">
                  <wp:posOffset>3223895</wp:posOffset>
                </wp:positionV>
                <wp:extent cx="2037715" cy="423545"/>
                <wp:effectExtent l="0" t="0" r="19685" b="14605"/>
                <wp:wrapNone/>
                <wp:docPr id="3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4235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Region 2</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Seán </w:t>
                            </w:r>
                            <w:proofErr w:type="spellStart"/>
                            <w:r w:rsidRPr="00867C86">
                              <w:rPr>
                                <w:rFonts w:ascii="Arial" w:hAnsi="Arial" w:cs="Arial"/>
                                <w:sz w:val="20"/>
                                <w:szCs w:val="20"/>
                                <w:lang w:val="en"/>
                              </w:rPr>
                              <w:t>Mistéil</w:t>
                            </w:r>
                            <w:proofErr w:type="spellEnd"/>
                            <w:r w:rsidRPr="00867C86">
                              <w:rPr>
                                <w:rFonts w:ascii="Arial" w:hAnsi="Arial" w:cs="Arial"/>
                                <w:sz w:val="20"/>
                                <w:szCs w:val="20"/>
                                <w:lang w:val="en"/>
                              </w:rPr>
                              <w:t xml:space="preserve">, Manager </w:t>
                            </w:r>
                          </w:p>
                          <w:p w:rsidR="00792725" w:rsidRPr="000F7972" w:rsidRDefault="00792725" w:rsidP="00EE6381">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524.45pt;margin-top:253.85pt;width:160.45pt;height:3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" fillcolor="white [3201]" strokecolor="#4f81bd [3204]" strokeweight="2pt">
                <v:textbo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Region 2</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Seán </w:t>
                      </w:r>
                      <w:proofErr w:type="spellStart"/>
                      <w:r w:rsidRPr="00867C86">
                        <w:rPr>
                          <w:rFonts w:ascii="Arial" w:hAnsi="Arial" w:cs="Arial"/>
                          <w:sz w:val="20"/>
                          <w:szCs w:val="20"/>
                          <w:lang w:val="en"/>
                        </w:rPr>
                        <w:t>Mistéil</w:t>
                      </w:r>
                      <w:proofErr w:type="spellEnd"/>
                      <w:r w:rsidRPr="00867C86">
                        <w:rPr>
                          <w:rFonts w:ascii="Arial" w:hAnsi="Arial" w:cs="Arial"/>
                          <w:sz w:val="20"/>
                          <w:szCs w:val="20"/>
                          <w:lang w:val="en"/>
                        </w:rPr>
                        <w:t xml:space="preserve">, Manager </w:t>
                      </w:r>
                    </w:p>
                    <w:p w:rsidR="00792725" w:rsidRPr="000F7972" w:rsidRDefault="00792725" w:rsidP="00EE6381">
                      <w:pPr>
                        <w:spacing w:line="240" w:lineRule="atLeast"/>
                        <w:jc w:val="center"/>
                        <w:rPr>
                          <w:rFonts w:ascii="Arial" w:hAnsi="Arial" w:cs="Arial"/>
                          <w:sz w:val="20"/>
                          <w:szCs w:val="20"/>
                        </w:rPr>
                      </w:pPr>
                    </w:p>
                  </w:txbxContent>
                </v:textbox>
              </v:shape>
            </w:pict>
          </mc:Fallback>
        </mc:AlternateContent>
      </w:r>
      <w:r w:rsidR="002A2E40" w:rsidRPr="00157931">
        <w:rPr>
          <w:noProof/>
          <w:lang w:val="en-IE" w:eastAsia="en-IE"/>
        </w:rPr>
        <mc:AlternateContent>
          <mc:Choice Requires="wps">
            <w:drawing>
              <wp:anchor distT="0" distB="0" distL="114300" distR="114300" simplePos="0" relativeHeight="251690496" behindDoc="0" locked="0" layoutInCell="1" allowOverlap="1" wp14:anchorId="3CE63D65" wp14:editId="67CE1797">
                <wp:simplePos x="0" y="0"/>
                <wp:positionH relativeFrom="column">
                  <wp:posOffset>6660700</wp:posOffset>
                </wp:positionH>
                <wp:positionV relativeFrom="paragraph">
                  <wp:posOffset>2722555</wp:posOffset>
                </wp:positionV>
                <wp:extent cx="2037715" cy="445135"/>
                <wp:effectExtent l="0" t="0" r="19685" b="12065"/>
                <wp:wrapNone/>
                <wp:docPr id="3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4451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Region 1</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Amanda McLoughlin, Manager </w:t>
                            </w:r>
                          </w:p>
                          <w:p w:rsidR="00792725" w:rsidRPr="000F7972" w:rsidRDefault="00792725" w:rsidP="00EE6381">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524.45pt;margin-top:214.35pt;width:160.45pt;height:35.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" fillcolor="white [3201]" strokecolor="#4f81bd [3204]" strokeweight="2pt">
                <v:textbox>
                  <w:txbxContent>
                    <w:p w:rsidR="00792725" w:rsidRPr="00867C86" w:rsidRDefault="00792725" w:rsidP="00867C86">
                      <w:pPr>
                        <w:spacing w:line="240" w:lineRule="atLeast"/>
                        <w:jc w:val="center"/>
                        <w:rPr>
                          <w:rFonts w:ascii="Arial" w:hAnsi="Arial" w:cs="Arial"/>
                          <w:b/>
                          <w:sz w:val="20"/>
                          <w:szCs w:val="20"/>
                          <w:lang w:val="en"/>
                        </w:rPr>
                      </w:pPr>
                      <w:r w:rsidRPr="00867C86">
                        <w:rPr>
                          <w:rFonts w:ascii="Arial" w:hAnsi="Arial" w:cs="Arial"/>
                          <w:b/>
                          <w:sz w:val="20"/>
                          <w:szCs w:val="20"/>
                          <w:lang w:val="en"/>
                        </w:rPr>
                        <w:t>Region 1</w:t>
                      </w:r>
                    </w:p>
                    <w:p w:rsidR="00792725" w:rsidRPr="00867C86" w:rsidRDefault="00792725" w:rsidP="00867C86">
                      <w:pPr>
                        <w:spacing w:line="240" w:lineRule="atLeast"/>
                        <w:jc w:val="center"/>
                        <w:rPr>
                          <w:rFonts w:ascii="Arial" w:hAnsi="Arial" w:cs="Arial"/>
                          <w:sz w:val="20"/>
                          <w:szCs w:val="20"/>
                          <w:lang w:val="en"/>
                        </w:rPr>
                      </w:pPr>
                      <w:r w:rsidRPr="00867C86">
                        <w:rPr>
                          <w:rFonts w:ascii="Arial" w:hAnsi="Arial" w:cs="Arial"/>
                          <w:sz w:val="20"/>
                          <w:szCs w:val="20"/>
                          <w:lang w:val="en"/>
                        </w:rPr>
                        <w:t xml:space="preserve">Amanda McLoughlin, Manager </w:t>
                      </w:r>
                    </w:p>
                    <w:p w:rsidR="00792725" w:rsidRPr="000F7972" w:rsidRDefault="00792725" w:rsidP="00EE6381">
                      <w:pPr>
                        <w:spacing w:line="240" w:lineRule="atLeast"/>
                        <w:jc w:val="center"/>
                        <w:rPr>
                          <w:rFonts w:ascii="Arial" w:hAnsi="Arial" w:cs="Arial"/>
                          <w:sz w:val="20"/>
                          <w:szCs w:val="20"/>
                        </w:rPr>
                      </w:pPr>
                    </w:p>
                  </w:txbxContent>
                </v:textbox>
              </v:shape>
            </w:pict>
          </mc:Fallback>
        </mc:AlternateContent>
      </w:r>
      <w:r w:rsidR="002A2E40" w:rsidRPr="00157931">
        <w:rPr>
          <w:noProof/>
          <w:lang w:val="en-IE" w:eastAsia="en-IE"/>
        </w:rPr>
        <mc:AlternateContent>
          <mc:Choice Requires="wps">
            <w:drawing>
              <wp:anchor distT="0" distB="0" distL="114300" distR="114300" simplePos="0" relativeHeight="251717120" behindDoc="0" locked="0" layoutInCell="1" allowOverlap="1" wp14:anchorId="686BFC21" wp14:editId="11B47CFF">
                <wp:simplePos x="0" y="0"/>
                <wp:positionH relativeFrom="column">
                  <wp:posOffset>4408155</wp:posOffset>
                </wp:positionH>
                <wp:positionV relativeFrom="paragraph">
                  <wp:posOffset>2109238</wp:posOffset>
                </wp:positionV>
                <wp:extent cx="89209" cy="0"/>
                <wp:effectExtent l="0" t="0" r="25400" b="19050"/>
                <wp:wrapNone/>
                <wp:docPr id="405" name="Straight Connector 405"/>
                <wp:cNvGraphicFramePr/>
                <a:graphic xmlns:a="http://schemas.openxmlformats.org/drawingml/2006/main">
                  <a:graphicData uri="http://schemas.microsoft.com/office/word/2010/wordprocessingShape">
                    <wps:wsp>
                      <wps:cNvCnPr/>
                      <wps:spPr>
                        <a:xfrm>
                          <a:off x="0" y="0"/>
                          <a:ext cx="89209"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5"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166.1pt" to="354.1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" strokecolor="#4a7ebb"/>
            </w:pict>
          </mc:Fallback>
        </mc:AlternateContent>
      </w:r>
      <w:r w:rsidR="002A2E40" w:rsidRPr="00157931">
        <w:rPr>
          <w:noProof/>
          <w:lang w:val="en-IE" w:eastAsia="en-IE"/>
        </w:rPr>
        <mc:AlternateContent>
          <mc:Choice Requires="wps">
            <w:drawing>
              <wp:anchor distT="0" distB="0" distL="114300" distR="114300" simplePos="0" relativeHeight="251697664" behindDoc="0" locked="0" layoutInCell="1" allowOverlap="1" wp14:anchorId="542BF18A" wp14:editId="34DE3019">
                <wp:simplePos x="0" y="0"/>
                <wp:positionH relativeFrom="column">
                  <wp:posOffset>672465</wp:posOffset>
                </wp:positionH>
                <wp:positionV relativeFrom="paragraph">
                  <wp:posOffset>1640840</wp:posOffset>
                </wp:positionV>
                <wp:extent cx="6355715" cy="10795"/>
                <wp:effectExtent l="0" t="0" r="26035" b="27305"/>
                <wp:wrapNone/>
                <wp:docPr id="395" name="Straight Connector 395"/>
                <wp:cNvGraphicFramePr/>
                <a:graphic xmlns:a="http://schemas.openxmlformats.org/drawingml/2006/main">
                  <a:graphicData uri="http://schemas.microsoft.com/office/word/2010/wordprocessingShape">
                    <wps:wsp>
                      <wps:cNvCnPr/>
                      <wps:spPr>
                        <a:xfrm>
                          <a:off x="0" y="0"/>
                          <a:ext cx="635571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129.2pt" to="553.4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" strokecolor="#4579b8 [3044]"/>
            </w:pict>
          </mc:Fallback>
        </mc:AlternateContent>
      </w:r>
      <w:r w:rsidR="002A2E40" w:rsidRPr="00157931">
        <w:rPr>
          <w:noProof/>
          <w:lang w:val="en-IE" w:eastAsia="en-IE"/>
        </w:rPr>
        <mc:AlternateContent>
          <mc:Choice Requires="wps">
            <w:drawing>
              <wp:anchor distT="0" distB="0" distL="114300" distR="114300" simplePos="0" relativeHeight="251705856" behindDoc="0" locked="0" layoutInCell="1" allowOverlap="1" wp14:anchorId="4AE7F750" wp14:editId="400795CC">
                <wp:simplePos x="0" y="0"/>
                <wp:positionH relativeFrom="column">
                  <wp:posOffset>7030720</wp:posOffset>
                </wp:positionH>
                <wp:positionV relativeFrom="paragraph">
                  <wp:posOffset>1653540</wp:posOffset>
                </wp:positionV>
                <wp:extent cx="0" cy="167005"/>
                <wp:effectExtent l="0" t="0" r="19050" b="23495"/>
                <wp:wrapNone/>
                <wp:docPr id="399" name="Straight Connector 399"/>
                <wp:cNvGraphicFramePr/>
                <a:graphic xmlns:a="http://schemas.openxmlformats.org/drawingml/2006/main">
                  <a:graphicData uri="http://schemas.microsoft.com/office/word/2010/wordprocessingShape">
                    <wps:wsp>
                      <wps:cNvCnPr/>
                      <wps:spPr>
                        <a:xfrm flipV="1">
                          <a:off x="0" y="0"/>
                          <a:ext cx="0" cy="1670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9"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6pt,130.2pt" to="553.6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" strokecolor="#4a7ebb"/>
            </w:pict>
          </mc:Fallback>
        </mc:AlternateContent>
      </w:r>
      <w:r w:rsidR="002A2E40" w:rsidRPr="00157931">
        <w:rPr>
          <w:noProof/>
          <w:lang w:val="en-IE" w:eastAsia="en-IE"/>
        </w:rPr>
        <mc:AlternateContent>
          <mc:Choice Requires="wps">
            <w:drawing>
              <wp:anchor distT="0" distB="0" distL="114300" distR="114300" simplePos="0" relativeHeight="251677184" behindDoc="0" locked="0" layoutInCell="1" allowOverlap="1" wp14:anchorId="7E0A95DD" wp14:editId="7724288E">
                <wp:simplePos x="0" y="0"/>
                <wp:positionH relativeFrom="column">
                  <wp:posOffset>6169660</wp:posOffset>
                </wp:positionH>
                <wp:positionV relativeFrom="paragraph">
                  <wp:posOffset>1818640</wp:posOffset>
                </wp:positionV>
                <wp:extent cx="1304290" cy="768350"/>
                <wp:effectExtent l="0" t="0" r="10160" b="12700"/>
                <wp:wrapNone/>
                <wp:docPr id="3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7683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92725"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 xml:space="preserve">Service </w:t>
                            </w:r>
                          </w:p>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Delivery</w:t>
                            </w:r>
                          </w:p>
                          <w:p w:rsidR="00792725" w:rsidRPr="00EE6381" w:rsidRDefault="00792725" w:rsidP="00EE6381">
                            <w:pPr>
                              <w:spacing w:line="240" w:lineRule="atLeast"/>
                              <w:jc w:val="center"/>
                              <w:rPr>
                                <w:rFonts w:ascii="Arial" w:hAnsi="Arial" w:cs="Arial"/>
                                <w:sz w:val="20"/>
                                <w:szCs w:val="20"/>
                                <w:lang w:val="en"/>
                              </w:rPr>
                            </w:pPr>
                            <w:r w:rsidRPr="00EE6381">
                              <w:rPr>
                                <w:rFonts w:ascii="Arial" w:hAnsi="Arial" w:cs="Arial"/>
                                <w:sz w:val="20"/>
                                <w:szCs w:val="20"/>
                                <w:lang w:val="en"/>
                              </w:rPr>
                              <w:t xml:space="preserve">Eileen Fitzgerald, Senior Manager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485.8pt;margin-top:143.2pt;width:102.7pt;height:6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" fillcolor="white [3201]" strokecolor="#c0504d [3205]" strokeweight="2pt">
                <v:textbox>
                  <w:txbxContent>
                    <w:p w:rsidR="00792725"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 xml:space="preserve">Service </w:t>
                      </w:r>
                    </w:p>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Delivery</w:t>
                      </w:r>
                    </w:p>
                    <w:p w:rsidR="00792725" w:rsidRPr="00EE6381" w:rsidRDefault="00792725" w:rsidP="00EE6381">
                      <w:pPr>
                        <w:spacing w:line="240" w:lineRule="atLeast"/>
                        <w:jc w:val="center"/>
                        <w:rPr>
                          <w:rFonts w:ascii="Arial" w:hAnsi="Arial" w:cs="Arial"/>
                          <w:sz w:val="20"/>
                          <w:szCs w:val="20"/>
                          <w:lang w:val="en"/>
                        </w:rPr>
                      </w:pPr>
                      <w:r w:rsidRPr="00EE6381">
                        <w:rPr>
                          <w:rFonts w:ascii="Arial" w:hAnsi="Arial" w:cs="Arial"/>
                          <w:sz w:val="20"/>
                          <w:szCs w:val="20"/>
                          <w:lang w:val="en"/>
                        </w:rPr>
                        <w:t xml:space="preserve">Eileen Fitzgerald, Senior Manager </w:t>
                      </w:r>
                    </w:p>
                  </w:txbxContent>
                </v:textbox>
              </v:shape>
            </w:pict>
          </mc:Fallback>
        </mc:AlternateContent>
      </w:r>
      <w:r w:rsidR="002A2E40" w:rsidRPr="00157931">
        <w:rPr>
          <w:noProof/>
          <w:lang w:val="en-IE" w:eastAsia="en-IE"/>
        </w:rPr>
        <mc:AlternateContent>
          <mc:Choice Requires="wps">
            <w:drawing>
              <wp:anchor distT="0" distB="0" distL="114300" distR="114300" simplePos="0" relativeHeight="251706880" behindDoc="0" locked="0" layoutInCell="1" allowOverlap="1" wp14:anchorId="4134D7BB" wp14:editId="2344FC6C">
                <wp:simplePos x="0" y="0"/>
                <wp:positionH relativeFrom="column">
                  <wp:posOffset>4495800</wp:posOffset>
                </wp:positionH>
                <wp:positionV relativeFrom="paragraph">
                  <wp:posOffset>1818640</wp:posOffset>
                </wp:positionV>
                <wp:extent cx="1471295" cy="768350"/>
                <wp:effectExtent l="0" t="0" r="14605" b="12700"/>
                <wp:wrapNone/>
                <wp:docPr id="37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7683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Service Development</w:t>
                            </w:r>
                          </w:p>
                          <w:p w:rsidR="00792725" w:rsidRPr="00EE6381" w:rsidRDefault="00792725" w:rsidP="00EE6381">
                            <w:pPr>
                              <w:spacing w:line="240" w:lineRule="atLeast"/>
                              <w:jc w:val="center"/>
                              <w:rPr>
                                <w:rFonts w:ascii="Arial" w:hAnsi="Arial" w:cs="Arial"/>
                                <w:sz w:val="20"/>
                                <w:szCs w:val="20"/>
                              </w:rPr>
                            </w:pPr>
                            <w:r w:rsidRPr="00EE6381">
                              <w:rPr>
                                <w:rFonts w:ascii="Arial" w:hAnsi="Arial" w:cs="Arial"/>
                                <w:sz w:val="20"/>
                                <w:szCs w:val="20"/>
                                <w:lang w:val="en"/>
                              </w:rPr>
                              <w:t>Ann Marie O’Connor</w:t>
                            </w:r>
                            <w:r>
                              <w:rPr>
                                <w:rFonts w:ascii="Arial" w:hAnsi="Arial" w:cs="Arial"/>
                                <w:sz w:val="20"/>
                                <w:szCs w:val="20"/>
                                <w:lang w:val="en"/>
                              </w:rPr>
                              <w:t xml:space="preserve">, </w:t>
                            </w:r>
                            <w:r w:rsidRPr="00EE6381">
                              <w:rPr>
                                <w:rFonts w:ascii="Arial" w:hAnsi="Arial" w:cs="Arial"/>
                                <w:sz w:val="20"/>
                                <w:szCs w:val="20"/>
                                <w:lang w:val="en"/>
                              </w:rPr>
                              <w:t>Senior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354pt;margin-top:143.2pt;width:115.85pt;height:6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" fillcolor="white [3201]" strokecolor="#c0504d [3205]" strokeweight="2pt">
                <v:textbox>
                  <w:txbxContent>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Service Development</w:t>
                      </w:r>
                    </w:p>
                    <w:p w:rsidR="00792725" w:rsidRPr="00EE6381" w:rsidRDefault="00792725" w:rsidP="00EE6381">
                      <w:pPr>
                        <w:spacing w:line="240" w:lineRule="atLeast"/>
                        <w:jc w:val="center"/>
                        <w:rPr>
                          <w:rFonts w:ascii="Arial" w:hAnsi="Arial" w:cs="Arial"/>
                          <w:sz w:val="20"/>
                          <w:szCs w:val="20"/>
                        </w:rPr>
                      </w:pPr>
                      <w:r w:rsidRPr="00EE6381">
                        <w:rPr>
                          <w:rFonts w:ascii="Arial" w:hAnsi="Arial" w:cs="Arial"/>
                          <w:sz w:val="20"/>
                          <w:szCs w:val="20"/>
                          <w:lang w:val="en"/>
                        </w:rPr>
                        <w:t>Ann Marie O’Connor</w:t>
                      </w:r>
                      <w:r>
                        <w:rPr>
                          <w:rFonts w:ascii="Arial" w:hAnsi="Arial" w:cs="Arial"/>
                          <w:sz w:val="20"/>
                          <w:szCs w:val="20"/>
                          <w:lang w:val="en"/>
                        </w:rPr>
                        <w:t xml:space="preserve">, </w:t>
                      </w:r>
                      <w:r w:rsidRPr="00EE6381">
                        <w:rPr>
                          <w:rFonts w:ascii="Arial" w:hAnsi="Arial" w:cs="Arial"/>
                          <w:sz w:val="20"/>
                          <w:szCs w:val="20"/>
                          <w:lang w:val="en"/>
                        </w:rPr>
                        <w:t>Senior Manager</w:t>
                      </w:r>
                    </w:p>
                  </w:txbxContent>
                </v:textbox>
              </v:shape>
            </w:pict>
          </mc:Fallback>
        </mc:AlternateContent>
      </w:r>
      <w:r w:rsidR="002A2E40" w:rsidRPr="00157931">
        <w:rPr>
          <w:noProof/>
          <w:lang w:val="en-IE" w:eastAsia="en-IE"/>
        </w:rPr>
        <mc:AlternateContent>
          <mc:Choice Requires="wps">
            <w:drawing>
              <wp:anchor distT="0" distB="0" distL="114300" distR="114300" simplePos="0" relativeHeight="251684352" behindDoc="0" locked="0" layoutInCell="1" allowOverlap="1" wp14:anchorId="28948CC2" wp14:editId="65E8B9ED">
                <wp:simplePos x="0" y="0"/>
                <wp:positionH relativeFrom="column">
                  <wp:posOffset>1998345</wp:posOffset>
                </wp:positionH>
                <wp:positionV relativeFrom="paragraph">
                  <wp:posOffset>1639570</wp:posOffset>
                </wp:positionV>
                <wp:extent cx="0" cy="167005"/>
                <wp:effectExtent l="0" t="0" r="19050" b="23495"/>
                <wp:wrapNone/>
                <wp:docPr id="388" name="Straight Connector 388"/>
                <wp:cNvGraphicFramePr/>
                <a:graphic xmlns:a="http://schemas.openxmlformats.org/drawingml/2006/main">
                  <a:graphicData uri="http://schemas.microsoft.com/office/word/2010/wordprocessingShape">
                    <wps:wsp>
                      <wps:cNvCnPr/>
                      <wps:spPr>
                        <a:xfrm flipV="1">
                          <a:off x="0" y="0"/>
                          <a:ext cx="0" cy="1670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8"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35pt,129.1pt" to="157.3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" strokecolor="#4a7ebb"/>
            </w:pict>
          </mc:Fallback>
        </mc:AlternateContent>
      </w:r>
      <w:r w:rsidR="002A2E40" w:rsidRPr="00157931">
        <w:rPr>
          <w:noProof/>
          <w:lang w:val="en-IE" w:eastAsia="en-IE"/>
        </w:rPr>
        <mc:AlternateContent>
          <mc:Choice Requires="wps">
            <w:drawing>
              <wp:anchor distT="0" distB="0" distL="114300" distR="114300" simplePos="0" relativeHeight="251679232" behindDoc="0" locked="0" layoutInCell="1" allowOverlap="1" wp14:anchorId="2C31B5EE" wp14:editId="0A1D3678">
                <wp:simplePos x="0" y="0"/>
                <wp:positionH relativeFrom="column">
                  <wp:posOffset>1485900</wp:posOffset>
                </wp:positionH>
                <wp:positionV relativeFrom="paragraph">
                  <wp:posOffset>1807845</wp:posOffset>
                </wp:positionV>
                <wp:extent cx="1248410" cy="768350"/>
                <wp:effectExtent l="0" t="0" r="27940" b="12700"/>
                <wp:wrapNone/>
                <wp:docPr id="38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68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 xml:space="preserve">Finance and Administration </w:t>
                            </w:r>
                          </w:p>
                          <w:p w:rsidR="00792725" w:rsidRPr="00EE6381" w:rsidRDefault="00792725" w:rsidP="00EE6381">
                            <w:pPr>
                              <w:spacing w:line="240" w:lineRule="atLeast"/>
                              <w:jc w:val="center"/>
                              <w:rPr>
                                <w:rFonts w:ascii="Arial" w:hAnsi="Arial" w:cs="Arial"/>
                                <w:sz w:val="20"/>
                                <w:szCs w:val="20"/>
                                <w:lang w:val="en"/>
                              </w:rPr>
                            </w:pPr>
                            <w:r w:rsidRPr="00EE6381">
                              <w:rPr>
                                <w:rFonts w:ascii="Arial" w:hAnsi="Arial" w:cs="Arial"/>
                                <w:sz w:val="20"/>
                                <w:szCs w:val="20"/>
                                <w:lang w:val="en"/>
                              </w:rPr>
                              <w:t xml:space="preserve">David Scott, Manager </w:t>
                            </w:r>
                          </w:p>
                          <w:p w:rsidR="00792725" w:rsidRPr="000F7972" w:rsidRDefault="00792725" w:rsidP="00D85525">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117pt;margin-top:142.35pt;width:98.3pt;height:6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" fillcolor="white [3201]" strokecolor="#4f81bd [3204]" strokeweight="2pt">
                <v:textbox>
                  <w:txbxContent>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 xml:space="preserve">Finance and Administration </w:t>
                      </w:r>
                    </w:p>
                    <w:p w:rsidR="00792725" w:rsidRPr="00EE6381" w:rsidRDefault="00792725" w:rsidP="00EE6381">
                      <w:pPr>
                        <w:spacing w:line="240" w:lineRule="atLeast"/>
                        <w:jc w:val="center"/>
                        <w:rPr>
                          <w:rFonts w:ascii="Arial" w:hAnsi="Arial" w:cs="Arial"/>
                          <w:sz w:val="20"/>
                          <w:szCs w:val="20"/>
                          <w:lang w:val="en"/>
                        </w:rPr>
                      </w:pPr>
                      <w:r w:rsidRPr="00EE6381">
                        <w:rPr>
                          <w:rFonts w:ascii="Arial" w:hAnsi="Arial" w:cs="Arial"/>
                          <w:sz w:val="20"/>
                          <w:szCs w:val="20"/>
                          <w:lang w:val="en"/>
                        </w:rPr>
                        <w:t xml:space="preserve">David Scott, Manager </w:t>
                      </w:r>
                    </w:p>
                    <w:p w:rsidR="00792725" w:rsidRPr="000F7972" w:rsidRDefault="00792725" w:rsidP="00D85525">
                      <w:pPr>
                        <w:spacing w:line="240" w:lineRule="atLeast"/>
                        <w:jc w:val="center"/>
                        <w:rPr>
                          <w:rFonts w:ascii="Arial" w:hAnsi="Arial" w:cs="Arial"/>
                          <w:sz w:val="20"/>
                          <w:szCs w:val="20"/>
                        </w:rPr>
                      </w:pPr>
                    </w:p>
                  </w:txbxContent>
                </v:textbox>
              </v:shape>
            </w:pict>
          </mc:Fallback>
        </mc:AlternateContent>
      </w:r>
      <w:r w:rsidR="002A2E40" w:rsidRPr="00157931">
        <w:rPr>
          <w:noProof/>
          <w:lang w:val="en-IE" w:eastAsia="en-IE"/>
        </w:rPr>
        <mc:AlternateContent>
          <mc:Choice Requires="wps">
            <w:drawing>
              <wp:anchor distT="0" distB="0" distL="114300" distR="114300" simplePos="0" relativeHeight="251664896" behindDoc="0" locked="0" layoutInCell="1" allowOverlap="1" wp14:anchorId="1DBF4641" wp14:editId="4DF6E8FB">
                <wp:simplePos x="0" y="0"/>
                <wp:positionH relativeFrom="column">
                  <wp:posOffset>25725</wp:posOffset>
                </wp:positionH>
                <wp:positionV relativeFrom="paragraph">
                  <wp:posOffset>1808154</wp:posOffset>
                </wp:positionV>
                <wp:extent cx="1215080" cy="779501"/>
                <wp:effectExtent l="0" t="0" r="23495" b="20955"/>
                <wp:wrapNone/>
                <wp:docPr id="37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080" cy="77950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Default="00792725" w:rsidP="00EE6381">
                            <w:pPr>
                              <w:spacing w:line="240" w:lineRule="atLeast"/>
                              <w:jc w:val="center"/>
                              <w:rPr>
                                <w:rFonts w:ascii="Arial" w:hAnsi="Arial" w:cs="Arial"/>
                                <w:b/>
                                <w:sz w:val="20"/>
                                <w:szCs w:val="20"/>
                                <w:lang w:val="en"/>
                              </w:rPr>
                            </w:pPr>
                          </w:p>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Quality</w:t>
                            </w:r>
                          </w:p>
                          <w:p w:rsidR="00792725" w:rsidRPr="00EE6381" w:rsidRDefault="00792725" w:rsidP="00EE6381">
                            <w:pPr>
                              <w:spacing w:line="240" w:lineRule="atLeast"/>
                              <w:jc w:val="center"/>
                              <w:rPr>
                                <w:rFonts w:ascii="Arial" w:hAnsi="Arial" w:cs="Arial"/>
                                <w:sz w:val="20"/>
                                <w:szCs w:val="20"/>
                                <w:lang w:val="en"/>
                              </w:rPr>
                            </w:pPr>
                            <w:r w:rsidRPr="00EE6381">
                              <w:rPr>
                                <w:rFonts w:ascii="Arial" w:hAnsi="Arial" w:cs="Arial"/>
                                <w:sz w:val="20"/>
                                <w:szCs w:val="20"/>
                                <w:lang w:val="en"/>
                              </w:rPr>
                              <w:t xml:space="preserve">Josette Cuthbert, Manager </w:t>
                            </w:r>
                          </w:p>
                          <w:p w:rsidR="00792725" w:rsidRPr="000F7972" w:rsidRDefault="00792725" w:rsidP="00D85525">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2.05pt;margin-top:142.35pt;width:95.7pt;height:6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" fillcolor="white [3201]" strokecolor="#4f81bd [3204]" strokeweight="2pt">
                <v:textbox>
                  <w:txbxContent>
                    <w:p w:rsidR="00792725" w:rsidRDefault="00792725" w:rsidP="00EE6381">
                      <w:pPr>
                        <w:spacing w:line="240" w:lineRule="atLeast"/>
                        <w:jc w:val="center"/>
                        <w:rPr>
                          <w:rFonts w:ascii="Arial" w:hAnsi="Arial" w:cs="Arial"/>
                          <w:b/>
                          <w:sz w:val="20"/>
                          <w:szCs w:val="20"/>
                          <w:lang w:val="en"/>
                        </w:rPr>
                      </w:pPr>
                    </w:p>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Quality</w:t>
                      </w:r>
                    </w:p>
                    <w:p w:rsidR="00792725" w:rsidRPr="00EE6381" w:rsidRDefault="00792725" w:rsidP="00EE6381">
                      <w:pPr>
                        <w:spacing w:line="240" w:lineRule="atLeast"/>
                        <w:jc w:val="center"/>
                        <w:rPr>
                          <w:rFonts w:ascii="Arial" w:hAnsi="Arial" w:cs="Arial"/>
                          <w:sz w:val="20"/>
                          <w:szCs w:val="20"/>
                          <w:lang w:val="en"/>
                        </w:rPr>
                      </w:pPr>
                      <w:r w:rsidRPr="00EE6381">
                        <w:rPr>
                          <w:rFonts w:ascii="Arial" w:hAnsi="Arial" w:cs="Arial"/>
                          <w:sz w:val="20"/>
                          <w:szCs w:val="20"/>
                          <w:lang w:val="en"/>
                        </w:rPr>
                        <w:t xml:space="preserve">Josette Cuthbert, Manager </w:t>
                      </w:r>
                    </w:p>
                    <w:p w:rsidR="00792725" w:rsidRPr="000F7972" w:rsidRDefault="00792725" w:rsidP="00D85525">
                      <w:pPr>
                        <w:spacing w:line="240" w:lineRule="atLeast"/>
                        <w:jc w:val="center"/>
                        <w:rPr>
                          <w:rFonts w:ascii="Arial" w:hAnsi="Arial" w:cs="Arial"/>
                          <w:sz w:val="20"/>
                          <w:szCs w:val="20"/>
                        </w:rPr>
                      </w:pPr>
                    </w:p>
                  </w:txbxContent>
                </v:textbox>
              </v:shape>
            </w:pict>
          </mc:Fallback>
        </mc:AlternateContent>
      </w:r>
      <w:r w:rsidR="002A2E40" w:rsidRPr="00157931">
        <w:rPr>
          <w:noProof/>
          <w:lang w:val="en-IE" w:eastAsia="en-IE"/>
        </w:rPr>
        <mc:AlternateContent>
          <mc:Choice Requires="wps">
            <w:drawing>
              <wp:anchor distT="0" distB="0" distL="114300" distR="114300" simplePos="0" relativeHeight="251681280" behindDoc="0" locked="0" layoutInCell="1" allowOverlap="1" wp14:anchorId="1454B5F6" wp14:editId="10D54A81">
                <wp:simplePos x="0" y="0"/>
                <wp:positionH relativeFrom="column">
                  <wp:posOffset>2980055</wp:posOffset>
                </wp:positionH>
                <wp:positionV relativeFrom="paragraph">
                  <wp:posOffset>1818640</wp:posOffset>
                </wp:positionV>
                <wp:extent cx="1348105" cy="768350"/>
                <wp:effectExtent l="0" t="0" r="23495" b="12700"/>
                <wp:wrapNone/>
                <wp:docPr id="38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768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HR and Governance</w:t>
                            </w:r>
                          </w:p>
                          <w:p w:rsidR="00792725" w:rsidRPr="00EE6381" w:rsidRDefault="00792725" w:rsidP="00EE6381">
                            <w:pPr>
                              <w:spacing w:line="240" w:lineRule="atLeast"/>
                              <w:jc w:val="center"/>
                              <w:rPr>
                                <w:rFonts w:ascii="Arial" w:hAnsi="Arial" w:cs="Arial"/>
                                <w:sz w:val="20"/>
                                <w:szCs w:val="20"/>
                                <w:lang w:val="en"/>
                              </w:rPr>
                            </w:pPr>
                            <w:r w:rsidRPr="00EE6381">
                              <w:rPr>
                                <w:rFonts w:ascii="Arial" w:hAnsi="Arial" w:cs="Arial"/>
                                <w:sz w:val="20"/>
                                <w:szCs w:val="20"/>
                                <w:lang w:val="en"/>
                              </w:rPr>
                              <w:t xml:space="preserve">Brian Murphy, Manager </w:t>
                            </w:r>
                          </w:p>
                          <w:p w:rsidR="00792725" w:rsidRPr="000F7972" w:rsidRDefault="00792725" w:rsidP="00D85525">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234.65pt;margin-top:143.2pt;width:106.15pt;height:6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" fillcolor="white [3201]" strokecolor="#4f81bd [3204]" strokeweight="2pt">
                <v:textbox>
                  <w:txbxContent>
                    <w:p w:rsidR="00792725" w:rsidRPr="00EE6381" w:rsidRDefault="00792725" w:rsidP="00EE6381">
                      <w:pPr>
                        <w:spacing w:line="240" w:lineRule="atLeast"/>
                        <w:jc w:val="center"/>
                        <w:rPr>
                          <w:rFonts w:ascii="Arial" w:hAnsi="Arial" w:cs="Arial"/>
                          <w:b/>
                          <w:sz w:val="20"/>
                          <w:szCs w:val="20"/>
                          <w:lang w:val="en"/>
                        </w:rPr>
                      </w:pPr>
                      <w:r w:rsidRPr="00EE6381">
                        <w:rPr>
                          <w:rFonts w:ascii="Arial" w:hAnsi="Arial" w:cs="Arial"/>
                          <w:b/>
                          <w:sz w:val="20"/>
                          <w:szCs w:val="20"/>
                          <w:lang w:val="en"/>
                        </w:rPr>
                        <w:t>HR and Governance</w:t>
                      </w:r>
                    </w:p>
                    <w:p w:rsidR="00792725" w:rsidRPr="00EE6381" w:rsidRDefault="00792725" w:rsidP="00EE6381">
                      <w:pPr>
                        <w:spacing w:line="240" w:lineRule="atLeast"/>
                        <w:jc w:val="center"/>
                        <w:rPr>
                          <w:rFonts w:ascii="Arial" w:hAnsi="Arial" w:cs="Arial"/>
                          <w:sz w:val="20"/>
                          <w:szCs w:val="20"/>
                          <w:lang w:val="en"/>
                        </w:rPr>
                      </w:pPr>
                      <w:r w:rsidRPr="00EE6381">
                        <w:rPr>
                          <w:rFonts w:ascii="Arial" w:hAnsi="Arial" w:cs="Arial"/>
                          <w:sz w:val="20"/>
                          <w:szCs w:val="20"/>
                          <w:lang w:val="en"/>
                        </w:rPr>
                        <w:t xml:space="preserve">Brian Murphy, Manager </w:t>
                      </w:r>
                    </w:p>
                    <w:p w:rsidR="00792725" w:rsidRPr="000F7972" w:rsidRDefault="00792725" w:rsidP="00D85525">
                      <w:pPr>
                        <w:spacing w:line="240" w:lineRule="atLeast"/>
                        <w:jc w:val="center"/>
                        <w:rPr>
                          <w:rFonts w:ascii="Arial" w:hAnsi="Arial" w:cs="Arial"/>
                          <w:sz w:val="20"/>
                          <w:szCs w:val="20"/>
                        </w:rPr>
                      </w:pPr>
                    </w:p>
                  </w:txbxContent>
                </v:textbox>
              </v:shape>
            </w:pict>
          </mc:Fallback>
        </mc:AlternateContent>
      </w:r>
      <w:r w:rsidR="002A2E40" w:rsidRPr="00157931">
        <w:rPr>
          <w:noProof/>
          <w:lang w:val="en-IE" w:eastAsia="en-IE"/>
        </w:rPr>
        <mc:AlternateContent>
          <mc:Choice Requires="wps">
            <w:drawing>
              <wp:anchor distT="0" distB="0" distL="114300" distR="114300" simplePos="0" relativeHeight="251682304" behindDoc="0" locked="0" layoutInCell="1" allowOverlap="1" wp14:anchorId="6197E9D0" wp14:editId="1BF1BE2F">
                <wp:simplePos x="0" y="0"/>
                <wp:positionH relativeFrom="column">
                  <wp:posOffset>671195</wp:posOffset>
                </wp:positionH>
                <wp:positionV relativeFrom="paragraph">
                  <wp:posOffset>1652270</wp:posOffset>
                </wp:positionV>
                <wp:extent cx="0" cy="155575"/>
                <wp:effectExtent l="0" t="0" r="19050" b="15875"/>
                <wp:wrapNone/>
                <wp:docPr id="387" name="Straight Connector 387"/>
                <wp:cNvGraphicFramePr/>
                <a:graphic xmlns:a="http://schemas.openxmlformats.org/drawingml/2006/main">
                  <a:graphicData uri="http://schemas.microsoft.com/office/word/2010/wordprocessingShape">
                    <wps:wsp>
                      <wps:cNvCnPr/>
                      <wps:spPr>
                        <a:xfrm flipV="1">
                          <a:off x="0" y="0"/>
                          <a:ext cx="0" cy="155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30.1pt" to="52.8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" strokecolor="#4579b8 [3044]"/>
            </w:pict>
          </mc:Fallback>
        </mc:AlternateContent>
      </w:r>
      <w:r w:rsidR="00867C86" w:rsidRPr="00157931">
        <w:rPr>
          <w:noProof/>
          <w:lang w:val="en-IE" w:eastAsia="en-IE"/>
        </w:rPr>
        <mc:AlternateContent>
          <mc:Choice Requires="wps">
            <w:drawing>
              <wp:anchor distT="0" distB="0" distL="114300" distR="114300" simplePos="0" relativeHeight="251698688" behindDoc="0" locked="0" layoutInCell="1" allowOverlap="1" wp14:anchorId="2419E0F3" wp14:editId="0FD795E2">
                <wp:simplePos x="0" y="0"/>
                <wp:positionH relativeFrom="column">
                  <wp:posOffset>6526886</wp:posOffset>
                </wp:positionH>
                <wp:positionV relativeFrom="paragraph">
                  <wp:posOffset>737003</wp:posOffset>
                </wp:positionV>
                <wp:extent cx="0" cy="903590"/>
                <wp:effectExtent l="0" t="0" r="19050" b="11430"/>
                <wp:wrapNone/>
                <wp:docPr id="396" name="Straight Connector 396"/>
                <wp:cNvGraphicFramePr/>
                <a:graphic xmlns:a="http://schemas.openxmlformats.org/drawingml/2006/main">
                  <a:graphicData uri="http://schemas.microsoft.com/office/word/2010/wordprocessingShape">
                    <wps:wsp>
                      <wps:cNvCnPr/>
                      <wps:spPr>
                        <a:xfrm flipV="1">
                          <a:off x="0" y="0"/>
                          <a:ext cx="0" cy="903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6"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95pt,58.05pt" to="513.9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" strokecolor="#4579b8 [3044]"/>
            </w:pict>
          </mc:Fallback>
        </mc:AlternateContent>
      </w:r>
      <w:r w:rsidR="00867C86" w:rsidRPr="00157931">
        <w:rPr>
          <w:noProof/>
          <w:lang w:val="en-IE" w:eastAsia="en-IE"/>
        </w:rPr>
        <mc:AlternateContent>
          <mc:Choice Requires="wps">
            <w:drawing>
              <wp:anchor distT="0" distB="0" distL="114300" distR="114300" simplePos="0" relativeHeight="251699712" behindDoc="0" locked="0" layoutInCell="1" allowOverlap="1" wp14:anchorId="5C9DBD24" wp14:editId="2A6DF734">
                <wp:simplePos x="0" y="0"/>
                <wp:positionH relativeFrom="column">
                  <wp:posOffset>4965065</wp:posOffset>
                </wp:positionH>
                <wp:positionV relativeFrom="paragraph">
                  <wp:posOffset>915670</wp:posOffset>
                </wp:positionV>
                <wp:extent cx="3086100" cy="456565"/>
                <wp:effectExtent l="0" t="0" r="19050" b="19685"/>
                <wp:wrapNone/>
                <wp:docPr id="37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65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92725" w:rsidRPr="00EE6381" w:rsidRDefault="00792725" w:rsidP="00D85525">
                            <w:pPr>
                              <w:jc w:val="center"/>
                              <w:rPr>
                                <w:rFonts w:ascii="Arial" w:hAnsi="Arial" w:cs="Arial"/>
                                <w:b/>
                                <w:sz w:val="20"/>
                                <w:szCs w:val="20"/>
                              </w:rPr>
                            </w:pPr>
                            <w:r w:rsidRPr="00EE6381">
                              <w:rPr>
                                <w:rFonts w:ascii="Arial" w:hAnsi="Arial" w:cs="Arial"/>
                                <w:b/>
                                <w:sz w:val="20"/>
                                <w:szCs w:val="20"/>
                              </w:rPr>
                              <w:t>Chief Executive</w:t>
                            </w:r>
                          </w:p>
                          <w:p w:rsidR="00792725" w:rsidRPr="000F7972" w:rsidRDefault="00792725" w:rsidP="00D85525">
                            <w:pPr>
                              <w:jc w:val="center"/>
                              <w:rPr>
                                <w:rFonts w:ascii="Arial" w:hAnsi="Arial" w:cs="Arial"/>
                                <w:sz w:val="20"/>
                                <w:szCs w:val="20"/>
                              </w:rPr>
                            </w:pPr>
                            <w:r>
                              <w:rPr>
                                <w:rFonts w:ascii="Arial" w:hAnsi="Arial" w:cs="Arial"/>
                                <w:sz w:val="20"/>
                                <w:szCs w:val="20"/>
                              </w:rPr>
                              <w:t>Tony McQuinn</w:t>
                            </w:r>
                          </w:p>
                          <w:p w:rsidR="00792725" w:rsidRPr="000F7972" w:rsidRDefault="00792725" w:rsidP="00D85525">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390.95pt;margin-top:72.1pt;width:243pt;height:35.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" fillcolor="white [3201]" strokecolor="black [3200]" strokeweight="2pt">
                <v:textbox>
                  <w:txbxContent>
                    <w:p w:rsidR="00792725" w:rsidRPr="00EE6381" w:rsidRDefault="00792725" w:rsidP="00D85525">
                      <w:pPr>
                        <w:jc w:val="center"/>
                        <w:rPr>
                          <w:rFonts w:ascii="Arial" w:hAnsi="Arial" w:cs="Arial"/>
                          <w:b/>
                          <w:sz w:val="20"/>
                          <w:szCs w:val="20"/>
                        </w:rPr>
                      </w:pPr>
                      <w:r w:rsidRPr="00EE6381">
                        <w:rPr>
                          <w:rFonts w:ascii="Arial" w:hAnsi="Arial" w:cs="Arial"/>
                          <w:b/>
                          <w:sz w:val="20"/>
                          <w:szCs w:val="20"/>
                        </w:rPr>
                        <w:t>Chief Executive</w:t>
                      </w:r>
                    </w:p>
                    <w:p w:rsidR="00792725" w:rsidRPr="000F7972" w:rsidRDefault="00792725" w:rsidP="00D85525">
                      <w:pPr>
                        <w:jc w:val="center"/>
                        <w:rPr>
                          <w:rFonts w:ascii="Arial" w:hAnsi="Arial" w:cs="Arial"/>
                          <w:sz w:val="20"/>
                          <w:szCs w:val="20"/>
                        </w:rPr>
                      </w:pPr>
                      <w:r>
                        <w:rPr>
                          <w:rFonts w:ascii="Arial" w:hAnsi="Arial" w:cs="Arial"/>
                          <w:sz w:val="20"/>
                          <w:szCs w:val="20"/>
                        </w:rPr>
                        <w:t>Tony McQuinn</w:t>
                      </w:r>
                    </w:p>
                    <w:p w:rsidR="00792725" w:rsidRPr="000F7972" w:rsidRDefault="00792725" w:rsidP="00D85525">
                      <w:pPr>
                        <w:spacing w:line="240" w:lineRule="atLeast"/>
                        <w:jc w:val="center"/>
                        <w:rPr>
                          <w:rFonts w:ascii="Arial" w:hAnsi="Arial" w:cs="Arial"/>
                          <w:sz w:val="20"/>
                          <w:szCs w:val="20"/>
                        </w:rPr>
                      </w:pPr>
                    </w:p>
                  </w:txbxContent>
                </v:textbox>
              </v:shape>
            </w:pict>
          </mc:Fallback>
        </mc:AlternateContent>
      </w:r>
      <w:r w:rsidR="00867C86" w:rsidRPr="00157931">
        <w:rPr>
          <w:noProof/>
          <w:lang w:val="en-IE" w:eastAsia="en-IE"/>
        </w:rPr>
        <mc:AlternateContent>
          <mc:Choice Requires="wps">
            <w:drawing>
              <wp:anchor distT="0" distB="0" distL="114300" distR="114300" simplePos="0" relativeHeight="251660800" behindDoc="0" locked="0" layoutInCell="1" allowOverlap="1" wp14:anchorId="57B159A9" wp14:editId="49C98515">
                <wp:simplePos x="0" y="0"/>
                <wp:positionH relativeFrom="column">
                  <wp:posOffset>4960620</wp:posOffset>
                </wp:positionH>
                <wp:positionV relativeFrom="paragraph">
                  <wp:posOffset>285750</wp:posOffset>
                </wp:positionV>
                <wp:extent cx="3086100" cy="456565"/>
                <wp:effectExtent l="0" t="0" r="19050" b="19685"/>
                <wp:wrapNone/>
                <wp:docPr id="3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65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92725" w:rsidRPr="00E322EC" w:rsidRDefault="00792725" w:rsidP="00867C86">
                            <w:pPr>
                              <w:spacing w:line="240" w:lineRule="atLeast"/>
                              <w:jc w:val="center"/>
                              <w:rPr>
                                <w:rFonts w:ascii="Arial" w:hAnsi="Arial" w:cs="Arial"/>
                                <w:b/>
                                <w:sz w:val="20"/>
                                <w:szCs w:val="20"/>
                                <w:lang w:val="en"/>
                              </w:rPr>
                            </w:pPr>
                            <w:r w:rsidRPr="00E322EC">
                              <w:rPr>
                                <w:rFonts w:ascii="Arial" w:hAnsi="Arial" w:cs="Arial"/>
                                <w:b/>
                                <w:sz w:val="20"/>
                                <w:szCs w:val="20"/>
                                <w:lang w:val="en"/>
                              </w:rPr>
                              <w:t>Chair</w:t>
                            </w:r>
                          </w:p>
                          <w:p w:rsidR="00792725" w:rsidRPr="000F7972" w:rsidRDefault="00792725" w:rsidP="00867C86">
                            <w:pPr>
                              <w:jc w:val="center"/>
                              <w:rPr>
                                <w:rFonts w:ascii="Arial" w:hAnsi="Arial" w:cs="Arial"/>
                                <w:sz w:val="20"/>
                                <w:szCs w:val="20"/>
                                <w:lang w:val="en"/>
                              </w:rPr>
                            </w:pPr>
                            <w:proofErr w:type="spellStart"/>
                            <w:r w:rsidRPr="000F7972">
                              <w:rPr>
                                <w:rFonts w:ascii="Arial" w:hAnsi="Arial" w:cs="Arial"/>
                                <w:sz w:val="20"/>
                                <w:szCs w:val="20"/>
                                <w:lang w:val="en"/>
                              </w:rPr>
                              <w:t>Sylda</w:t>
                            </w:r>
                            <w:proofErr w:type="spellEnd"/>
                            <w:r w:rsidRPr="000F7972">
                              <w:rPr>
                                <w:rFonts w:ascii="Arial" w:hAnsi="Arial" w:cs="Arial"/>
                                <w:sz w:val="20"/>
                                <w:szCs w:val="20"/>
                                <w:lang w:val="en"/>
                              </w:rPr>
                              <w:t xml:space="preserve"> Langford </w:t>
                            </w:r>
                          </w:p>
                          <w:p w:rsidR="00792725" w:rsidRPr="000F7972" w:rsidRDefault="00792725" w:rsidP="00D85525">
                            <w:pPr>
                              <w:spacing w:line="240" w:lineRule="atLeast"/>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390.6pt;margin-top:22.5pt;width:243pt;height:3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" fillcolor="white [3201]" strokecolor="black [3200]" strokeweight="2pt">
                <v:textbox>
                  <w:txbxContent>
                    <w:p w:rsidR="00792725" w:rsidRPr="00E322EC" w:rsidRDefault="00792725" w:rsidP="00867C86">
                      <w:pPr>
                        <w:spacing w:line="240" w:lineRule="atLeast"/>
                        <w:jc w:val="center"/>
                        <w:rPr>
                          <w:rFonts w:ascii="Arial" w:hAnsi="Arial" w:cs="Arial"/>
                          <w:b/>
                          <w:sz w:val="20"/>
                          <w:szCs w:val="20"/>
                          <w:lang w:val="en"/>
                        </w:rPr>
                      </w:pPr>
                      <w:r w:rsidRPr="00E322EC">
                        <w:rPr>
                          <w:rFonts w:ascii="Arial" w:hAnsi="Arial" w:cs="Arial"/>
                          <w:b/>
                          <w:sz w:val="20"/>
                          <w:szCs w:val="20"/>
                          <w:lang w:val="en"/>
                        </w:rPr>
                        <w:t>Chair</w:t>
                      </w:r>
                    </w:p>
                    <w:p w:rsidR="00792725" w:rsidRPr="000F7972" w:rsidRDefault="00792725" w:rsidP="00867C86">
                      <w:pPr>
                        <w:jc w:val="center"/>
                        <w:rPr>
                          <w:rFonts w:ascii="Arial" w:hAnsi="Arial" w:cs="Arial"/>
                          <w:sz w:val="20"/>
                          <w:szCs w:val="20"/>
                          <w:lang w:val="en"/>
                        </w:rPr>
                      </w:pPr>
                      <w:proofErr w:type="spellStart"/>
                      <w:r w:rsidRPr="000F7972">
                        <w:rPr>
                          <w:rFonts w:ascii="Arial" w:hAnsi="Arial" w:cs="Arial"/>
                          <w:sz w:val="20"/>
                          <w:szCs w:val="20"/>
                          <w:lang w:val="en"/>
                        </w:rPr>
                        <w:t>Sylda</w:t>
                      </w:r>
                      <w:proofErr w:type="spellEnd"/>
                      <w:r w:rsidRPr="000F7972">
                        <w:rPr>
                          <w:rFonts w:ascii="Arial" w:hAnsi="Arial" w:cs="Arial"/>
                          <w:sz w:val="20"/>
                          <w:szCs w:val="20"/>
                          <w:lang w:val="en"/>
                        </w:rPr>
                        <w:t xml:space="preserve"> Langford </w:t>
                      </w:r>
                    </w:p>
                    <w:p w:rsidR="00792725" w:rsidRPr="000F7972" w:rsidRDefault="00792725" w:rsidP="00D85525">
                      <w:pPr>
                        <w:spacing w:line="240" w:lineRule="atLeast"/>
                        <w:jc w:val="center"/>
                        <w:rPr>
                          <w:rFonts w:ascii="Arial" w:hAnsi="Arial" w:cs="Arial"/>
                          <w:sz w:val="20"/>
                          <w:szCs w:val="20"/>
                        </w:rPr>
                      </w:pPr>
                    </w:p>
                  </w:txbxContent>
                </v:textbox>
              </v:shape>
            </w:pict>
          </mc:Fallback>
        </mc:AlternateContent>
      </w:r>
    </w:p>
    <w:p w:rsidR="00F71F31" w:rsidRPr="00157931" w:rsidRDefault="00F71F31" w:rsidP="00F71F31">
      <w:pPr>
        <w:pStyle w:val="Heading7"/>
      </w:pPr>
      <w:bookmarkStart w:id="402" w:name="_Toc164247328"/>
      <w:bookmarkStart w:id="403" w:name="_Toc164402032"/>
      <w:bookmarkStart w:id="404" w:name="_Toc164422679"/>
      <w:bookmarkStart w:id="405" w:name="_Toc235943515"/>
      <w:bookmarkStart w:id="406" w:name="_Toc326826201"/>
      <w:bookmarkStart w:id="407" w:name="_Toc331511475"/>
      <w:bookmarkEnd w:id="402"/>
      <w:bookmarkEnd w:id="403"/>
      <w:bookmarkEnd w:id="404"/>
      <w:r w:rsidRPr="00157931">
        <w:lastRenderedPageBreak/>
        <w:t>Citizens Information Board Offices</w:t>
      </w:r>
      <w:bookmarkEnd w:id="405"/>
      <w:bookmarkEnd w:id="406"/>
      <w:bookmarkEnd w:id="407"/>
      <w:r w:rsidRPr="00157931">
        <w:t xml:space="preserve"> </w:t>
      </w:r>
    </w:p>
    <w:p w:rsidR="00F71F31" w:rsidRPr="00157931" w:rsidRDefault="00F71F31" w:rsidP="00F71F31"/>
    <w:p w:rsidR="00F71F31" w:rsidRPr="00157931" w:rsidRDefault="00F71F31" w:rsidP="00F71F31">
      <w:pPr>
        <w:sectPr w:rsidR="00F71F31" w:rsidRPr="00157931" w:rsidSect="00CB3897">
          <w:footerReference w:type="even" r:id="rId60"/>
          <w:footerReference w:type="default" r:id="rId61"/>
          <w:headerReference w:type="first" r:id="rId62"/>
          <w:footerReference w:type="first" r:id="rId63"/>
          <w:pgSz w:w="12240" w:h="15840"/>
          <w:pgMar w:top="719" w:right="1800" w:bottom="539" w:left="1800" w:header="720" w:footer="720" w:gutter="0"/>
          <w:cols w:space="720"/>
          <w:titlePg/>
          <w:docGrid w:linePitch="360"/>
        </w:sectPr>
      </w:pPr>
    </w:p>
    <w:p w:rsidR="00F71F31" w:rsidRPr="00157931" w:rsidRDefault="00F71F31" w:rsidP="00F71F31">
      <w:pPr>
        <w:rPr>
          <w:b/>
        </w:rPr>
      </w:pPr>
      <w:r w:rsidRPr="00157931">
        <w:rPr>
          <w:b/>
        </w:rPr>
        <w:lastRenderedPageBreak/>
        <w:t>Head Office</w:t>
      </w:r>
      <w:r w:rsidRPr="00157931">
        <w:rPr>
          <w:b/>
        </w:rPr>
        <w:tab/>
      </w:r>
    </w:p>
    <w:p w:rsidR="00F71F31" w:rsidRPr="00157931" w:rsidRDefault="00F71F31" w:rsidP="00F71F31">
      <w:r w:rsidRPr="00157931">
        <w:t>George's Quay House</w:t>
      </w:r>
    </w:p>
    <w:p w:rsidR="00F71F31" w:rsidRPr="00157931" w:rsidRDefault="00F71F31" w:rsidP="00F71F31">
      <w:r w:rsidRPr="00157931">
        <w:t>43 Townsend Street</w:t>
      </w:r>
    </w:p>
    <w:p w:rsidR="00F71F31" w:rsidRPr="00157931" w:rsidRDefault="00F71F31" w:rsidP="00F71F31">
      <w:r w:rsidRPr="00157931">
        <w:t>Dublin 2</w:t>
      </w:r>
    </w:p>
    <w:p w:rsidR="00F71F31" w:rsidRPr="00157931" w:rsidRDefault="00F71F31" w:rsidP="00F71F31">
      <w:r w:rsidRPr="00157931">
        <w:t xml:space="preserve">Telephone: +353 761 079 000 </w:t>
      </w:r>
    </w:p>
    <w:p w:rsidR="00F71F31" w:rsidRPr="00157931" w:rsidRDefault="00F71F31" w:rsidP="00F71F31"/>
    <w:p w:rsidR="00F71F31" w:rsidRPr="00157931" w:rsidRDefault="00F71F31" w:rsidP="00F71F31">
      <w:pPr>
        <w:rPr>
          <w:b/>
        </w:rPr>
      </w:pPr>
      <w:r w:rsidRPr="00157931">
        <w:rPr>
          <w:b/>
        </w:rPr>
        <w:t>Dublin 7</w:t>
      </w:r>
    </w:p>
    <w:p w:rsidR="00F71F31" w:rsidRPr="00157931" w:rsidRDefault="00F71F31" w:rsidP="00F71F31">
      <w:r w:rsidRPr="00157931">
        <w:t>Park House,</w:t>
      </w:r>
    </w:p>
    <w:p w:rsidR="00F71F31" w:rsidRPr="00157931" w:rsidRDefault="00F71F31" w:rsidP="00F71F31">
      <w:r w:rsidRPr="00157931">
        <w:t>191-193 North Circular Road</w:t>
      </w:r>
    </w:p>
    <w:p w:rsidR="00F71F31" w:rsidRPr="00157931" w:rsidRDefault="00F71F31" w:rsidP="00F71F31">
      <w:r w:rsidRPr="00157931">
        <w:t>Dublin 7</w:t>
      </w:r>
    </w:p>
    <w:p w:rsidR="00F71F31" w:rsidRPr="00157931" w:rsidRDefault="00F71F31" w:rsidP="00F71F31">
      <w:r w:rsidRPr="00157931">
        <w:t xml:space="preserve">Telephone: +353 761 079 580 </w:t>
      </w:r>
    </w:p>
    <w:p w:rsidR="00F71F31" w:rsidRPr="00157931" w:rsidRDefault="00F71F31" w:rsidP="00F71F31"/>
    <w:p w:rsidR="00F71F31" w:rsidRPr="00157931" w:rsidRDefault="00F71F31" w:rsidP="00F71F31">
      <w:pPr>
        <w:rPr>
          <w:b/>
        </w:rPr>
      </w:pPr>
      <w:r w:rsidRPr="00157931">
        <w:rPr>
          <w:b/>
        </w:rPr>
        <w:t>Cavan</w:t>
      </w:r>
    </w:p>
    <w:p w:rsidR="00F71F31" w:rsidRPr="00157931" w:rsidRDefault="00F71F31" w:rsidP="00F71F31">
      <w:r w:rsidRPr="00157931">
        <w:t>Elm House, Elm Bank</w:t>
      </w:r>
    </w:p>
    <w:p w:rsidR="00F71F31" w:rsidRPr="00157931" w:rsidRDefault="00F71F31" w:rsidP="00F71F31">
      <w:proofErr w:type="spellStart"/>
      <w:r w:rsidRPr="00157931">
        <w:t>Cootehill</w:t>
      </w:r>
      <w:proofErr w:type="spellEnd"/>
      <w:r w:rsidRPr="00157931">
        <w:t xml:space="preserve"> Road</w:t>
      </w:r>
    </w:p>
    <w:p w:rsidR="00F71F31" w:rsidRPr="00157931" w:rsidRDefault="00F71F31" w:rsidP="00F71F31">
      <w:r w:rsidRPr="00157931">
        <w:t>Cavan</w:t>
      </w:r>
    </w:p>
    <w:p w:rsidR="00F71F31" w:rsidRPr="00157931" w:rsidRDefault="00F71F31" w:rsidP="00F71F31">
      <w:r w:rsidRPr="00157931">
        <w:t xml:space="preserve">Telephone: +353 761 079 540 </w:t>
      </w:r>
    </w:p>
    <w:p w:rsidR="00F71F31" w:rsidRPr="00157931" w:rsidRDefault="00F71F31" w:rsidP="00F71F31"/>
    <w:p w:rsidR="00F71F31" w:rsidRPr="00157931" w:rsidRDefault="00F71F31" w:rsidP="00F71F31">
      <w:pPr>
        <w:rPr>
          <w:b/>
        </w:rPr>
      </w:pPr>
      <w:r w:rsidRPr="00157931">
        <w:rPr>
          <w:b/>
        </w:rPr>
        <w:t>Dundalk</w:t>
      </w:r>
    </w:p>
    <w:p w:rsidR="00F71F31" w:rsidRPr="00157931" w:rsidRDefault="00F71F31" w:rsidP="00F71F31">
      <w:r w:rsidRPr="00157931">
        <w:t>4 Adelphi Court, Long Walk</w:t>
      </w:r>
    </w:p>
    <w:p w:rsidR="00F71F31" w:rsidRPr="00157931" w:rsidRDefault="00F71F31" w:rsidP="00F71F31">
      <w:r w:rsidRPr="00157931">
        <w:t>Dundalk</w:t>
      </w:r>
    </w:p>
    <w:p w:rsidR="00F71F31" w:rsidRPr="00157931" w:rsidRDefault="00F71F31" w:rsidP="00F71F31">
      <w:r w:rsidRPr="00157931">
        <w:t>Co. Louth</w:t>
      </w:r>
    </w:p>
    <w:p w:rsidR="00F71F31" w:rsidRPr="00157931" w:rsidRDefault="00F71F31" w:rsidP="00F71F31">
      <w:r w:rsidRPr="00157931">
        <w:t xml:space="preserve">Telephone: +353 761 075 958 </w:t>
      </w:r>
    </w:p>
    <w:p w:rsidR="00F71F31" w:rsidRPr="00157931" w:rsidRDefault="00F71F31" w:rsidP="00F71F31"/>
    <w:p w:rsidR="00F71F31" w:rsidRPr="00157931" w:rsidRDefault="00F71F31" w:rsidP="00F71F31">
      <w:pPr>
        <w:rPr>
          <w:b/>
        </w:rPr>
      </w:pPr>
      <w:r w:rsidRPr="00157931">
        <w:rPr>
          <w:b/>
        </w:rPr>
        <w:t>Tallaght</w:t>
      </w:r>
    </w:p>
    <w:p w:rsidR="00F71F31" w:rsidRPr="00157931" w:rsidRDefault="00F71F31" w:rsidP="00F71F31">
      <w:r w:rsidRPr="00157931">
        <w:t xml:space="preserve">Hainault House, </w:t>
      </w:r>
      <w:proofErr w:type="gramStart"/>
      <w:r w:rsidRPr="00157931">
        <w:t>The</w:t>
      </w:r>
      <w:proofErr w:type="gramEnd"/>
      <w:r w:rsidRPr="00157931">
        <w:t xml:space="preserve"> Square</w:t>
      </w:r>
    </w:p>
    <w:p w:rsidR="00F71F31" w:rsidRPr="00157931" w:rsidRDefault="00F71F31" w:rsidP="00F71F31">
      <w:r w:rsidRPr="00157931">
        <w:t>Tallaght</w:t>
      </w:r>
    </w:p>
    <w:p w:rsidR="00F71F31" w:rsidRPr="00157931" w:rsidRDefault="00F71F31" w:rsidP="00F71F31">
      <w:r w:rsidRPr="00157931">
        <w:t>Dublin 24</w:t>
      </w:r>
    </w:p>
    <w:p w:rsidR="00F71F31" w:rsidRPr="00157931" w:rsidRDefault="00F71F31" w:rsidP="00F71F31">
      <w:r w:rsidRPr="00157931">
        <w:t xml:space="preserve">Telephone: +353 761 079 600 </w:t>
      </w:r>
    </w:p>
    <w:p w:rsidR="00F71F31" w:rsidRPr="00157931" w:rsidRDefault="00F71F31" w:rsidP="00F71F31"/>
    <w:p w:rsidR="00F71F31" w:rsidRPr="00157931" w:rsidRDefault="00F71F31" w:rsidP="00F71F31">
      <w:pPr>
        <w:rPr>
          <w:b/>
        </w:rPr>
      </w:pPr>
      <w:proofErr w:type="spellStart"/>
      <w:r w:rsidRPr="00157931">
        <w:rPr>
          <w:b/>
        </w:rPr>
        <w:t>Tullamore</w:t>
      </w:r>
      <w:proofErr w:type="spellEnd"/>
    </w:p>
    <w:p w:rsidR="00F71F31" w:rsidRPr="00157931" w:rsidRDefault="00F71F31" w:rsidP="00F71F31">
      <w:proofErr w:type="gramStart"/>
      <w:r w:rsidRPr="00157931">
        <w:t>c/o</w:t>
      </w:r>
      <w:proofErr w:type="gramEnd"/>
      <w:r w:rsidRPr="00157931">
        <w:t xml:space="preserve"> Offaly Citizens Information Service</w:t>
      </w:r>
    </w:p>
    <w:p w:rsidR="00F71F31" w:rsidRPr="00157931" w:rsidRDefault="00F71F31" w:rsidP="00F71F31">
      <w:r w:rsidRPr="00157931">
        <w:t>Bridge Centre</w:t>
      </w:r>
    </w:p>
    <w:p w:rsidR="00F71F31" w:rsidRPr="00157931" w:rsidRDefault="00F71F31" w:rsidP="00F71F31">
      <w:proofErr w:type="spellStart"/>
      <w:r w:rsidRPr="00157931">
        <w:t>Tullamore</w:t>
      </w:r>
      <w:proofErr w:type="spellEnd"/>
    </w:p>
    <w:p w:rsidR="00F71F31" w:rsidRPr="00157931" w:rsidRDefault="00F71F31" w:rsidP="00F71F31">
      <w:r w:rsidRPr="00157931">
        <w:t>Co. Offaly</w:t>
      </w:r>
    </w:p>
    <w:p w:rsidR="00F71F31" w:rsidRPr="00157931" w:rsidRDefault="00F71F31" w:rsidP="00F71F31">
      <w:r w:rsidRPr="00157931">
        <w:t>Telephone: +353 761 076 295</w:t>
      </w:r>
    </w:p>
    <w:p w:rsidR="00F71F31" w:rsidRPr="00157931" w:rsidRDefault="00F71F31" w:rsidP="00F71F31"/>
    <w:p w:rsidR="00F71F31" w:rsidRPr="00157931" w:rsidRDefault="00F71F31" w:rsidP="00F71F31"/>
    <w:p w:rsidR="00F71F31" w:rsidRPr="00157931" w:rsidRDefault="00F71F31" w:rsidP="00F71F31">
      <w:pPr>
        <w:rPr>
          <w:b/>
        </w:rPr>
      </w:pPr>
      <w:r w:rsidRPr="00157931">
        <w:rPr>
          <w:b/>
        </w:rPr>
        <w:t>Kilkenny</w:t>
      </w:r>
    </w:p>
    <w:p w:rsidR="00F71F31" w:rsidRPr="00157931" w:rsidRDefault="00F71F31" w:rsidP="00F71F31">
      <w:r w:rsidRPr="00157931">
        <w:t>4 The Parade</w:t>
      </w:r>
    </w:p>
    <w:p w:rsidR="00F71F31" w:rsidRPr="00157931" w:rsidRDefault="00F71F31" w:rsidP="00F71F31">
      <w:r w:rsidRPr="00157931">
        <w:t>Kilkenny</w:t>
      </w:r>
    </w:p>
    <w:p w:rsidR="00F71F31" w:rsidRPr="00157931" w:rsidRDefault="00F71F31" w:rsidP="00F71F31">
      <w:r w:rsidRPr="00157931">
        <w:t xml:space="preserve">Telephone: +353 761 079 620 </w:t>
      </w:r>
    </w:p>
    <w:p w:rsidR="00F71F31" w:rsidRPr="00157931" w:rsidRDefault="00F71F31" w:rsidP="00F71F31">
      <w:pPr>
        <w:rPr>
          <w:sz w:val="16"/>
          <w:szCs w:val="16"/>
        </w:rPr>
      </w:pPr>
    </w:p>
    <w:p w:rsidR="00F71F31" w:rsidRPr="00157931" w:rsidRDefault="00F71F31" w:rsidP="00F71F31">
      <w:pPr>
        <w:rPr>
          <w:b/>
        </w:rPr>
      </w:pPr>
      <w:r w:rsidRPr="00157931">
        <w:rPr>
          <w:b/>
        </w:rPr>
        <w:t>Waterford</w:t>
      </w:r>
    </w:p>
    <w:p w:rsidR="00F71F31" w:rsidRPr="00157931" w:rsidRDefault="00F71F31" w:rsidP="00F71F31">
      <w:r w:rsidRPr="00157931">
        <w:t>14 Gladstone Street, Waterford</w:t>
      </w:r>
    </w:p>
    <w:p w:rsidR="00F71F31" w:rsidRPr="00157931" w:rsidRDefault="00F71F31" w:rsidP="00F71F31">
      <w:r w:rsidRPr="00157931">
        <w:t xml:space="preserve">Telephone: +353 761 079 570 </w:t>
      </w:r>
    </w:p>
    <w:p w:rsidR="00F71F31" w:rsidRPr="00157931" w:rsidRDefault="00F71F31" w:rsidP="00F71F31">
      <w:pPr>
        <w:rPr>
          <w:sz w:val="16"/>
          <w:szCs w:val="16"/>
        </w:rPr>
      </w:pPr>
    </w:p>
    <w:p w:rsidR="00F71F31" w:rsidRPr="00157931" w:rsidRDefault="00F71F31" w:rsidP="00F71F31">
      <w:pPr>
        <w:rPr>
          <w:b/>
        </w:rPr>
      </w:pPr>
      <w:r w:rsidRPr="00157931">
        <w:rPr>
          <w:b/>
        </w:rPr>
        <w:t>Limerick</w:t>
      </w:r>
    </w:p>
    <w:p w:rsidR="00F71F31" w:rsidRPr="00157931" w:rsidRDefault="00F71F31" w:rsidP="00F71F31">
      <w:r w:rsidRPr="00157931">
        <w:t>6th Floor, River Court Business Centre</w:t>
      </w:r>
    </w:p>
    <w:p w:rsidR="00F71F31" w:rsidRPr="00157931" w:rsidRDefault="00F71F31" w:rsidP="00F71F31">
      <w:proofErr w:type="spellStart"/>
      <w:r w:rsidRPr="00157931">
        <w:t>Cornmarket</w:t>
      </w:r>
      <w:proofErr w:type="spellEnd"/>
      <w:r w:rsidRPr="00157931">
        <w:t xml:space="preserve"> Square</w:t>
      </w:r>
    </w:p>
    <w:p w:rsidR="00F71F31" w:rsidRPr="00157931" w:rsidRDefault="00F71F31" w:rsidP="00F71F31">
      <w:r w:rsidRPr="00157931">
        <w:t>Limerick</w:t>
      </w:r>
    </w:p>
    <w:p w:rsidR="00F71F31" w:rsidRPr="00157931" w:rsidRDefault="00F71F31" w:rsidP="00F71F31">
      <w:r w:rsidRPr="00157931">
        <w:t xml:space="preserve">Telephone: +353 761 079 530 </w:t>
      </w:r>
    </w:p>
    <w:p w:rsidR="00F71F31" w:rsidRPr="00157931" w:rsidRDefault="00F71F31" w:rsidP="00F71F31">
      <w:pPr>
        <w:rPr>
          <w:sz w:val="16"/>
          <w:szCs w:val="16"/>
        </w:rPr>
      </w:pPr>
    </w:p>
    <w:p w:rsidR="00F71F31" w:rsidRPr="00157931" w:rsidRDefault="00F71F31" w:rsidP="00F71F31">
      <w:pPr>
        <w:rPr>
          <w:b/>
        </w:rPr>
      </w:pPr>
      <w:r w:rsidRPr="00157931">
        <w:rPr>
          <w:b/>
        </w:rPr>
        <w:t>Cork</w:t>
      </w:r>
    </w:p>
    <w:p w:rsidR="00F71F31" w:rsidRPr="00157931" w:rsidRDefault="00F71F31" w:rsidP="00F71F31">
      <w:r w:rsidRPr="00157931">
        <w:t>101 North Main Street, Cork</w:t>
      </w:r>
    </w:p>
    <w:p w:rsidR="00F71F31" w:rsidRPr="00157931" w:rsidRDefault="00F71F31" w:rsidP="00F71F31">
      <w:r w:rsidRPr="00157931">
        <w:t xml:space="preserve">Telephone: +353 761 079 640 </w:t>
      </w:r>
    </w:p>
    <w:p w:rsidR="00F71F31" w:rsidRPr="00157931" w:rsidRDefault="00F71F31" w:rsidP="00F71F31">
      <w:pPr>
        <w:rPr>
          <w:sz w:val="16"/>
          <w:szCs w:val="16"/>
        </w:rPr>
      </w:pPr>
    </w:p>
    <w:p w:rsidR="00F71F31" w:rsidRPr="00157931" w:rsidRDefault="00F71F31" w:rsidP="00F71F31">
      <w:pPr>
        <w:rPr>
          <w:b/>
        </w:rPr>
      </w:pPr>
      <w:r w:rsidRPr="00157931">
        <w:rPr>
          <w:b/>
        </w:rPr>
        <w:t>Castlebar</w:t>
      </w:r>
    </w:p>
    <w:p w:rsidR="00F71F31" w:rsidRPr="00157931" w:rsidRDefault="00F71F31" w:rsidP="00F71F31">
      <w:r w:rsidRPr="00157931">
        <w:t>Mill Lane, Castlebar, Co. Mayo</w:t>
      </w:r>
    </w:p>
    <w:p w:rsidR="00F71F31" w:rsidRPr="00157931" w:rsidRDefault="00F71F31" w:rsidP="00F71F31">
      <w:r w:rsidRPr="00157931">
        <w:t xml:space="preserve">Telephone: +353 761 079 500 </w:t>
      </w:r>
    </w:p>
    <w:p w:rsidR="00F71F31" w:rsidRPr="00157931" w:rsidRDefault="00F71F31" w:rsidP="00F71F31">
      <w:pPr>
        <w:rPr>
          <w:sz w:val="16"/>
          <w:szCs w:val="16"/>
        </w:rPr>
      </w:pPr>
    </w:p>
    <w:p w:rsidR="00F71F31" w:rsidRPr="00157931" w:rsidRDefault="00F71F31" w:rsidP="00F71F31">
      <w:pPr>
        <w:rPr>
          <w:b/>
        </w:rPr>
      </w:pPr>
      <w:r w:rsidRPr="00157931">
        <w:rPr>
          <w:b/>
        </w:rPr>
        <w:t>Letterkenny</w:t>
      </w:r>
    </w:p>
    <w:p w:rsidR="00F71F31" w:rsidRPr="00157931" w:rsidRDefault="00F71F31" w:rsidP="00F71F31">
      <w:r w:rsidRPr="00157931">
        <w:t>Port Road, Letterkenny</w:t>
      </w:r>
    </w:p>
    <w:p w:rsidR="00F71F31" w:rsidRPr="00157931" w:rsidRDefault="00F71F31" w:rsidP="00F71F31">
      <w:r w:rsidRPr="00157931">
        <w:t>Co. Donegal</w:t>
      </w:r>
    </w:p>
    <w:p w:rsidR="00F71F31" w:rsidRPr="00157931" w:rsidRDefault="00F71F31" w:rsidP="00F71F31">
      <w:r w:rsidRPr="00157931">
        <w:t xml:space="preserve">Telephone: +353 761 079 520 </w:t>
      </w:r>
    </w:p>
    <w:p w:rsidR="00F71F31" w:rsidRPr="00157931" w:rsidRDefault="00F71F31" w:rsidP="00F71F31"/>
    <w:p w:rsidR="00F71F31" w:rsidRPr="00157931" w:rsidRDefault="00F71F31" w:rsidP="00F71F31">
      <w:pPr>
        <w:rPr>
          <w:b/>
        </w:rPr>
      </w:pPr>
      <w:r w:rsidRPr="00157931">
        <w:rPr>
          <w:b/>
        </w:rPr>
        <w:t>Galway</w:t>
      </w:r>
    </w:p>
    <w:p w:rsidR="00F71F31" w:rsidRPr="00157931" w:rsidRDefault="00F71F31" w:rsidP="00F71F31">
      <w:r w:rsidRPr="00157931">
        <w:t xml:space="preserve">4th Floor </w:t>
      </w:r>
      <w:proofErr w:type="spellStart"/>
      <w:r w:rsidRPr="00157931">
        <w:t>Dockgate</w:t>
      </w:r>
      <w:proofErr w:type="spellEnd"/>
      <w:r w:rsidRPr="00157931">
        <w:t>, Merchants Road</w:t>
      </w:r>
    </w:p>
    <w:p w:rsidR="00F71F31" w:rsidRPr="00157931" w:rsidRDefault="00F71F31" w:rsidP="00F71F31">
      <w:r w:rsidRPr="00157931">
        <w:t>Galway</w:t>
      </w:r>
    </w:p>
    <w:p w:rsidR="00F71F31" w:rsidRPr="00157931" w:rsidRDefault="00F71F31" w:rsidP="00F71F31">
      <w:r w:rsidRPr="00157931">
        <w:t>Telephone: +353 761 079 660</w:t>
      </w:r>
    </w:p>
    <w:p w:rsidR="00F71F31" w:rsidRPr="00157931" w:rsidRDefault="00F71F31" w:rsidP="00F71F31">
      <w:pPr>
        <w:rPr>
          <w:sz w:val="16"/>
          <w:szCs w:val="16"/>
        </w:rPr>
      </w:pPr>
    </w:p>
    <w:p w:rsidR="00F71F31" w:rsidRPr="00157931" w:rsidRDefault="00F71F31" w:rsidP="00F71F31">
      <w:pPr>
        <w:rPr>
          <w:b/>
        </w:rPr>
      </w:pPr>
      <w:r w:rsidRPr="00157931">
        <w:rPr>
          <w:b/>
        </w:rPr>
        <w:t>Sligo</w:t>
      </w:r>
    </w:p>
    <w:p w:rsidR="00F71F31" w:rsidRPr="00157931" w:rsidRDefault="00F71F31" w:rsidP="00F71F31">
      <w:r w:rsidRPr="00157931">
        <w:t>1st Floor, Harbour View House</w:t>
      </w:r>
    </w:p>
    <w:p w:rsidR="00F71F31" w:rsidRPr="00157931" w:rsidRDefault="00F71F31" w:rsidP="00F71F31">
      <w:r w:rsidRPr="00157931">
        <w:t>16 Holborn Street</w:t>
      </w:r>
    </w:p>
    <w:p w:rsidR="00F71F31" w:rsidRPr="00157931" w:rsidRDefault="00F71F31" w:rsidP="00F71F31">
      <w:r w:rsidRPr="00157931">
        <w:t>Sligo</w:t>
      </w:r>
    </w:p>
    <w:p w:rsidR="00F71F31" w:rsidRPr="00157931" w:rsidRDefault="00F71F31" w:rsidP="00F71F31">
      <w:r w:rsidRPr="00157931">
        <w:t>Telephone: +353 761 079 550</w:t>
      </w:r>
    </w:p>
    <w:p w:rsidR="00F71F31" w:rsidRPr="00157931" w:rsidRDefault="00F71F31" w:rsidP="00F71F31">
      <w:pPr>
        <w:sectPr w:rsidR="00F71F31" w:rsidRPr="00157931" w:rsidSect="00521F53">
          <w:type w:val="continuous"/>
          <w:pgSz w:w="12240" w:h="15840"/>
          <w:pgMar w:top="719" w:right="1800" w:bottom="539" w:left="1800" w:header="720" w:footer="720" w:gutter="0"/>
          <w:cols w:num="2" w:space="720"/>
          <w:titlePg/>
          <w:docGrid w:linePitch="360"/>
        </w:sectPr>
      </w:pPr>
    </w:p>
    <w:p w:rsidR="00F71F31" w:rsidRPr="00157931" w:rsidRDefault="00F71F31" w:rsidP="00F71F31">
      <w:pPr>
        <w:rPr>
          <w:rFonts w:ascii="Helvetica" w:hAnsi="Helvetica"/>
          <w:b/>
          <w:sz w:val="32"/>
          <w:szCs w:val="32"/>
        </w:rPr>
      </w:pPr>
      <w:r w:rsidRPr="00157931">
        <w:rPr>
          <w:rFonts w:ascii="Helvetica" w:hAnsi="Helvetica"/>
          <w:b/>
          <w:sz w:val="32"/>
          <w:szCs w:val="32"/>
        </w:rPr>
        <w:lastRenderedPageBreak/>
        <w:br w:type="page"/>
      </w:r>
    </w:p>
    <w:p w:rsidR="00C3111C" w:rsidRPr="00157931" w:rsidRDefault="00C3111C" w:rsidP="00C3111C">
      <w:pPr>
        <w:pStyle w:val="Heading7"/>
      </w:pPr>
      <w:bookmarkStart w:id="408" w:name="_Toc331511476"/>
      <w:r w:rsidRPr="00157931">
        <w:lastRenderedPageBreak/>
        <w:t>Board members</w:t>
      </w:r>
      <w:bookmarkEnd w:id="408"/>
    </w:p>
    <w:p w:rsidR="00C3111C" w:rsidRPr="00157931" w:rsidRDefault="00C3111C" w:rsidP="00C3111C"/>
    <w:p w:rsidR="007E39A1" w:rsidRPr="00157931" w:rsidRDefault="007E39A1" w:rsidP="00877A9B">
      <w:pPr>
        <w:numPr>
          <w:ilvl w:val="0"/>
          <w:numId w:val="26"/>
        </w:numPr>
      </w:pPr>
      <w:r w:rsidRPr="00157931">
        <w:t>Margaret Zheng</w:t>
      </w:r>
      <w:r w:rsidRPr="00157931">
        <w:tab/>
        <w:t>(appointed September 2007)</w:t>
      </w:r>
    </w:p>
    <w:p w:rsidR="007E39A1" w:rsidRPr="00157931" w:rsidRDefault="007E39A1" w:rsidP="00877A9B">
      <w:pPr>
        <w:numPr>
          <w:ilvl w:val="0"/>
          <w:numId w:val="26"/>
        </w:numPr>
      </w:pPr>
      <w:r w:rsidRPr="00157931">
        <w:t xml:space="preserve">Laurie </w:t>
      </w:r>
      <w:proofErr w:type="spellStart"/>
      <w:r w:rsidRPr="00157931">
        <w:t>Cearr</w:t>
      </w:r>
      <w:proofErr w:type="spellEnd"/>
      <w:r w:rsidRPr="00157931">
        <w:tab/>
      </w:r>
      <w:r w:rsidRPr="00157931">
        <w:tab/>
        <w:t>(appointed March 2007)</w:t>
      </w:r>
    </w:p>
    <w:p w:rsidR="007E39A1" w:rsidRPr="00157931" w:rsidRDefault="007E39A1" w:rsidP="00877A9B">
      <w:pPr>
        <w:numPr>
          <w:ilvl w:val="0"/>
          <w:numId w:val="26"/>
        </w:numPr>
      </w:pPr>
      <w:r w:rsidRPr="00157931">
        <w:t>Patricia Walsh</w:t>
      </w:r>
      <w:r w:rsidRPr="00157931">
        <w:tab/>
      </w:r>
      <w:r w:rsidRPr="00157931">
        <w:tab/>
        <w:t>(appointed March 2007)</w:t>
      </w:r>
    </w:p>
    <w:p w:rsidR="007E39A1" w:rsidRPr="00157931" w:rsidRDefault="007E39A1" w:rsidP="00877A9B">
      <w:pPr>
        <w:numPr>
          <w:ilvl w:val="0"/>
          <w:numId w:val="26"/>
        </w:numPr>
      </w:pPr>
      <w:proofErr w:type="spellStart"/>
      <w:r w:rsidRPr="00157931">
        <w:t>Sylda</w:t>
      </w:r>
      <w:proofErr w:type="spellEnd"/>
      <w:r w:rsidRPr="00157931">
        <w:t xml:space="preserve"> Langford</w:t>
      </w:r>
      <w:r w:rsidRPr="00157931">
        <w:tab/>
        <w:t>(appointed March 2010)</w:t>
      </w:r>
    </w:p>
    <w:p w:rsidR="007E39A1" w:rsidRPr="00157931" w:rsidRDefault="007E39A1" w:rsidP="00877A9B">
      <w:pPr>
        <w:numPr>
          <w:ilvl w:val="0"/>
          <w:numId w:val="26"/>
        </w:numPr>
      </w:pPr>
      <w:r w:rsidRPr="00157931">
        <w:t>Michael Butler</w:t>
      </w:r>
      <w:r w:rsidRPr="00157931">
        <w:tab/>
        <w:t>(appointed March 2010)</w:t>
      </w:r>
    </w:p>
    <w:p w:rsidR="007E39A1" w:rsidRPr="00157931" w:rsidRDefault="007E39A1" w:rsidP="00877A9B">
      <w:pPr>
        <w:numPr>
          <w:ilvl w:val="0"/>
          <w:numId w:val="26"/>
        </w:numPr>
      </w:pPr>
      <w:r w:rsidRPr="00157931">
        <w:t xml:space="preserve">Martin </w:t>
      </w:r>
      <w:proofErr w:type="spellStart"/>
      <w:r w:rsidRPr="00157931">
        <w:t>Naughton</w:t>
      </w:r>
      <w:proofErr w:type="spellEnd"/>
      <w:r w:rsidRPr="00157931">
        <w:tab/>
        <w:t>(appointed March 2010)</w:t>
      </w:r>
    </w:p>
    <w:p w:rsidR="007E39A1" w:rsidRPr="00157931" w:rsidRDefault="007E39A1" w:rsidP="00877A9B">
      <w:pPr>
        <w:numPr>
          <w:ilvl w:val="0"/>
          <w:numId w:val="26"/>
        </w:numPr>
      </w:pPr>
      <w:r w:rsidRPr="00157931">
        <w:t>Josephine Henry</w:t>
      </w:r>
      <w:r w:rsidRPr="00157931">
        <w:tab/>
        <w:t>(appointed March 2010)</w:t>
      </w:r>
    </w:p>
    <w:p w:rsidR="007E39A1" w:rsidRPr="00157931" w:rsidRDefault="007E39A1" w:rsidP="00877A9B">
      <w:pPr>
        <w:numPr>
          <w:ilvl w:val="0"/>
          <w:numId w:val="26"/>
        </w:numPr>
      </w:pPr>
      <w:proofErr w:type="spellStart"/>
      <w:r w:rsidRPr="00157931">
        <w:t>Noeline</w:t>
      </w:r>
      <w:proofErr w:type="spellEnd"/>
      <w:r w:rsidRPr="00157931">
        <w:t xml:space="preserve"> Blackwell</w:t>
      </w:r>
      <w:r w:rsidRPr="00157931">
        <w:tab/>
        <w:t>(appointed March 2010)</w:t>
      </w:r>
    </w:p>
    <w:p w:rsidR="007E39A1" w:rsidRPr="00157931" w:rsidRDefault="007E39A1" w:rsidP="00877A9B">
      <w:pPr>
        <w:numPr>
          <w:ilvl w:val="0"/>
          <w:numId w:val="26"/>
        </w:numPr>
      </w:pPr>
      <w:r w:rsidRPr="00157931">
        <w:t>Pat Fitzpatrick</w:t>
      </w:r>
      <w:r w:rsidRPr="00157931">
        <w:tab/>
      </w:r>
      <w:r w:rsidRPr="00157931">
        <w:tab/>
        <w:t>(appointed March 2010)</w:t>
      </w:r>
    </w:p>
    <w:p w:rsidR="007E39A1" w:rsidRPr="00157931" w:rsidRDefault="007E39A1" w:rsidP="00877A9B">
      <w:pPr>
        <w:numPr>
          <w:ilvl w:val="0"/>
          <w:numId w:val="26"/>
        </w:numPr>
      </w:pPr>
      <w:r w:rsidRPr="00157931">
        <w:t>Michael McGuane</w:t>
      </w:r>
      <w:r w:rsidRPr="00157931">
        <w:tab/>
        <w:t>(appointed March 2010)</w:t>
      </w:r>
    </w:p>
    <w:p w:rsidR="007E39A1" w:rsidRPr="00157931" w:rsidRDefault="007E39A1" w:rsidP="00877A9B">
      <w:pPr>
        <w:numPr>
          <w:ilvl w:val="0"/>
          <w:numId w:val="26"/>
        </w:numPr>
      </w:pPr>
      <w:r w:rsidRPr="00157931">
        <w:t>John Sheehy</w:t>
      </w:r>
      <w:r w:rsidRPr="00157931">
        <w:tab/>
      </w:r>
      <w:r w:rsidRPr="00157931">
        <w:tab/>
        <w:t>(appointed March 2010)</w:t>
      </w:r>
    </w:p>
    <w:p w:rsidR="007E39A1" w:rsidRPr="00157931" w:rsidRDefault="007E39A1" w:rsidP="00877A9B">
      <w:pPr>
        <w:numPr>
          <w:ilvl w:val="0"/>
          <w:numId w:val="26"/>
        </w:numPr>
      </w:pPr>
      <w:r w:rsidRPr="00157931">
        <w:t xml:space="preserve">Sandra </w:t>
      </w:r>
      <w:proofErr w:type="spellStart"/>
      <w:r w:rsidRPr="00157931">
        <w:t>Ronayne</w:t>
      </w:r>
      <w:proofErr w:type="spellEnd"/>
      <w:r w:rsidRPr="00157931">
        <w:tab/>
        <w:t>(appointed March 2010)</w:t>
      </w:r>
    </w:p>
    <w:p w:rsidR="007E39A1" w:rsidRPr="00157931" w:rsidRDefault="007E39A1" w:rsidP="00877A9B">
      <w:pPr>
        <w:numPr>
          <w:ilvl w:val="0"/>
          <w:numId w:val="26"/>
        </w:numPr>
      </w:pPr>
      <w:r w:rsidRPr="00157931">
        <w:t>Sean Sweeney</w:t>
      </w:r>
      <w:r w:rsidRPr="00157931">
        <w:tab/>
      </w:r>
      <w:r w:rsidRPr="00157931">
        <w:tab/>
        <w:t>(appointed December 2010)</w:t>
      </w:r>
    </w:p>
    <w:p w:rsidR="007E39A1" w:rsidRPr="00157931" w:rsidRDefault="007E39A1" w:rsidP="00877A9B">
      <w:pPr>
        <w:numPr>
          <w:ilvl w:val="0"/>
          <w:numId w:val="26"/>
        </w:numPr>
      </w:pPr>
      <w:r w:rsidRPr="00157931">
        <w:t xml:space="preserve">Eugene </w:t>
      </w:r>
      <w:proofErr w:type="spellStart"/>
      <w:r w:rsidRPr="00157931">
        <w:t>McErlean</w:t>
      </w:r>
      <w:proofErr w:type="spellEnd"/>
      <w:r w:rsidRPr="00157931">
        <w:tab/>
        <w:t>(appointed September 2011)</w:t>
      </w:r>
    </w:p>
    <w:p w:rsidR="007E39A1" w:rsidRPr="00157931" w:rsidRDefault="007E39A1" w:rsidP="00877A9B">
      <w:pPr>
        <w:numPr>
          <w:ilvl w:val="0"/>
          <w:numId w:val="26"/>
        </w:numPr>
      </w:pPr>
      <w:r w:rsidRPr="00157931">
        <w:t>Fiona Ward</w:t>
      </w:r>
      <w:r w:rsidRPr="00157931">
        <w:tab/>
      </w:r>
      <w:r w:rsidRPr="00157931">
        <w:tab/>
        <w:t>(appointed November 2011)</w:t>
      </w:r>
    </w:p>
    <w:p w:rsidR="007E39A1" w:rsidRPr="00157931" w:rsidRDefault="007E39A1" w:rsidP="007E39A1">
      <w:pPr>
        <w:pStyle w:val="Heading4"/>
      </w:pPr>
      <w:r w:rsidRPr="00157931">
        <w:t>Audit and Risk Committee</w:t>
      </w:r>
    </w:p>
    <w:p w:rsidR="007E39A1" w:rsidRPr="00157931" w:rsidRDefault="007E39A1" w:rsidP="00877A9B">
      <w:pPr>
        <w:numPr>
          <w:ilvl w:val="0"/>
          <w:numId w:val="27"/>
        </w:numPr>
        <w:rPr>
          <w:lang w:val="en-IE"/>
        </w:rPr>
      </w:pPr>
      <w:proofErr w:type="spellStart"/>
      <w:r w:rsidRPr="00157931">
        <w:t>Sylda</w:t>
      </w:r>
      <w:proofErr w:type="spellEnd"/>
      <w:r w:rsidRPr="00157931">
        <w:t xml:space="preserve"> Langford</w:t>
      </w:r>
    </w:p>
    <w:p w:rsidR="007E39A1" w:rsidRPr="00157931" w:rsidRDefault="007E39A1" w:rsidP="00877A9B">
      <w:pPr>
        <w:numPr>
          <w:ilvl w:val="0"/>
          <w:numId w:val="27"/>
        </w:numPr>
      </w:pPr>
      <w:r w:rsidRPr="00157931">
        <w:t xml:space="preserve">Martin </w:t>
      </w:r>
      <w:proofErr w:type="spellStart"/>
      <w:r w:rsidRPr="00157931">
        <w:t>Naughton</w:t>
      </w:r>
      <w:proofErr w:type="spellEnd"/>
    </w:p>
    <w:p w:rsidR="007E39A1" w:rsidRPr="00157931" w:rsidRDefault="007E39A1" w:rsidP="00877A9B">
      <w:pPr>
        <w:numPr>
          <w:ilvl w:val="0"/>
          <w:numId w:val="27"/>
        </w:numPr>
      </w:pPr>
      <w:r w:rsidRPr="00157931">
        <w:t>Michael Butler</w:t>
      </w:r>
    </w:p>
    <w:p w:rsidR="007E39A1" w:rsidRPr="00157931" w:rsidRDefault="007E39A1" w:rsidP="00877A9B">
      <w:pPr>
        <w:numPr>
          <w:ilvl w:val="0"/>
          <w:numId w:val="27"/>
        </w:numPr>
      </w:pPr>
      <w:proofErr w:type="spellStart"/>
      <w:r w:rsidRPr="00157931">
        <w:t>Noeline</w:t>
      </w:r>
      <w:proofErr w:type="spellEnd"/>
      <w:r w:rsidRPr="00157931">
        <w:t xml:space="preserve"> Blackwell</w:t>
      </w:r>
    </w:p>
    <w:p w:rsidR="007E39A1" w:rsidRPr="00157931" w:rsidRDefault="007E39A1" w:rsidP="00877A9B">
      <w:pPr>
        <w:numPr>
          <w:ilvl w:val="0"/>
          <w:numId w:val="27"/>
        </w:numPr>
      </w:pPr>
      <w:r w:rsidRPr="00157931">
        <w:t>Josephine Henry</w:t>
      </w:r>
    </w:p>
    <w:p w:rsidR="007E39A1" w:rsidRPr="00157931" w:rsidRDefault="007E39A1" w:rsidP="00877A9B">
      <w:pPr>
        <w:numPr>
          <w:ilvl w:val="0"/>
          <w:numId w:val="27"/>
        </w:numPr>
      </w:pPr>
      <w:r w:rsidRPr="00157931">
        <w:t>Pat Fitzpatrick</w:t>
      </w:r>
    </w:p>
    <w:p w:rsidR="007E39A1" w:rsidRPr="00157931" w:rsidRDefault="007E39A1" w:rsidP="00877A9B">
      <w:pPr>
        <w:numPr>
          <w:ilvl w:val="0"/>
          <w:numId w:val="27"/>
        </w:numPr>
      </w:pPr>
      <w:r w:rsidRPr="00157931">
        <w:t xml:space="preserve">Eugene </w:t>
      </w:r>
      <w:proofErr w:type="spellStart"/>
      <w:r w:rsidRPr="00157931">
        <w:t>McErlean</w:t>
      </w:r>
      <w:proofErr w:type="spellEnd"/>
      <w:r w:rsidRPr="00157931">
        <w:t xml:space="preserve"> (Chair)</w:t>
      </w:r>
    </w:p>
    <w:p w:rsidR="007E39A1" w:rsidRPr="00157931" w:rsidRDefault="007E39A1" w:rsidP="00877A9B">
      <w:pPr>
        <w:numPr>
          <w:ilvl w:val="0"/>
          <w:numId w:val="27"/>
        </w:numPr>
      </w:pPr>
      <w:r w:rsidRPr="00157931">
        <w:t>Fiona Ward</w:t>
      </w:r>
    </w:p>
    <w:p w:rsidR="007E39A1" w:rsidRPr="00157931" w:rsidRDefault="007E39A1" w:rsidP="007E39A1">
      <w:pPr>
        <w:pStyle w:val="Heading4"/>
      </w:pPr>
      <w:r w:rsidRPr="00157931">
        <w:t>Finance Committee</w:t>
      </w:r>
    </w:p>
    <w:p w:rsidR="007E39A1" w:rsidRPr="00157931" w:rsidRDefault="007E39A1" w:rsidP="00877A9B">
      <w:pPr>
        <w:numPr>
          <w:ilvl w:val="0"/>
          <w:numId w:val="28"/>
        </w:numPr>
        <w:rPr>
          <w:lang w:val="en-IE"/>
        </w:rPr>
      </w:pPr>
      <w:proofErr w:type="spellStart"/>
      <w:r w:rsidRPr="00157931">
        <w:t>Sylda</w:t>
      </w:r>
      <w:proofErr w:type="spellEnd"/>
      <w:r w:rsidRPr="00157931">
        <w:t xml:space="preserve"> Langford</w:t>
      </w:r>
    </w:p>
    <w:p w:rsidR="007E39A1" w:rsidRPr="00157931" w:rsidRDefault="007E39A1" w:rsidP="00877A9B">
      <w:pPr>
        <w:numPr>
          <w:ilvl w:val="0"/>
          <w:numId w:val="28"/>
        </w:numPr>
      </w:pPr>
      <w:r w:rsidRPr="00157931">
        <w:t xml:space="preserve">Martin </w:t>
      </w:r>
      <w:proofErr w:type="spellStart"/>
      <w:r w:rsidRPr="00157931">
        <w:t>Naughton</w:t>
      </w:r>
      <w:proofErr w:type="spellEnd"/>
    </w:p>
    <w:p w:rsidR="007E39A1" w:rsidRPr="00157931" w:rsidRDefault="007E39A1" w:rsidP="00877A9B">
      <w:pPr>
        <w:numPr>
          <w:ilvl w:val="0"/>
          <w:numId w:val="28"/>
        </w:numPr>
      </w:pPr>
      <w:r w:rsidRPr="00157931">
        <w:t>Michael Butler (Chair)</w:t>
      </w:r>
    </w:p>
    <w:p w:rsidR="007E39A1" w:rsidRPr="00157931" w:rsidRDefault="007E39A1" w:rsidP="00877A9B">
      <w:pPr>
        <w:numPr>
          <w:ilvl w:val="0"/>
          <w:numId w:val="28"/>
        </w:numPr>
      </w:pPr>
      <w:proofErr w:type="spellStart"/>
      <w:r w:rsidRPr="00157931">
        <w:t>Noeline</w:t>
      </w:r>
      <w:proofErr w:type="spellEnd"/>
      <w:r w:rsidRPr="00157931">
        <w:t xml:space="preserve"> Blackwell</w:t>
      </w:r>
    </w:p>
    <w:p w:rsidR="007E39A1" w:rsidRPr="00157931" w:rsidRDefault="007E39A1" w:rsidP="00877A9B">
      <w:pPr>
        <w:numPr>
          <w:ilvl w:val="0"/>
          <w:numId w:val="28"/>
        </w:numPr>
      </w:pPr>
      <w:r w:rsidRPr="00157931">
        <w:t>Michael McGuane</w:t>
      </w:r>
    </w:p>
    <w:p w:rsidR="007E39A1" w:rsidRPr="00157931" w:rsidRDefault="007E39A1" w:rsidP="00877A9B">
      <w:pPr>
        <w:numPr>
          <w:ilvl w:val="0"/>
          <w:numId w:val="28"/>
        </w:numPr>
      </w:pPr>
      <w:r w:rsidRPr="00157931">
        <w:t>John Sheehy</w:t>
      </w:r>
    </w:p>
    <w:p w:rsidR="007E39A1" w:rsidRPr="00157931" w:rsidRDefault="007E39A1" w:rsidP="00877A9B">
      <w:pPr>
        <w:numPr>
          <w:ilvl w:val="0"/>
          <w:numId w:val="28"/>
        </w:numPr>
      </w:pPr>
      <w:r w:rsidRPr="00157931">
        <w:t>Fiona Ward</w:t>
      </w:r>
    </w:p>
    <w:p w:rsidR="002E0112" w:rsidRPr="00157931" w:rsidRDefault="007E39A1" w:rsidP="00357ED7">
      <w:r w:rsidRPr="00157931">
        <w:br w:type="page"/>
      </w:r>
    </w:p>
    <w:p w:rsidR="008E6FAE" w:rsidRPr="00157931" w:rsidRDefault="008E6FAE" w:rsidP="008E6FAE">
      <w:pPr>
        <w:pStyle w:val="Heading7"/>
      </w:pPr>
      <w:bookmarkStart w:id="409" w:name="_Toc331511477"/>
      <w:r w:rsidRPr="00157931">
        <w:lastRenderedPageBreak/>
        <w:t xml:space="preserve">Grants </w:t>
      </w:r>
      <w:r w:rsidR="0000503B" w:rsidRPr="00157931">
        <w:t>in 2011</w:t>
      </w:r>
      <w:bookmarkEnd w:id="409"/>
    </w:p>
    <w:tbl>
      <w:tblPr>
        <w:tblW w:w="66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1418"/>
      </w:tblGrid>
      <w:tr w:rsidR="008E6FAE" w:rsidRPr="00157931" w:rsidTr="00761046">
        <w:trPr>
          <w:trHeight w:val="300"/>
        </w:trPr>
        <w:tc>
          <w:tcPr>
            <w:tcW w:w="5260" w:type="dxa"/>
            <w:shd w:val="clear" w:color="auto" w:fill="auto"/>
            <w:noWrap/>
            <w:vAlign w:val="bottom"/>
            <w:hideMark/>
          </w:tcPr>
          <w:p w:rsidR="008E6FAE" w:rsidRPr="00157931" w:rsidRDefault="008E6FAE" w:rsidP="00761046">
            <w:pPr>
              <w:rPr>
                <w:b/>
                <w:bCs/>
                <w:lang w:eastAsia="en-IE"/>
              </w:rPr>
            </w:pPr>
            <w:r w:rsidRPr="00157931">
              <w:rPr>
                <w:b/>
                <w:bCs/>
                <w:lang w:eastAsia="en-IE"/>
              </w:rPr>
              <w:t xml:space="preserve">Grants to Citizens Information Services </w:t>
            </w:r>
            <w:r w:rsidR="00761046" w:rsidRPr="00157931">
              <w:rPr>
                <w:b/>
                <w:bCs/>
                <w:lang w:eastAsia="en-IE"/>
              </w:rPr>
              <w:t>(CISs)</w:t>
            </w:r>
          </w:p>
        </w:tc>
        <w:tc>
          <w:tcPr>
            <w:tcW w:w="1418" w:type="dxa"/>
            <w:shd w:val="clear" w:color="auto" w:fill="auto"/>
            <w:noWrap/>
            <w:vAlign w:val="bottom"/>
            <w:hideMark/>
          </w:tcPr>
          <w:p w:rsidR="008E6FAE" w:rsidRPr="001804BE" w:rsidRDefault="001D519A" w:rsidP="001D519A">
            <w:pPr>
              <w:jc w:val="center"/>
              <w:rPr>
                <w:b/>
                <w:color w:val="000000"/>
                <w:lang w:eastAsia="en-IE"/>
              </w:rPr>
            </w:pPr>
            <w:r w:rsidRPr="001804BE">
              <w:rPr>
                <w:b/>
                <w:color w:val="000000"/>
                <w:lang w:eastAsia="en-IE"/>
              </w:rPr>
              <w:t>€</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Ballyfermot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261,742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Blanchardstown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250,009</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Carlow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194,243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Cavan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187,336</w:t>
            </w:r>
          </w:p>
        </w:tc>
      </w:tr>
      <w:tr w:rsidR="008E6FAE" w:rsidRPr="00157931" w:rsidTr="00761046">
        <w:trPr>
          <w:trHeight w:val="300"/>
        </w:trPr>
        <w:tc>
          <w:tcPr>
            <w:tcW w:w="5260" w:type="dxa"/>
            <w:shd w:val="clear" w:color="auto" w:fill="auto"/>
            <w:noWrap/>
            <w:vAlign w:val="bottom"/>
          </w:tcPr>
          <w:p w:rsidR="008E6FAE" w:rsidRPr="00157931" w:rsidRDefault="008E6FAE" w:rsidP="008C76DA">
            <w:pPr>
              <w:rPr>
                <w:lang w:eastAsia="en-IE"/>
              </w:rPr>
            </w:pPr>
            <w:r w:rsidRPr="00157931">
              <w:rPr>
                <w:lang w:eastAsia="en-IE"/>
              </w:rPr>
              <w:t>CIC for the Deaf</w:t>
            </w:r>
          </w:p>
        </w:tc>
        <w:tc>
          <w:tcPr>
            <w:tcW w:w="1418" w:type="dxa"/>
            <w:shd w:val="clear" w:color="auto" w:fill="auto"/>
            <w:noWrap/>
            <w:vAlign w:val="bottom"/>
          </w:tcPr>
          <w:p w:rsidR="008E6FAE" w:rsidRPr="00157931" w:rsidRDefault="008E6FAE" w:rsidP="008C76DA">
            <w:pPr>
              <w:jc w:val="right"/>
              <w:rPr>
                <w:color w:val="000000"/>
                <w:lang w:eastAsia="en-IE"/>
              </w:rPr>
            </w:pPr>
            <w:r w:rsidRPr="00157931">
              <w:rPr>
                <w:color w:val="000000"/>
                <w:lang w:eastAsia="en-IE"/>
              </w:rPr>
              <w:t>74,500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Citizens Information Phone Service (CIPS)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1,291,754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Clare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315,025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Clondalkin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342,410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Cork City North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177,025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Cork City South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349,076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Crumlin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242,938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Donegal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682,772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Dublin 2,4,6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227,412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Dublin 8 &amp; Bluebell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286,394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Dublin City Centre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577,108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Dublin City North Bay (KARE)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126,338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Dublin North West (Finglas)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255,122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Dublin Northside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267,485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Dun Laoghaire/</w:t>
            </w:r>
            <w:proofErr w:type="spellStart"/>
            <w:r w:rsidRPr="00157931">
              <w:rPr>
                <w:lang w:eastAsia="en-IE"/>
              </w:rPr>
              <w:t>Rathdown</w:t>
            </w:r>
            <w:proofErr w:type="spellEnd"/>
            <w:r w:rsidRPr="00157931">
              <w:rPr>
                <w:lang w:eastAsia="en-IE"/>
              </w:rPr>
              <w:t xml:space="preserve">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247,732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Fingal (North County)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313,507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Galway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401,265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Kerry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363,764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Kilkenny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197,825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Laois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220,948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Leitrim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246,603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Limerick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371,908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Longford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266,493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Louth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249,489</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Mayo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375,936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Meath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352,649</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Monaghan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250,514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North &amp; East Cork County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220,306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North Kildare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222,022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Offaly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300,122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Roscommon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246,970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lastRenderedPageBreak/>
              <w:t>Sligo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246,047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South Kildare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204,201</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St. Vincent</w:t>
            </w:r>
            <w:r w:rsidR="00D85525" w:rsidRPr="00157931">
              <w:rPr>
                <w:lang w:eastAsia="en-IE"/>
              </w:rPr>
              <w:t>’</w:t>
            </w:r>
            <w:r w:rsidRPr="00157931">
              <w:rPr>
                <w:lang w:eastAsia="en-IE"/>
              </w:rPr>
              <w:t>s CIC for the Deaf</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1,400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Tallaght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385,343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Tipperary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465,614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Waterford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280,770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West Cork County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251,483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Westmeath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303,034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Wexford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354,337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lang w:eastAsia="en-IE"/>
              </w:rPr>
            </w:pPr>
            <w:r w:rsidRPr="00157931">
              <w:rPr>
                <w:lang w:eastAsia="en-IE"/>
              </w:rPr>
              <w:t>Wicklow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301,978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b/>
                <w:bCs/>
                <w:color w:val="000000"/>
                <w:lang w:eastAsia="en-IE"/>
              </w:rPr>
            </w:pPr>
            <w:r w:rsidRPr="00157931">
              <w:rPr>
                <w:b/>
                <w:bCs/>
                <w:color w:val="000000"/>
                <w:lang w:eastAsia="en-IE"/>
              </w:rPr>
              <w:t>Total</w:t>
            </w:r>
          </w:p>
        </w:tc>
        <w:tc>
          <w:tcPr>
            <w:tcW w:w="1418" w:type="dxa"/>
            <w:shd w:val="clear" w:color="auto" w:fill="auto"/>
            <w:noWrap/>
            <w:vAlign w:val="bottom"/>
          </w:tcPr>
          <w:p w:rsidR="008E6FAE" w:rsidRPr="00157931" w:rsidRDefault="008E6FAE" w:rsidP="008C76DA">
            <w:pPr>
              <w:jc w:val="right"/>
              <w:rPr>
                <w:b/>
                <w:bCs/>
                <w:color w:val="000000"/>
                <w:lang w:eastAsia="en-IE"/>
              </w:rPr>
            </w:pPr>
            <w:r w:rsidRPr="00157931">
              <w:rPr>
                <w:b/>
                <w:bCs/>
                <w:color w:val="000000"/>
                <w:lang w:eastAsia="en-IE"/>
              </w:rPr>
              <w:t>13,750,949</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p>
        </w:tc>
        <w:tc>
          <w:tcPr>
            <w:tcW w:w="1418" w:type="dxa"/>
            <w:shd w:val="clear" w:color="auto" w:fill="auto"/>
            <w:noWrap/>
            <w:vAlign w:val="bottom"/>
            <w:hideMark/>
          </w:tcPr>
          <w:p w:rsidR="008E6FAE" w:rsidRPr="00157931" w:rsidRDefault="008E6FAE" w:rsidP="008C76DA">
            <w:pPr>
              <w:rPr>
                <w:color w:val="000000"/>
                <w:lang w:eastAsia="en-IE"/>
              </w:rPr>
            </w:pPr>
          </w:p>
        </w:tc>
      </w:tr>
      <w:tr w:rsidR="008E6FAE" w:rsidRPr="00157931" w:rsidTr="00761046">
        <w:trPr>
          <w:trHeight w:val="300"/>
        </w:trPr>
        <w:tc>
          <w:tcPr>
            <w:tcW w:w="6678" w:type="dxa"/>
            <w:gridSpan w:val="2"/>
            <w:shd w:val="clear" w:color="auto" w:fill="auto"/>
            <w:noWrap/>
            <w:vAlign w:val="bottom"/>
            <w:hideMark/>
          </w:tcPr>
          <w:p w:rsidR="008E6FAE" w:rsidRPr="00157931" w:rsidRDefault="008E6FAE" w:rsidP="008C76DA">
            <w:pPr>
              <w:rPr>
                <w:b/>
                <w:bCs/>
                <w:color w:val="000000"/>
                <w:lang w:eastAsia="en-IE"/>
              </w:rPr>
            </w:pPr>
            <w:r w:rsidRPr="00157931">
              <w:rPr>
                <w:b/>
                <w:bCs/>
                <w:color w:val="000000"/>
                <w:lang w:eastAsia="en-IE"/>
              </w:rPr>
              <w:t>Grant Support to the Advocacy Support Worker Programme (ASW)</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Clondalkin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56,420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Longford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58,154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Offaly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58,154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West Cork County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58,154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Clare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58,154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b/>
                <w:bCs/>
                <w:color w:val="000000"/>
                <w:lang w:eastAsia="en-IE"/>
              </w:rPr>
            </w:pPr>
            <w:r w:rsidRPr="00157931">
              <w:rPr>
                <w:b/>
                <w:bCs/>
                <w:color w:val="000000"/>
                <w:lang w:eastAsia="en-IE"/>
              </w:rPr>
              <w:t>Total</w:t>
            </w:r>
          </w:p>
        </w:tc>
        <w:tc>
          <w:tcPr>
            <w:tcW w:w="1418" w:type="dxa"/>
            <w:shd w:val="clear" w:color="auto" w:fill="auto"/>
            <w:noWrap/>
            <w:vAlign w:val="bottom"/>
            <w:hideMark/>
          </w:tcPr>
          <w:p w:rsidR="008E6FAE" w:rsidRPr="00157931" w:rsidRDefault="008E6FAE" w:rsidP="008C76DA">
            <w:pPr>
              <w:jc w:val="right"/>
              <w:rPr>
                <w:b/>
                <w:bCs/>
                <w:color w:val="000000"/>
                <w:lang w:eastAsia="en-IE"/>
              </w:rPr>
            </w:pPr>
            <w:r w:rsidRPr="00157931">
              <w:rPr>
                <w:b/>
                <w:bCs/>
                <w:color w:val="000000"/>
                <w:lang w:eastAsia="en-IE"/>
              </w:rPr>
              <w:t>289,036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b/>
                <w:bCs/>
                <w:color w:val="000000"/>
                <w:lang w:eastAsia="en-IE"/>
              </w:rPr>
            </w:pPr>
          </w:p>
        </w:tc>
        <w:tc>
          <w:tcPr>
            <w:tcW w:w="1418" w:type="dxa"/>
            <w:shd w:val="clear" w:color="auto" w:fill="auto"/>
            <w:noWrap/>
            <w:vAlign w:val="bottom"/>
            <w:hideMark/>
          </w:tcPr>
          <w:p w:rsidR="008E6FAE" w:rsidRPr="00157931" w:rsidRDefault="008E6FAE" w:rsidP="008C76DA">
            <w:pPr>
              <w:rPr>
                <w:b/>
                <w:bCs/>
                <w:color w:val="000000"/>
                <w:lang w:eastAsia="en-IE"/>
              </w:rPr>
            </w:pPr>
          </w:p>
        </w:tc>
      </w:tr>
      <w:tr w:rsidR="008E6FAE" w:rsidRPr="00157931" w:rsidTr="00761046">
        <w:trPr>
          <w:trHeight w:val="300"/>
        </w:trPr>
        <w:tc>
          <w:tcPr>
            <w:tcW w:w="6678" w:type="dxa"/>
            <w:gridSpan w:val="2"/>
            <w:shd w:val="clear" w:color="auto" w:fill="auto"/>
            <w:noWrap/>
            <w:vAlign w:val="bottom"/>
            <w:hideMark/>
          </w:tcPr>
          <w:p w:rsidR="008E6FAE" w:rsidRPr="00157931" w:rsidRDefault="008E6FAE" w:rsidP="008C76DA">
            <w:pPr>
              <w:rPr>
                <w:b/>
                <w:bCs/>
                <w:lang w:eastAsia="en-IE"/>
              </w:rPr>
            </w:pPr>
            <w:r w:rsidRPr="00157931">
              <w:rPr>
                <w:b/>
                <w:bCs/>
                <w:lang w:eastAsia="en-IE"/>
              </w:rPr>
              <w:t>Grants to the National Advocacy Service (NAS)</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Clondalkin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608,090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Westmeath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464,465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Offaly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451,795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Waterford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528,553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Leitrim CIS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608,170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b/>
                <w:bCs/>
                <w:color w:val="000000"/>
                <w:lang w:eastAsia="en-IE"/>
              </w:rPr>
            </w:pPr>
            <w:r w:rsidRPr="00157931">
              <w:rPr>
                <w:b/>
                <w:bCs/>
                <w:color w:val="000000"/>
                <w:lang w:eastAsia="en-IE"/>
              </w:rPr>
              <w:t>Total</w:t>
            </w:r>
          </w:p>
        </w:tc>
        <w:tc>
          <w:tcPr>
            <w:tcW w:w="1418" w:type="dxa"/>
            <w:shd w:val="clear" w:color="auto" w:fill="auto"/>
            <w:noWrap/>
            <w:vAlign w:val="bottom"/>
            <w:hideMark/>
          </w:tcPr>
          <w:p w:rsidR="008E6FAE" w:rsidRPr="00157931" w:rsidRDefault="008E6FAE" w:rsidP="008C76DA">
            <w:pPr>
              <w:jc w:val="right"/>
              <w:rPr>
                <w:b/>
                <w:bCs/>
                <w:color w:val="000000"/>
                <w:lang w:eastAsia="en-IE"/>
              </w:rPr>
            </w:pPr>
            <w:r w:rsidRPr="00157931">
              <w:rPr>
                <w:b/>
                <w:bCs/>
                <w:color w:val="000000"/>
                <w:lang w:eastAsia="en-IE"/>
              </w:rPr>
              <w:t>2,661,073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p>
        </w:tc>
        <w:tc>
          <w:tcPr>
            <w:tcW w:w="1418" w:type="dxa"/>
            <w:shd w:val="clear" w:color="auto" w:fill="auto"/>
            <w:noWrap/>
            <w:vAlign w:val="bottom"/>
            <w:hideMark/>
          </w:tcPr>
          <w:p w:rsidR="008E6FAE" w:rsidRPr="00157931" w:rsidRDefault="008E6FAE" w:rsidP="008C76DA">
            <w:pPr>
              <w:rPr>
                <w:color w:val="000000"/>
                <w:lang w:eastAsia="en-IE"/>
              </w:rPr>
            </w:pPr>
          </w:p>
        </w:tc>
      </w:tr>
      <w:tr w:rsidR="008E6FAE" w:rsidRPr="00157931" w:rsidTr="00761046">
        <w:trPr>
          <w:trHeight w:val="300"/>
        </w:trPr>
        <w:tc>
          <w:tcPr>
            <w:tcW w:w="6678" w:type="dxa"/>
            <w:gridSpan w:val="2"/>
            <w:shd w:val="clear" w:color="auto" w:fill="auto"/>
            <w:noWrap/>
            <w:vAlign w:val="bottom"/>
            <w:hideMark/>
          </w:tcPr>
          <w:p w:rsidR="008E6FAE" w:rsidRPr="00157931" w:rsidRDefault="008E6FAE" w:rsidP="008C76DA">
            <w:pPr>
              <w:rPr>
                <w:b/>
                <w:bCs/>
                <w:color w:val="000000"/>
                <w:lang w:eastAsia="en-IE"/>
              </w:rPr>
            </w:pPr>
            <w:r w:rsidRPr="00157931">
              <w:rPr>
                <w:b/>
                <w:bCs/>
                <w:color w:val="000000"/>
                <w:lang w:eastAsia="en-IE"/>
              </w:rPr>
              <w:t>Grants to the Money Advice and Budgeting Service (MABS)</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Arklow</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233,440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Athlone</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153,330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Ballymun</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384,767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Blanchardstown</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363,984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Bray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367,285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Carlow</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353,993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Cavan</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272,486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proofErr w:type="spellStart"/>
            <w:r w:rsidRPr="00157931">
              <w:rPr>
                <w:color w:val="000000"/>
                <w:lang w:eastAsia="en-IE"/>
              </w:rPr>
              <w:t>Charleville</w:t>
            </w:r>
            <w:proofErr w:type="spellEnd"/>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210,464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lastRenderedPageBreak/>
              <w:t>Clare</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235,979</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Clondalkin</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369,600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 xml:space="preserve">Cork </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517,321</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Drogheda</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143,985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Dublin 10 &amp; 20</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371,232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Dublin 12 Area</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300,409</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Dublin North City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289,318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Dublin North East</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254,426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Dublin South East</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286,101</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Dun Laoghaire</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314,377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Dundalk/</w:t>
            </w:r>
            <w:proofErr w:type="spellStart"/>
            <w:r w:rsidRPr="00157931">
              <w:rPr>
                <w:color w:val="000000"/>
                <w:lang w:eastAsia="en-IE"/>
              </w:rPr>
              <w:t>Oriel</w:t>
            </w:r>
            <w:proofErr w:type="spellEnd"/>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243,348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Dundrum/</w:t>
            </w:r>
            <w:proofErr w:type="spellStart"/>
            <w:r w:rsidRPr="00157931">
              <w:rPr>
                <w:color w:val="000000"/>
                <w:lang w:eastAsia="en-IE"/>
              </w:rPr>
              <w:t>Rathfarnham</w:t>
            </w:r>
            <w:proofErr w:type="spellEnd"/>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296,854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Fingal (North County)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305,137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Finglas/</w:t>
            </w:r>
            <w:proofErr w:type="spellStart"/>
            <w:r w:rsidRPr="00157931">
              <w:rPr>
                <w:color w:val="000000"/>
                <w:lang w:eastAsia="en-IE"/>
              </w:rPr>
              <w:t>Cabra</w:t>
            </w:r>
            <w:proofErr w:type="spellEnd"/>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338,147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Kerry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479,990</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Kildare</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485,091</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Kilkenny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264,853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Laois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191,286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Leitrim</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213,084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proofErr w:type="spellStart"/>
            <w:r w:rsidRPr="00157931">
              <w:rPr>
                <w:color w:val="000000"/>
                <w:lang w:eastAsia="en-IE"/>
              </w:rPr>
              <w:t>Liffey</w:t>
            </w:r>
            <w:proofErr w:type="spellEnd"/>
            <w:r w:rsidRPr="00157931">
              <w:rPr>
                <w:color w:val="000000"/>
                <w:lang w:eastAsia="en-IE"/>
              </w:rPr>
              <w:t xml:space="preserve"> South West</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344,649</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Limerick</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398,188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Longford</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176,936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MABS National Development Limited (NDL)</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1,964,652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Meath</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300,672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Monaghan</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264,045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Mullingar</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219,795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National Traveller MABS</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255,671</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North Cork</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309,991</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North Donegal</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376,027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North Galway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203,918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North Mayo</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217,033</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North Tipperary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244,452</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Offaly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244,981</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Roscommon</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200,384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Sligo</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230,681</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South Donegal</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153,698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South Galway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558,737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South Mayo</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260,977</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lastRenderedPageBreak/>
              <w:t>South Tipperary</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347,656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Tallaght</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364,425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Waterford</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470,418</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West Cork</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283,655</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West Donegal</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111,301</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West Waterford</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159,064</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color w:val="000000"/>
                <w:lang w:eastAsia="en-IE"/>
              </w:rPr>
            </w:pPr>
            <w:r w:rsidRPr="00157931">
              <w:rPr>
                <w:color w:val="000000"/>
                <w:lang w:eastAsia="en-IE"/>
              </w:rPr>
              <w:t>Wexford</w:t>
            </w:r>
          </w:p>
        </w:tc>
        <w:tc>
          <w:tcPr>
            <w:tcW w:w="1418" w:type="dxa"/>
            <w:shd w:val="clear" w:color="auto" w:fill="auto"/>
            <w:noWrap/>
            <w:vAlign w:val="bottom"/>
            <w:hideMark/>
          </w:tcPr>
          <w:p w:rsidR="008E6FAE" w:rsidRPr="00157931" w:rsidRDefault="008E6FAE" w:rsidP="008C76DA">
            <w:pPr>
              <w:jc w:val="right"/>
              <w:rPr>
                <w:color w:val="000000"/>
                <w:lang w:eastAsia="en-IE"/>
              </w:rPr>
            </w:pPr>
            <w:r w:rsidRPr="00157931">
              <w:rPr>
                <w:color w:val="000000"/>
                <w:lang w:eastAsia="en-IE"/>
              </w:rPr>
              <w:t>302,326</w:t>
            </w:r>
          </w:p>
        </w:tc>
      </w:tr>
      <w:tr w:rsidR="008E6FAE" w:rsidRPr="00157931" w:rsidTr="00761046">
        <w:trPr>
          <w:trHeight w:val="300"/>
        </w:trPr>
        <w:tc>
          <w:tcPr>
            <w:tcW w:w="5260" w:type="dxa"/>
            <w:shd w:val="clear" w:color="auto" w:fill="auto"/>
            <w:noWrap/>
            <w:vAlign w:val="bottom"/>
            <w:hideMark/>
          </w:tcPr>
          <w:p w:rsidR="008E6FAE" w:rsidRPr="00157931" w:rsidRDefault="008E6FAE" w:rsidP="008C76DA">
            <w:pPr>
              <w:rPr>
                <w:b/>
                <w:bCs/>
                <w:color w:val="000000"/>
                <w:lang w:eastAsia="en-IE"/>
              </w:rPr>
            </w:pPr>
            <w:r w:rsidRPr="00157931">
              <w:rPr>
                <w:b/>
                <w:bCs/>
                <w:color w:val="000000"/>
                <w:lang w:eastAsia="en-IE"/>
              </w:rPr>
              <w:t>Total</w:t>
            </w:r>
          </w:p>
        </w:tc>
        <w:tc>
          <w:tcPr>
            <w:tcW w:w="1418" w:type="dxa"/>
            <w:shd w:val="clear" w:color="auto" w:fill="auto"/>
            <w:noWrap/>
            <w:vAlign w:val="bottom"/>
            <w:hideMark/>
          </w:tcPr>
          <w:p w:rsidR="008E6FAE" w:rsidRPr="00157931" w:rsidRDefault="008E6FAE" w:rsidP="008C76DA">
            <w:pPr>
              <w:jc w:val="right"/>
              <w:rPr>
                <w:b/>
                <w:bCs/>
                <w:color w:val="000000"/>
                <w:lang w:eastAsia="en-IE"/>
              </w:rPr>
            </w:pPr>
            <w:r w:rsidRPr="00157931">
              <w:rPr>
                <w:b/>
                <w:bCs/>
                <w:color w:val="000000"/>
                <w:lang w:eastAsia="en-IE"/>
              </w:rPr>
              <w:t>17,204,619</w:t>
            </w:r>
          </w:p>
        </w:tc>
      </w:tr>
    </w:tbl>
    <w:p w:rsidR="0000503B" w:rsidRPr="00157931" w:rsidRDefault="0000503B" w:rsidP="008E6FAE"/>
    <w:p w:rsidR="0000503B" w:rsidRPr="00157931" w:rsidRDefault="0000503B">
      <w:r w:rsidRPr="00157931">
        <w:br w:type="page"/>
      </w:r>
    </w:p>
    <w:p w:rsidR="00637513" w:rsidRPr="00157931" w:rsidRDefault="00637513" w:rsidP="00637513">
      <w:pPr>
        <w:pStyle w:val="Heading7"/>
        <w:jc w:val="center"/>
        <w:rPr>
          <w:sz w:val="36"/>
          <w:szCs w:val="36"/>
        </w:rPr>
      </w:pPr>
      <w:bookmarkStart w:id="410" w:name="_Toc311713218"/>
      <w:bookmarkStart w:id="411" w:name="_Toc331511478"/>
      <w:r w:rsidRPr="00157931">
        <w:rPr>
          <w:sz w:val="36"/>
          <w:szCs w:val="36"/>
        </w:rPr>
        <w:lastRenderedPageBreak/>
        <w:t>Financial Statements: Year ended 31/12/1</w:t>
      </w:r>
      <w:bookmarkEnd w:id="410"/>
      <w:r w:rsidRPr="00157931">
        <w:rPr>
          <w:sz w:val="36"/>
          <w:szCs w:val="36"/>
        </w:rPr>
        <w:t>1</w:t>
      </w:r>
      <w:bookmarkEnd w:id="411"/>
    </w:p>
    <w:p w:rsidR="00637513" w:rsidRPr="00157931" w:rsidRDefault="00637513" w:rsidP="00637513">
      <w:pPr>
        <w:pStyle w:val="Heading2"/>
        <w:numPr>
          <w:ilvl w:val="0"/>
          <w:numId w:val="0"/>
        </w:numPr>
        <w:ind w:left="576" w:hanging="576"/>
        <w:rPr>
          <w:i w:val="0"/>
        </w:rPr>
      </w:pPr>
      <w:r w:rsidRPr="00157931">
        <w:br w:type="page"/>
      </w:r>
      <w:bookmarkStart w:id="412" w:name="_Toc311713219"/>
      <w:bookmarkStart w:id="413" w:name="_Toc331511479"/>
      <w:r w:rsidRPr="00157931">
        <w:rPr>
          <w:i w:val="0"/>
        </w:rPr>
        <w:lastRenderedPageBreak/>
        <w:t>Board members and other information</w:t>
      </w:r>
      <w:bookmarkEnd w:id="412"/>
      <w:bookmarkEnd w:id="413"/>
    </w:p>
    <w:p w:rsidR="00637513" w:rsidRPr="00157931" w:rsidRDefault="00637513" w:rsidP="00637513">
      <w:pPr>
        <w:rPr>
          <w:rFonts w:ascii="Arial" w:hAnsi="Arial" w:cs="Arial"/>
          <w:sz w:val="16"/>
          <w:szCs w:val="16"/>
        </w:rPr>
      </w:pPr>
    </w:p>
    <w:p w:rsidR="00637513" w:rsidRPr="00157931" w:rsidRDefault="00637513" w:rsidP="008F4A55">
      <w:pPr>
        <w:rPr>
          <w:rFonts w:ascii="Arial" w:hAnsi="Arial" w:cs="Arial"/>
          <w:color w:val="000000"/>
          <w:sz w:val="22"/>
          <w:szCs w:val="22"/>
        </w:rPr>
      </w:pPr>
      <w:r w:rsidRPr="00157931">
        <w:rPr>
          <w:rFonts w:ascii="Arial" w:hAnsi="Arial" w:cs="Arial"/>
          <w:b/>
          <w:color w:val="000000"/>
          <w:sz w:val="22"/>
          <w:szCs w:val="22"/>
        </w:rPr>
        <w:t>Board members:</w:t>
      </w:r>
      <w:r w:rsidRPr="00157931">
        <w:rPr>
          <w:rFonts w:ascii="Arial" w:hAnsi="Arial" w:cs="Arial"/>
          <w:color w:val="000000"/>
          <w:sz w:val="22"/>
          <w:szCs w:val="22"/>
        </w:rPr>
        <w:tab/>
      </w:r>
      <w:proofErr w:type="spellStart"/>
      <w:r w:rsidRPr="00157931">
        <w:rPr>
          <w:rFonts w:ascii="Arial" w:hAnsi="Arial" w:cs="Arial"/>
          <w:color w:val="000000"/>
          <w:sz w:val="22"/>
          <w:szCs w:val="22"/>
        </w:rPr>
        <w:t>Daragh</w:t>
      </w:r>
      <w:proofErr w:type="spellEnd"/>
      <w:r w:rsidRPr="00157931">
        <w:rPr>
          <w:rFonts w:ascii="Arial" w:hAnsi="Arial" w:cs="Arial"/>
          <w:color w:val="000000"/>
          <w:sz w:val="22"/>
          <w:szCs w:val="22"/>
        </w:rPr>
        <w:t xml:space="preserve"> O’Connor</w:t>
      </w:r>
      <w:r w:rsidRPr="00157931">
        <w:rPr>
          <w:rFonts w:ascii="Arial" w:hAnsi="Arial" w:cs="Arial"/>
          <w:color w:val="000000"/>
          <w:sz w:val="22"/>
          <w:szCs w:val="22"/>
        </w:rPr>
        <w:tab/>
      </w:r>
      <w:r w:rsidRPr="00157931">
        <w:rPr>
          <w:rFonts w:ascii="Arial" w:hAnsi="Arial" w:cs="Arial"/>
          <w:color w:val="000000"/>
          <w:sz w:val="22"/>
          <w:szCs w:val="22"/>
        </w:rPr>
        <w:tab/>
        <w:t>(appointed September 2007</w:t>
      </w:r>
      <w:r w:rsidR="008F4A55" w:rsidRPr="00157931">
        <w:rPr>
          <w:rFonts w:ascii="Arial" w:hAnsi="Arial" w:cs="Arial"/>
          <w:color w:val="000000"/>
          <w:sz w:val="22"/>
          <w:szCs w:val="22"/>
        </w:rPr>
        <w:t xml:space="preserve">, </w:t>
      </w:r>
      <w:r w:rsidR="00BA4838" w:rsidRPr="00157931">
        <w:rPr>
          <w:rFonts w:ascii="Arial" w:hAnsi="Arial" w:cs="Arial"/>
          <w:color w:val="000000"/>
          <w:sz w:val="22"/>
          <w:szCs w:val="22"/>
        </w:rPr>
        <w:t xml:space="preserve">term </w:t>
      </w:r>
      <w:r w:rsidR="00BA4838" w:rsidRPr="00157931">
        <w:rPr>
          <w:rFonts w:ascii="Arial" w:hAnsi="Arial" w:cs="Arial"/>
          <w:color w:val="000000"/>
          <w:sz w:val="22"/>
          <w:szCs w:val="22"/>
        </w:rPr>
        <w:tab/>
      </w:r>
      <w:r w:rsidR="00BA4838" w:rsidRPr="00157931">
        <w:rPr>
          <w:rFonts w:ascii="Arial" w:hAnsi="Arial" w:cs="Arial"/>
          <w:color w:val="000000"/>
          <w:sz w:val="22"/>
          <w:szCs w:val="22"/>
        </w:rPr>
        <w:tab/>
      </w:r>
      <w:r w:rsidR="00BA4838" w:rsidRPr="00157931">
        <w:rPr>
          <w:rFonts w:ascii="Arial" w:hAnsi="Arial" w:cs="Arial"/>
          <w:color w:val="000000"/>
          <w:sz w:val="22"/>
          <w:szCs w:val="22"/>
        </w:rPr>
        <w:tab/>
      </w:r>
      <w:r w:rsidR="00BA4838" w:rsidRPr="00157931">
        <w:rPr>
          <w:rFonts w:ascii="Arial" w:hAnsi="Arial" w:cs="Arial"/>
          <w:color w:val="000000"/>
          <w:sz w:val="22"/>
          <w:szCs w:val="22"/>
        </w:rPr>
        <w:tab/>
      </w:r>
      <w:r w:rsidR="00BA4838" w:rsidRPr="00157931">
        <w:rPr>
          <w:rFonts w:ascii="Arial" w:hAnsi="Arial" w:cs="Arial"/>
          <w:color w:val="000000"/>
          <w:sz w:val="22"/>
          <w:szCs w:val="22"/>
        </w:rPr>
        <w:tab/>
      </w:r>
      <w:r w:rsidR="00BA4838" w:rsidRPr="00157931">
        <w:rPr>
          <w:rFonts w:ascii="Arial" w:hAnsi="Arial" w:cs="Arial"/>
          <w:color w:val="000000"/>
          <w:sz w:val="22"/>
          <w:szCs w:val="22"/>
        </w:rPr>
        <w:tab/>
      </w:r>
      <w:r w:rsidR="00BA4838" w:rsidRPr="00157931">
        <w:rPr>
          <w:rFonts w:ascii="Arial" w:hAnsi="Arial" w:cs="Arial"/>
          <w:color w:val="000000"/>
          <w:sz w:val="22"/>
          <w:szCs w:val="22"/>
        </w:rPr>
        <w:tab/>
      </w:r>
      <w:r w:rsidR="00BA4838" w:rsidRPr="00157931">
        <w:rPr>
          <w:rFonts w:ascii="Arial" w:hAnsi="Arial" w:cs="Arial"/>
          <w:color w:val="000000"/>
          <w:sz w:val="22"/>
          <w:szCs w:val="22"/>
        </w:rPr>
        <w:tab/>
        <w:t>ended October 2011</w:t>
      </w:r>
      <w:r w:rsidRPr="00157931">
        <w:rPr>
          <w:rFonts w:ascii="Arial" w:hAnsi="Arial" w:cs="Arial"/>
          <w:color w:val="000000"/>
          <w:sz w:val="22"/>
          <w:szCs w:val="22"/>
        </w:rPr>
        <w:t>)</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Margaret Zheng</w:t>
      </w:r>
      <w:r w:rsidRPr="00157931">
        <w:rPr>
          <w:rFonts w:ascii="Arial" w:hAnsi="Arial" w:cs="Arial"/>
          <w:color w:val="000000"/>
          <w:sz w:val="22"/>
          <w:szCs w:val="22"/>
        </w:rPr>
        <w:tab/>
      </w:r>
      <w:r w:rsidRPr="00157931">
        <w:rPr>
          <w:rFonts w:ascii="Arial" w:hAnsi="Arial" w:cs="Arial"/>
          <w:color w:val="000000"/>
          <w:sz w:val="22"/>
          <w:szCs w:val="22"/>
        </w:rPr>
        <w:tab/>
        <w:t>(appointed September 2007)</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 xml:space="preserve">Laurie </w:t>
      </w:r>
      <w:proofErr w:type="spellStart"/>
      <w:r w:rsidRPr="00157931">
        <w:rPr>
          <w:rFonts w:ascii="Arial" w:hAnsi="Arial" w:cs="Arial"/>
          <w:color w:val="000000"/>
          <w:sz w:val="22"/>
          <w:szCs w:val="22"/>
        </w:rPr>
        <w:t>Cearr</w:t>
      </w:r>
      <w:proofErr w:type="spellEnd"/>
      <w:r w:rsidRPr="00157931">
        <w:rPr>
          <w:rFonts w:ascii="Arial" w:hAnsi="Arial" w:cs="Arial"/>
          <w:color w:val="000000"/>
          <w:sz w:val="22"/>
          <w:szCs w:val="22"/>
        </w:rPr>
        <w:tab/>
      </w:r>
      <w:r w:rsidRPr="00157931">
        <w:rPr>
          <w:rFonts w:ascii="Arial" w:hAnsi="Arial" w:cs="Arial"/>
          <w:color w:val="000000"/>
          <w:sz w:val="22"/>
          <w:szCs w:val="22"/>
        </w:rPr>
        <w:tab/>
      </w:r>
      <w:r w:rsidRPr="00157931">
        <w:rPr>
          <w:rFonts w:ascii="Arial" w:hAnsi="Arial" w:cs="Arial"/>
          <w:color w:val="000000"/>
          <w:sz w:val="22"/>
          <w:szCs w:val="22"/>
        </w:rPr>
        <w:tab/>
        <w:t>(appointed March 2007)</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Patricia Walsh</w:t>
      </w:r>
      <w:r w:rsidRPr="00157931">
        <w:rPr>
          <w:rFonts w:ascii="Arial" w:hAnsi="Arial" w:cs="Arial"/>
          <w:color w:val="000000"/>
          <w:sz w:val="22"/>
          <w:szCs w:val="22"/>
        </w:rPr>
        <w:tab/>
      </w:r>
      <w:r w:rsidRPr="00157931">
        <w:rPr>
          <w:rFonts w:ascii="Arial" w:hAnsi="Arial" w:cs="Arial"/>
          <w:color w:val="000000"/>
          <w:sz w:val="22"/>
          <w:szCs w:val="22"/>
        </w:rPr>
        <w:tab/>
      </w:r>
      <w:r w:rsidRPr="00157931">
        <w:rPr>
          <w:rFonts w:ascii="Arial" w:hAnsi="Arial" w:cs="Arial"/>
          <w:color w:val="000000"/>
          <w:sz w:val="22"/>
          <w:szCs w:val="22"/>
        </w:rPr>
        <w:tab/>
        <w:t>(appointed March 2007)</w:t>
      </w:r>
    </w:p>
    <w:p w:rsidR="00637513" w:rsidRPr="00157931" w:rsidRDefault="00637513" w:rsidP="00637513">
      <w:pPr>
        <w:ind w:left="1440" w:firstLine="720"/>
        <w:rPr>
          <w:rFonts w:ascii="Arial" w:hAnsi="Arial" w:cs="Arial"/>
          <w:color w:val="000000"/>
          <w:sz w:val="22"/>
          <w:szCs w:val="22"/>
        </w:rPr>
      </w:pPr>
      <w:proofErr w:type="spellStart"/>
      <w:r w:rsidRPr="00157931">
        <w:rPr>
          <w:rFonts w:ascii="Arial" w:hAnsi="Arial" w:cs="Arial"/>
          <w:color w:val="000000"/>
          <w:sz w:val="22"/>
          <w:szCs w:val="22"/>
        </w:rPr>
        <w:t>Sylda</w:t>
      </w:r>
      <w:proofErr w:type="spellEnd"/>
      <w:r w:rsidRPr="00157931">
        <w:rPr>
          <w:rFonts w:ascii="Arial" w:hAnsi="Arial" w:cs="Arial"/>
          <w:color w:val="000000"/>
          <w:sz w:val="22"/>
          <w:szCs w:val="22"/>
        </w:rPr>
        <w:t xml:space="preserve"> Langford</w:t>
      </w:r>
      <w:r w:rsidRPr="00157931">
        <w:rPr>
          <w:rFonts w:ascii="Arial" w:hAnsi="Arial" w:cs="Arial"/>
          <w:color w:val="000000"/>
          <w:sz w:val="22"/>
          <w:szCs w:val="22"/>
        </w:rPr>
        <w:tab/>
      </w:r>
      <w:r w:rsidRPr="00157931">
        <w:rPr>
          <w:rFonts w:ascii="Arial" w:hAnsi="Arial" w:cs="Arial"/>
          <w:color w:val="000000"/>
          <w:sz w:val="22"/>
          <w:szCs w:val="22"/>
        </w:rPr>
        <w:tab/>
        <w:t>(appointed March 2010)</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 xml:space="preserve">Michael Butler </w:t>
      </w:r>
      <w:r w:rsidRPr="00157931">
        <w:rPr>
          <w:rFonts w:ascii="Arial" w:hAnsi="Arial" w:cs="Arial"/>
          <w:color w:val="000000"/>
          <w:sz w:val="22"/>
          <w:szCs w:val="22"/>
        </w:rPr>
        <w:tab/>
      </w:r>
      <w:r w:rsidRPr="00157931">
        <w:rPr>
          <w:rFonts w:ascii="Arial" w:hAnsi="Arial" w:cs="Arial"/>
          <w:color w:val="000000"/>
          <w:sz w:val="22"/>
          <w:szCs w:val="22"/>
        </w:rPr>
        <w:tab/>
        <w:t>(appointed March 2010)</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 xml:space="preserve">Martin </w:t>
      </w:r>
      <w:proofErr w:type="spellStart"/>
      <w:r w:rsidRPr="00157931">
        <w:rPr>
          <w:rFonts w:ascii="Arial" w:hAnsi="Arial" w:cs="Arial"/>
          <w:color w:val="000000"/>
          <w:sz w:val="22"/>
          <w:szCs w:val="22"/>
        </w:rPr>
        <w:t>Naughton</w:t>
      </w:r>
      <w:proofErr w:type="spellEnd"/>
      <w:r w:rsidRPr="00157931">
        <w:rPr>
          <w:rFonts w:ascii="Arial" w:hAnsi="Arial" w:cs="Arial"/>
          <w:color w:val="000000"/>
          <w:sz w:val="22"/>
          <w:szCs w:val="22"/>
        </w:rPr>
        <w:tab/>
      </w:r>
      <w:r w:rsidRPr="00157931">
        <w:rPr>
          <w:rFonts w:ascii="Arial" w:hAnsi="Arial" w:cs="Arial"/>
          <w:color w:val="000000"/>
          <w:sz w:val="22"/>
          <w:szCs w:val="22"/>
        </w:rPr>
        <w:tab/>
        <w:t>(appointed March 2010)</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Josephine Henry</w:t>
      </w:r>
      <w:r w:rsidRPr="00157931">
        <w:rPr>
          <w:rFonts w:ascii="Arial" w:hAnsi="Arial" w:cs="Arial"/>
          <w:color w:val="000000"/>
          <w:sz w:val="22"/>
          <w:szCs w:val="22"/>
        </w:rPr>
        <w:tab/>
      </w:r>
      <w:r w:rsidRPr="00157931">
        <w:rPr>
          <w:rFonts w:ascii="Arial" w:hAnsi="Arial" w:cs="Arial"/>
          <w:color w:val="000000"/>
          <w:sz w:val="22"/>
          <w:szCs w:val="22"/>
        </w:rPr>
        <w:tab/>
        <w:t>(appointed March 2010)</w:t>
      </w:r>
    </w:p>
    <w:p w:rsidR="00637513" w:rsidRPr="00157931" w:rsidRDefault="00637513" w:rsidP="00637513">
      <w:pPr>
        <w:ind w:left="1440" w:firstLine="720"/>
        <w:rPr>
          <w:rFonts w:ascii="Arial" w:hAnsi="Arial" w:cs="Arial"/>
          <w:color w:val="000000"/>
          <w:sz w:val="22"/>
          <w:szCs w:val="22"/>
        </w:rPr>
      </w:pPr>
      <w:proofErr w:type="spellStart"/>
      <w:r w:rsidRPr="00157931">
        <w:rPr>
          <w:rFonts w:ascii="Arial" w:hAnsi="Arial" w:cs="Arial"/>
          <w:color w:val="000000"/>
          <w:sz w:val="22"/>
          <w:szCs w:val="22"/>
        </w:rPr>
        <w:t>Noeline</w:t>
      </w:r>
      <w:proofErr w:type="spellEnd"/>
      <w:r w:rsidRPr="00157931">
        <w:rPr>
          <w:rFonts w:ascii="Arial" w:hAnsi="Arial" w:cs="Arial"/>
          <w:color w:val="000000"/>
          <w:sz w:val="22"/>
          <w:szCs w:val="22"/>
        </w:rPr>
        <w:t xml:space="preserve"> Blackwell</w:t>
      </w:r>
      <w:r w:rsidRPr="00157931">
        <w:rPr>
          <w:rFonts w:ascii="Arial" w:hAnsi="Arial" w:cs="Arial"/>
          <w:color w:val="000000"/>
          <w:sz w:val="22"/>
          <w:szCs w:val="22"/>
        </w:rPr>
        <w:tab/>
      </w:r>
      <w:r w:rsidRPr="00157931">
        <w:rPr>
          <w:rFonts w:ascii="Arial" w:hAnsi="Arial" w:cs="Arial"/>
          <w:color w:val="000000"/>
          <w:sz w:val="22"/>
          <w:szCs w:val="22"/>
        </w:rPr>
        <w:tab/>
        <w:t>(appointed March 2010)</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Pat Fitzpatrick</w:t>
      </w:r>
      <w:r w:rsidRPr="00157931">
        <w:rPr>
          <w:rFonts w:ascii="Arial" w:hAnsi="Arial" w:cs="Arial"/>
          <w:color w:val="000000"/>
          <w:sz w:val="22"/>
          <w:szCs w:val="22"/>
        </w:rPr>
        <w:tab/>
      </w:r>
      <w:r w:rsidRPr="00157931">
        <w:rPr>
          <w:rFonts w:ascii="Arial" w:hAnsi="Arial" w:cs="Arial"/>
          <w:color w:val="000000"/>
          <w:sz w:val="22"/>
          <w:szCs w:val="22"/>
        </w:rPr>
        <w:tab/>
      </w:r>
      <w:r w:rsidRPr="00157931">
        <w:rPr>
          <w:rFonts w:ascii="Arial" w:hAnsi="Arial" w:cs="Arial"/>
          <w:color w:val="000000"/>
          <w:sz w:val="22"/>
          <w:szCs w:val="22"/>
        </w:rPr>
        <w:tab/>
        <w:t>(appointed March 2010)</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Michael McGuane</w:t>
      </w:r>
      <w:r w:rsidRPr="00157931">
        <w:rPr>
          <w:rFonts w:ascii="Arial" w:hAnsi="Arial" w:cs="Arial"/>
          <w:color w:val="000000"/>
          <w:sz w:val="22"/>
          <w:szCs w:val="22"/>
        </w:rPr>
        <w:tab/>
      </w:r>
      <w:r w:rsidRPr="00157931">
        <w:rPr>
          <w:rFonts w:ascii="Arial" w:hAnsi="Arial" w:cs="Arial"/>
          <w:color w:val="000000"/>
          <w:sz w:val="22"/>
          <w:szCs w:val="22"/>
        </w:rPr>
        <w:tab/>
        <w:t>(appointed March 2010)</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John Sheehy</w:t>
      </w:r>
      <w:r w:rsidRPr="00157931">
        <w:rPr>
          <w:rFonts w:ascii="Arial" w:hAnsi="Arial" w:cs="Arial"/>
          <w:color w:val="000000"/>
          <w:sz w:val="22"/>
          <w:szCs w:val="22"/>
        </w:rPr>
        <w:tab/>
      </w:r>
      <w:r w:rsidRPr="00157931">
        <w:rPr>
          <w:rFonts w:ascii="Arial" w:hAnsi="Arial" w:cs="Arial"/>
          <w:color w:val="000000"/>
          <w:sz w:val="22"/>
          <w:szCs w:val="22"/>
        </w:rPr>
        <w:tab/>
      </w:r>
      <w:r w:rsidRPr="00157931">
        <w:rPr>
          <w:rFonts w:ascii="Arial" w:hAnsi="Arial" w:cs="Arial"/>
          <w:color w:val="000000"/>
          <w:sz w:val="22"/>
          <w:szCs w:val="22"/>
        </w:rPr>
        <w:tab/>
        <w:t>(appointed March 2010)</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 xml:space="preserve">Sandra </w:t>
      </w:r>
      <w:proofErr w:type="spellStart"/>
      <w:r w:rsidRPr="00157931">
        <w:rPr>
          <w:rFonts w:ascii="Arial" w:hAnsi="Arial" w:cs="Arial"/>
          <w:color w:val="000000"/>
          <w:sz w:val="22"/>
          <w:szCs w:val="22"/>
        </w:rPr>
        <w:t>Ronayne</w:t>
      </w:r>
      <w:proofErr w:type="spellEnd"/>
      <w:r w:rsidRPr="00157931">
        <w:rPr>
          <w:rFonts w:ascii="Arial" w:hAnsi="Arial" w:cs="Arial"/>
          <w:color w:val="000000"/>
          <w:sz w:val="22"/>
          <w:szCs w:val="22"/>
        </w:rPr>
        <w:tab/>
      </w:r>
      <w:r w:rsidRPr="00157931">
        <w:rPr>
          <w:rFonts w:ascii="Arial" w:hAnsi="Arial" w:cs="Arial"/>
          <w:color w:val="000000"/>
          <w:sz w:val="22"/>
          <w:szCs w:val="22"/>
        </w:rPr>
        <w:tab/>
        <w:t>(appointed March 2010)</w:t>
      </w:r>
    </w:p>
    <w:p w:rsidR="00637513" w:rsidRPr="00157931" w:rsidRDefault="00637513" w:rsidP="00637513">
      <w:pPr>
        <w:ind w:left="1440" w:firstLine="720"/>
        <w:rPr>
          <w:rFonts w:ascii="Arial" w:hAnsi="Arial" w:cs="Arial"/>
          <w:color w:val="000000"/>
          <w:sz w:val="22"/>
          <w:szCs w:val="22"/>
        </w:rPr>
      </w:pPr>
      <w:r w:rsidRPr="00157931">
        <w:rPr>
          <w:rFonts w:ascii="Arial" w:hAnsi="Arial" w:cs="Arial"/>
          <w:color w:val="000000"/>
          <w:sz w:val="22"/>
          <w:szCs w:val="22"/>
        </w:rPr>
        <w:t>Sean Sweeney</w:t>
      </w:r>
      <w:r w:rsidRPr="00157931">
        <w:rPr>
          <w:rFonts w:ascii="Arial" w:hAnsi="Arial" w:cs="Arial"/>
          <w:color w:val="000000"/>
          <w:sz w:val="22"/>
          <w:szCs w:val="22"/>
        </w:rPr>
        <w:tab/>
      </w:r>
      <w:r w:rsidRPr="00157931">
        <w:rPr>
          <w:rFonts w:ascii="Arial" w:hAnsi="Arial" w:cs="Arial"/>
          <w:color w:val="000000"/>
          <w:sz w:val="22"/>
          <w:szCs w:val="22"/>
        </w:rPr>
        <w:tab/>
        <w:t>(appointed December 2010)</w:t>
      </w:r>
    </w:p>
    <w:p w:rsidR="00637513" w:rsidRPr="00157931" w:rsidRDefault="00637513" w:rsidP="00637513">
      <w:pPr>
        <w:ind w:left="1440" w:firstLine="720"/>
        <w:rPr>
          <w:rFonts w:ascii="Arial" w:hAnsi="Arial" w:cs="Arial"/>
          <w:sz w:val="22"/>
          <w:szCs w:val="22"/>
          <w:lang w:val="en-IE"/>
        </w:rPr>
      </w:pPr>
      <w:r w:rsidRPr="00157931">
        <w:rPr>
          <w:rFonts w:ascii="Arial" w:hAnsi="Arial" w:cs="Arial"/>
          <w:sz w:val="22"/>
          <w:szCs w:val="22"/>
          <w:lang w:val="en-IE"/>
        </w:rPr>
        <w:t xml:space="preserve">Eugene </w:t>
      </w:r>
      <w:proofErr w:type="spellStart"/>
      <w:r w:rsidRPr="00157931">
        <w:rPr>
          <w:rFonts w:ascii="Arial" w:hAnsi="Arial" w:cs="Arial"/>
          <w:sz w:val="22"/>
          <w:szCs w:val="22"/>
          <w:lang w:val="en-IE"/>
        </w:rPr>
        <w:t>McErlean</w:t>
      </w:r>
      <w:proofErr w:type="spellEnd"/>
      <w:r w:rsidRPr="00157931">
        <w:rPr>
          <w:rFonts w:ascii="Arial" w:hAnsi="Arial" w:cs="Arial"/>
          <w:sz w:val="22"/>
          <w:szCs w:val="22"/>
          <w:lang w:val="en-IE"/>
        </w:rPr>
        <w:tab/>
      </w:r>
      <w:r w:rsidRPr="00157931">
        <w:rPr>
          <w:rFonts w:ascii="Arial" w:hAnsi="Arial" w:cs="Arial"/>
          <w:sz w:val="22"/>
          <w:szCs w:val="22"/>
          <w:lang w:val="en-IE"/>
        </w:rPr>
        <w:tab/>
        <w:t>(appointed September 2011)</w:t>
      </w:r>
    </w:p>
    <w:p w:rsidR="00877A9B" w:rsidRPr="00157931" w:rsidRDefault="00877A9B" w:rsidP="00637513">
      <w:pPr>
        <w:ind w:left="1440" w:firstLine="720"/>
        <w:rPr>
          <w:rFonts w:ascii="Arial" w:hAnsi="Arial" w:cs="Arial"/>
          <w:color w:val="000000"/>
          <w:sz w:val="22"/>
          <w:szCs w:val="22"/>
        </w:rPr>
      </w:pPr>
      <w:r w:rsidRPr="00157931">
        <w:rPr>
          <w:rFonts w:ascii="Arial" w:hAnsi="Arial" w:cs="Arial"/>
          <w:sz w:val="22"/>
          <w:szCs w:val="22"/>
          <w:lang w:val="en-IE"/>
        </w:rPr>
        <w:t>Fiona Ward</w:t>
      </w:r>
      <w:r w:rsidRPr="00157931">
        <w:rPr>
          <w:rFonts w:ascii="Arial" w:hAnsi="Arial" w:cs="Arial"/>
          <w:sz w:val="22"/>
          <w:szCs w:val="22"/>
          <w:lang w:val="en-IE"/>
        </w:rPr>
        <w:tab/>
      </w:r>
      <w:r w:rsidRPr="00157931">
        <w:rPr>
          <w:rFonts w:ascii="Arial" w:hAnsi="Arial" w:cs="Arial"/>
          <w:sz w:val="22"/>
          <w:szCs w:val="22"/>
          <w:lang w:val="en-IE"/>
        </w:rPr>
        <w:tab/>
      </w:r>
      <w:r w:rsidRPr="00157931">
        <w:rPr>
          <w:rFonts w:ascii="Arial" w:hAnsi="Arial" w:cs="Arial"/>
          <w:sz w:val="22"/>
          <w:szCs w:val="22"/>
          <w:lang w:val="en-IE"/>
        </w:rPr>
        <w:tab/>
        <w:t>(appointed September 2011)</w:t>
      </w:r>
    </w:p>
    <w:p w:rsidR="00637513" w:rsidRPr="00157931" w:rsidRDefault="00637513" w:rsidP="00637513">
      <w:pPr>
        <w:rPr>
          <w:rFonts w:ascii="Arial" w:hAnsi="Arial" w:cs="Arial"/>
          <w:sz w:val="22"/>
          <w:szCs w:val="22"/>
        </w:rPr>
      </w:pPr>
    </w:p>
    <w:p w:rsidR="00637513" w:rsidRPr="00157931" w:rsidRDefault="00637513" w:rsidP="00637513">
      <w:pPr>
        <w:rPr>
          <w:rFonts w:ascii="Arial" w:hAnsi="Arial" w:cs="Arial"/>
          <w:sz w:val="22"/>
          <w:szCs w:val="22"/>
        </w:rPr>
      </w:pPr>
      <w:r w:rsidRPr="00157931">
        <w:rPr>
          <w:rFonts w:ascii="Arial" w:hAnsi="Arial" w:cs="Arial"/>
          <w:b/>
          <w:sz w:val="22"/>
          <w:szCs w:val="22"/>
        </w:rPr>
        <w:t>Address:</w:t>
      </w:r>
      <w:r w:rsidRPr="00157931">
        <w:rPr>
          <w:rFonts w:ascii="Arial" w:hAnsi="Arial" w:cs="Arial"/>
          <w:sz w:val="22"/>
          <w:szCs w:val="22"/>
        </w:rPr>
        <w:tab/>
      </w:r>
      <w:r w:rsidRPr="00157931">
        <w:rPr>
          <w:rFonts w:ascii="Arial" w:hAnsi="Arial" w:cs="Arial"/>
          <w:sz w:val="22"/>
          <w:szCs w:val="22"/>
        </w:rPr>
        <w:tab/>
      </w:r>
      <w:proofErr w:type="spellStart"/>
      <w:r w:rsidRPr="00157931">
        <w:rPr>
          <w:rFonts w:ascii="Arial" w:hAnsi="Arial" w:cs="Arial"/>
          <w:sz w:val="22"/>
          <w:szCs w:val="22"/>
        </w:rPr>
        <w:t>Georges’s</w:t>
      </w:r>
      <w:proofErr w:type="spellEnd"/>
      <w:r w:rsidRPr="00157931">
        <w:rPr>
          <w:rFonts w:ascii="Arial" w:hAnsi="Arial" w:cs="Arial"/>
          <w:sz w:val="22"/>
          <w:szCs w:val="22"/>
        </w:rPr>
        <w:t xml:space="preserve"> Quay House</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t>43 Townsend Street</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t>Dublin 2</w:t>
      </w:r>
    </w:p>
    <w:p w:rsidR="00637513" w:rsidRPr="00157931" w:rsidRDefault="00637513" w:rsidP="00637513">
      <w:pPr>
        <w:rPr>
          <w:rFonts w:ascii="Arial" w:hAnsi="Arial" w:cs="Arial"/>
          <w:sz w:val="22"/>
          <w:szCs w:val="22"/>
        </w:rPr>
      </w:pPr>
    </w:p>
    <w:p w:rsidR="00637513" w:rsidRPr="00157931" w:rsidRDefault="00637513" w:rsidP="00637513">
      <w:pPr>
        <w:rPr>
          <w:rFonts w:ascii="Arial" w:hAnsi="Arial" w:cs="Arial"/>
          <w:sz w:val="22"/>
          <w:szCs w:val="22"/>
        </w:rPr>
      </w:pPr>
      <w:r w:rsidRPr="00157931">
        <w:rPr>
          <w:rFonts w:ascii="Arial" w:hAnsi="Arial" w:cs="Arial"/>
          <w:b/>
          <w:sz w:val="22"/>
          <w:szCs w:val="22"/>
        </w:rPr>
        <w:t>Secretary:</w:t>
      </w:r>
      <w:r w:rsidRPr="00157931">
        <w:rPr>
          <w:rFonts w:ascii="Arial" w:hAnsi="Arial" w:cs="Arial"/>
          <w:sz w:val="22"/>
          <w:szCs w:val="22"/>
        </w:rPr>
        <w:tab/>
      </w:r>
      <w:r w:rsidRPr="00157931">
        <w:rPr>
          <w:rFonts w:ascii="Arial" w:hAnsi="Arial" w:cs="Arial"/>
          <w:sz w:val="22"/>
          <w:szCs w:val="22"/>
        </w:rPr>
        <w:tab/>
        <w:t>Brian Murphy</w:t>
      </w:r>
    </w:p>
    <w:p w:rsidR="00637513" w:rsidRPr="00157931" w:rsidRDefault="00637513" w:rsidP="00637513">
      <w:pPr>
        <w:rPr>
          <w:rFonts w:ascii="Arial" w:hAnsi="Arial" w:cs="Arial"/>
          <w:sz w:val="22"/>
          <w:szCs w:val="22"/>
        </w:rPr>
      </w:pPr>
    </w:p>
    <w:p w:rsidR="00637513" w:rsidRPr="00157931" w:rsidRDefault="00637513" w:rsidP="00637513">
      <w:pPr>
        <w:rPr>
          <w:rFonts w:ascii="Arial" w:hAnsi="Arial" w:cs="Arial"/>
          <w:sz w:val="22"/>
          <w:szCs w:val="22"/>
        </w:rPr>
      </w:pPr>
      <w:r w:rsidRPr="00157931">
        <w:rPr>
          <w:rFonts w:ascii="Arial" w:hAnsi="Arial" w:cs="Arial"/>
          <w:b/>
          <w:sz w:val="22"/>
          <w:szCs w:val="22"/>
        </w:rPr>
        <w:t>Solicitors:</w:t>
      </w:r>
      <w:r w:rsidRPr="00157931">
        <w:rPr>
          <w:rFonts w:ascii="Arial" w:hAnsi="Arial" w:cs="Arial"/>
          <w:sz w:val="22"/>
          <w:szCs w:val="22"/>
        </w:rPr>
        <w:tab/>
      </w:r>
      <w:r w:rsidRPr="00157931">
        <w:rPr>
          <w:rFonts w:ascii="Arial" w:hAnsi="Arial" w:cs="Arial"/>
          <w:sz w:val="22"/>
          <w:szCs w:val="22"/>
        </w:rPr>
        <w:tab/>
        <w:t>Mason Hayes and Curran</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t>South Bank House</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t>Barrow Street, Dublin 4</w:t>
      </w:r>
    </w:p>
    <w:p w:rsidR="00637513" w:rsidRPr="00157931" w:rsidRDefault="00637513" w:rsidP="00637513">
      <w:pPr>
        <w:rPr>
          <w:rFonts w:ascii="Arial" w:hAnsi="Arial" w:cs="Arial"/>
          <w:sz w:val="22"/>
          <w:szCs w:val="22"/>
        </w:rPr>
      </w:pP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r>
      <w:proofErr w:type="spellStart"/>
      <w:r w:rsidRPr="00157931">
        <w:rPr>
          <w:rFonts w:ascii="Arial" w:hAnsi="Arial" w:cs="Arial"/>
          <w:sz w:val="22"/>
          <w:szCs w:val="22"/>
        </w:rPr>
        <w:t>Kilcullen</w:t>
      </w:r>
      <w:proofErr w:type="spellEnd"/>
      <w:r w:rsidRPr="00157931">
        <w:rPr>
          <w:rFonts w:ascii="Arial" w:hAnsi="Arial" w:cs="Arial"/>
          <w:sz w:val="22"/>
          <w:szCs w:val="22"/>
        </w:rPr>
        <w:t xml:space="preserve"> and Associates</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t>183 Lower Rathmines Road</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t>Dublin 6</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p>
    <w:p w:rsidR="00637513" w:rsidRPr="00157931" w:rsidRDefault="00637513" w:rsidP="00637513">
      <w:pPr>
        <w:rPr>
          <w:rFonts w:ascii="Arial" w:hAnsi="Arial" w:cs="Arial"/>
          <w:sz w:val="22"/>
          <w:szCs w:val="22"/>
        </w:rPr>
      </w:pPr>
      <w:r w:rsidRPr="00157931">
        <w:rPr>
          <w:rFonts w:ascii="Arial" w:hAnsi="Arial" w:cs="Arial"/>
          <w:b/>
          <w:sz w:val="22"/>
          <w:szCs w:val="22"/>
        </w:rPr>
        <w:t>Bankers:</w:t>
      </w:r>
      <w:r w:rsidRPr="00157931">
        <w:rPr>
          <w:rFonts w:ascii="Arial" w:hAnsi="Arial" w:cs="Arial"/>
          <w:sz w:val="22"/>
          <w:szCs w:val="22"/>
        </w:rPr>
        <w:tab/>
      </w:r>
      <w:r w:rsidRPr="00157931">
        <w:rPr>
          <w:rFonts w:ascii="Arial" w:hAnsi="Arial" w:cs="Arial"/>
          <w:sz w:val="22"/>
          <w:szCs w:val="22"/>
        </w:rPr>
        <w:tab/>
        <w:t>AIB</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r>
      <w:proofErr w:type="spellStart"/>
      <w:r w:rsidRPr="00157931">
        <w:rPr>
          <w:rFonts w:ascii="Arial" w:hAnsi="Arial" w:cs="Arial"/>
          <w:sz w:val="22"/>
          <w:szCs w:val="22"/>
        </w:rPr>
        <w:t>Bankcentre</w:t>
      </w:r>
      <w:proofErr w:type="spellEnd"/>
      <w:r w:rsidRPr="00157931">
        <w:rPr>
          <w:rFonts w:ascii="Arial" w:hAnsi="Arial" w:cs="Arial"/>
          <w:sz w:val="22"/>
          <w:szCs w:val="22"/>
        </w:rPr>
        <w:t xml:space="preserve"> Branch</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t>P.O. Box 1121</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r>
      <w:proofErr w:type="spellStart"/>
      <w:r w:rsidRPr="00157931">
        <w:rPr>
          <w:rFonts w:ascii="Arial" w:hAnsi="Arial" w:cs="Arial"/>
          <w:sz w:val="22"/>
          <w:szCs w:val="22"/>
        </w:rPr>
        <w:t>Ballsbridge</w:t>
      </w:r>
      <w:proofErr w:type="spellEnd"/>
      <w:r w:rsidRPr="00157931">
        <w:rPr>
          <w:rFonts w:ascii="Arial" w:hAnsi="Arial" w:cs="Arial"/>
          <w:sz w:val="22"/>
          <w:szCs w:val="22"/>
        </w:rPr>
        <w:t>, Dublin 4</w:t>
      </w:r>
    </w:p>
    <w:p w:rsidR="00637513" w:rsidRPr="00157931" w:rsidRDefault="00637513" w:rsidP="00637513">
      <w:pPr>
        <w:rPr>
          <w:rFonts w:ascii="Arial" w:hAnsi="Arial" w:cs="Arial"/>
          <w:sz w:val="22"/>
          <w:szCs w:val="22"/>
        </w:rPr>
      </w:pPr>
    </w:p>
    <w:p w:rsidR="00637513" w:rsidRPr="00157931" w:rsidRDefault="00637513" w:rsidP="00637513">
      <w:pPr>
        <w:rPr>
          <w:rFonts w:ascii="Arial" w:hAnsi="Arial" w:cs="Arial"/>
          <w:sz w:val="22"/>
          <w:szCs w:val="22"/>
        </w:rPr>
      </w:pPr>
      <w:r w:rsidRPr="00157931">
        <w:rPr>
          <w:rFonts w:ascii="Arial" w:hAnsi="Arial" w:cs="Arial"/>
          <w:b/>
          <w:sz w:val="22"/>
          <w:szCs w:val="22"/>
        </w:rPr>
        <w:t>Auditors:</w:t>
      </w:r>
      <w:r w:rsidRPr="00157931">
        <w:rPr>
          <w:rFonts w:ascii="Arial" w:hAnsi="Arial" w:cs="Arial"/>
          <w:sz w:val="22"/>
          <w:szCs w:val="22"/>
        </w:rPr>
        <w:tab/>
      </w:r>
      <w:r w:rsidRPr="00157931">
        <w:rPr>
          <w:rFonts w:ascii="Arial" w:hAnsi="Arial" w:cs="Arial"/>
          <w:sz w:val="22"/>
          <w:szCs w:val="22"/>
        </w:rPr>
        <w:tab/>
        <w:t>Comptroller and Auditor General</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t>Treasury Block</w:t>
      </w:r>
    </w:p>
    <w:p w:rsidR="00637513" w:rsidRPr="00157931" w:rsidRDefault="00637513" w:rsidP="00637513">
      <w:pPr>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r>
      <w:r w:rsidRPr="00157931">
        <w:rPr>
          <w:rFonts w:ascii="Arial" w:hAnsi="Arial" w:cs="Arial"/>
          <w:sz w:val="22"/>
          <w:szCs w:val="22"/>
        </w:rPr>
        <w:tab/>
        <w:t xml:space="preserve">Dublin Castle, </w:t>
      </w:r>
      <w:r w:rsidRPr="00157931">
        <w:rPr>
          <w:rFonts w:ascii="Arial" w:hAnsi="Arial" w:cs="Arial"/>
          <w:sz w:val="22"/>
          <w:szCs w:val="22"/>
        </w:rPr>
        <w:tab/>
        <w:t>Dublin 2</w:t>
      </w:r>
    </w:p>
    <w:p w:rsidR="00637513" w:rsidRPr="00157931" w:rsidRDefault="00637513" w:rsidP="00637513">
      <w:pPr>
        <w:rPr>
          <w:rFonts w:ascii="Arial" w:hAnsi="Arial" w:cs="Arial"/>
          <w:sz w:val="22"/>
          <w:szCs w:val="22"/>
        </w:rPr>
      </w:pPr>
    </w:p>
    <w:p w:rsidR="00CD3EA3" w:rsidRDefault="00637513" w:rsidP="00CD3EA3">
      <w:pPr>
        <w:pStyle w:val="Heading2"/>
        <w:numPr>
          <w:ilvl w:val="0"/>
          <w:numId w:val="0"/>
        </w:numPr>
        <w:ind w:left="578" w:hanging="578"/>
        <w:jc w:val="center"/>
        <w:rPr>
          <w:i w:val="0"/>
          <w:noProof/>
          <w:lang w:val="en-IE" w:eastAsia="en-IE"/>
        </w:rPr>
      </w:pPr>
      <w:bookmarkStart w:id="414" w:name="_Toc311713220"/>
      <w:bookmarkStart w:id="415" w:name="_Toc331511480"/>
      <w:r w:rsidRPr="00157931">
        <w:rPr>
          <w:i w:val="0"/>
          <w:noProof/>
          <w:lang w:val="en-IE" w:eastAsia="en-IE"/>
        </w:rPr>
        <w:lastRenderedPageBreak/>
        <w:t>Report of the Comptroller and Auditor General</w:t>
      </w:r>
      <w:bookmarkEnd w:id="414"/>
      <w:bookmarkEnd w:id="415"/>
    </w:p>
    <w:p w:rsidR="000421B8" w:rsidRPr="000421B8" w:rsidRDefault="000421B8" w:rsidP="000421B8">
      <w:pPr>
        <w:rPr>
          <w:lang w:val="en-IE" w:eastAsia="en-IE"/>
        </w:rPr>
      </w:pPr>
      <w:r>
        <w:rPr>
          <w:noProof/>
          <w:lang w:val="en-IE" w:eastAsia="en-IE"/>
        </w:rPr>
        <mc:AlternateContent>
          <mc:Choice Requires="wpc">
            <w:drawing>
              <wp:inline distT="0" distB="0" distL="0" distR="0">
                <wp:extent cx="5358569" cy="7189695"/>
                <wp:effectExtent l="0" t="0" r="0" b="1143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52914"/>
                            <a:ext cx="5322570" cy="713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1" o:spid="_x0000_s1026" editas="canvas" style="width:421.95pt;height:566.1pt;mso-position-horizontal-relative:char;mso-position-vertical-relative:line" coordsize="53581,7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">
                <v:shape id="_x0000_s1027" type="#_x0000_t75" style="position:absolute;width:53581;height:71894;visibility:visible;mso-wrap-style:square">
                  <v:fill o:detectmouseclick="t"/>
                  <v:path o:connecttype="none"/>
                </v:shape>
                <v:shape id="Picture 6" o:spid="_x0000_s1028" type="#_x0000_t75" style="position:absolute;top:529;width:53225;height:7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6AqfDAAAA2gAAAA8AAABkcnMvZG93bnJldi54bWxEj09rwkAUxO+C32F5Qm+68V+pqatIxVKP&#10;iUKvj+xrEs2+TXdXjd++Kwg9DjPzG2a57kwjruR8bVnBeJSAIC6srrlUcDzshm8gfEDW2FgmBXfy&#10;sF71e0tMtb1xRtc8lCJC2KeooAqhTaX0RUUG/ci2xNH7sc5giNKVUju8Rbhp5CRJXqXBmuNChS19&#10;VFSc84tR8Dm7LL5/d9n0NM+8m5nzdry/n5R6GXSbdxCBuvAffra/tIIFPK7EG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ToCp8MAAADaAAAADwAAAAAAAAAAAAAAAACf&#10;AgAAZHJzL2Rvd25yZXYueG1sUEsFBgAAAAAEAAQA9wAAAI8DAAAAAA==&#10;">
                  <v:imagedata r:id="rId65" o:title=""/>
                </v:shape>
                <w10:anchorlock/>
              </v:group>
            </w:pict>
          </mc:Fallback>
        </mc:AlternateContent>
      </w:r>
    </w:p>
    <w:p w:rsidR="00CD3EA3" w:rsidRPr="00157931" w:rsidRDefault="00CD3EA3">
      <w:pPr>
        <w:rPr>
          <w:rFonts w:ascii="Arial" w:hAnsi="Arial" w:cs="Arial"/>
          <w:b/>
          <w:bCs/>
          <w:iCs/>
          <w:noProof/>
          <w:sz w:val="28"/>
          <w:szCs w:val="28"/>
          <w:lang w:val="en-IE" w:eastAsia="en-IE"/>
        </w:rPr>
      </w:pPr>
    </w:p>
    <w:p w:rsidR="00637513" w:rsidRPr="00157931" w:rsidRDefault="00637513" w:rsidP="00CD3EA3">
      <w:pPr>
        <w:pStyle w:val="Heading2"/>
        <w:numPr>
          <w:ilvl w:val="0"/>
          <w:numId w:val="0"/>
        </w:numPr>
        <w:jc w:val="center"/>
        <w:rPr>
          <w:i w:val="0"/>
        </w:rPr>
      </w:pPr>
      <w:bookmarkStart w:id="416" w:name="_Toc311713222"/>
      <w:bookmarkStart w:id="417" w:name="_Toc331511481"/>
      <w:r w:rsidRPr="00157931">
        <w:rPr>
          <w:i w:val="0"/>
        </w:rPr>
        <w:t>Statement on Internal Financial Control</w:t>
      </w:r>
      <w:bookmarkEnd w:id="416"/>
      <w:bookmarkEnd w:id="417"/>
    </w:p>
    <w:p w:rsidR="00637513" w:rsidRPr="00157931" w:rsidRDefault="00637513" w:rsidP="00637513">
      <w:pPr>
        <w:pStyle w:val="Closing"/>
        <w:jc w:val="center"/>
        <w:rPr>
          <w:rFonts w:cs="Arial"/>
        </w:rPr>
      </w:pPr>
    </w:p>
    <w:p w:rsidR="00637513" w:rsidRPr="00636837" w:rsidRDefault="00637513" w:rsidP="00637513">
      <w:pPr>
        <w:tabs>
          <w:tab w:val="left" w:pos="142"/>
        </w:tabs>
        <w:ind w:right="-1080"/>
        <w:rPr>
          <w:rFonts w:ascii="Arial" w:hAnsi="Arial" w:cs="Arial"/>
          <w:b/>
          <w:sz w:val="22"/>
          <w:szCs w:val="22"/>
        </w:rPr>
      </w:pPr>
      <w:r w:rsidRPr="00636837">
        <w:rPr>
          <w:rFonts w:ascii="Arial" w:hAnsi="Arial" w:cs="Arial"/>
          <w:b/>
          <w:sz w:val="22"/>
          <w:szCs w:val="22"/>
        </w:rPr>
        <w:t>Responsibility for System of Internal Financial Control</w:t>
      </w:r>
    </w:p>
    <w:p w:rsidR="00637513" w:rsidRPr="00636837" w:rsidRDefault="00637513" w:rsidP="00637513">
      <w:pPr>
        <w:tabs>
          <w:tab w:val="left" w:pos="142"/>
        </w:tabs>
        <w:ind w:right="-1080"/>
        <w:rPr>
          <w:rFonts w:ascii="Arial" w:hAnsi="Arial" w:cs="Arial"/>
          <w:sz w:val="22"/>
          <w:szCs w:val="22"/>
        </w:rPr>
      </w:pPr>
      <w:r w:rsidRPr="00636837">
        <w:rPr>
          <w:rFonts w:ascii="Arial" w:hAnsi="Arial" w:cs="Arial"/>
          <w:sz w:val="22"/>
          <w:szCs w:val="22"/>
        </w:rPr>
        <w:t>On behalf of the members of the Board of the Citizens Information Board I acknowledge our responsibility for ensuring that an effective system of internal financial control is maintained and operated.</w:t>
      </w: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sz w:val="22"/>
          <w:szCs w:val="22"/>
        </w:rPr>
      </w:pPr>
      <w:r w:rsidRPr="00636837">
        <w:rPr>
          <w:rFonts w:ascii="Arial" w:hAnsi="Arial" w:cs="Arial"/>
          <w:sz w:val="22"/>
          <w:szCs w:val="22"/>
        </w:rPr>
        <w:t>The system can only provide reasonable and not absolute assurance that assets are safeguarded, transactions authorised and properly recorded, and that material errors or irregularities are either prevented or would be detected in a timely period.</w:t>
      </w: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b/>
          <w:sz w:val="22"/>
          <w:szCs w:val="22"/>
        </w:rPr>
      </w:pPr>
      <w:r w:rsidRPr="00636837">
        <w:rPr>
          <w:rFonts w:ascii="Arial" w:hAnsi="Arial" w:cs="Arial"/>
          <w:b/>
          <w:sz w:val="22"/>
          <w:szCs w:val="22"/>
        </w:rPr>
        <w:t>Key Control Procedures</w:t>
      </w:r>
    </w:p>
    <w:p w:rsidR="00637513" w:rsidRPr="00636837" w:rsidRDefault="00637513" w:rsidP="00637513">
      <w:pPr>
        <w:tabs>
          <w:tab w:val="left" w:pos="142"/>
        </w:tabs>
        <w:ind w:right="-1080"/>
        <w:rPr>
          <w:rFonts w:ascii="Arial" w:hAnsi="Arial" w:cs="Arial"/>
          <w:sz w:val="22"/>
          <w:szCs w:val="22"/>
        </w:rPr>
      </w:pPr>
      <w:r w:rsidRPr="00636837">
        <w:rPr>
          <w:rFonts w:ascii="Arial" w:hAnsi="Arial" w:cs="Arial"/>
          <w:sz w:val="22"/>
          <w:szCs w:val="22"/>
        </w:rPr>
        <w:t>The Board has taken steps to ensure an appropriate control environment by</w:t>
      </w:r>
    </w:p>
    <w:p w:rsidR="00637513" w:rsidRPr="00636837" w:rsidRDefault="00637513" w:rsidP="00877A9B">
      <w:pPr>
        <w:pStyle w:val="ListParagraph"/>
        <w:numPr>
          <w:ilvl w:val="0"/>
          <w:numId w:val="33"/>
        </w:numPr>
        <w:tabs>
          <w:tab w:val="left" w:pos="142"/>
        </w:tabs>
        <w:ind w:right="-1080"/>
        <w:rPr>
          <w:rFonts w:ascii="Arial" w:hAnsi="Arial" w:cs="Arial"/>
          <w:sz w:val="22"/>
        </w:rPr>
      </w:pPr>
      <w:r w:rsidRPr="00636837">
        <w:rPr>
          <w:rFonts w:ascii="Arial" w:hAnsi="Arial" w:cs="Arial"/>
          <w:sz w:val="22"/>
        </w:rPr>
        <w:t>Clearly defining management responsibilities;</w:t>
      </w:r>
    </w:p>
    <w:p w:rsidR="00637513" w:rsidRPr="00636837" w:rsidRDefault="00637513" w:rsidP="00877A9B">
      <w:pPr>
        <w:pStyle w:val="ListParagraph"/>
        <w:numPr>
          <w:ilvl w:val="0"/>
          <w:numId w:val="33"/>
        </w:numPr>
        <w:tabs>
          <w:tab w:val="left" w:pos="142"/>
        </w:tabs>
        <w:ind w:right="-1080"/>
        <w:rPr>
          <w:rFonts w:ascii="Arial" w:hAnsi="Arial" w:cs="Arial"/>
          <w:sz w:val="22"/>
        </w:rPr>
      </w:pPr>
      <w:r w:rsidRPr="00636837">
        <w:rPr>
          <w:rFonts w:ascii="Arial" w:hAnsi="Arial" w:cs="Arial"/>
          <w:sz w:val="22"/>
        </w:rPr>
        <w:t>Establishing formal procedures for reporting significant control failures and ensuring appropriate corrective action.</w:t>
      </w: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sz w:val="22"/>
          <w:szCs w:val="22"/>
        </w:rPr>
      </w:pPr>
      <w:r w:rsidRPr="00636837">
        <w:rPr>
          <w:rFonts w:ascii="Arial" w:hAnsi="Arial" w:cs="Arial"/>
          <w:sz w:val="22"/>
          <w:szCs w:val="22"/>
        </w:rPr>
        <w:t>The Board has established processes to identify and evaluate business risks by:</w:t>
      </w:r>
    </w:p>
    <w:p w:rsidR="00637513" w:rsidRPr="00636837" w:rsidRDefault="00637513" w:rsidP="00877A9B">
      <w:pPr>
        <w:pStyle w:val="ListParagraph"/>
        <w:numPr>
          <w:ilvl w:val="0"/>
          <w:numId w:val="34"/>
        </w:numPr>
        <w:tabs>
          <w:tab w:val="left" w:pos="142"/>
        </w:tabs>
        <w:ind w:right="-1080"/>
        <w:rPr>
          <w:rFonts w:ascii="Arial" w:hAnsi="Arial" w:cs="Arial"/>
          <w:sz w:val="22"/>
        </w:rPr>
      </w:pPr>
      <w:r w:rsidRPr="00636837">
        <w:rPr>
          <w:rFonts w:ascii="Arial" w:hAnsi="Arial" w:cs="Arial"/>
          <w:sz w:val="22"/>
        </w:rPr>
        <w:t>Identifying the nature, extent and financial implications of risks facing the Board including the extent and categories which it regards as acceptable;</w:t>
      </w:r>
    </w:p>
    <w:p w:rsidR="00637513" w:rsidRPr="00636837" w:rsidRDefault="00637513" w:rsidP="00877A9B">
      <w:pPr>
        <w:pStyle w:val="ListParagraph"/>
        <w:numPr>
          <w:ilvl w:val="0"/>
          <w:numId w:val="34"/>
        </w:numPr>
        <w:tabs>
          <w:tab w:val="left" w:pos="142"/>
        </w:tabs>
        <w:ind w:right="-1080"/>
        <w:rPr>
          <w:rFonts w:ascii="Arial" w:hAnsi="Arial" w:cs="Arial"/>
          <w:sz w:val="22"/>
        </w:rPr>
      </w:pPr>
      <w:r w:rsidRPr="00636837">
        <w:rPr>
          <w:rFonts w:ascii="Arial" w:hAnsi="Arial" w:cs="Arial"/>
          <w:sz w:val="22"/>
        </w:rPr>
        <w:t>Assessing the likelihood of identified risks occurring;</w:t>
      </w:r>
    </w:p>
    <w:p w:rsidR="00637513" w:rsidRPr="00636837" w:rsidRDefault="00637513" w:rsidP="00877A9B">
      <w:pPr>
        <w:pStyle w:val="ListParagraph"/>
        <w:numPr>
          <w:ilvl w:val="0"/>
          <w:numId w:val="34"/>
        </w:numPr>
        <w:tabs>
          <w:tab w:val="left" w:pos="142"/>
        </w:tabs>
        <w:ind w:right="-1080"/>
        <w:rPr>
          <w:rFonts w:ascii="Arial" w:hAnsi="Arial" w:cs="Arial"/>
          <w:sz w:val="22"/>
        </w:rPr>
      </w:pPr>
      <w:r w:rsidRPr="00636837">
        <w:rPr>
          <w:rFonts w:ascii="Arial" w:hAnsi="Arial" w:cs="Arial"/>
          <w:sz w:val="22"/>
        </w:rPr>
        <w:t>Assessing the Board’s ability to manage and mitigate the risks that do occur; and</w:t>
      </w:r>
    </w:p>
    <w:p w:rsidR="00637513" w:rsidRPr="00636837" w:rsidRDefault="00637513" w:rsidP="00877A9B">
      <w:pPr>
        <w:pStyle w:val="ListParagraph"/>
        <w:numPr>
          <w:ilvl w:val="0"/>
          <w:numId w:val="34"/>
        </w:numPr>
        <w:tabs>
          <w:tab w:val="left" w:pos="142"/>
        </w:tabs>
        <w:ind w:right="-1080"/>
        <w:rPr>
          <w:rFonts w:ascii="Arial" w:hAnsi="Arial" w:cs="Arial"/>
          <w:sz w:val="22"/>
        </w:rPr>
      </w:pPr>
      <w:r w:rsidRPr="00636837">
        <w:rPr>
          <w:rFonts w:ascii="Arial" w:hAnsi="Arial" w:cs="Arial"/>
          <w:sz w:val="22"/>
        </w:rPr>
        <w:t>Assessing the costs of particular controls relative to the benefit obtained.</w:t>
      </w: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sz w:val="22"/>
          <w:szCs w:val="22"/>
        </w:rPr>
      </w:pPr>
      <w:r w:rsidRPr="00636837">
        <w:rPr>
          <w:rFonts w:ascii="Arial" w:hAnsi="Arial" w:cs="Arial"/>
          <w:sz w:val="22"/>
          <w:szCs w:val="22"/>
        </w:rPr>
        <w:t>The system of internal financial control is based on a framework of regular management information, administrative procedures including segregation of duties, and a system of delegation and accountability. In particular it includes:</w:t>
      </w:r>
    </w:p>
    <w:p w:rsidR="00637513" w:rsidRPr="00636837" w:rsidRDefault="00637513" w:rsidP="00877A9B">
      <w:pPr>
        <w:pStyle w:val="ListParagraph"/>
        <w:numPr>
          <w:ilvl w:val="0"/>
          <w:numId w:val="35"/>
        </w:numPr>
        <w:tabs>
          <w:tab w:val="left" w:pos="142"/>
        </w:tabs>
        <w:ind w:right="-1080"/>
        <w:rPr>
          <w:rFonts w:ascii="Arial" w:hAnsi="Arial" w:cs="Arial"/>
          <w:sz w:val="22"/>
        </w:rPr>
      </w:pPr>
      <w:r w:rsidRPr="00636837">
        <w:rPr>
          <w:rFonts w:ascii="Arial" w:hAnsi="Arial" w:cs="Arial"/>
          <w:sz w:val="22"/>
        </w:rPr>
        <w:t>A comprehensive budgeting system with an annual budget which is reviewed and agreed by the Board;</w:t>
      </w:r>
    </w:p>
    <w:p w:rsidR="00637513" w:rsidRPr="00636837" w:rsidRDefault="00637513" w:rsidP="00877A9B">
      <w:pPr>
        <w:pStyle w:val="ListParagraph"/>
        <w:numPr>
          <w:ilvl w:val="0"/>
          <w:numId w:val="35"/>
        </w:numPr>
        <w:tabs>
          <w:tab w:val="left" w:pos="142"/>
        </w:tabs>
        <w:ind w:right="-1080"/>
        <w:rPr>
          <w:rFonts w:ascii="Arial" w:hAnsi="Arial" w:cs="Arial"/>
          <w:sz w:val="22"/>
        </w:rPr>
      </w:pPr>
      <w:r w:rsidRPr="00636837">
        <w:rPr>
          <w:rFonts w:ascii="Arial" w:hAnsi="Arial" w:cs="Arial"/>
          <w:sz w:val="22"/>
        </w:rPr>
        <w:t>Regular reviews by the Board with periodic and annual financial reports which indicate financial performance against forecasts;</w:t>
      </w:r>
    </w:p>
    <w:p w:rsidR="00637513" w:rsidRPr="00636837" w:rsidRDefault="00637513" w:rsidP="00877A9B">
      <w:pPr>
        <w:pStyle w:val="ListParagraph"/>
        <w:numPr>
          <w:ilvl w:val="0"/>
          <w:numId w:val="35"/>
        </w:numPr>
        <w:tabs>
          <w:tab w:val="left" w:pos="142"/>
        </w:tabs>
        <w:ind w:right="-1080"/>
        <w:rPr>
          <w:rFonts w:ascii="Arial" w:hAnsi="Arial" w:cs="Arial"/>
          <w:sz w:val="22"/>
        </w:rPr>
      </w:pPr>
      <w:r w:rsidRPr="00636837">
        <w:rPr>
          <w:rFonts w:ascii="Arial" w:hAnsi="Arial" w:cs="Arial"/>
          <w:sz w:val="22"/>
        </w:rPr>
        <w:t>Setting targets to measure financial and other performance.</w:t>
      </w: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sz w:val="22"/>
          <w:szCs w:val="22"/>
        </w:rPr>
      </w:pPr>
      <w:r w:rsidRPr="00636837">
        <w:rPr>
          <w:rFonts w:ascii="Arial" w:hAnsi="Arial" w:cs="Arial"/>
          <w:sz w:val="22"/>
          <w:szCs w:val="22"/>
        </w:rPr>
        <w:t xml:space="preserve">The Citizens Information Board has an internal audit function as defined in the Board’s Charter for Internal Audit, which operates in accordance with the Framework Code of Best Practice set out in the Code of Practice on the Governance of State Bodies. The work of the internal audit function is informed by analysis of the risk to which the body is exposed, and annual internal audit plans are </w:t>
      </w:r>
      <w:r w:rsidRPr="00636837">
        <w:rPr>
          <w:rFonts w:ascii="Arial" w:hAnsi="Arial" w:cs="Arial"/>
          <w:sz w:val="22"/>
          <w:szCs w:val="22"/>
        </w:rPr>
        <w:lastRenderedPageBreak/>
        <w:t>based on this analysis. The analysis of risk and the internal audit plans have been endorsed by the Audit Committee and approved by the Board. At least quarterly the Internal Auditor provides the Board with reports of internal audit activity. The Internal Auditor’s annual report to the Board includes the Internal Auditor’s opinion on the overall adequacy and effectiveness of the system of internal financial control.</w:t>
      </w: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sz w:val="22"/>
          <w:szCs w:val="22"/>
        </w:rPr>
      </w:pPr>
      <w:r w:rsidRPr="00636837">
        <w:rPr>
          <w:rFonts w:ascii="Arial" w:hAnsi="Arial" w:cs="Arial"/>
          <w:sz w:val="22"/>
          <w:szCs w:val="22"/>
        </w:rPr>
        <w:t>The Board’s monitoring of the effectiveness of the system of internal financial control is informed by the Audit Committee which oversees the work of the internal auditor, the executive managers within the Citizens Information Board who have responsibility for the development and maintenance of the financial control framework, and comments made by the Comptroller and Auditor General in his management letter or other reports.</w:t>
      </w: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b/>
          <w:sz w:val="22"/>
          <w:szCs w:val="22"/>
        </w:rPr>
      </w:pPr>
      <w:r w:rsidRPr="00636837">
        <w:rPr>
          <w:rFonts w:ascii="Arial" w:hAnsi="Arial" w:cs="Arial"/>
          <w:b/>
          <w:sz w:val="22"/>
          <w:szCs w:val="22"/>
        </w:rPr>
        <w:t>Annual Review of Controls</w:t>
      </w:r>
    </w:p>
    <w:p w:rsidR="00637513" w:rsidRPr="00636837" w:rsidRDefault="00637513" w:rsidP="00637513">
      <w:pPr>
        <w:tabs>
          <w:tab w:val="left" w:pos="142"/>
        </w:tabs>
        <w:ind w:right="-1080"/>
        <w:rPr>
          <w:rFonts w:ascii="Arial" w:hAnsi="Arial" w:cs="Arial"/>
          <w:sz w:val="22"/>
          <w:szCs w:val="22"/>
        </w:rPr>
      </w:pPr>
      <w:r w:rsidRPr="00636837">
        <w:rPr>
          <w:rFonts w:ascii="Arial" w:hAnsi="Arial" w:cs="Arial"/>
          <w:sz w:val="22"/>
          <w:szCs w:val="22"/>
        </w:rPr>
        <w:t>I confirm that for the year ended 31 December 2011 the Board conducted a review of the effectiveness of the system of internal financial controls.</w:t>
      </w:r>
    </w:p>
    <w:p w:rsidR="00637513" w:rsidRPr="00636837" w:rsidRDefault="00637513" w:rsidP="00637513">
      <w:pPr>
        <w:tabs>
          <w:tab w:val="left" w:pos="142"/>
        </w:tabs>
        <w:ind w:right="-1080"/>
        <w:rPr>
          <w:rFonts w:ascii="Arial" w:hAnsi="Arial" w:cs="Arial"/>
          <w:sz w:val="22"/>
          <w:szCs w:val="22"/>
        </w:rPr>
      </w:pPr>
    </w:p>
    <w:p w:rsidR="00637513" w:rsidRPr="00636837" w:rsidRDefault="00637513" w:rsidP="00637513">
      <w:pPr>
        <w:tabs>
          <w:tab w:val="left" w:pos="142"/>
        </w:tabs>
        <w:ind w:right="-1080"/>
        <w:rPr>
          <w:rFonts w:ascii="Arial" w:hAnsi="Arial" w:cs="Arial"/>
          <w:sz w:val="22"/>
          <w:szCs w:val="22"/>
        </w:rPr>
      </w:pPr>
      <w:r w:rsidRPr="00636837">
        <w:rPr>
          <w:rFonts w:ascii="Arial" w:hAnsi="Arial" w:cs="Arial"/>
          <w:sz w:val="22"/>
          <w:szCs w:val="22"/>
        </w:rPr>
        <w:t>Signed on behalf of the Board,</w:t>
      </w:r>
    </w:p>
    <w:p w:rsidR="00637513" w:rsidRPr="00636837" w:rsidRDefault="00637513" w:rsidP="00637513">
      <w:pPr>
        <w:ind w:left="-900" w:right="-1080"/>
        <w:rPr>
          <w:rFonts w:ascii="Arial" w:hAnsi="Arial" w:cs="Arial"/>
          <w:sz w:val="22"/>
          <w:szCs w:val="22"/>
        </w:rPr>
      </w:pPr>
      <w:r w:rsidRPr="00636837">
        <w:rPr>
          <w:rFonts w:ascii="Arial" w:hAnsi="Arial" w:cs="Arial"/>
          <w:noProof/>
          <w:sz w:val="22"/>
          <w:szCs w:val="22"/>
          <w:lang w:val="en-IE" w:eastAsia="en-IE"/>
        </w:rPr>
        <w:drawing>
          <wp:anchor distT="0" distB="0" distL="114300" distR="114300" simplePos="0" relativeHeight="251744768" behindDoc="0" locked="0" layoutInCell="1" allowOverlap="1" wp14:anchorId="2BA097BF" wp14:editId="4AEA53A0">
            <wp:simplePos x="0" y="0"/>
            <wp:positionH relativeFrom="column">
              <wp:posOffset>-79375</wp:posOffset>
            </wp:positionH>
            <wp:positionV relativeFrom="paragraph">
              <wp:posOffset>101600</wp:posOffset>
            </wp:positionV>
            <wp:extent cx="2971800" cy="7886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513" w:rsidRPr="00636837" w:rsidRDefault="00637513" w:rsidP="00637513">
      <w:pPr>
        <w:ind w:left="-900" w:right="-1080"/>
        <w:rPr>
          <w:rFonts w:ascii="Arial" w:hAnsi="Arial" w:cs="Arial"/>
          <w:sz w:val="22"/>
          <w:szCs w:val="22"/>
        </w:rPr>
      </w:pPr>
    </w:p>
    <w:p w:rsidR="00637513" w:rsidRPr="00636837" w:rsidRDefault="00637513" w:rsidP="00637513">
      <w:pPr>
        <w:ind w:left="-900" w:right="-1080"/>
        <w:rPr>
          <w:rFonts w:ascii="Arial" w:hAnsi="Arial" w:cs="Arial"/>
          <w:sz w:val="22"/>
          <w:szCs w:val="22"/>
        </w:rPr>
      </w:pPr>
    </w:p>
    <w:p w:rsidR="00637513" w:rsidRPr="00636837" w:rsidRDefault="00637513" w:rsidP="00637513">
      <w:pPr>
        <w:ind w:left="-900" w:right="-1080"/>
        <w:rPr>
          <w:rFonts w:ascii="Arial" w:hAnsi="Arial" w:cs="Arial"/>
          <w:sz w:val="22"/>
          <w:szCs w:val="22"/>
        </w:rPr>
      </w:pPr>
    </w:p>
    <w:p w:rsidR="00637513" w:rsidRPr="00636837" w:rsidRDefault="00637513" w:rsidP="00637513">
      <w:pPr>
        <w:ind w:left="-900" w:right="-1080"/>
        <w:rPr>
          <w:rFonts w:ascii="Arial" w:hAnsi="Arial" w:cs="Arial"/>
          <w:sz w:val="22"/>
          <w:szCs w:val="22"/>
        </w:rPr>
      </w:pPr>
    </w:p>
    <w:p w:rsidR="00637513" w:rsidRPr="00636837" w:rsidRDefault="00637513" w:rsidP="00637513">
      <w:pPr>
        <w:ind w:left="-900" w:right="-1080"/>
        <w:rPr>
          <w:rFonts w:ascii="Arial" w:hAnsi="Arial" w:cs="Arial"/>
          <w:sz w:val="22"/>
          <w:szCs w:val="22"/>
        </w:rPr>
      </w:pPr>
    </w:p>
    <w:p w:rsidR="00637513" w:rsidRPr="00636837" w:rsidRDefault="00637513" w:rsidP="00637513">
      <w:pPr>
        <w:ind w:right="-1080"/>
        <w:rPr>
          <w:rFonts w:ascii="Arial" w:hAnsi="Arial" w:cs="Arial"/>
          <w:sz w:val="22"/>
          <w:szCs w:val="22"/>
        </w:rPr>
      </w:pPr>
      <w:r w:rsidRPr="00636837">
        <w:rPr>
          <w:rFonts w:ascii="Arial" w:hAnsi="Arial" w:cs="Arial"/>
          <w:sz w:val="22"/>
          <w:szCs w:val="22"/>
        </w:rPr>
        <w:t>Chairperson</w:t>
      </w:r>
    </w:p>
    <w:p w:rsidR="00637513" w:rsidRPr="00636837" w:rsidRDefault="00637513" w:rsidP="00637513">
      <w:pPr>
        <w:ind w:right="-1080"/>
        <w:rPr>
          <w:rFonts w:ascii="Arial" w:hAnsi="Arial" w:cs="Arial"/>
          <w:sz w:val="22"/>
          <w:szCs w:val="22"/>
        </w:rPr>
      </w:pPr>
      <w:r w:rsidRPr="00636837">
        <w:rPr>
          <w:rFonts w:ascii="Arial" w:hAnsi="Arial" w:cs="Arial"/>
          <w:sz w:val="22"/>
          <w:szCs w:val="22"/>
        </w:rPr>
        <w:t>Board of the Citizens Information Board</w:t>
      </w:r>
    </w:p>
    <w:p w:rsidR="00637513" w:rsidRPr="00636837" w:rsidRDefault="00637513" w:rsidP="00637513">
      <w:pPr>
        <w:ind w:right="-1080"/>
        <w:rPr>
          <w:rFonts w:ascii="Arial" w:hAnsi="Arial" w:cs="Arial"/>
          <w:sz w:val="22"/>
          <w:szCs w:val="22"/>
        </w:rPr>
      </w:pPr>
    </w:p>
    <w:p w:rsidR="00637513" w:rsidRPr="00636837" w:rsidRDefault="00637513" w:rsidP="00637513">
      <w:pPr>
        <w:ind w:right="-1080"/>
        <w:rPr>
          <w:rFonts w:ascii="Arial" w:hAnsi="Arial" w:cs="Arial"/>
          <w:sz w:val="22"/>
          <w:szCs w:val="22"/>
        </w:rPr>
      </w:pPr>
      <w:r w:rsidRPr="00636837">
        <w:rPr>
          <w:rFonts w:ascii="Arial" w:hAnsi="Arial" w:cs="Arial"/>
          <w:sz w:val="22"/>
          <w:szCs w:val="22"/>
        </w:rPr>
        <w:t xml:space="preserve">Date: </w:t>
      </w:r>
      <w:r w:rsidR="003714EF" w:rsidRPr="00636837">
        <w:rPr>
          <w:rFonts w:ascii="Arial" w:hAnsi="Arial" w:cs="Arial"/>
          <w:sz w:val="22"/>
          <w:szCs w:val="22"/>
        </w:rPr>
        <w:t>11.07.2012</w:t>
      </w:r>
    </w:p>
    <w:p w:rsidR="00637513" w:rsidRPr="00157931" w:rsidRDefault="00637513" w:rsidP="00637513">
      <w:pPr>
        <w:ind w:left="-900" w:right="-1080"/>
        <w:jc w:val="center"/>
        <w:rPr>
          <w:rFonts w:ascii="Arial" w:hAnsi="Arial" w:cs="Arial"/>
          <w:b/>
          <w:sz w:val="28"/>
        </w:rPr>
      </w:pPr>
      <w:r w:rsidRPr="00157931">
        <w:rPr>
          <w:rFonts w:ascii="Arial" w:hAnsi="Arial" w:cs="Arial"/>
        </w:rPr>
        <w:br w:type="page"/>
      </w:r>
    </w:p>
    <w:p w:rsidR="00637513" w:rsidRPr="00157931" w:rsidRDefault="00637513" w:rsidP="00CD3EA3">
      <w:pPr>
        <w:pStyle w:val="Heading2"/>
        <w:numPr>
          <w:ilvl w:val="0"/>
          <w:numId w:val="0"/>
        </w:numPr>
        <w:ind w:left="576"/>
        <w:jc w:val="center"/>
        <w:rPr>
          <w:i w:val="0"/>
        </w:rPr>
      </w:pPr>
      <w:bookmarkStart w:id="418" w:name="_Toc311713223"/>
      <w:bookmarkStart w:id="419" w:name="_Toc331511482"/>
      <w:r w:rsidRPr="00157931">
        <w:rPr>
          <w:i w:val="0"/>
        </w:rPr>
        <w:lastRenderedPageBreak/>
        <w:t>Statement of Board’s Responsibilities</w:t>
      </w:r>
      <w:bookmarkEnd w:id="418"/>
      <w:bookmarkEnd w:id="419"/>
    </w:p>
    <w:p w:rsidR="00637513" w:rsidRPr="00157931" w:rsidRDefault="00637513" w:rsidP="00637513">
      <w:pPr>
        <w:pStyle w:val="BodyTextIndent"/>
        <w:ind w:left="-900" w:right="-900"/>
        <w:rPr>
          <w:rFonts w:ascii="Arial" w:hAnsi="Arial" w:cs="Arial"/>
          <w:szCs w:val="22"/>
        </w:rPr>
      </w:pPr>
    </w:p>
    <w:p w:rsidR="00637513" w:rsidRPr="00636837" w:rsidRDefault="00637513" w:rsidP="00637513">
      <w:pPr>
        <w:pStyle w:val="BodyTextIndent"/>
        <w:ind w:right="-7" w:firstLine="0"/>
        <w:rPr>
          <w:rFonts w:ascii="Arial" w:hAnsi="Arial" w:cs="Arial"/>
          <w:szCs w:val="22"/>
        </w:rPr>
      </w:pPr>
      <w:r w:rsidRPr="00636837">
        <w:rPr>
          <w:rFonts w:ascii="Arial" w:hAnsi="Arial" w:cs="Arial"/>
          <w:szCs w:val="22"/>
        </w:rPr>
        <w:t>The Comhairle Act 2000, Section 22 (4a), requires the Board of the Citizens Information Board to prepare financial statements in such form as may be approved by the Minister for Social Protection with the con</w:t>
      </w:r>
      <w:r w:rsidR="00877A9B" w:rsidRPr="00636837">
        <w:rPr>
          <w:rFonts w:ascii="Arial" w:hAnsi="Arial" w:cs="Arial"/>
          <w:szCs w:val="22"/>
        </w:rPr>
        <w:t>sent of the Minister for Public Expenditure and Reform</w:t>
      </w:r>
      <w:r w:rsidRPr="00636837">
        <w:rPr>
          <w:rFonts w:ascii="Arial" w:hAnsi="Arial" w:cs="Arial"/>
          <w:szCs w:val="22"/>
        </w:rPr>
        <w:t>. In preparing those financial statements, the Board is required to:</w:t>
      </w:r>
    </w:p>
    <w:p w:rsidR="00637513" w:rsidRPr="00636837" w:rsidRDefault="00637513" w:rsidP="00637513">
      <w:pPr>
        <w:ind w:right="-7"/>
        <w:jc w:val="both"/>
        <w:rPr>
          <w:rFonts w:ascii="Arial" w:hAnsi="Arial" w:cs="Arial"/>
          <w:sz w:val="22"/>
          <w:szCs w:val="22"/>
        </w:rPr>
      </w:pPr>
    </w:p>
    <w:p w:rsidR="00637513" w:rsidRPr="00636837" w:rsidRDefault="00637513" w:rsidP="00877A9B">
      <w:pPr>
        <w:numPr>
          <w:ilvl w:val="0"/>
          <w:numId w:val="30"/>
        </w:numPr>
        <w:tabs>
          <w:tab w:val="clear" w:pos="360"/>
          <w:tab w:val="left" w:pos="-540"/>
        </w:tabs>
        <w:ind w:left="0" w:right="-7" w:firstLine="0"/>
        <w:jc w:val="both"/>
        <w:rPr>
          <w:rFonts w:ascii="Arial" w:hAnsi="Arial" w:cs="Arial"/>
          <w:sz w:val="22"/>
          <w:szCs w:val="22"/>
        </w:rPr>
      </w:pPr>
      <w:r w:rsidRPr="00636837">
        <w:rPr>
          <w:rFonts w:ascii="Arial" w:hAnsi="Arial" w:cs="Arial"/>
          <w:sz w:val="22"/>
          <w:szCs w:val="22"/>
        </w:rPr>
        <w:t>Select suitable accounting policies and then apply them consistently;</w:t>
      </w:r>
    </w:p>
    <w:p w:rsidR="00877A9B" w:rsidRPr="00636837" w:rsidRDefault="00637513" w:rsidP="00877A9B">
      <w:pPr>
        <w:numPr>
          <w:ilvl w:val="0"/>
          <w:numId w:val="30"/>
        </w:numPr>
        <w:tabs>
          <w:tab w:val="clear" w:pos="360"/>
          <w:tab w:val="left" w:pos="-540"/>
        </w:tabs>
        <w:ind w:left="0" w:right="-7" w:firstLine="0"/>
        <w:jc w:val="both"/>
        <w:rPr>
          <w:rFonts w:ascii="Arial" w:hAnsi="Arial" w:cs="Arial"/>
          <w:sz w:val="22"/>
          <w:szCs w:val="22"/>
        </w:rPr>
      </w:pPr>
      <w:r w:rsidRPr="00636837">
        <w:rPr>
          <w:rFonts w:ascii="Arial" w:hAnsi="Arial" w:cs="Arial"/>
          <w:sz w:val="22"/>
          <w:szCs w:val="22"/>
        </w:rPr>
        <w:t>Make judgements and estimates that are reasonable and prudent;</w:t>
      </w:r>
    </w:p>
    <w:p w:rsidR="00637513" w:rsidRPr="00636837" w:rsidRDefault="00637513" w:rsidP="00877A9B">
      <w:pPr>
        <w:numPr>
          <w:ilvl w:val="0"/>
          <w:numId w:val="30"/>
        </w:numPr>
        <w:tabs>
          <w:tab w:val="clear" w:pos="360"/>
          <w:tab w:val="left" w:pos="-540"/>
        </w:tabs>
        <w:ind w:left="0" w:right="-7" w:firstLine="0"/>
        <w:jc w:val="both"/>
        <w:rPr>
          <w:rFonts w:ascii="Arial" w:hAnsi="Arial" w:cs="Arial"/>
          <w:sz w:val="22"/>
          <w:szCs w:val="22"/>
        </w:rPr>
      </w:pPr>
      <w:r w:rsidRPr="00636837">
        <w:rPr>
          <w:rFonts w:ascii="Arial" w:hAnsi="Arial" w:cs="Arial"/>
          <w:sz w:val="22"/>
          <w:szCs w:val="22"/>
        </w:rPr>
        <w:t>Prepare the financial statements on the going concern basis unless it is inappropriate to presume that the Citizens Information Board will continue in operation; and</w:t>
      </w:r>
    </w:p>
    <w:p w:rsidR="00637513" w:rsidRPr="00636837" w:rsidRDefault="00637513" w:rsidP="00877A9B">
      <w:pPr>
        <w:numPr>
          <w:ilvl w:val="0"/>
          <w:numId w:val="30"/>
        </w:numPr>
        <w:tabs>
          <w:tab w:val="clear" w:pos="360"/>
          <w:tab w:val="left" w:pos="-540"/>
        </w:tabs>
        <w:ind w:left="0" w:right="-7" w:firstLine="0"/>
        <w:jc w:val="both"/>
        <w:rPr>
          <w:rFonts w:ascii="Arial" w:hAnsi="Arial" w:cs="Arial"/>
          <w:sz w:val="22"/>
          <w:szCs w:val="22"/>
        </w:rPr>
      </w:pPr>
      <w:r w:rsidRPr="00636837">
        <w:rPr>
          <w:rFonts w:ascii="Arial" w:hAnsi="Arial" w:cs="Arial"/>
          <w:sz w:val="22"/>
          <w:szCs w:val="22"/>
        </w:rPr>
        <w:t>State whether applicable accounting standards have been followed, subject to any material departures disclosed and explained in the financial statements.</w:t>
      </w:r>
    </w:p>
    <w:p w:rsidR="00637513" w:rsidRPr="00636837" w:rsidRDefault="00637513" w:rsidP="00637513">
      <w:pPr>
        <w:ind w:right="-7"/>
        <w:jc w:val="both"/>
        <w:rPr>
          <w:rFonts w:ascii="Arial" w:hAnsi="Arial" w:cs="Arial"/>
          <w:sz w:val="22"/>
          <w:szCs w:val="22"/>
        </w:rPr>
      </w:pPr>
    </w:p>
    <w:p w:rsidR="00637513" w:rsidRPr="00636837" w:rsidRDefault="00637513" w:rsidP="00637513">
      <w:pPr>
        <w:ind w:right="-7"/>
        <w:jc w:val="both"/>
        <w:rPr>
          <w:rFonts w:ascii="Arial" w:hAnsi="Arial" w:cs="Arial"/>
          <w:sz w:val="22"/>
          <w:szCs w:val="22"/>
        </w:rPr>
      </w:pPr>
      <w:r w:rsidRPr="00636837">
        <w:rPr>
          <w:rFonts w:ascii="Arial" w:hAnsi="Arial" w:cs="Arial"/>
          <w:sz w:val="22"/>
          <w:szCs w:val="22"/>
        </w:rPr>
        <w:t>The Board confirm that they have complied with the above requirements in preparing the financial statements, which disclose with reasonable accuracy at any time the financial position of the Board and which enable it to ensure that the financial statements comply with Section 22 of the Act. The Board is also responsible for safeguarding its assets and hence for taking reasonable steps for the prevention and detection of fraud and other irregularities.</w:t>
      </w:r>
    </w:p>
    <w:p w:rsidR="00637513" w:rsidRPr="00636837" w:rsidRDefault="00637513" w:rsidP="00637513">
      <w:pPr>
        <w:ind w:left="-900" w:right="-900"/>
        <w:jc w:val="both"/>
        <w:rPr>
          <w:rFonts w:ascii="Arial" w:hAnsi="Arial" w:cs="Arial"/>
          <w:sz w:val="22"/>
          <w:szCs w:val="22"/>
        </w:rPr>
      </w:pPr>
    </w:p>
    <w:p w:rsidR="00637513" w:rsidRPr="00157931" w:rsidRDefault="00637513" w:rsidP="00637513">
      <w:pPr>
        <w:ind w:left="-900" w:right="-900"/>
        <w:jc w:val="both"/>
        <w:rPr>
          <w:rFonts w:ascii="Arial" w:hAnsi="Arial" w:cs="Arial"/>
          <w:sz w:val="22"/>
          <w:szCs w:val="22"/>
        </w:rPr>
      </w:pPr>
    </w:p>
    <w:p w:rsidR="00637513" w:rsidRPr="00157931" w:rsidRDefault="008879D3" w:rsidP="008879D3">
      <w:pPr>
        <w:ind w:left="-900" w:right="-900"/>
        <w:jc w:val="center"/>
        <w:rPr>
          <w:rFonts w:ascii="Arial" w:hAnsi="Arial" w:cs="Arial"/>
          <w:sz w:val="22"/>
          <w:szCs w:val="22"/>
        </w:rPr>
      </w:pPr>
      <w:r w:rsidRPr="00157931">
        <w:rPr>
          <w:rFonts w:ascii="Arial" w:hAnsi="Arial" w:cs="Arial"/>
          <w:noProof/>
          <w:sz w:val="22"/>
          <w:szCs w:val="22"/>
          <w:lang w:val="en-IE" w:eastAsia="en-IE"/>
        </w:rPr>
        <w:drawing>
          <wp:inline distT="0" distB="0" distL="0" distR="0" wp14:anchorId="59A38E7A" wp14:editId="729DBDB4">
            <wp:extent cx="4654063" cy="97015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55554" cy="970467"/>
                    </a:xfrm>
                    <a:prstGeom prst="rect">
                      <a:avLst/>
                    </a:prstGeom>
                    <a:noFill/>
                    <a:ln>
                      <a:noFill/>
                    </a:ln>
                  </pic:spPr>
                </pic:pic>
              </a:graphicData>
            </a:graphic>
          </wp:inline>
        </w:drawing>
      </w:r>
    </w:p>
    <w:p w:rsidR="00637513" w:rsidRPr="00157931" w:rsidRDefault="00637513" w:rsidP="00637513">
      <w:pPr>
        <w:ind w:left="-900" w:right="-1080"/>
        <w:jc w:val="center"/>
        <w:rPr>
          <w:rFonts w:ascii="Arial" w:hAnsi="Arial" w:cs="Arial"/>
          <w:b/>
          <w:sz w:val="32"/>
          <w:szCs w:val="32"/>
        </w:rPr>
      </w:pPr>
    </w:p>
    <w:p w:rsidR="00637513" w:rsidRPr="00157931" w:rsidRDefault="00637513" w:rsidP="00637513">
      <w:pPr>
        <w:pStyle w:val="Closing"/>
        <w:ind w:left="-900" w:right="-900"/>
        <w:jc w:val="center"/>
        <w:rPr>
          <w:rFonts w:cs="Arial"/>
          <w:sz w:val="12"/>
          <w:szCs w:val="12"/>
        </w:rPr>
      </w:pPr>
      <w:r w:rsidRPr="00157931">
        <w:rPr>
          <w:rFonts w:cs="Arial"/>
        </w:rPr>
        <w:br w:type="page"/>
      </w:r>
    </w:p>
    <w:p w:rsidR="00637513" w:rsidRPr="00157931" w:rsidRDefault="00637513" w:rsidP="00637513">
      <w:pPr>
        <w:pStyle w:val="Heading2"/>
        <w:numPr>
          <w:ilvl w:val="0"/>
          <w:numId w:val="0"/>
        </w:numPr>
        <w:ind w:left="576"/>
        <w:rPr>
          <w:i w:val="0"/>
        </w:rPr>
      </w:pPr>
      <w:bookmarkStart w:id="420" w:name="_Toc311713224"/>
      <w:bookmarkStart w:id="421" w:name="_Toc331511483"/>
      <w:r w:rsidRPr="00157931">
        <w:rPr>
          <w:i w:val="0"/>
        </w:rPr>
        <w:lastRenderedPageBreak/>
        <w:t>Statement of Accounting Policies</w:t>
      </w:r>
      <w:bookmarkEnd w:id="420"/>
      <w:bookmarkEnd w:id="421"/>
    </w:p>
    <w:p w:rsidR="00637513" w:rsidRPr="00157931" w:rsidRDefault="00637513" w:rsidP="00637513">
      <w:pPr>
        <w:ind w:left="-900" w:right="-1080"/>
        <w:rPr>
          <w:rFonts w:ascii="Arial" w:hAnsi="Arial" w:cs="Arial"/>
        </w:rPr>
      </w:pPr>
    </w:p>
    <w:p w:rsidR="00637513" w:rsidRPr="00157931" w:rsidRDefault="00637513" w:rsidP="00877A9B">
      <w:pPr>
        <w:numPr>
          <w:ilvl w:val="0"/>
          <w:numId w:val="32"/>
        </w:numPr>
        <w:tabs>
          <w:tab w:val="left" w:pos="-180"/>
        </w:tabs>
        <w:ind w:right="-7"/>
        <w:rPr>
          <w:rFonts w:ascii="Arial" w:hAnsi="Arial" w:cs="Arial"/>
          <w:b/>
        </w:rPr>
      </w:pPr>
      <w:r w:rsidRPr="00157931">
        <w:rPr>
          <w:rFonts w:ascii="Arial" w:hAnsi="Arial" w:cs="Arial"/>
          <w:b/>
        </w:rPr>
        <w:t>Basis of Accounting</w:t>
      </w:r>
    </w:p>
    <w:p w:rsidR="00637513" w:rsidRPr="00157931" w:rsidRDefault="00637513" w:rsidP="00637513">
      <w:pPr>
        <w:tabs>
          <w:tab w:val="left" w:pos="-180"/>
        </w:tabs>
        <w:ind w:left="1800" w:right="-7"/>
        <w:rPr>
          <w:rFonts w:ascii="Arial" w:hAnsi="Arial" w:cs="Arial"/>
          <w:b/>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The financial statements have been prepared on an accruals basis, except as stated below, under the historical cost convention, and in accordance with generally accepted accounting practice. Financial reporting standards recommended by the recognised accounting bodies have been adopted as they become applicable. The unit of currency in which the financial statements are denominated is the Euro.</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Part 4 of the Social Welfare (Miscellaneous Provisions) Act 2008, amended the Comhairle Act 2000 (as amended by the Citizens Information Act 2007) to extend the functions of the Citizens Information Board to include the provision of the Money Advice and Budgeting Service (MABS) and related responsibilities. These include promoting and developing the MABS, providing information about the service and providing public education about money management. Provision was also made for the Citizens Information Board to compile data, undertake research and provide advice and information to the Minster for Social Protection in relation to the MABS. The assignment of these responsibilities took effect from 13 July 2009.</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 xml:space="preserve">The Money Advice and Budgeting Service </w:t>
      </w:r>
      <w:proofErr w:type="gramStart"/>
      <w:r w:rsidRPr="00157931">
        <w:rPr>
          <w:rFonts w:ascii="Arial" w:hAnsi="Arial" w:cs="Arial"/>
          <w:sz w:val="22"/>
          <w:szCs w:val="22"/>
        </w:rPr>
        <w:t>is</w:t>
      </w:r>
      <w:proofErr w:type="gramEnd"/>
      <w:r w:rsidRPr="00157931">
        <w:rPr>
          <w:rFonts w:ascii="Arial" w:hAnsi="Arial" w:cs="Arial"/>
          <w:sz w:val="22"/>
          <w:szCs w:val="22"/>
        </w:rPr>
        <w:t xml:space="preserve"> delivered through independent companies who operate under an agreement with the Citizens Information Board and the relationship of principal and agent does not apply. Consequently, the assets and liabilities of these companies are not included in the financial statements. The use and disposal of assets funded by the Citizens Information Board are subject to restrictions set out in the agreement. The financial statements include expenditure incurred in funding the companies during the year. </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b/>
        </w:rPr>
      </w:pPr>
      <w:r w:rsidRPr="00157931">
        <w:rPr>
          <w:rFonts w:ascii="Arial" w:hAnsi="Arial" w:cs="Arial"/>
          <w:b/>
        </w:rPr>
        <w:t>2.</w:t>
      </w:r>
      <w:r w:rsidRPr="00157931">
        <w:rPr>
          <w:rFonts w:ascii="Arial" w:hAnsi="Arial" w:cs="Arial"/>
          <w:b/>
        </w:rPr>
        <w:tab/>
        <w:t>Accounting Period</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ab/>
        <w:t>The Financial Statements cover the peri</w:t>
      </w:r>
      <w:r w:rsidR="00877A9B" w:rsidRPr="00157931">
        <w:rPr>
          <w:rFonts w:ascii="Arial" w:hAnsi="Arial" w:cs="Arial"/>
          <w:sz w:val="22"/>
          <w:szCs w:val="22"/>
        </w:rPr>
        <w:t>od 1 January to 31 December 2011</w:t>
      </w:r>
      <w:r w:rsidRPr="00157931">
        <w:rPr>
          <w:rFonts w:ascii="Arial" w:hAnsi="Arial" w:cs="Arial"/>
          <w:sz w:val="22"/>
          <w:szCs w:val="22"/>
        </w:rPr>
        <w:t>.</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b/>
        </w:rPr>
      </w:pPr>
      <w:r w:rsidRPr="00157931">
        <w:rPr>
          <w:rFonts w:ascii="Arial" w:hAnsi="Arial" w:cs="Arial"/>
          <w:b/>
        </w:rPr>
        <w:t>3.</w:t>
      </w:r>
      <w:r w:rsidRPr="00157931">
        <w:rPr>
          <w:rFonts w:ascii="Arial" w:hAnsi="Arial" w:cs="Arial"/>
          <w:b/>
        </w:rPr>
        <w:tab/>
        <w:t>Income Recognition</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ab/>
        <w:t>State grants are accounted for on a cash receipts basis.</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rPr>
      </w:pPr>
      <w:r w:rsidRPr="00157931">
        <w:rPr>
          <w:rFonts w:ascii="Arial" w:hAnsi="Arial" w:cs="Arial"/>
          <w:b/>
        </w:rPr>
        <w:t>4.</w:t>
      </w:r>
      <w:r w:rsidRPr="00157931">
        <w:rPr>
          <w:rFonts w:ascii="Arial" w:hAnsi="Arial" w:cs="Arial"/>
        </w:rPr>
        <w:tab/>
      </w:r>
      <w:r w:rsidRPr="00157931">
        <w:rPr>
          <w:rFonts w:ascii="Arial" w:hAnsi="Arial" w:cs="Arial"/>
          <w:b/>
        </w:rPr>
        <w:t>Fixed Assets and Depreciation</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(i)</w:t>
      </w:r>
      <w:r w:rsidRPr="00157931">
        <w:rPr>
          <w:rFonts w:ascii="Arial" w:hAnsi="Arial" w:cs="Arial"/>
          <w:sz w:val="22"/>
          <w:szCs w:val="22"/>
        </w:rPr>
        <w:tab/>
        <w:t xml:space="preserve">Fixed assets are stated at cost less accumulated depreciation, except where a revaluation has taken place.  Assets that have been </w:t>
      </w:r>
      <w:proofErr w:type="spellStart"/>
      <w:r w:rsidRPr="00157931">
        <w:rPr>
          <w:rFonts w:ascii="Arial" w:hAnsi="Arial" w:cs="Arial"/>
          <w:sz w:val="22"/>
          <w:szCs w:val="22"/>
        </w:rPr>
        <w:t>revalued</w:t>
      </w:r>
      <w:proofErr w:type="spellEnd"/>
      <w:r w:rsidRPr="00157931">
        <w:rPr>
          <w:rFonts w:ascii="Arial" w:hAnsi="Arial" w:cs="Arial"/>
          <w:sz w:val="22"/>
          <w:szCs w:val="22"/>
        </w:rPr>
        <w:t xml:space="preserve"> are stated at valuation less accumulated depreciation.  </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(ii)</w:t>
      </w:r>
      <w:r w:rsidRPr="00157931">
        <w:rPr>
          <w:rFonts w:ascii="Arial" w:hAnsi="Arial" w:cs="Arial"/>
          <w:sz w:val="22"/>
          <w:szCs w:val="22"/>
        </w:rPr>
        <w:tab/>
        <w:t>Fixed assets are depreciated at annual rates estimated to write off the assets over their useful lives.  Depreciation is charged at half the annual rate in year of purchase.  Depreciation is at the following rates:</w:t>
      </w:r>
    </w:p>
    <w:p w:rsidR="00637513" w:rsidRPr="00157931" w:rsidRDefault="00637513" w:rsidP="00637513">
      <w:pPr>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ab/>
        <w:t>Computer Equipment</w:t>
      </w:r>
      <w:r w:rsidRPr="00157931">
        <w:rPr>
          <w:rFonts w:ascii="Arial" w:hAnsi="Arial" w:cs="Arial"/>
          <w:sz w:val="22"/>
          <w:szCs w:val="22"/>
        </w:rPr>
        <w:tab/>
        <w:t>Straight-line</w:t>
      </w:r>
      <w:r w:rsidRPr="00157931">
        <w:rPr>
          <w:rFonts w:ascii="Arial" w:hAnsi="Arial" w:cs="Arial"/>
          <w:sz w:val="22"/>
          <w:szCs w:val="22"/>
        </w:rPr>
        <w:tab/>
        <w:t>33⅓%</w:t>
      </w: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ab/>
        <w:t>Office Equipment</w:t>
      </w:r>
      <w:r w:rsidRPr="00157931">
        <w:rPr>
          <w:rFonts w:ascii="Arial" w:hAnsi="Arial" w:cs="Arial"/>
          <w:sz w:val="22"/>
          <w:szCs w:val="22"/>
        </w:rPr>
        <w:tab/>
        <w:t>Straight-line</w:t>
      </w:r>
      <w:r w:rsidRPr="00157931">
        <w:rPr>
          <w:rFonts w:ascii="Arial" w:hAnsi="Arial" w:cs="Arial"/>
          <w:sz w:val="22"/>
          <w:szCs w:val="22"/>
        </w:rPr>
        <w:tab/>
        <w:t>20%</w:t>
      </w: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ab/>
        <w:t>Office Furniture</w:t>
      </w:r>
      <w:r w:rsidRPr="00157931">
        <w:rPr>
          <w:rFonts w:ascii="Arial" w:hAnsi="Arial" w:cs="Arial"/>
          <w:sz w:val="22"/>
          <w:szCs w:val="22"/>
        </w:rPr>
        <w:tab/>
        <w:t>Straight-line</w:t>
      </w:r>
      <w:r w:rsidRPr="00157931">
        <w:rPr>
          <w:rFonts w:ascii="Arial" w:hAnsi="Arial" w:cs="Arial"/>
          <w:sz w:val="22"/>
          <w:szCs w:val="22"/>
        </w:rPr>
        <w:tab/>
        <w:t>12½%</w:t>
      </w: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ab/>
        <w:t>Vehicles</w:t>
      </w:r>
      <w:r w:rsidRPr="00157931">
        <w:rPr>
          <w:rFonts w:ascii="Arial" w:hAnsi="Arial" w:cs="Arial"/>
          <w:sz w:val="22"/>
          <w:szCs w:val="22"/>
        </w:rPr>
        <w:tab/>
        <w:t>Straight-line</w:t>
      </w:r>
      <w:r w:rsidRPr="00157931">
        <w:rPr>
          <w:rFonts w:ascii="Arial" w:hAnsi="Arial" w:cs="Arial"/>
          <w:sz w:val="22"/>
          <w:szCs w:val="22"/>
        </w:rPr>
        <w:tab/>
        <w:t xml:space="preserve">25% </w:t>
      </w: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ab/>
        <w:t>Premises</w:t>
      </w:r>
      <w:r w:rsidRPr="00157931">
        <w:rPr>
          <w:rFonts w:ascii="Arial" w:hAnsi="Arial" w:cs="Arial"/>
          <w:sz w:val="22"/>
          <w:szCs w:val="22"/>
        </w:rPr>
        <w:tab/>
        <w:t xml:space="preserve">Depreciated according to the </w:t>
      </w: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ab/>
      </w:r>
      <w:r w:rsidRPr="00157931">
        <w:rPr>
          <w:rFonts w:ascii="Arial" w:hAnsi="Arial" w:cs="Arial"/>
          <w:sz w:val="22"/>
          <w:szCs w:val="22"/>
        </w:rPr>
        <w:tab/>
        <w:t>Economic life of each property</w:t>
      </w: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(iii)</w:t>
      </w:r>
      <w:r w:rsidRPr="00157931">
        <w:rPr>
          <w:rFonts w:ascii="Arial" w:hAnsi="Arial" w:cs="Arial"/>
          <w:sz w:val="22"/>
          <w:szCs w:val="22"/>
        </w:rPr>
        <w:tab/>
        <w:t>The Board has the policy of revaluing its owned Premises Assets every five years.  A valuation on the basis of Economic Use Value at 1</w:t>
      </w:r>
      <w:r w:rsidRPr="00157931">
        <w:rPr>
          <w:rFonts w:ascii="Arial" w:hAnsi="Arial" w:cs="Arial"/>
          <w:sz w:val="22"/>
          <w:szCs w:val="22"/>
          <w:vertAlign w:val="superscript"/>
        </w:rPr>
        <w:t>st</w:t>
      </w:r>
      <w:r w:rsidRPr="00157931">
        <w:rPr>
          <w:rFonts w:ascii="Arial" w:hAnsi="Arial" w:cs="Arial"/>
          <w:sz w:val="22"/>
          <w:szCs w:val="22"/>
        </w:rPr>
        <w:t xml:space="preserve"> November 2008 was carried out by an independent firm of property consultants.</w:t>
      </w: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sz w:val="22"/>
          <w:szCs w:val="22"/>
        </w:rPr>
      </w:pPr>
      <w:proofErr w:type="gramStart"/>
      <w:r w:rsidRPr="00157931">
        <w:rPr>
          <w:rFonts w:ascii="Arial" w:hAnsi="Arial" w:cs="Arial"/>
          <w:sz w:val="22"/>
          <w:szCs w:val="22"/>
        </w:rPr>
        <w:t>(iv)</w:t>
      </w:r>
      <w:r w:rsidRPr="00157931">
        <w:rPr>
          <w:rFonts w:ascii="Arial" w:hAnsi="Arial" w:cs="Arial"/>
          <w:sz w:val="22"/>
          <w:szCs w:val="22"/>
        </w:rPr>
        <w:tab/>
        <w:t>Where</w:t>
      </w:r>
      <w:proofErr w:type="gramEnd"/>
      <w:r w:rsidRPr="00157931">
        <w:rPr>
          <w:rFonts w:ascii="Arial" w:hAnsi="Arial" w:cs="Arial"/>
          <w:sz w:val="22"/>
          <w:szCs w:val="22"/>
        </w:rPr>
        <w:t xml:space="preserve"> an asset has been </w:t>
      </w:r>
      <w:proofErr w:type="spellStart"/>
      <w:r w:rsidRPr="00157931">
        <w:rPr>
          <w:rFonts w:ascii="Arial" w:hAnsi="Arial" w:cs="Arial"/>
          <w:sz w:val="22"/>
          <w:szCs w:val="22"/>
        </w:rPr>
        <w:t>revalued</w:t>
      </w:r>
      <w:proofErr w:type="spellEnd"/>
      <w:r w:rsidRPr="00157931">
        <w:rPr>
          <w:rFonts w:ascii="Arial" w:hAnsi="Arial" w:cs="Arial"/>
          <w:sz w:val="22"/>
          <w:szCs w:val="22"/>
        </w:rPr>
        <w:t xml:space="preserve"> the depreciation charge is based on the </w:t>
      </w:r>
      <w:proofErr w:type="spellStart"/>
      <w:r w:rsidRPr="00157931">
        <w:rPr>
          <w:rFonts w:ascii="Arial" w:hAnsi="Arial" w:cs="Arial"/>
          <w:sz w:val="22"/>
          <w:szCs w:val="22"/>
        </w:rPr>
        <w:t>revalued</w:t>
      </w:r>
      <w:proofErr w:type="spellEnd"/>
      <w:r w:rsidRPr="00157931">
        <w:rPr>
          <w:rFonts w:ascii="Arial" w:hAnsi="Arial" w:cs="Arial"/>
          <w:sz w:val="22"/>
          <w:szCs w:val="22"/>
        </w:rPr>
        <w:t xml:space="preserve"> amount and the remaining useful economic life of the asset.</w:t>
      </w: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(v)</w:t>
      </w:r>
      <w:r w:rsidRPr="00157931">
        <w:rPr>
          <w:rFonts w:ascii="Arial" w:hAnsi="Arial" w:cs="Arial"/>
          <w:sz w:val="22"/>
          <w:szCs w:val="22"/>
        </w:rPr>
        <w:tab/>
        <w:t>The gain or loss arising on the disposal or retirement of a fixed asset is determined as the difference between the sales proceeds and the carrying amount of the asset and is recognised in the income statement.</w:t>
      </w: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b/>
        </w:rPr>
      </w:pPr>
      <w:r w:rsidRPr="00157931">
        <w:rPr>
          <w:rFonts w:ascii="Arial" w:hAnsi="Arial" w:cs="Arial"/>
          <w:b/>
        </w:rPr>
        <w:t>5.</w:t>
      </w:r>
      <w:r w:rsidRPr="00157931">
        <w:rPr>
          <w:rFonts w:ascii="Arial" w:hAnsi="Arial" w:cs="Arial"/>
          <w:b/>
        </w:rPr>
        <w:tab/>
        <w:t>Pensions</w:t>
      </w: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color w:val="000000"/>
          <w:sz w:val="22"/>
          <w:szCs w:val="22"/>
        </w:rPr>
      </w:pPr>
      <w:r w:rsidRPr="00157931">
        <w:rPr>
          <w:rFonts w:ascii="Arial" w:hAnsi="Arial" w:cs="Arial"/>
          <w:color w:val="000000"/>
          <w:sz w:val="22"/>
          <w:szCs w:val="22"/>
        </w:rPr>
        <w:t>A superannuation scheme under Section 15 of the Comhairle Act 2000 is in the course of preparation.  At present staff of the Citizens Information Board who were formerly staff of the National Rehabilitation Board (NRB) who retire receive superannuation benefits under the terms of the Local Government Superannuation Scheme; staff who were formerly staff of the National Social Service Board (NSSB) receive benefits under the terms of the Nominated Health Agencies Superannuation Scheme; and staff who have been employed by the Citizens Information Board subsequent to its establishment and who retire receive benefits in line with the terms of the Nominated Health Agencies Superannuation Scheme.</w:t>
      </w:r>
    </w:p>
    <w:p w:rsidR="00637513" w:rsidRPr="00157931" w:rsidRDefault="00637513" w:rsidP="00637513">
      <w:pPr>
        <w:tabs>
          <w:tab w:val="left" w:pos="720"/>
          <w:tab w:val="left" w:pos="3600"/>
          <w:tab w:val="left" w:pos="6660"/>
        </w:tabs>
        <w:ind w:right="-7"/>
        <w:rPr>
          <w:rFonts w:ascii="Arial" w:hAnsi="Arial" w:cs="Arial"/>
          <w:color w:val="000000"/>
          <w:sz w:val="22"/>
          <w:szCs w:val="22"/>
        </w:rPr>
      </w:pP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These schemes are defined benefit pension schemes which are funded annually on a pay as you go basis from monies available to the Board, including monies provided by the Department of Social Protection and from contributions from staff salaries</w:t>
      </w: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Pension costs reflect pension benefits earned by employees in the period and are shown net of staff pension contributions which are retained by the Citizens Information Board. An amount corresponding to the pension charge is recognised as income to the extent that it is recoverable, and offset by grants received in the year to discharge pension payments.</w:t>
      </w: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t>Actuarial gains or losses arising on scheme liabilities are reflected in the Statement of Total Recognised Gains and Losses and a corresponding adjustment is recognised in the amount recoverable from the Department of Social Protection.</w:t>
      </w: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sz w:val="22"/>
          <w:szCs w:val="22"/>
        </w:rPr>
      </w:pPr>
      <w:r w:rsidRPr="00157931">
        <w:rPr>
          <w:rFonts w:ascii="Arial" w:hAnsi="Arial" w:cs="Arial"/>
          <w:sz w:val="22"/>
          <w:szCs w:val="22"/>
        </w:rPr>
        <w:lastRenderedPageBreak/>
        <w:t>Pension liabilities represent the present value of future pension payments earned by staff to date. Deferred pension funding represents the corresponding asset to be recovered in future periods from the Department of Social Protection.</w:t>
      </w: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tabs>
          <w:tab w:val="left" w:pos="720"/>
          <w:tab w:val="left" w:pos="3600"/>
          <w:tab w:val="left" w:pos="6660"/>
        </w:tabs>
        <w:ind w:right="-7"/>
        <w:rPr>
          <w:rFonts w:ascii="Arial" w:hAnsi="Arial" w:cs="Arial"/>
          <w:sz w:val="22"/>
          <w:szCs w:val="22"/>
        </w:rPr>
      </w:pPr>
    </w:p>
    <w:p w:rsidR="00637513" w:rsidRPr="00157931" w:rsidRDefault="00637513" w:rsidP="00637513">
      <w:pPr>
        <w:ind w:right="-7"/>
        <w:rPr>
          <w:rFonts w:ascii="Arial" w:hAnsi="Arial" w:cs="Arial"/>
          <w:b/>
        </w:rPr>
      </w:pPr>
      <w:r w:rsidRPr="00157931">
        <w:rPr>
          <w:rFonts w:ascii="Arial" w:hAnsi="Arial" w:cs="Arial"/>
          <w:b/>
        </w:rPr>
        <w:t>6.</w:t>
      </w:r>
      <w:r w:rsidRPr="00157931">
        <w:rPr>
          <w:rFonts w:ascii="Arial" w:hAnsi="Arial" w:cs="Arial"/>
          <w:b/>
        </w:rPr>
        <w:tab/>
        <w:t>Capital Account</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ab/>
        <w:t>The Capital Account represents:</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ab/>
        <w:t>(i)</w:t>
      </w:r>
      <w:r w:rsidRPr="00157931">
        <w:rPr>
          <w:rFonts w:ascii="Arial" w:hAnsi="Arial" w:cs="Arial"/>
          <w:sz w:val="22"/>
          <w:szCs w:val="22"/>
        </w:rPr>
        <w:tab/>
      </w:r>
      <w:proofErr w:type="gramStart"/>
      <w:r w:rsidRPr="00157931">
        <w:rPr>
          <w:rFonts w:ascii="Arial" w:hAnsi="Arial" w:cs="Arial"/>
          <w:sz w:val="22"/>
          <w:szCs w:val="22"/>
        </w:rPr>
        <w:t>the</w:t>
      </w:r>
      <w:proofErr w:type="gramEnd"/>
      <w:r w:rsidRPr="00157931">
        <w:rPr>
          <w:rFonts w:ascii="Arial" w:hAnsi="Arial" w:cs="Arial"/>
          <w:sz w:val="22"/>
          <w:szCs w:val="22"/>
        </w:rPr>
        <w:t xml:space="preserve"> unamortised value of income used to finance fixed assets; and</w:t>
      </w:r>
    </w:p>
    <w:p w:rsidR="00637513" w:rsidRPr="00157931" w:rsidRDefault="00637513" w:rsidP="00637513">
      <w:pPr>
        <w:ind w:right="-7"/>
        <w:rPr>
          <w:rFonts w:ascii="Arial" w:hAnsi="Arial" w:cs="Arial"/>
          <w:sz w:val="22"/>
          <w:szCs w:val="22"/>
        </w:rPr>
      </w:pPr>
    </w:p>
    <w:p w:rsidR="00637513" w:rsidRPr="00157931" w:rsidRDefault="00877A9B" w:rsidP="00637513">
      <w:pPr>
        <w:ind w:right="-7"/>
        <w:rPr>
          <w:rFonts w:ascii="Arial" w:hAnsi="Arial" w:cs="Arial"/>
          <w:sz w:val="22"/>
          <w:szCs w:val="22"/>
        </w:rPr>
      </w:pPr>
      <w:r w:rsidRPr="00157931">
        <w:rPr>
          <w:rFonts w:ascii="Arial" w:hAnsi="Arial" w:cs="Arial"/>
          <w:sz w:val="22"/>
          <w:szCs w:val="22"/>
        </w:rPr>
        <w:tab/>
        <w:t>(ii)</w:t>
      </w:r>
      <w:r w:rsidRPr="00157931">
        <w:rPr>
          <w:rFonts w:ascii="Arial" w:hAnsi="Arial" w:cs="Arial"/>
          <w:sz w:val="22"/>
          <w:szCs w:val="22"/>
        </w:rPr>
        <w:tab/>
      </w:r>
      <w:proofErr w:type="gramStart"/>
      <w:r w:rsidRPr="00157931">
        <w:rPr>
          <w:rFonts w:ascii="Arial" w:hAnsi="Arial" w:cs="Arial"/>
          <w:sz w:val="22"/>
          <w:szCs w:val="22"/>
        </w:rPr>
        <w:t>t</w:t>
      </w:r>
      <w:r w:rsidR="00637513" w:rsidRPr="00157931">
        <w:rPr>
          <w:rFonts w:ascii="Arial" w:hAnsi="Arial" w:cs="Arial"/>
          <w:sz w:val="22"/>
          <w:szCs w:val="22"/>
        </w:rPr>
        <w:t>he</w:t>
      </w:r>
      <w:proofErr w:type="gramEnd"/>
      <w:r w:rsidR="00637513" w:rsidRPr="00157931">
        <w:rPr>
          <w:rFonts w:ascii="Arial" w:hAnsi="Arial" w:cs="Arial"/>
          <w:sz w:val="22"/>
          <w:szCs w:val="22"/>
        </w:rPr>
        <w:t xml:space="preserve"> unamortised surplus arising on the revaluation of fixed assets.</w:t>
      </w:r>
    </w:p>
    <w:p w:rsidR="00637513" w:rsidRPr="00157931" w:rsidRDefault="00637513" w:rsidP="00637513">
      <w:pPr>
        <w:ind w:right="-7"/>
        <w:rPr>
          <w:rFonts w:ascii="Arial" w:hAnsi="Arial" w:cs="Arial"/>
          <w:b/>
          <w:sz w:val="22"/>
          <w:szCs w:val="22"/>
        </w:rPr>
      </w:pPr>
    </w:p>
    <w:p w:rsidR="00637513" w:rsidRPr="00157931" w:rsidRDefault="00637513" w:rsidP="00637513">
      <w:pPr>
        <w:ind w:right="-7"/>
        <w:rPr>
          <w:rFonts w:ascii="Arial" w:hAnsi="Arial" w:cs="Arial"/>
          <w:b/>
        </w:rPr>
      </w:pPr>
      <w:r w:rsidRPr="00157931">
        <w:rPr>
          <w:rFonts w:ascii="Arial" w:hAnsi="Arial" w:cs="Arial"/>
          <w:b/>
        </w:rPr>
        <w:t>7.</w:t>
      </w:r>
      <w:r w:rsidRPr="00157931">
        <w:rPr>
          <w:rFonts w:ascii="Arial" w:hAnsi="Arial" w:cs="Arial"/>
          <w:b/>
        </w:rPr>
        <w:tab/>
        <w:t>Leased Assets</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ab/>
        <w:t>(a)</w:t>
      </w:r>
      <w:r w:rsidRPr="00157931">
        <w:rPr>
          <w:rFonts w:ascii="Arial" w:hAnsi="Arial" w:cs="Arial"/>
          <w:sz w:val="22"/>
          <w:szCs w:val="22"/>
        </w:rPr>
        <w:tab/>
        <w:t>Finance Leases</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Where an asset was acquired under a finance lease, the capital element of the asset has been included in fixed assets and depreciated over the life of the asset and the outstanding capital element of the leasing obligations was included in</w:t>
      </w:r>
      <w:r w:rsidR="00877A9B" w:rsidRPr="00157931">
        <w:rPr>
          <w:rFonts w:ascii="Arial" w:hAnsi="Arial" w:cs="Arial"/>
          <w:sz w:val="22"/>
          <w:szCs w:val="22"/>
        </w:rPr>
        <w:t xml:space="preserve"> creditors.</w:t>
      </w:r>
      <w:r w:rsidRPr="00157931">
        <w:rPr>
          <w:rFonts w:ascii="Arial" w:hAnsi="Arial" w:cs="Arial"/>
          <w:sz w:val="22"/>
          <w:szCs w:val="22"/>
        </w:rPr>
        <w:t xml:space="preserve"> The interest element is written off over the primary period of the lease.</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ab/>
        <w:t>(b)</w:t>
      </w:r>
      <w:r w:rsidRPr="00157931">
        <w:rPr>
          <w:rFonts w:ascii="Arial" w:hAnsi="Arial" w:cs="Arial"/>
          <w:sz w:val="22"/>
          <w:szCs w:val="22"/>
        </w:rPr>
        <w:tab/>
        <w:t>Operating Leases</w:t>
      </w:r>
    </w:p>
    <w:p w:rsidR="00637513" w:rsidRPr="00157931" w:rsidRDefault="00637513" w:rsidP="00637513">
      <w:pPr>
        <w:ind w:right="-7"/>
        <w:rPr>
          <w:rFonts w:ascii="Arial" w:hAnsi="Arial" w:cs="Arial"/>
          <w:sz w:val="22"/>
          <w:szCs w:val="22"/>
        </w:rPr>
      </w:pPr>
    </w:p>
    <w:p w:rsidR="00637513" w:rsidRPr="00157931" w:rsidRDefault="00637513" w:rsidP="00637513">
      <w:pPr>
        <w:ind w:right="-7"/>
        <w:rPr>
          <w:rFonts w:ascii="Arial" w:hAnsi="Arial" w:cs="Arial"/>
          <w:sz w:val="22"/>
          <w:szCs w:val="22"/>
        </w:rPr>
      </w:pPr>
      <w:r w:rsidRPr="00157931">
        <w:rPr>
          <w:rFonts w:ascii="Arial" w:hAnsi="Arial" w:cs="Arial"/>
          <w:sz w:val="22"/>
          <w:szCs w:val="22"/>
        </w:rPr>
        <w:t>Rental payments under operating leases have been dealt with in the income and expenditure account as incurred.</w:t>
      </w:r>
    </w:p>
    <w:p w:rsidR="00637513" w:rsidRPr="00157931" w:rsidRDefault="00637513" w:rsidP="00637513">
      <w:pPr>
        <w:ind w:right="-7"/>
        <w:rPr>
          <w:rFonts w:ascii="Arial" w:hAnsi="Arial" w:cs="Arial"/>
        </w:rPr>
      </w:pPr>
      <w:r w:rsidRPr="00157931">
        <w:rPr>
          <w:rFonts w:ascii="Arial" w:hAnsi="Arial" w:cs="Arial"/>
        </w:rPr>
        <w:br w:type="page"/>
      </w:r>
    </w:p>
    <w:p w:rsidR="00637513" w:rsidRPr="00157931" w:rsidRDefault="00637513" w:rsidP="00CD3EA3">
      <w:pPr>
        <w:pStyle w:val="Heading2"/>
        <w:numPr>
          <w:ilvl w:val="0"/>
          <w:numId w:val="0"/>
        </w:numPr>
        <w:ind w:left="578"/>
        <w:jc w:val="center"/>
        <w:rPr>
          <w:i w:val="0"/>
        </w:rPr>
      </w:pPr>
      <w:bookmarkStart w:id="422" w:name="_Toc311713225"/>
      <w:bookmarkStart w:id="423" w:name="_Toc331511484"/>
      <w:r w:rsidRPr="00157931">
        <w:rPr>
          <w:i w:val="0"/>
        </w:rPr>
        <w:lastRenderedPageBreak/>
        <w:t>Income and Expenditure Account For the Year Ended 31 December 2010</w:t>
      </w:r>
      <w:bookmarkEnd w:id="422"/>
      <w:bookmarkEnd w:id="423"/>
    </w:p>
    <w:tbl>
      <w:tblPr>
        <w:tblW w:w="11060" w:type="dxa"/>
        <w:tblInd w:w="-743" w:type="dxa"/>
        <w:tblLayout w:type="fixed"/>
        <w:tblLook w:val="0000" w:firstRow="0" w:lastRow="0" w:firstColumn="0" w:lastColumn="0" w:noHBand="0" w:noVBand="0"/>
      </w:tblPr>
      <w:tblGrid>
        <w:gridCol w:w="5387"/>
        <w:gridCol w:w="851"/>
        <w:gridCol w:w="1406"/>
        <w:gridCol w:w="1712"/>
        <w:gridCol w:w="1690"/>
        <w:gridCol w:w="14"/>
      </w:tblGrid>
      <w:tr w:rsidR="009B3271" w:rsidRPr="00157931" w:rsidTr="000F013D">
        <w:trPr>
          <w:gridAfter w:val="1"/>
          <w:wAfter w:w="14" w:type="dxa"/>
          <w:trHeight w:val="240"/>
        </w:trPr>
        <w:tc>
          <w:tcPr>
            <w:tcW w:w="5387" w:type="dxa"/>
          </w:tcPr>
          <w:p w:rsidR="009B3271" w:rsidRPr="00157931" w:rsidRDefault="009B3271" w:rsidP="00877A9B">
            <w:pPr>
              <w:jc w:val="center"/>
              <w:rPr>
                <w:rFonts w:ascii="Arial" w:hAnsi="Arial" w:cs="Arial"/>
                <w:b/>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center"/>
              <w:rPr>
                <w:rFonts w:ascii="Arial" w:hAnsi="Arial" w:cs="Arial"/>
                <w:b/>
                <w:sz w:val="22"/>
                <w:szCs w:val="22"/>
              </w:rPr>
            </w:pPr>
          </w:p>
        </w:tc>
        <w:tc>
          <w:tcPr>
            <w:tcW w:w="1712"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2011</w:t>
            </w:r>
          </w:p>
        </w:tc>
        <w:tc>
          <w:tcPr>
            <w:tcW w:w="1690"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2010</w:t>
            </w:r>
          </w:p>
        </w:tc>
      </w:tr>
      <w:tr w:rsidR="009B3271" w:rsidRPr="00157931" w:rsidTr="000F013D">
        <w:trPr>
          <w:gridAfter w:val="1"/>
          <w:wAfter w:w="14" w:type="dxa"/>
          <w:trHeight w:val="240"/>
        </w:trPr>
        <w:tc>
          <w:tcPr>
            <w:tcW w:w="5387" w:type="dxa"/>
          </w:tcPr>
          <w:p w:rsidR="009B3271" w:rsidRPr="00157931" w:rsidRDefault="009B3271" w:rsidP="00877A9B">
            <w:pPr>
              <w:jc w:val="center"/>
              <w:rPr>
                <w:rFonts w:ascii="Arial" w:hAnsi="Arial" w:cs="Arial"/>
                <w:b/>
                <w:sz w:val="22"/>
                <w:szCs w:val="22"/>
              </w:rPr>
            </w:pP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Note</w:t>
            </w:r>
          </w:p>
        </w:tc>
        <w:tc>
          <w:tcPr>
            <w:tcW w:w="1406" w:type="dxa"/>
          </w:tcPr>
          <w:p w:rsidR="009B3271" w:rsidRPr="00157931" w:rsidRDefault="009B3271" w:rsidP="00877A9B">
            <w:pPr>
              <w:jc w:val="center"/>
              <w:rPr>
                <w:rFonts w:ascii="Arial" w:hAnsi="Arial" w:cs="Arial"/>
                <w:b/>
                <w:sz w:val="22"/>
                <w:szCs w:val="22"/>
              </w:rPr>
            </w:pPr>
          </w:p>
        </w:tc>
        <w:tc>
          <w:tcPr>
            <w:tcW w:w="1712"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w:t>
            </w:r>
          </w:p>
        </w:tc>
        <w:tc>
          <w:tcPr>
            <w:tcW w:w="1690"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w:t>
            </w:r>
          </w:p>
        </w:tc>
      </w:tr>
      <w:tr w:rsidR="009B3271" w:rsidRPr="00157931" w:rsidTr="000F013D">
        <w:trPr>
          <w:gridAfter w:val="1"/>
          <w:wAfter w:w="14" w:type="dxa"/>
          <w:trHeight w:val="240"/>
        </w:trPr>
        <w:tc>
          <w:tcPr>
            <w:tcW w:w="5387" w:type="dxa"/>
          </w:tcPr>
          <w:p w:rsidR="009B3271" w:rsidRPr="00157931" w:rsidRDefault="009B3271" w:rsidP="00877A9B">
            <w:pPr>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tcPr>
          <w:p w:rsidR="009B3271" w:rsidRPr="00157931" w:rsidRDefault="009B3271" w:rsidP="00877A9B">
            <w:pPr>
              <w:jc w:val="right"/>
              <w:rPr>
                <w:rFonts w:ascii="Arial" w:hAnsi="Arial" w:cs="Arial"/>
                <w:sz w:val="22"/>
                <w:szCs w:val="22"/>
              </w:rPr>
            </w:pPr>
          </w:p>
        </w:tc>
        <w:tc>
          <w:tcPr>
            <w:tcW w:w="1690" w:type="dxa"/>
          </w:tcPr>
          <w:p w:rsidR="009B3271" w:rsidRPr="00157931" w:rsidRDefault="009B3271" w:rsidP="00877A9B">
            <w:pPr>
              <w:jc w:val="right"/>
              <w:rPr>
                <w:rFonts w:ascii="Arial" w:hAnsi="Arial" w:cs="Arial"/>
                <w:sz w:val="22"/>
                <w:szCs w:val="22"/>
              </w:rPr>
            </w:pP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b/>
                <w:sz w:val="22"/>
                <w:szCs w:val="22"/>
              </w:rPr>
            </w:pPr>
            <w:r w:rsidRPr="00157931">
              <w:rPr>
                <w:rFonts w:ascii="Arial" w:hAnsi="Arial" w:cs="Arial"/>
                <w:b/>
                <w:sz w:val="22"/>
                <w:szCs w:val="22"/>
              </w:rPr>
              <w:t>Income</w:t>
            </w: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tcPr>
          <w:p w:rsidR="009B3271" w:rsidRPr="00157931" w:rsidRDefault="009B3271" w:rsidP="00877A9B">
            <w:pPr>
              <w:jc w:val="right"/>
              <w:rPr>
                <w:rFonts w:ascii="Arial" w:hAnsi="Arial" w:cs="Arial"/>
                <w:sz w:val="22"/>
                <w:szCs w:val="22"/>
              </w:rPr>
            </w:pPr>
          </w:p>
        </w:tc>
        <w:tc>
          <w:tcPr>
            <w:tcW w:w="1690" w:type="dxa"/>
          </w:tcPr>
          <w:p w:rsidR="009B3271" w:rsidRPr="00157931" w:rsidRDefault="009B3271" w:rsidP="00877A9B">
            <w:pPr>
              <w:jc w:val="right"/>
              <w:rPr>
                <w:rFonts w:ascii="Arial" w:hAnsi="Arial" w:cs="Arial"/>
                <w:sz w:val="22"/>
                <w:szCs w:val="22"/>
              </w:rPr>
            </w:pP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State Grants</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1</w:t>
            </w:r>
          </w:p>
        </w:tc>
        <w:tc>
          <w:tcPr>
            <w:tcW w:w="1406" w:type="dxa"/>
          </w:tcPr>
          <w:p w:rsidR="009B3271" w:rsidRPr="00157931" w:rsidRDefault="009B3271" w:rsidP="00877A9B">
            <w:pPr>
              <w:jc w:val="right"/>
              <w:rPr>
                <w:rFonts w:ascii="Arial" w:hAnsi="Arial" w:cs="Arial"/>
                <w:bCs/>
                <w:sz w:val="22"/>
                <w:szCs w:val="22"/>
              </w:rPr>
            </w:pPr>
          </w:p>
        </w:tc>
        <w:tc>
          <w:tcPr>
            <w:tcW w:w="1712" w:type="dxa"/>
            <w:shd w:val="clear" w:color="auto" w:fill="FFFFFF"/>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45,113,622</w:t>
            </w:r>
          </w:p>
        </w:tc>
        <w:tc>
          <w:tcPr>
            <w:tcW w:w="1690" w:type="dxa"/>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44,985,924</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Other Income</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2</w:t>
            </w:r>
          </w:p>
        </w:tc>
        <w:tc>
          <w:tcPr>
            <w:tcW w:w="1406" w:type="dxa"/>
          </w:tcPr>
          <w:p w:rsidR="009B3271" w:rsidRPr="00157931" w:rsidRDefault="009B3271" w:rsidP="00877A9B">
            <w:pPr>
              <w:jc w:val="right"/>
              <w:rPr>
                <w:rFonts w:ascii="Arial" w:hAnsi="Arial" w:cs="Arial"/>
                <w:bCs/>
                <w:sz w:val="22"/>
                <w:szCs w:val="22"/>
              </w:rPr>
            </w:pPr>
          </w:p>
        </w:tc>
        <w:tc>
          <w:tcPr>
            <w:tcW w:w="1712" w:type="dxa"/>
            <w:shd w:val="clear" w:color="auto" w:fill="FFFFFF"/>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397,187</w:t>
            </w:r>
          </w:p>
        </w:tc>
        <w:tc>
          <w:tcPr>
            <w:tcW w:w="1690" w:type="dxa"/>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338,973</w:t>
            </w:r>
          </w:p>
        </w:tc>
      </w:tr>
      <w:tr w:rsidR="009B3271" w:rsidRPr="00157931" w:rsidTr="000F013D">
        <w:trPr>
          <w:gridAfter w:val="1"/>
          <w:wAfter w:w="14" w:type="dxa"/>
          <w:trHeight w:val="240"/>
        </w:trPr>
        <w:tc>
          <w:tcPr>
            <w:tcW w:w="5387" w:type="dxa"/>
          </w:tcPr>
          <w:p w:rsidR="009B3271" w:rsidRPr="00157931" w:rsidRDefault="009B3271" w:rsidP="00877A9B">
            <w:pPr>
              <w:rPr>
                <w:rFonts w:ascii="Arial" w:hAnsi="Arial" w:cs="Arial"/>
                <w:sz w:val="22"/>
                <w:szCs w:val="22"/>
              </w:rPr>
            </w:pPr>
            <w:r w:rsidRPr="00157931">
              <w:rPr>
                <w:rFonts w:ascii="Arial" w:hAnsi="Arial" w:cs="Arial"/>
                <w:sz w:val="22"/>
                <w:szCs w:val="22"/>
              </w:rPr>
              <w:t>Net Deferred Funding for Pensions</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21 (c)</w:t>
            </w:r>
          </w:p>
        </w:tc>
        <w:tc>
          <w:tcPr>
            <w:tcW w:w="1406" w:type="dxa"/>
          </w:tcPr>
          <w:p w:rsidR="009B3271" w:rsidRPr="00157931" w:rsidRDefault="009B3271" w:rsidP="00877A9B">
            <w:pPr>
              <w:jc w:val="right"/>
              <w:rPr>
                <w:rFonts w:ascii="Arial" w:hAnsi="Arial" w:cs="Arial"/>
                <w:bCs/>
                <w:sz w:val="22"/>
                <w:szCs w:val="22"/>
              </w:rPr>
            </w:pPr>
          </w:p>
        </w:tc>
        <w:tc>
          <w:tcPr>
            <w:tcW w:w="1712" w:type="dxa"/>
            <w:shd w:val="clear" w:color="auto" w:fill="FFFFFF"/>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1,440,000</w:t>
            </w:r>
          </w:p>
        </w:tc>
        <w:tc>
          <w:tcPr>
            <w:tcW w:w="1690" w:type="dxa"/>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1,794,000</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46,950,809</w:t>
            </w:r>
          </w:p>
        </w:tc>
        <w:tc>
          <w:tcPr>
            <w:tcW w:w="1690" w:type="dxa"/>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47,118,897</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Transfer from Capital Account</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19</w:t>
            </w: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271,869</w:t>
            </w:r>
          </w:p>
        </w:tc>
        <w:tc>
          <w:tcPr>
            <w:tcW w:w="1690" w:type="dxa"/>
            <w:vAlign w:val="bottom"/>
          </w:tcPr>
          <w:p w:rsidR="009B3271" w:rsidRPr="00157931" w:rsidRDefault="009B3271" w:rsidP="00877A9B">
            <w:pPr>
              <w:jc w:val="right"/>
              <w:rPr>
                <w:rFonts w:ascii="Arial" w:hAnsi="Arial" w:cs="Arial"/>
                <w:sz w:val="22"/>
                <w:szCs w:val="22"/>
              </w:rPr>
            </w:pPr>
            <w:r w:rsidRPr="00157931">
              <w:rPr>
                <w:rFonts w:ascii="Arial" w:hAnsi="Arial" w:cs="Arial"/>
                <w:sz w:val="22"/>
                <w:szCs w:val="22"/>
              </w:rPr>
              <w:t>336,489</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b/>
                <w:bCs/>
                <w:sz w:val="22"/>
                <w:szCs w:val="22"/>
              </w:rPr>
            </w:pPr>
            <w:r w:rsidRPr="00157931">
              <w:rPr>
                <w:rFonts w:ascii="Arial" w:hAnsi="Arial" w:cs="Arial"/>
                <w:b/>
                <w:bCs/>
                <w:sz w:val="22"/>
                <w:szCs w:val="22"/>
              </w:rPr>
              <w:t>47,222,678</w:t>
            </w:r>
          </w:p>
        </w:tc>
        <w:tc>
          <w:tcPr>
            <w:tcW w:w="1690" w:type="dxa"/>
          </w:tcPr>
          <w:p w:rsidR="009B3271" w:rsidRPr="00157931" w:rsidRDefault="009B3271" w:rsidP="00877A9B">
            <w:pPr>
              <w:jc w:val="right"/>
              <w:rPr>
                <w:rFonts w:ascii="Arial" w:hAnsi="Arial" w:cs="Arial"/>
                <w:b/>
                <w:bCs/>
                <w:sz w:val="22"/>
                <w:szCs w:val="22"/>
              </w:rPr>
            </w:pPr>
            <w:r w:rsidRPr="00157931">
              <w:rPr>
                <w:rFonts w:ascii="Arial" w:hAnsi="Arial" w:cs="Arial"/>
                <w:b/>
                <w:bCs/>
                <w:sz w:val="22"/>
                <w:szCs w:val="22"/>
              </w:rPr>
              <w:t>47,455,386</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b/>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b/>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sz w:val="22"/>
                <w:szCs w:val="22"/>
              </w:rPr>
            </w:pPr>
          </w:p>
        </w:tc>
        <w:tc>
          <w:tcPr>
            <w:tcW w:w="1690" w:type="dxa"/>
          </w:tcPr>
          <w:p w:rsidR="009B3271" w:rsidRPr="00157931" w:rsidRDefault="009B3271" w:rsidP="00877A9B">
            <w:pPr>
              <w:jc w:val="right"/>
              <w:rPr>
                <w:rFonts w:ascii="Arial" w:hAnsi="Arial" w:cs="Arial"/>
                <w:sz w:val="22"/>
                <w:szCs w:val="22"/>
              </w:rPr>
            </w:pPr>
          </w:p>
        </w:tc>
      </w:tr>
      <w:tr w:rsidR="009B3271" w:rsidRPr="00157931" w:rsidTr="000F013D">
        <w:trPr>
          <w:gridAfter w:val="1"/>
          <w:wAfter w:w="14" w:type="dxa"/>
          <w:trHeight w:val="251"/>
        </w:trPr>
        <w:tc>
          <w:tcPr>
            <w:tcW w:w="5387" w:type="dxa"/>
          </w:tcPr>
          <w:p w:rsidR="009B3271" w:rsidRPr="00157931" w:rsidRDefault="009B3271" w:rsidP="00877A9B">
            <w:pPr>
              <w:ind w:right="-90"/>
              <w:rPr>
                <w:rFonts w:ascii="Arial" w:hAnsi="Arial" w:cs="Arial"/>
                <w:b/>
                <w:sz w:val="22"/>
                <w:szCs w:val="22"/>
              </w:rPr>
            </w:pPr>
            <w:r w:rsidRPr="00157931">
              <w:rPr>
                <w:rFonts w:ascii="Arial" w:hAnsi="Arial" w:cs="Arial"/>
                <w:b/>
                <w:sz w:val="22"/>
                <w:szCs w:val="22"/>
              </w:rPr>
              <w:t>Expenditure</w:t>
            </w: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sz w:val="22"/>
                <w:szCs w:val="22"/>
              </w:rPr>
            </w:pPr>
          </w:p>
        </w:tc>
        <w:tc>
          <w:tcPr>
            <w:tcW w:w="1690" w:type="dxa"/>
          </w:tcPr>
          <w:p w:rsidR="009B3271" w:rsidRPr="00157931" w:rsidRDefault="009B3271" w:rsidP="00877A9B">
            <w:pPr>
              <w:jc w:val="right"/>
              <w:rPr>
                <w:rFonts w:ascii="Arial" w:hAnsi="Arial" w:cs="Arial"/>
                <w:sz w:val="22"/>
                <w:szCs w:val="22"/>
              </w:rPr>
            </w:pPr>
          </w:p>
        </w:tc>
      </w:tr>
      <w:tr w:rsidR="009B3271" w:rsidRPr="00157931" w:rsidTr="000F013D">
        <w:trPr>
          <w:gridAfter w:val="1"/>
          <w:wAfter w:w="14" w:type="dxa"/>
          <w:trHeight w:val="240"/>
        </w:trPr>
        <w:tc>
          <w:tcPr>
            <w:tcW w:w="5387" w:type="dxa"/>
          </w:tcPr>
          <w:p w:rsidR="009B3271" w:rsidRPr="00157931" w:rsidRDefault="009B3271" w:rsidP="00877A9B">
            <w:pPr>
              <w:ind w:right="-73"/>
              <w:rPr>
                <w:rFonts w:ascii="Arial" w:hAnsi="Arial" w:cs="Arial"/>
                <w:sz w:val="22"/>
                <w:szCs w:val="22"/>
              </w:rPr>
            </w:pPr>
            <w:r w:rsidRPr="00157931">
              <w:rPr>
                <w:rFonts w:ascii="Arial" w:hAnsi="Arial" w:cs="Arial"/>
                <w:sz w:val="22"/>
                <w:szCs w:val="22"/>
              </w:rPr>
              <w:t>Salaries</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3</w:t>
            </w:r>
          </w:p>
        </w:tc>
        <w:tc>
          <w:tcPr>
            <w:tcW w:w="1406" w:type="dxa"/>
          </w:tcPr>
          <w:p w:rsidR="009B3271" w:rsidRPr="00157931" w:rsidRDefault="009B3271" w:rsidP="00877A9B">
            <w:pPr>
              <w:jc w:val="right"/>
              <w:rPr>
                <w:rFonts w:ascii="Arial" w:hAnsi="Arial" w:cs="Arial"/>
                <w:bCs/>
                <w:sz w:val="22"/>
                <w:szCs w:val="22"/>
              </w:rPr>
            </w:pPr>
          </w:p>
        </w:tc>
        <w:tc>
          <w:tcPr>
            <w:tcW w:w="1712" w:type="dxa"/>
            <w:shd w:val="clear" w:color="auto" w:fill="FFFFFF"/>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5,415,739</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5,645,981</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color w:val="000000"/>
                <w:sz w:val="22"/>
                <w:szCs w:val="22"/>
              </w:rPr>
            </w:pPr>
            <w:r w:rsidRPr="00157931">
              <w:rPr>
                <w:rFonts w:ascii="Arial" w:hAnsi="Arial" w:cs="Arial"/>
                <w:color w:val="000000"/>
                <w:sz w:val="22"/>
                <w:szCs w:val="22"/>
              </w:rPr>
              <w:t>Board Members’ Fees and Expenses</w:t>
            </w:r>
          </w:p>
        </w:tc>
        <w:tc>
          <w:tcPr>
            <w:tcW w:w="851" w:type="dxa"/>
          </w:tcPr>
          <w:p w:rsidR="009B3271" w:rsidRPr="00157931" w:rsidRDefault="009B3271" w:rsidP="00877A9B">
            <w:pPr>
              <w:jc w:val="center"/>
              <w:rPr>
                <w:rFonts w:ascii="Arial" w:hAnsi="Arial" w:cs="Arial"/>
                <w:b/>
                <w:color w:val="000000"/>
                <w:sz w:val="22"/>
                <w:szCs w:val="22"/>
              </w:rPr>
            </w:pPr>
            <w:r w:rsidRPr="00157931">
              <w:rPr>
                <w:rFonts w:ascii="Arial" w:hAnsi="Arial" w:cs="Arial"/>
                <w:b/>
                <w:color w:val="000000"/>
                <w:sz w:val="22"/>
                <w:szCs w:val="22"/>
              </w:rPr>
              <w:t>4</w:t>
            </w:r>
          </w:p>
        </w:tc>
        <w:tc>
          <w:tcPr>
            <w:tcW w:w="1406" w:type="dxa"/>
          </w:tcPr>
          <w:p w:rsidR="009B3271" w:rsidRPr="00157931" w:rsidRDefault="009B3271" w:rsidP="00877A9B">
            <w:pPr>
              <w:jc w:val="right"/>
              <w:rPr>
                <w:rFonts w:ascii="Arial" w:hAnsi="Arial" w:cs="Arial"/>
                <w:bCs/>
                <w:color w:val="000000"/>
                <w:sz w:val="22"/>
                <w:szCs w:val="22"/>
              </w:rPr>
            </w:pPr>
          </w:p>
        </w:tc>
        <w:tc>
          <w:tcPr>
            <w:tcW w:w="1712" w:type="dxa"/>
            <w:shd w:val="clear" w:color="auto" w:fill="FFFFFF"/>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87,891</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76,853</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color w:val="000000"/>
                <w:sz w:val="22"/>
                <w:szCs w:val="22"/>
              </w:rPr>
            </w:pPr>
            <w:r w:rsidRPr="00157931">
              <w:rPr>
                <w:rFonts w:ascii="Arial" w:hAnsi="Arial" w:cs="Arial"/>
                <w:color w:val="000000"/>
                <w:sz w:val="22"/>
                <w:szCs w:val="22"/>
              </w:rPr>
              <w:t>Pension Costs</w:t>
            </w:r>
          </w:p>
        </w:tc>
        <w:tc>
          <w:tcPr>
            <w:tcW w:w="851" w:type="dxa"/>
          </w:tcPr>
          <w:p w:rsidR="009B3271" w:rsidRPr="00157931" w:rsidRDefault="009B3271" w:rsidP="00877A9B">
            <w:pPr>
              <w:jc w:val="center"/>
              <w:rPr>
                <w:rFonts w:ascii="Arial" w:hAnsi="Arial" w:cs="Arial"/>
                <w:b/>
                <w:color w:val="000000"/>
                <w:sz w:val="22"/>
                <w:szCs w:val="22"/>
              </w:rPr>
            </w:pPr>
            <w:r w:rsidRPr="00157931">
              <w:rPr>
                <w:rFonts w:ascii="Arial" w:hAnsi="Arial" w:cs="Arial"/>
                <w:b/>
                <w:color w:val="000000"/>
                <w:sz w:val="22"/>
                <w:szCs w:val="22"/>
              </w:rPr>
              <w:t>21 (a)</w:t>
            </w:r>
          </w:p>
        </w:tc>
        <w:tc>
          <w:tcPr>
            <w:tcW w:w="1406" w:type="dxa"/>
          </w:tcPr>
          <w:p w:rsidR="009B3271" w:rsidRPr="00157931" w:rsidRDefault="009B3271" w:rsidP="00877A9B">
            <w:pPr>
              <w:jc w:val="right"/>
              <w:rPr>
                <w:rFonts w:ascii="Arial" w:hAnsi="Arial" w:cs="Arial"/>
                <w:bCs/>
                <w:color w:val="000000"/>
                <w:sz w:val="22"/>
                <w:szCs w:val="22"/>
              </w:rPr>
            </w:pPr>
          </w:p>
        </w:tc>
        <w:tc>
          <w:tcPr>
            <w:tcW w:w="1712" w:type="dxa"/>
            <w:shd w:val="clear" w:color="auto" w:fill="FFFFFF"/>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1,226,000</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1,767,000</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color w:val="000000"/>
                <w:sz w:val="22"/>
                <w:szCs w:val="22"/>
              </w:rPr>
            </w:pPr>
            <w:r w:rsidRPr="00157931">
              <w:rPr>
                <w:rFonts w:ascii="Arial" w:hAnsi="Arial" w:cs="Arial"/>
                <w:color w:val="000000"/>
                <w:sz w:val="22"/>
                <w:szCs w:val="22"/>
              </w:rPr>
              <w:t>Administration Costs</w:t>
            </w:r>
          </w:p>
        </w:tc>
        <w:tc>
          <w:tcPr>
            <w:tcW w:w="851" w:type="dxa"/>
          </w:tcPr>
          <w:p w:rsidR="009B3271" w:rsidRPr="00157931" w:rsidRDefault="009B3271" w:rsidP="00877A9B">
            <w:pPr>
              <w:jc w:val="center"/>
              <w:rPr>
                <w:rFonts w:ascii="Arial" w:hAnsi="Arial" w:cs="Arial"/>
                <w:b/>
                <w:color w:val="000000"/>
                <w:sz w:val="22"/>
                <w:szCs w:val="22"/>
              </w:rPr>
            </w:pPr>
            <w:r w:rsidRPr="00157931">
              <w:rPr>
                <w:rFonts w:ascii="Arial" w:hAnsi="Arial" w:cs="Arial"/>
                <w:b/>
                <w:color w:val="000000"/>
                <w:sz w:val="22"/>
                <w:szCs w:val="22"/>
              </w:rPr>
              <w:t>5</w:t>
            </w:r>
          </w:p>
        </w:tc>
        <w:tc>
          <w:tcPr>
            <w:tcW w:w="1406" w:type="dxa"/>
          </w:tcPr>
          <w:p w:rsidR="009B3271" w:rsidRPr="00157931" w:rsidRDefault="009B3271" w:rsidP="00877A9B">
            <w:pPr>
              <w:jc w:val="right"/>
              <w:rPr>
                <w:rFonts w:ascii="Arial" w:hAnsi="Arial" w:cs="Arial"/>
                <w:bCs/>
                <w:color w:val="000000"/>
                <w:sz w:val="22"/>
                <w:szCs w:val="22"/>
              </w:rPr>
            </w:pPr>
          </w:p>
        </w:tc>
        <w:tc>
          <w:tcPr>
            <w:tcW w:w="1712" w:type="dxa"/>
            <w:shd w:val="clear" w:color="auto" w:fill="FFFFFF"/>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2,384,731</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2,394,990</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Regional Services</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7</w:t>
            </w: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14,442,043</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14,767,872</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Money Advice and Budgeting Services (MABS)</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8</w:t>
            </w:r>
          </w:p>
        </w:tc>
        <w:tc>
          <w:tcPr>
            <w:tcW w:w="1406" w:type="dxa"/>
          </w:tcPr>
          <w:p w:rsidR="009B3271" w:rsidRPr="00157931" w:rsidRDefault="009B3271" w:rsidP="00877A9B">
            <w:pPr>
              <w:jc w:val="right"/>
              <w:rPr>
                <w:rFonts w:ascii="Arial" w:hAnsi="Arial" w:cs="Arial"/>
                <w:bCs/>
                <w:sz w:val="22"/>
                <w:szCs w:val="22"/>
              </w:rPr>
            </w:pPr>
          </w:p>
        </w:tc>
        <w:tc>
          <w:tcPr>
            <w:tcW w:w="1712" w:type="dxa"/>
            <w:shd w:val="clear" w:color="auto" w:fill="FFFFFF"/>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17,288,446</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18,223,724</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Quality</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9</w:t>
            </w:r>
          </w:p>
        </w:tc>
        <w:tc>
          <w:tcPr>
            <w:tcW w:w="1406" w:type="dxa"/>
          </w:tcPr>
          <w:p w:rsidR="009B3271" w:rsidRPr="00157931" w:rsidRDefault="009B3271" w:rsidP="00877A9B">
            <w:pPr>
              <w:jc w:val="right"/>
              <w:rPr>
                <w:rFonts w:ascii="Arial" w:hAnsi="Arial" w:cs="Arial"/>
                <w:bCs/>
                <w:sz w:val="22"/>
                <w:szCs w:val="22"/>
              </w:rPr>
            </w:pPr>
          </w:p>
        </w:tc>
        <w:tc>
          <w:tcPr>
            <w:tcW w:w="1712" w:type="dxa"/>
            <w:shd w:val="clear" w:color="auto" w:fill="FFFFFF"/>
            <w:vAlign w:val="bottom"/>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6,515</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Information Resources</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10</w:t>
            </w:r>
          </w:p>
        </w:tc>
        <w:tc>
          <w:tcPr>
            <w:tcW w:w="1406" w:type="dxa"/>
          </w:tcPr>
          <w:p w:rsidR="009B3271" w:rsidRPr="00157931" w:rsidRDefault="009B3271" w:rsidP="00877A9B">
            <w:pPr>
              <w:jc w:val="right"/>
              <w:rPr>
                <w:rFonts w:ascii="Arial" w:hAnsi="Arial" w:cs="Arial"/>
                <w:bCs/>
                <w:sz w:val="22"/>
                <w:szCs w:val="22"/>
              </w:rPr>
            </w:pPr>
          </w:p>
        </w:tc>
        <w:tc>
          <w:tcPr>
            <w:tcW w:w="1712" w:type="dxa"/>
            <w:shd w:val="clear" w:color="auto" w:fill="FFFFFF"/>
            <w:vAlign w:val="bottom"/>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196,754</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331,225</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Social Policy and Research</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11</w:t>
            </w:r>
          </w:p>
        </w:tc>
        <w:tc>
          <w:tcPr>
            <w:tcW w:w="1406" w:type="dxa"/>
          </w:tcPr>
          <w:p w:rsidR="009B3271" w:rsidRPr="00157931" w:rsidRDefault="009B3271" w:rsidP="00877A9B">
            <w:pPr>
              <w:jc w:val="right"/>
              <w:rPr>
                <w:rFonts w:ascii="Arial" w:hAnsi="Arial" w:cs="Arial"/>
                <w:bCs/>
                <w:sz w:val="22"/>
                <w:szCs w:val="22"/>
              </w:rPr>
            </w:pPr>
          </w:p>
        </w:tc>
        <w:tc>
          <w:tcPr>
            <w:tcW w:w="1712" w:type="dxa"/>
            <w:shd w:val="clear" w:color="auto" w:fill="FFFFFF"/>
            <w:vAlign w:val="bottom"/>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167,500</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155,911</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Information and Communications Technology</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12</w:t>
            </w: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1,932,945</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917,908</w:t>
            </w:r>
          </w:p>
        </w:tc>
      </w:tr>
      <w:tr w:rsidR="009B3271" w:rsidRPr="00157931" w:rsidTr="000F013D">
        <w:trPr>
          <w:gridAfter w:val="1"/>
          <w:wAfter w:w="14" w:type="dxa"/>
          <w:trHeight w:val="240"/>
        </w:trPr>
        <w:tc>
          <w:tcPr>
            <w:tcW w:w="5387" w:type="dxa"/>
          </w:tcPr>
          <w:p w:rsidR="009B3271" w:rsidRPr="00157931" w:rsidRDefault="009B3271" w:rsidP="00877A9B">
            <w:pPr>
              <w:rPr>
                <w:rFonts w:ascii="Arial" w:hAnsi="Arial" w:cs="Arial"/>
                <w:sz w:val="22"/>
                <w:szCs w:val="22"/>
              </w:rPr>
            </w:pPr>
            <w:r w:rsidRPr="00157931">
              <w:rPr>
                <w:rFonts w:ascii="Arial" w:hAnsi="Arial" w:cs="Arial"/>
                <w:sz w:val="22"/>
                <w:szCs w:val="22"/>
              </w:rPr>
              <w:t>Advocacy</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13</w:t>
            </w:r>
          </w:p>
        </w:tc>
        <w:tc>
          <w:tcPr>
            <w:tcW w:w="1406" w:type="dxa"/>
          </w:tcPr>
          <w:p w:rsidR="009B3271" w:rsidRPr="00157931" w:rsidRDefault="009B3271" w:rsidP="00877A9B">
            <w:pPr>
              <w:jc w:val="right"/>
              <w:rPr>
                <w:rFonts w:ascii="Arial" w:hAnsi="Arial" w:cs="Arial"/>
                <w:color w:val="000000"/>
                <w:sz w:val="22"/>
                <w:szCs w:val="22"/>
              </w:rPr>
            </w:pPr>
          </w:p>
        </w:tc>
        <w:tc>
          <w:tcPr>
            <w:tcW w:w="1712" w:type="dxa"/>
            <w:shd w:val="clear" w:color="auto" w:fill="FFFFFF"/>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3,340,658</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3,034,799</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Training</w:t>
            </w:r>
          </w:p>
        </w:tc>
        <w:tc>
          <w:tcPr>
            <w:tcW w:w="851" w:type="dxa"/>
          </w:tcPr>
          <w:p w:rsidR="009B3271" w:rsidRPr="00157931" w:rsidRDefault="009B3271" w:rsidP="00877A9B">
            <w:pPr>
              <w:jc w:val="center"/>
              <w:rPr>
                <w:rFonts w:ascii="Arial" w:hAnsi="Arial" w:cs="Arial"/>
                <w:b/>
                <w:sz w:val="22"/>
                <w:szCs w:val="22"/>
              </w:rPr>
            </w:pPr>
            <w:r w:rsidRPr="00157931">
              <w:rPr>
                <w:rFonts w:ascii="Arial" w:hAnsi="Arial" w:cs="Arial"/>
                <w:b/>
                <w:sz w:val="22"/>
                <w:szCs w:val="22"/>
              </w:rPr>
              <w:t>14</w:t>
            </w: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150,395</w:t>
            </w:r>
          </w:p>
        </w:tc>
        <w:tc>
          <w:tcPr>
            <w:tcW w:w="1690" w:type="dxa"/>
          </w:tcPr>
          <w:p w:rsidR="009B3271" w:rsidRPr="00157931" w:rsidRDefault="009B3271" w:rsidP="00877A9B">
            <w:pPr>
              <w:jc w:val="right"/>
              <w:rPr>
                <w:rFonts w:ascii="Arial" w:hAnsi="Arial" w:cs="Arial"/>
                <w:bCs/>
                <w:color w:val="000000"/>
                <w:sz w:val="22"/>
                <w:szCs w:val="22"/>
              </w:rPr>
            </w:pPr>
            <w:r w:rsidRPr="00157931">
              <w:rPr>
                <w:rFonts w:ascii="Arial" w:hAnsi="Arial" w:cs="Arial"/>
                <w:bCs/>
                <w:color w:val="000000"/>
                <w:sz w:val="22"/>
                <w:szCs w:val="22"/>
              </w:rPr>
              <w:t>252,343</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vAlign w:val="bottom"/>
          </w:tcPr>
          <w:p w:rsidR="009B3271" w:rsidRPr="00157931" w:rsidRDefault="009B3271" w:rsidP="00877A9B">
            <w:pPr>
              <w:jc w:val="right"/>
              <w:rPr>
                <w:rFonts w:ascii="Arial" w:hAnsi="Arial" w:cs="Arial"/>
                <w:b/>
                <w:bCs/>
                <w:sz w:val="22"/>
                <w:szCs w:val="22"/>
              </w:rPr>
            </w:pPr>
            <w:r w:rsidRPr="00157931">
              <w:rPr>
                <w:rFonts w:ascii="Arial" w:hAnsi="Arial" w:cs="Arial"/>
                <w:b/>
                <w:bCs/>
                <w:sz w:val="22"/>
                <w:szCs w:val="22"/>
              </w:rPr>
              <w:t>46,639,617</w:t>
            </w:r>
          </w:p>
        </w:tc>
        <w:tc>
          <w:tcPr>
            <w:tcW w:w="1690" w:type="dxa"/>
            <w:vAlign w:val="bottom"/>
          </w:tcPr>
          <w:p w:rsidR="009B3271" w:rsidRPr="00157931" w:rsidRDefault="009B3271" w:rsidP="00877A9B">
            <w:pPr>
              <w:jc w:val="right"/>
              <w:rPr>
                <w:rFonts w:ascii="Arial" w:hAnsi="Arial" w:cs="Arial"/>
                <w:b/>
                <w:bCs/>
                <w:sz w:val="22"/>
                <w:szCs w:val="22"/>
              </w:rPr>
            </w:pPr>
            <w:r w:rsidRPr="00157931">
              <w:rPr>
                <w:rFonts w:ascii="Arial" w:hAnsi="Arial" w:cs="Arial"/>
                <w:b/>
                <w:bCs/>
                <w:sz w:val="22"/>
                <w:szCs w:val="22"/>
              </w:rPr>
              <w:t>47,568,606</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tcPr>
          <w:p w:rsidR="009B3271" w:rsidRPr="00157931" w:rsidRDefault="009B3271" w:rsidP="00877A9B">
            <w:pPr>
              <w:jc w:val="right"/>
              <w:rPr>
                <w:rFonts w:ascii="Arial" w:hAnsi="Arial" w:cs="Arial"/>
                <w:sz w:val="22"/>
                <w:szCs w:val="22"/>
              </w:rPr>
            </w:pPr>
          </w:p>
        </w:tc>
        <w:tc>
          <w:tcPr>
            <w:tcW w:w="1690" w:type="dxa"/>
          </w:tcPr>
          <w:p w:rsidR="009B3271" w:rsidRPr="00157931" w:rsidRDefault="009B3271" w:rsidP="00877A9B">
            <w:pPr>
              <w:jc w:val="right"/>
              <w:rPr>
                <w:rFonts w:ascii="Arial" w:hAnsi="Arial" w:cs="Arial"/>
                <w:sz w:val="22"/>
                <w:szCs w:val="22"/>
              </w:rPr>
            </w:pP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(Deficit) / Surplus for the Year</w:t>
            </w: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sz w:val="22"/>
                <w:szCs w:val="22"/>
              </w:rPr>
            </w:pPr>
            <w:r w:rsidRPr="00157931">
              <w:rPr>
                <w:rFonts w:ascii="Arial" w:hAnsi="Arial" w:cs="Arial"/>
                <w:sz w:val="22"/>
                <w:szCs w:val="22"/>
              </w:rPr>
              <w:t>583,061</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(113,220)</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Surplus at 1 January</w:t>
            </w: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800,627</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913,847</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r>
      <w:tr w:rsidR="009B3271" w:rsidRPr="00157931" w:rsidTr="000F013D">
        <w:trPr>
          <w:gridAfter w:val="1"/>
          <w:wAfter w:w="14" w:type="dxa"/>
          <w:trHeight w:val="240"/>
        </w:trPr>
        <w:tc>
          <w:tcPr>
            <w:tcW w:w="5387" w:type="dxa"/>
          </w:tcPr>
          <w:p w:rsidR="009B3271" w:rsidRPr="00157931" w:rsidRDefault="009B3271" w:rsidP="00877A9B">
            <w:pPr>
              <w:ind w:right="-90"/>
              <w:rPr>
                <w:rFonts w:ascii="Arial" w:hAnsi="Arial" w:cs="Arial"/>
                <w:sz w:val="22"/>
                <w:szCs w:val="22"/>
              </w:rPr>
            </w:pPr>
            <w:r w:rsidRPr="00157931">
              <w:rPr>
                <w:rFonts w:ascii="Arial" w:hAnsi="Arial" w:cs="Arial"/>
                <w:sz w:val="22"/>
                <w:szCs w:val="22"/>
              </w:rPr>
              <w:t>Surplus at 31 December</w:t>
            </w: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shd w:val="clear" w:color="auto" w:fill="FFFFFF"/>
          </w:tcPr>
          <w:p w:rsidR="009B3271" w:rsidRPr="00157931" w:rsidRDefault="009B3271" w:rsidP="00877A9B">
            <w:pPr>
              <w:jc w:val="right"/>
              <w:rPr>
                <w:rFonts w:ascii="Arial" w:hAnsi="Arial" w:cs="Arial"/>
                <w:sz w:val="22"/>
                <w:szCs w:val="22"/>
              </w:rPr>
            </w:pPr>
            <w:r w:rsidRPr="00157931">
              <w:rPr>
                <w:rFonts w:ascii="Arial" w:hAnsi="Arial" w:cs="Arial"/>
                <w:sz w:val="22"/>
                <w:szCs w:val="22"/>
              </w:rPr>
              <w:t>1,383,688</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800,627</w:t>
            </w:r>
          </w:p>
        </w:tc>
      </w:tr>
      <w:tr w:rsidR="009B3271" w:rsidRPr="00157931" w:rsidTr="000F013D">
        <w:trPr>
          <w:gridAfter w:val="1"/>
          <w:wAfter w:w="14" w:type="dxa"/>
          <w:trHeight w:val="240"/>
        </w:trPr>
        <w:tc>
          <w:tcPr>
            <w:tcW w:w="5387" w:type="dxa"/>
          </w:tcPr>
          <w:p w:rsidR="009B3271" w:rsidRPr="00157931" w:rsidRDefault="009B3271" w:rsidP="00877A9B">
            <w:pPr>
              <w:rPr>
                <w:rFonts w:ascii="Arial" w:hAnsi="Arial" w:cs="Arial"/>
                <w:sz w:val="22"/>
                <w:szCs w:val="22"/>
              </w:rPr>
            </w:pPr>
          </w:p>
        </w:tc>
        <w:tc>
          <w:tcPr>
            <w:tcW w:w="851" w:type="dxa"/>
          </w:tcPr>
          <w:p w:rsidR="009B3271" w:rsidRPr="00157931" w:rsidRDefault="009B3271" w:rsidP="00877A9B">
            <w:pPr>
              <w:jc w:val="center"/>
              <w:rPr>
                <w:rFonts w:ascii="Arial" w:hAnsi="Arial" w:cs="Arial"/>
                <w:b/>
                <w:sz w:val="22"/>
                <w:szCs w:val="22"/>
              </w:rPr>
            </w:pPr>
          </w:p>
        </w:tc>
        <w:tc>
          <w:tcPr>
            <w:tcW w:w="1406" w:type="dxa"/>
          </w:tcPr>
          <w:p w:rsidR="009B3271" w:rsidRPr="00157931" w:rsidRDefault="009B3271" w:rsidP="00877A9B">
            <w:pPr>
              <w:jc w:val="right"/>
              <w:rPr>
                <w:rFonts w:ascii="Arial" w:hAnsi="Arial" w:cs="Arial"/>
                <w:sz w:val="22"/>
                <w:szCs w:val="22"/>
              </w:rPr>
            </w:pPr>
          </w:p>
        </w:tc>
        <w:tc>
          <w:tcPr>
            <w:tcW w:w="1712"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c>
          <w:tcPr>
            <w:tcW w:w="1690" w:type="dxa"/>
          </w:tcPr>
          <w:p w:rsidR="009B3271" w:rsidRPr="00157931" w:rsidRDefault="009B3271" w:rsidP="00877A9B">
            <w:pPr>
              <w:jc w:val="right"/>
              <w:rPr>
                <w:rFonts w:ascii="Arial" w:hAnsi="Arial" w:cs="Arial"/>
                <w:sz w:val="22"/>
                <w:szCs w:val="22"/>
              </w:rPr>
            </w:pPr>
            <w:r w:rsidRPr="00157931">
              <w:rPr>
                <w:rFonts w:ascii="Arial" w:hAnsi="Arial" w:cs="Arial"/>
                <w:sz w:val="22"/>
                <w:szCs w:val="22"/>
              </w:rPr>
              <w:t>========</w:t>
            </w:r>
          </w:p>
        </w:tc>
      </w:tr>
      <w:tr w:rsidR="009B3271" w:rsidRPr="00157931" w:rsidTr="000F013D">
        <w:tc>
          <w:tcPr>
            <w:tcW w:w="11060" w:type="dxa"/>
            <w:gridSpan w:val="6"/>
          </w:tcPr>
          <w:p w:rsidR="009B3271" w:rsidRPr="00157931" w:rsidRDefault="009B3271" w:rsidP="00877A9B">
            <w:pPr>
              <w:rPr>
                <w:rFonts w:ascii="Arial" w:hAnsi="Arial" w:cs="Arial"/>
                <w:sz w:val="22"/>
                <w:szCs w:val="22"/>
              </w:rPr>
            </w:pPr>
            <w:r w:rsidRPr="00157931">
              <w:rPr>
                <w:rFonts w:ascii="Arial" w:hAnsi="Arial" w:cs="Arial"/>
                <w:sz w:val="22"/>
                <w:szCs w:val="22"/>
              </w:rPr>
              <w:t>The results for the period relate to continuing operations.</w:t>
            </w:r>
          </w:p>
        </w:tc>
      </w:tr>
      <w:tr w:rsidR="009B3271" w:rsidRPr="00157931" w:rsidTr="000F013D">
        <w:tc>
          <w:tcPr>
            <w:tcW w:w="11060" w:type="dxa"/>
            <w:gridSpan w:val="6"/>
          </w:tcPr>
          <w:p w:rsidR="009B3271" w:rsidRPr="00157931" w:rsidRDefault="009B3271" w:rsidP="00877A9B">
            <w:pPr>
              <w:rPr>
                <w:rFonts w:ascii="Arial" w:hAnsi="Arial" w:cs="Arial"/>
                <w:sz w:val="22"/>
                <w:szCs w:val="22"/>
              </w:rPr>
            </w:pPr>
            <w:r w:rsidRPr="00157931">
              <w:rPr>
                <w:rFonts w:ascii="Arial" w:hAnsi="Arial" w:cs="Arial"/>
                <w:sz w:val="22"/>
                <w:szCs w:val="22"/>
              </w:rPr>
              <w:t>The Statement of Accounting Policies and Notes 1 to 24 form part of these financial statements.</w:t>
            </w:r>
          </w:p>
        </w:tc>
      </w:tr>
      <w:tr w:rsidR="003714EF" w:rsidRPr="00157931" w:rsidTr="000F013D">
        <w:tc>
          <w:tcPr>
            <w:tcW w:w="11060" w:type="dxa"/>
            <w:gridSpan w:val="6"/>
          </w:tcPr>
          <w:p w:rsidR="003714EF" w:rsidRPr="00157931" w:rsidRDefault="003714EF" w:rsidP="00877A9B">
            <w:pPr>
              <w:rPr>
                <w:rFonts w:ascii="Arial" w:hAnsi="Arial" w:cs="Arial"/>
              </w:rPr>
            </w:pPr>
            <w:r w:rsidRPr="00157931">
              <w:rPr>
                <w:rFonts w:ascii="Arial" w:hAnsi="Arial" w:cs="Arial"/>
                <w:noProof/>
                <w:sz w:val="22"/>
                <w:szCs w:val="22"/>
                <w:lang w:val="en-IE" w:eastAsia="en-IE"/>
              </w:rPr>
              <w:drawing>
                <wp:inline distT="0" distB="0" distL="0" distR="0" wp14:anchorId="288384FF" wp14:editId="589205F9">
                  <wp:extent cx="4183200" cy="8712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83200" cy="871200"/>
                          </a:xfrm>
                          <a:prstGeom prst="rect">
                            <a:avLst/>
                          </a:prstGeom>
                          <a:noFill/>
                          <a:ln>
                            <a:noFill/>
                          </a:ln>
                        </pic:spPr>
                      </pic:pic>
                    </a:graphicData>
                  </a:graphic>
                </wp:inline>
              </w:drawing>
            </w:r>
          </w:p>
        </w:tc>
      </w:tr>
    </w:tbl>
    <w:p w:rsidR="00637513" w:rsidRPr="00157931" w:rsidRDefault="00637513" w:rsidP="00637513">
      <w:pPr>
        <w:ind w:left="-900" w:right="-1080"/>
        <w:rPr>
          <w:rFonts w:ascii="Arial" w:hAnsi="Arial" w:cs="Arial"/>
          <w:sz w:val="22"/>
          <w:szCs w:val="22"/>
        </w:rPr>
      </w:pPr>
    </w:p>
    <w:tbl>
      <w:tblPr>
        <w:tblW w:w="11060" w:type="dxa"/>
        <w:tblInd w:w="-743" w:type="dxa"/>
        <w:tblLayout w:type="fixed"/>
        <w:tblLook w:val="0000" w:firstRow="0" w:lastRow="0" w:firstColumn="0" w:lastColumn="0" w:noHBand="0" w:noVBand="0"/>
      </w:tblPr>
      <w:tblGrid>
        <w:gridCol w:w="3972"/>
        <w:gridCol w:w="1135"/>
        <w:gridCol w:w="1559"/>
        <w:gridCol w:w="1559"/>
        <w:gridCol w:w="1418"/>
        <w:gridCol w:w="1417"/>
      </w:tblGrid>
      <w:tr w:rsidR="0087695D" w:rsidRPr="00157931" w:rsidTr="00F0625C">
        <w:trPr>
          <w:cantSplit/>
        </w:trPr>
        <w:tc>
          <w:tcPr>
            <w:tcW w:w="11057" w:type="dxa"/>
            <w:gridSpan w:val="6"/>
            <w:shd w:val="pct5" w:color="auto" w:fill="auto"/>
          </w:tcPr>
          <w:p w:rsidR="00637513" w:rsidRPr="00157931" w:rsidRDefault="00637513" w:rsidP="00637513">
            <w:pPr>
              <w:ind w:left="-900" w:right="-1080"/>
              <w:rPr>
                <w:rFonts w:ascii="Arial" w:hAnsi="Arial" w:cs="Arial"/>
                <w:sz w:val="12"/>
                <w:szCs w:val="12"/>
              </w:rPr>
            </w:pPr>
            <w:r w:rsidRPr="00157931">
              <w:rPr>
                <w:rFonts w:ascii="Arial" w:hAnsi="Arial" w:cs="Arial"/>
                <w:sz w:val="22"/>
                <w:szCs w:val="22"/>
              </w:rPr>
              <w:t xml:space="preserve">. </w:t>
            </w:r>
            <w:r w:rsidRPr="00157931">
              <w:rPr>
                <w:rFonts w:ascii="Arial" w:hAnsi="Arial" w:cs="Arial"/>
              </w:rPr>
              <w:br w:type="page"/>
            </w:r>
          </w:p>
          <w:p w:rsidR="0087695D" w:rsidRPr="00157931" w:rsidRDefault="0087695D" w:rsidP="00CD3EA3">
            <w:pPr>
              <w:pStyle w:val="Heading2"/>
              <w:numPr>
                <w:ilvl w:val="0"/>
                <w:numId w:val="0"/>
              </w:numPr>
              <w:ind w:left="578"/>
              <w:jc w:val="center"/>
            </w:pPr>
            <w:bookmarkStart w:id="424" w:name="_Toc331511485"/>
            <w:r w:rsidRPr="00157931">
              <w:rPr>
                <w:i w:val="0"/>
              </w:rPr>
              <w:t>Statement of Total Recognised Gains and Losses for the Year Ended 31 December 2011</w:t>
            </w:r>
            <w:bookmarkEnd w:id="424"/>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right"/>
              <w:rPr>
                <w:rFonts w:ascii="Helvetica" w:hAnsi="Helvetica"/>
                <w:sz w:val="22"/>
                <w:szCs w:val="22"/>
              </w:rPr>
            </w:pPr>
          </w:p>
        </w:tc>
        <w:tc>
          <w:tcPr>
            <w:tcW w:w="1418" w:type="dxa"/>
          </w:tcPr>
          <w:p w:rsidR="0087695D" w:rsidRPr="00157931" w:rsidRDefault="0087695D" w:rsidP="001E5127">
            <w:pPr>
              <w:jc w:val="right"/>
              <w:rPr>
                <w:rFonts w:ascii="Helvetica" w:hAnsi="Helvetica"/>
                <w:sz w:val="22"/>
                <w:szCs w:val="22"/>
              </w:rPr>
            </w:pPr>
          </w:p>
        </w:tc>
        <w:tc>
          <w:tcPr>
            <w:tcW w:w="1417" w:type="dxa"/>
          </w:tcPr>
          <w:p w:rsidR="0087695D" w:rsidRPr="00157931" w:rsidRDefault="0087695D" w:rsidP="001E5127">
            <w:pPr>
              <w:jc w:val="right"/>
              <w:rPr>
                <w:rFonts w:ascii="Helvetica" w:hAnsi="Helvetica"/>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center"/>
              <w:rPr>
                <w:rFonts w:ascii="Helvetica" w:hAnsi="Helvetica"/>
                <w:sz w:val="22"/>
                <w:szCs w:val="22"/>
              </w:rPr>
            </w:pPr>
          </w:p>
        </w:tc>
        <w:tc>
          <w:tcPr>
            <w:tcW w:w="1559" w:type="dxa"/>
          </w:tcPr>
          <w:p w:rsidR="0087695D" w:rsidRPr="00157931" w:rsidRDefault="0087695D" w:rsidP="001E5127">
            <w:pPr>
              <w:jc w:val="center"/>
              <w:rPr>
                <w:rFonts w:ascii="Helvetica" w:hAnsi="Helvetica"/>
                <w:sz w:val="22"/>
                <w:szCs w:val="22"/>
              </w:rPr>
            </w:pPr>
            <w:r w:rsidRPr="00157931">
              <w:rPr>
                <w:rFonts w:ascii="Helvetica" w:hAnsi="Helvetica"/>
                <w:b/>
                <w:sz w:val="22"/>
                <w:szCs w:val="22"/>
              </w:rPr>
              <w:t>2011</w:t>
            </w:r>
          </w:p>
        </w:tc>
        <w:tc>
          <w:tcPr>
            <w:tcW w:w="1418" w:type="dxa"/>
          </w:tcPr>
          <w:p w:rsidR="0087695D" w:rsidRPr="00157931" w:rsidRDefault="0087695D" w:rsidP="001E5127">
            <w:pPr>
              <w:jc w:val="right"/>
              <w:rPr>
                <w:rFonts w:ascii="Helvetica" w:hAnsi="Helvetica"/>
                <w:sz w:val="22"/>
                <w:szCs w:val="22"/>
              </w:rPr>
            </w:pPr>
          </w:p>
        </w:tc>
        <w:tc>
          <w:tcPr>
            <w:tcW w:w="1417" w:type="dxa"/>
          </w:tcPr>
          <w:p w:rsidR="0087695D" w:rsidRPr="00157931" w:rsidRDefault="0087695D" w:rsidP="001E5127">
            <w:pPr>
              <w:jc w:val="center"/>
              <w:rPr>
                <w:rFonts w:ascii="Helvetica" w:hAnsi="Helvetica"/>
                <w:sz w:val="22"/>
                <w:szCs w:val="22"/>
              </w:rPr>
            </w:pPr>
            <w:r w:rsidRPr="00157931">
              <w:rPr>
                <w:rFonts w:ascii="Helvetica" w:hAnsi="Helvetica"/>
                <w:b/>
                <w:sz w:val="22"/>
                <w:szCs w:val="22"/>
              </w:rPr>
              <w:t>2010</w:t>
            </w: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center"/>
              <w:rPr>
                <w:rFonts w:ascii="Helvetica" w:hAnsi="Helvetica"/>
                <w:sz w:val="22"/>
                <w:szCs w:val="22"/>
              </w:rPr>
            </w:pPr>
            <w:r w:rsidRPr="00157931">
              <w:rPr>
                <w:rFonts w:ascii="Helvetica" w:hAnsi="Helvetica"/>
                <w:b/>
                <w:sz w:val="22"/>
                <w:szCs w:val="22"/>
              </w:rPr>
              <w:t>Note</w:t>
            </w:r>
          </w:p>
        </w:tc>
        <w:tc>
          <w:tcPr>
            <w:tcW w:w="1559" w:type="dxa"/>
          </w:tcPr>
          <w:p w:rsidR="0087695D" w:rsidRPr="00157931" w:rsidRDefault="0087695D" w:rsidP="001E5127">
            <w:pPr>
              <w:jc w:val="center"/>
              <w:rPr>
                <w:rFonts w:ascii="Helvetica" w:hAnsi="Helvetica"/>
                <w:sz w:val="22"/>
                <w:szCs w:val="22"/>
              </w:rPr>
            </w:pPr>
            <w:r w:rsidRPr="00157931">
              <w:rPr>
                <w:rFonts w:ascii="Helvetica" w:hAnsi="Helvetica"/>
                <w:b/>
                <w:sz w:val="22"/>
                <w:szCs w:val="22"/>
              </w:rPr>
              <w:t>€</w:t>
            </w:r>
          </w:p>
        </w:tc>
        <w:tc>
          <w:tcPr>
            <w:tcW w:w="1559" w:type="dxa"/>
          </w:tcPr>
          <w:p w:rsidR="0087695D" w:rsidRPr="00157931" w:rsidRDefault="0087695D" w:rsidP="001E5127">
            <w:pPr>
              <w:jc w:val="center"/>
              <w:rPr>
                <w:rFonts w:ascii="Helvetica" w:hAnsi="Helvetica"/>
                <w:sz w:val="22"/>
                <w:szCs w:val="22"/>
              </w:rPr>
            </w:pPr>
            <w:r w:rsidRPr="00157931">
              <w:rPr>
                <w:rFonts w:ascii="Helvetica" w:hAnsi="Helvetica"/>
                <w:b/>
                <w:sz w:val="22"/>
                <w:szCs w:val="22"/>
              </w:rPr>
              <w:t>€</w:t>
            </w:r>
          </w:p>
        </w:tc>
        <w:tc>
          <w:tcPr>
            <w:tcW w:w="1418" w:type="dxa"/>
          </w:tcPr>
          <w:p w:rsidR="0087695D" w:rsidRPr="00157931" w:rsidRDefault="0087695D" w:rsidP="001E5127">
            <w:pPr>
              <w:jc w:val="center"/>
              <w:rPr>
                <w:rFonts w:ascii="Helvetica" w:hAnsi="Helvetica"/>
                <w:sz w:val="22"/>
                <w:szCs w:val="22"/>
              </w:rPr>
            </w:pPr>
            <w:r w:rsidRPr="00157931">
              <w:rPr>
                <w:rFonts w:ascii="Helvetica" w:hAnsi="Helvetica"/>
                <w:b/>
                <w:sz w:val="22"/>
                <w:szCs w:val="22"/>
              </w:rPr>
              <w:t>€</w:t>
            </w:r>
          </w:p>
        </w:tc>
        <w:tc>
          <w:tcPr>
            <w:tcW w:w="1417" w:type="dxa"/>
          </w:tcPr>
          <w:p w:rsidR="0087695D" w:rsidRPr="00157931" w:rsidRDefault="0087695D" w:rsidP="001E5127">
            <w:pPr>
              <w:jc w:val="center"/>
              <w:rPr>
                <w:rFonts w:ascii="Helvetica" w:hAnsi="Helvetica"/>
                <w:sz w:val="22"/>
                <w:szCs w:val="22"/>
              </w:rPr>
            </w:pPr>
            <w:r w:rsidRPr="00157931">
              <w:rPr>
                <w:rFonts w:ascii="Helvetica" w:hAnsi="Helvetica"/>
                <w:b/>
                <w:sz w:val="22"/>
                <w:szCs w:val="22"/>
              </w:rPr>
              <w:t>€</w:t>
            </w:r>
          </w:p>
        </w:tc>
      </w:tr>
      <w:tr w:rsidR="00CD3EA3" w:rsidRPr="00157931" w:rsidTr="00F0625C">
        <w:trPr>
          <w:cantSplit/>
        </w:trPr>
        <w:tc>
          <w:tcPr>
            <w:tcW w:w="3970" w:type="dxa"/>
          </w:tcPr>
          <w:p w:rsidR="0087695D" w:rsidRPr="00157931" w:rsidRDefault="0087695D" w:rsidP="001E5127">
            <w:pPr>
              <w:ind w:right="-90"/>
              <w:rPr>
                <w:rFonts w:ascii="Helvetica" w:hAnsi="Helvetica"/>
                <w:sz w:val="22"/>
                <w:szCs w:val="22"/>
              </w:rPr>
            </w:pPr>
            <w:r w:rsidRPr="00157931">
              <w:rPr>
                <w:rFonts w:ascii="Helvetica" w:hAnsi="Helvetica"/>
                <w:sz w:val="22"/>
                <w:szCs w:val="22"/>
              </w:rPr>
              <w:t>(Deficit) / Surplus for the Year</w:t>
            </w: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583,061</w:t>
            </w:r>
          </w:p>
        </w:tc>
        <w:tc>
          <w:tcPr>
            <w:tcW w:w="1418" w:type="dxa"/>
          </w:tcPr>
          <w:p w:rsidR="0087695D" w:rsidRPr="00157931" w:rsidRDefault="0087695D" w:rsidP="001E5127">
            <w:pPr>
              <w:jc w:val="right"/>
              <w:rPr>
                <w:rFonts w:ascii="Helvetica" w:hAnsi="Helvetica"/>
                <w:b/>
                <w:sz w:val="22"/>
                <w:szCs w:val="22"/>
              </w:rPr>
            </w:pPr>
          </w:p>
        </w:tc>
        <w:tc>
          <w:tcPr>
            <w:tcW w:w="1417"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(113,220)</w:t>
            </w: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1E5127">
            <w:pPr>
              <w:jc w:val="right"/>
              <w:rPr>
                <w:rFonts w:ascii="Helvetica" w:hAnsi="Helvetica"/>
                <w:b/>
                <w:sz w:val="22"/>
                <w:szCs w:val="22"/>
              </w:rPr>
            </w:pPr>
          </w:p>
        </w:tc>
        <w:tc>
          <w:tcPr>
            <w:tcW w:w="1418" w:type="dxa"/>
          </w:tcPr>
          <w:p w:rsidR="0087695D" w:rsidRPr="00157931" w:rsidRDefault="0087695D" w:rsidP="001E5127">
            <w:pPr>
              <w:jc w:val="right"/>
              <w:rPr>
                <w:rFonts w:ascii="Helvetica" w:hAnsi="Helvetica"/>
                <w:b/>
                <w:sz w:val="22"/>
                <w:szCs w:val="22"/>
              </w:rPr>
            </w:pPr>
          </w:p>
        </w:tc>
        <w:tc>
          <w:tcPr>
            <w:tcW w:w="1417" w:type="dxa"/>
          </w:tcPr>
          <w:p w:rsidR="0087695D" w:rsidRPr="00157931" w:rsidRDefault="0087695D" w:rsidP="001E5127">
            <w:pPr>
              <w:jc w:val="right"/>
              <w:rPr>
                <w:rFonts w:ascii="Helvetica" w:hAnsi="Helvetica"/>
                <w:b/>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r w:rsidRPr="00157931">
              <w:rPr>
                <w:rFonts w:ascii="Helvetica" w:hAnsi="Helvetica"/>
                <w:bCs/>
                <w:sz w:val="22"/>
                <w:szCs w:val="22"/>
              </w:rPr>
              <w:t>Unrealised Surplus on Revaluation of Land and Buildings</w:t>
            </w: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1E5127">
            <w:pPr>
              <w:jc w:val="right"/>
              <w:rPr>
                <w:rFonts w:ascii="Helvetica" w:hAnsi="Helvetica"/>
                <w:b/>
                <w:sz w:val="22"/>
                <w:szCs w:val="22"/>
              </w:rPr>
            </w:pPr>
            <w:r w:rsidRPr="00157931">
              <w:rPr>
                <w:rFonts w:ascii="Helvetica" w:hAnsi="Helvetica"/>
                <w:sz w:val="22"/>
                <w:szCs w:val="22"/>
              </w:rPr>
              <w:t>-</w:t>
            </w:r>
          </w:p>
        </w:tc>
        <w:tc>
          <w:tcPr>
            <w:tcW w:w="1418" w:type="dxa"/>
          </w:tcPr>
          <w:p w:rsidR="0087695D" w:rsidRPr="00157931" w:rsidRDefault="0087695D" w:rsidP="001E5127">
            <w:pPr>
              <w:jc w:val="right"/>
              <w:rPr>
                <w:rFonts w:ascii="Helvetica" w:hAnsi="Helvetica"/>
                <w:b/>
                <w:sz w:val="22"/>
                <w:szCs w:val="22"/>
              </w:rPr>
            </w:pPr>
          </w:p>
        </w:tc>
        <w:tc>
          <w:tcPr>
            <w:tcW w:w="1417" w:type="dxa"/>
          </w:tcPr>
          <w:p w:rsidR="0087695D" w:rsidRPr="00157931" w:rsidRDefault="0087695D" w:rsidP="001E5127">
            <w:pPr>
              <w:jc w:val="right"/>
              <w:rPr>
                <w:rFonts w:ascii="Helvetica" w:hAnsi="Helvetica"/>
                <w:b/>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1E5127">
            <w:pPr>
              <w:jc w:val="center"/>
              <w:rPr>
                <w:rFonts w:ascii="Helvetica" w:hAnsi="Helvetica"/>
                <w:b/>
                <w:sz w:val="22"/>
                <w:szCs w:val="22"/>
              </w:rPr>
            </w:pPr>
          </w:p>
        </w:tc>
        <w:tc>
          <w:tcPr>
            <w:tcW w:w="1418" w:type="dxa"/>
          </w:tcPr>
          <w:p w:rsidR="0087695D" w:rsidRPr="00157931" w:rsidRDefault="0087695D" w:rsidP="001E5127">
            <w:pPr>
              <w:jc w:val="center"/>
              <w:rPr>
                <w:rFonts w:ascii="Helvetica" w:hAnsi="Helvetica"/>
                <w:b/>
                <w:sz w:val="22"/>
                <w:szCs w:val="22"/>
              </w:rPr>
            </w:pPr>
          </w:p>
        </w:tc>
        <w:tc>
          <w:tcPr>
            <w:tcW w:w="1417" w:type="dxa"/>
          </w:tcPr>
          <w:p w:rsidR="0087695D" w:rsidRPr="00157931" w:rsidRDefault="0087695D" w:rsidP="001E5127">
            <w:pPr>
              <w:jc w:val="center"/>
              <w:rPr>
                <w:rFonts w:ascii="Helvetica" w:hAnsi="Helvetica"/>
                <w:b/>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r w:rsidRPr="00157931">
              <w:rPr>
                <w:rFonts w:ascii="Helvetica" w:hAnsi="Helvetica"/>
                <w:bCs/>
                <w:sz w:val="22"/>
                <w:szCs w:val="22"/>
              </w:rPr>
              <w:t>Actuarial Gain on Pension Liabilities</w:t>
            </w:r>
          </w:p>
        </w:tc>
        <w:tc>
          <w:tcPr>
            <w:tcW w:w="1134" w:type="dxa"/>
          </w:tcPr>
          <w:p w:rsidR="0087695D" w:rsidRPr="00157931" w:rsidRDefault="0087695D" w:rsidP="001E5127">
            <w:pPr>
              <w:jc w:val="center"/>
              <w:rPr>
                <w:rFonts w:ascii="Helvetica" w:hAnsi="Helvetica"/>
                <w:sz w:val="22"/>
                <w:szCs w:val="22"/>
              </w:rPr>
            </w:pPr>
            <w:r w:rsidRPr="00157931">
              <w:rPr>
                <w:rFonts w:ascii="Helvetica" w:hAnsi="Helvetica"/>
                <w:b/>
                <w:bCs/>
                <w:sz w:val="22"/>
                <w:szCs w:val="22"/>
              </w:rPr>
              <w:t>21 (b), (e)</w:t>
            </w:r>
          </w:p>
        </w:tc>
        <w:tc>
          <w:tcPr>
            <w:tcW w:w="1559" w:type="dxa"/>
          </w:tcPr>
          <w:p w:rsidR="0087695D" w:rsidRPr="00157931" w:rsidRDefault="0087695D" w:rsidP="001E5127">
            <w:pPr>
              <w:rPr>
                <w:rFonts w:ascii="Helvetica" w:hAnsi="Helvetica"/>
                <w:b/>
                <w:sz w:val="22"/>
                <w:szCs w:val="22"/>
              </w:rPr>
            </w:pPr>
          </w:p>
        </w:tc>
        <w:tc>
          <w:tcPr>
            <w:tcW w:w="1559" w:type="dxa"/>
          </w:tcPr>
          <w:p w:rsidR="0087695D" w:rsidRPr="00157931" w:rsidRDefault="0087695D" w:rsidP="001E5127">
            <w:pPr>
              <w:jc w:val="right"/>
              <w:rPr>
                <w:rFonts w:ascii="Helvetica" w:hAnsi="Helvetica"/>
                <w:b/>
                <w:sz w:val="22"/>
                <w:szCs w:val="22"/>
              </w:rPr>
            </w:pPr>
          </w:p>
        </w:tc>
        <w:tc>
          <w:tcPr>
            <w:tcW w:w="1418" w:type="dxa"/>
          </w:tcPr>
          <w:p w:rsidR="0087695D" w:rsidRPr="00157931" w:rsidRDefault="0087695D" w:rsidP="001E5127">
            <w:pPr>
              <w:jc w:val="center"/>
              <w:rPr>
                <w:rFonts w:ascii="Helvetica" w:hAnsi="Helvetica"/>
                <w:b/>
                <w:sz w:val="22"/>
                <w:szCs w:val="22"/>
              </w:rPr>
            </w:pPr>
          </w:p>
        </w:tc>
        <w:tc>
          <w:tcPr>
            <w:tcW w:w="1417" w:type="dxa"/>
          </w:tcPr>
          <w:p w:rsidR="0087695D" w:rsidRPr="00157931" w:rsidRDefault="0087695D" w:rsidP="001E5127">
            <w:pPr>
              <w:jc w:val="right"/>
              <w:rPr>
                <w:rFonts w:ascii="Helvetica" w:hAnsi="Helvetica"/>
                <w:b/>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r w:rsidRPr="00157931">
              <w:rPr>
                <w:rFonts w:ascii="Helvetica" w:hAnsi="Helvetica"/>
                <w:bCs/>
                <w:sz w:val="22"/>
                <w:szCs w:val="22"/>
              </w:rPr>
              <w:t xml:space="preserve"> i. Experience (Loss) / Gain on Pension Liability</w:t>
            </w:r>
          </w:p>
        </w:tc>
        <w:tc>
          <w:tcPr>
            <w:tcW w:w="1134" w:type="dxa"/>
          </w:tcPr>
          <w:p w:rsidR="0087695D" w:rsidRPr="00157931" w:rsidRDefault="0087695D" w:rsidP="001E5127">
            <w:pPr>
              <w:jc w:val="center"/>
              <w:rPr>
                <w:rFonts w:ascii="Helvetica" w:hAnsi="Helvetica"/>
                <w:b/>
                <w:bCs/>
                <w:sz w:val="22"/>
                <w:szCs w:val="22"/>
              </w:rPr>
            </w:pPr>
          </w:p>
        </w:tc>
        <w:tc>
          <w:tcPr>
            <w:tcW w:w="1559"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(1,099,000)</w:t>
            </w:r>
          </w:p>
        </w:tc>
        <w:tc>
          <w:tcPr>
            <w:tcW w:w="1559" w:type="dxa"/>
          </w:tcPr>
          <w:p w:rsidR="0087695D" w:rsidRPr="00157931" w:rsidRDefault="0087695D" w:rsidP="001E5127">
            <w:pPr>
              <w:jc w:val="right"/>
              <w:rPr>
                <w:rFonts w:ascii="Helvetica" w:hAnsi="Helvetica"/>
                <w:sz w:val="22"/>
                <w:szCs w:val="22"/>
              </w:rPr>
            </w:pPr>
          </w:p>
        </w:tc>
        <w:tc>
          <w:tcPr>
            <w:tcW w:w="1418"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2,092,000</w:t>
            </w:r>
          </w:p>
        </w:tc>
        <w:tc>
          <w:tcPr>
            <w:tcW w:w="1417" w:type="dxa"/>
          </w:tcPr>
          <w:p w:rsidR="0087695D" w:rsidRPr="00157931" w:rsidRDefault="0087695D" w:rsidP="001E5127">
            <w:pPr>
              <w:jc w:val="right"/>
              <w:rPr>
                <w:rFonts w:ascii="Helvetica" w:hAnsi="Helvetica"/>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center"/>
              <w:rPr>
                <w:rFonts w:ascii="Helvetica" w:hAnsi="Helvetica"/>
                <w:b/>
                <w:bCs/>
                <w:sz w:val="22"/>
                <w:szCs w:val="22"/>
              </w:rPr>
            </w:pPr>
          </w:p>
        </w:tc>
        <w:tc>
          <w:tcPr>
            <w:tcW w:w="1559"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right"/>
              <w:rPr>
                <w:rFonts w:ascii="Helvetica" w:hAnsi="Helvetica"/>
                <w:sz w:val="22"/>
                <w:szCs w:val="22"/>
              </w:rPr>
            </w:pPr>
          </w:p>
        </w:tc>
        <w:tc>
          <w:tcPr>
            <w:tcW w:w="1418" w:type="dxa"/>
          </w:tcPr>
          <w:p w:rsidR="0087695D" w:rsidRPr="00157931" w:rsidRDefault="0087695D" w:rsidP="001E5127">
            <w:pPr>
              <w:jc w:val="right"/>
              <w:rPr>
                <w:rFonts w:ascii="Helvetica" w:hAnsi="Helvetica"/>
                <w:sz w:val="22"/>
                <w:szCs w:val="22"/>
              </w:rPr>
            </w:pPr>
          </w:p>
        </w:tc>
        <w:tc>
          <w:tcPr>
            <w:tcW w:w="1417" w:type="dxa"/>
          </w:tcPr>
          <w:p w:rsidR="0087695D" w:rsidRPr="00157931" w:rsidRDefault="0087695D" w:rsidP="001E5127">
            <w:pPr>
              <w:jc w:val="right"/>
              <w:rPr>
                <w:rFonts w:ascii="Helvetica" w:hAnsi="Helvetica"/>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r w:rsidRPr="00157931">
              <w:rPr>
                <w:rFonts w:ascii="Helvetica" w:hAnsi="Helvetica"/>
                <w:bCs/>
                <w:sz w:val="22"/>
                <w:szCs w:val="22"/>
              </w:rPr>
              <w:t xml:space="preserve">ii. Changes in Assumptions underlying Present Value </w:t>
            </w:r>
          </w:p>
        </w:tc>
        <w:tc>
          <w:tcPr>
            <w:tcW w:w="1134" w:type="dxa"/>
          </w:tcPr>
          <w:p w:rsidR="0087695D" w:rsidRPr="00157931" w:rsidRDefault="0087695D" w:rsidP="001E5127">
            <w:pPr>
              <w:jc w:val="center"/>
              <w:rPr>
                <w:rFonts w:ascii="Helvetica" w:hAnsi="Helvetica"/>
                <w:b/>
                <w:bCs/>
                <w:sz w:val="22"/>
                <w:szCs w:val="22"/>
              </w:rPr>
            </w:pPr>
          </w:p>
        </w:tc>
        <w:tc>
          <w:tcPr>
            <w:tcW w:w="1559"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(1,784,000)</w:t>
            </w:r>
          </w:p>
        </w:tc>
        <w:tc>
          <w:tcPr>
            <w:tcW w:w="1559" w:type="dxa"/>
          </w:tcPr>
          <w:p w:rsidR="0087695D" w:rsidRPr="00157931" w:rsidRDefault="0087695D" w:rsidP="001E5127">
            <w:pPr>
              <w:jc w:val="right"/>
              <w:rPr>
                <w:rFonts w:ascii="Helvetica" w:hAnsi="Helvetica"/>
                <w:sz w:val="22"/>
                <w:szCs w:val="22"/>
              </w:rPr>
            </w:pPr>
          </w:p>
        </w:tc>
        <w:tc>
          <w:tcPr>
            <w:tcW w:w="1418"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3,348,000</w:t>
            </w:r>
          </w:p>
        </w:tc>
        <w:tc>
          <w:tcPr>
            <w:tcW w:w="1417" w:type="dxa"/>
          </w:tcPr>
          <w:p w:rsidR="0087695D" w:rsidRPr="00157931" w:rsidRDefault="0087695D" w:rsidP="001E5127">
            <w:pPr>
              <w:jc w:val="right"/>
              <w:rPr>
                <w:rFonts w:ascii="Helvetica" w:hAnsi="Helvetica"/>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center"/>
              <w:rPr>
                <w:rFonts w:ascii="Helvetica" w:hAnsi="Helvetica"/>
                <w:b/>
                <w:bCs/>
                <w:sz w:val="22"/>
                <w:szCs w:val="22"/>
              </w:rPr>
            </w:pPr>
          </w:p>
        </w:tc>
        <w:tc>
          <w:tcPr>
            <w:tcW w:w="1559" w:type="dxa"/>
          </w:tcPr>
          <w:p w:rsidR="0087695D" w:rsidRPr="00157931" w:rsidRDefault="0087695D" w:rsidP="001E5127">
            <w:pPr>
              <w:jc w:val="center"/>
              <w:rPr>
                <w:rFonts w:ascii="Helvetica" w:hAnsi="Helvetica"/>
                <w:b/>
                <w:sz w:val="22"/>
                <w:szCs w:val="22"/>
              </w:rPr>
            </w:pPr>
            <w:r w:rsidRPr="00157931">
              <w:rPr>
                <w:rFonts w:ascii="Helvetica" w:hAnsi="Helvetica"/>
                <w:sz w:val="22"/>
                <w:szCs w:val="22"/>
              </w:rPr>
              <w:t>-------------</w:t>
            </w:r>
          </w:p>
        </w:tc>
        <w:tc>
          <w:tcPr>
            <w:tcW w:w="1559" w:type="dxa"/>
          </w:tcPr>
          <w:p w:rsidR="0087695D" w:rsidRPr="00157931" w:rsidRDefault="0087695D" w:rsidP="001E5127">
            <w:pPr>
              <w:jc w:val="right"/>
              <w:rPr>
                <w:rFonts w:ascii="Helvetica" w:hAnsi="Helvetica"/>
                <w:sz w:val="22"/>
                <w:szCs w:val="22"/>
              </w:rPr>
            </w:pPr>
          </w:p>
        </w:tc>
        <w:tc>
          <w:tcPr>
            <w:tcW w:w="1418" w:type="dxa"/>
          </w:tcPr>
          <w:p w:rsidR="0087695D" w:rsidRPr="00157931" w:rsidRDefault="0087695D" w:rsidP="001E5127">
            <w:pPr>
              <w:jc w:val="center"/>
              <w:rPr>
                <w:rFonts w:ascii="Helvetica" w:hAnsi="Helvetica"/>
                <w:b/>
                <w:sz w:val="22"/>
                <w:szCs w:val="22"/>
              </w:rPr>
            </w:pPr>
            <w:r w:rsidRPr="00157931">
              <w:rPr>
                <w:rFonts w:ascii="Helvetica" w:hAnsi="Helvetica"/>
                <w:sz w:val="22"/>
                <w:szCs w:val="22"/>
              </w:rPr>
              <w:t>-------------</w:t>
            </w:r>
          </w:p>
        </w:tc>
        <w:tc>
          <w:tcPr>
            <w:tcW w:w="1417" w:type="dxa"/>
          </w:tcPr>
          <w:p w:rsidR="0087695D" w:rsidRPr="00157931" w:rsidRDefault="0087695D" w:rsidP="001E5127">
            <w:pPr>
              <w:jc w:val="right"/>
              <w:rPr>
                <w:rFonts w:ascii="Helvetica" w:hAnsi="Helvetica"/>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r w:rsidRPr="00157931">
              <w:rPr>
                <w:rFonts w:ascii="Helvetica" w:hAnsi="Helvetica"/>
                <w:bCs/>
                <w:sz w:val="22"/>
                <w:szCs w:val="22"/>
              </w:rPr>
              <w:t>iii. Actuarial (Loss) / Gain on Pension Liabilities</w:t>
            </w:r>
          </w:p>
        </w:tc>
        <w:tc>
          <w:tcPr>
            <w:tcW w:w="1134" w:type="dxa"/>
          </w:tcPr>
          <w:p w:rsidR="0087695D" w:rsidRPr="00157931" w:rsidRDefault="0087695D" w:rsidP="001E5127">
            <w:pPr>
              <w:jc w:val="center"/>
              <w:rPr>
                <w:rFonts w:ascii="Helvetica" w:hAnsi="Helvetica"/>
                <w:b/>
                <w:bCs/>
                <w:sz w:val="22"/>
                <w:szCs w:val="22"/>
              </w:rPr>
            </w:pP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(2,883,000)</w:t>
            </w:r>
          </w:p>
        </w:tc>
        <w:tc>
          <w:tcPr>
            <w:tcW w:w="1418" w:type="dxa"/>
          </w:tcPr>
          <w:p w:rsidR="0087695D" w:rsidRPr="00157931" w:rsidRDefault="0087695D" w:rsidP="001E5127">
            <w:pPr>
              <w:jc w:val="center"/>
              <w:rPr>
                <w:rFonts w:ascii="Helvetica" w:hAnsi="Helvetica"/>
                <w:b/>
                <w:sz w:val="22"/>
                <w:szCs w:val="22"/>
              </w:rPr>
            </w:pPr>
          </w:p>
        </w:tc>
        <w:tc>
          <w:tcPr>
            <w:tcW w:w="1417"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5,440,000</w:t>
            </w: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1E5127">
            <w:pPr>
              <w:jc w:val="center"/>
              <w:rPr>
                <w:rFonts w:ascii="Helvetica" w:hAnsi="Helvetica"/>
                <w:b/>
                <w:sz w:val="22"/>
                <w:szCs w:val="22"/>
              </w:rPr>
            </w:pPr>
          </w:p>
        </w:tc>
        <w:tc>
          <w:tcPr>
            <w:tcW w:w="1418" w:type="dxa"/>
          </w:tcPr>
          <w:p w:rsidR="0087695D" w:rsidRPr="00157931" w:rsidRDefault="0087695D" w:rsidP="001E5127">
            <w:pPr>
              <w:jc w:val="center"/>
              <w:rPr>
                <w:rFonts w:ascii="Helvetica" w:hAnsi="Helvetica"/>
                <w:b/>
                <w:sz w:val="22"/>
                <w:szCs w:val="22"/>
              </w:rPr>
            </w:pPr>
          </w:p>
        </w:tc>
        <w:tc>
          <w:tcPr>
            <w:tcW w:w="1417" w:type="dxa"/>
          </w:tcPr>
          <w:p w:rsidR="0087695D" w:rsidRPr="00157931" w:rsidRDefault="0087695D" w:rsidP="001E5127">
            <w:pPr>
              <w:jc w:val="center"/>
              <w:rPr>
                <w:rFonts w:ascii="Helvetica" w:hAnsi="Helvetica"/>
                <w:b/>
                <w:sz w:val="22"/>
                <w:szCs w:val="22"/>
              </w:rPr>
            </w:pP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r w:rsidRPr="00157931">
              <w:rPr>
                <w:rFonts w:ascii="Helvetica" w:hAnsi="Helvetica"/>
                <w:sz w:val="22"/>
                <w:szCs w:val="22"/>
              </w:rPr>
              <w:t>Adjustment to Deferred Pension Funding</w:t>
            </w:r>
          </w:p>
        </w:tc>
        <w:tc>
          <w:tcPr>
            <w:tcW w:w="1134" w:type="dxa"/>
          </w:tcPr>
          <w:p w:rsidR="0087695D" w:rsidRPr="00157931" w:rsidRDefault="0087695D" w:rsidP="001E5127">
            <w:pPr>
              <w:jc w:val="center"/>
              <w:rPr>
                <w:rFonts w:ascii="Helvetica" w:hAnsi="Helvetica"/>
                <w:sz w:val="22"/>
                <w:szCs w:val="22"/>
              </w:rPr>
            </w:pPr>
            <w:r w:rsidRPr="00157931">
              <w:rPr>
                <w:rFonts w:ascii="Helvetica" w:hAnsi="Helvetica"/>
                <w:b/>
                <w:bCs/>
                <w:sz w:val="22"/>
                <w:szCs w:val="22"/>
              </w:rPr>
              <w:t>21 (b), (e)</w:t>
            </w: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2,883,000</w:t>
            </w:r>
          </w:p>
        </w:tc>
        <w:tc>
          <w:tcPr>
            <w:tcW w:w="1418" w:type="dxa"/>
          </w:tcPr>
          <w:p w:rsidR="0087695D" w:rsidRPr="00157931" w:rsidRDefault="0087695D" w:rsidP="001E5127">
            <w:pPr>
              <w:jc w:val="center"/>
              <w:rPr>
                <w:rFonts w:ascii="Helvetica" w:hAnsi="Helvetica"/>
                <w:b/>
                <w:sz w:val="22"/>
                <w:szCs w:val="22"/>
              </w:rPr>
            </w:pPr>
          </w:p>
        </w:tc>
        <w:tc>
          <w:tcPr>
            <w:tcW w:w="1417" w:type="dxa"/>
          </w:tcPr>
          <w:p w:rsidR="0087695D" w:rsidRPr="00157931" w:rsidRDefault="0087695D" w:rsidP="001E5127">
            <w:pPr>
              <w:jc w:val="right"/>
              <w:rPr>
                <w:rFonts w:ascii="Helvetica" w:hAnsi="Helvetica"/>
                <w:sz w:val="22"/>
                <w:szCs w:val="22"/>
              </w:rPr>
            </w:pPr>
            <w:r w:rsidRPr="00157931">
              <w:rPr>
                <w:rFonts w:ascii="Helvetica" w:hAnsi="Helvetica"/>
                <w:sz w:val="22"/>
                <w:szCs w:val="22"/>
              </w:rPr>
              <w:t>(5,440,000)</w:t>
            </w: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1E5127">
            <w:pPr>
              <w:jc w:val="right"/>
              <w:rPr>
                <w:rFonts w:ascii="Helvetica" w:hAnsi="Helvetica"/>
                <w:b/>
                <w:sz w:val="22"/>
                <w:szCs w:val="22"/>
              </w:rPr>
            </w:pPr>
            <w:r w:rsidRPr="00157931">
              <w:rPr>
                <w:rFonts w:ascii="Helvetica" w:hAnsi="Helvetica"/>
                <w:sz w:val="22"/>
                <w:szCs w:val="22"/>
              </w:rPr>
              <w:t>--------------</w:t>
            </w:r>
          </w:p>
        </w:tc>
        <w:tc>
          <w:tcPr>
            <w:tcW w:w="1418" w:type="dxa"/>
          </w:tcPr>
          <w:p w:rsidR="0087695D" w:rsidRPr="00157931" w:rsidRDefault="0087695D" w:rsidP="001E5127">
            <w:pPr>
              <w:jc w:val="center"/>
              <w:rPr>
                <w:rFonts w:ascii="Helvetica" w:hAnsi="Helvetica"/>
                <w:b/>
                <w:sz w:val="22"/>
                <w:szCs w:val="22"/>
              </w:rPr>
            </w:pPr>
          </w:p>
        </w:tc>
        <w:tc>
          <w:tcPr>
            <w:tcW w:w="1417" w:type="dxa"/>
          </w:tcPr>
          <w:p w:rsidR="0087695D" w:rsidRPr="00157931" w:rsidRDefault="0087695D" w:rsidP="001E5127">
            <w:pPr>
              <w:jc w:val="right"/>
              <w:rPr>
                <w:rFonts w:ascii="Helvetica" w:hAnsi="Helvetica"/>
                <w:b/>
                <w:sz w:val="22"/>
                <w:szCs w:val="22"/>
              </w:rPr>
            </w:pPr>
            <w:r w:rsidRPr="00157931">
              <w:rPr>
                <w:rFonts w:ascii="Helvetica" w:hAnsi="Helvetica"/>
                <w:sz w:val="22"/>
                <w:szCs w:val="22"/>
              </w:rPr>
              <w:t>--------------</w:t>
            </w: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r w:rsidRPr="00157931">
              <w:rPr>
                <w:rFonts w:ascii="Helvetica" w:hAnsi="Helvetica"/>
                <w:b/>
                <w:bCs/>
                <w:sz w:val="22"/>
                <w:szCs w:val="22"/>
              </w:rPr>
              <w:t>Total Recognised Gains / (Losses) for the Year</w:t>
            </w: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1E5127">
            <w:pPr>
              <w:jc w:val="right"/>
              <w:rPr>
                <w:rFonts w:ascii="Helvetica" w:hAnsi="Helvetica"/>
                <w:b/>
                <w:sz w:val="22"/>
                <w:szCs w:val="22"/>
              </w:rPr>
            </w:pPr>
            <w:r w:rsidRPr="00157931">
              <w:rPr>
                <w:rFonts w:ascii="Helvetica" w:hAnsi="Helvetica"/>
                <w:b/>
                <w:sz w:val="22"/>
                <w:szCs w:val="22"/>
              </w:rPr>
              <w:t>583,061</w:t>
            </w:r>
          </w:p>
        </w:tc>
        <w:tc>
          <w:tcPr>
            <w:tcW w:w="1418" w:type="dxa"/>
          </w:tcPr>
          <w:p w:rsidR="0087695D" w:rsidRPr="00157931" w:rsidRDefault="0087695D" w:rsidP="001E5127">
            <w:pPr>
              <w:jc w:val="center"/>
              <w:rPr>
                <w:rFonts w:ascii="Helvetica" w:hAnsi="Helvetica"/>
                <w:b/>
                <w:sz w:val="22"/>
                <w:szCs w:val="22"/>
              </w:rPr>
            </w:pPr>
          </w:p>
        </w:tc>
        <w:tc>
          <w:tcPr>
            <w:tcW w:w="1417" w:type="dxa"/>
          </w:tcPr>
          <w:p w:rsidR="0087695D" w:rsidRPr="00157931" w:rsidRDefault="0087695D" w:rsidP="001E5127">
            <w:pPr>
              <w:jc w:val="right"/>
              <w:rPr>
                <w:rFonts w:ascii="Helvetica" w:hAnsi="Helvetica"/>
                <w:b/>
                <w:sz w:val="22"/>
                <w:szCs w:val="22"/>
              </w:rPr>
            </w:pPr>
            <w:r w:rsidRPr="00157931">
              <w:rPr>
                <w:rFonts w:ascii="Helvetica" w:hAnsi="Helvetica"/>
                <w:b/>
                <w:sz w:val="22"/>
                <w:szCs w:val="22"/>
              </w:rPr>
              <w:t>(113,220)</w:t>
            </w:r>
          </w:p>
        </w:tc>
      </w:tr>
      <w:tr w:rsidR="00CD3EA3" w:rsidRPr="00157931" w:rsidTr="00F0625C">
        <w:trPr>
          <w:cantSplit/>
        </w:trPr>
        <w:tc>
          <w:tcPr>
            <w:tcW w:w="3970" w:type="dxa"/>
          </w:tcPr>
          <w:p w:rsidR="0087695D" w:rsidRPr="00157931" w:rsidRDefault="0087695D" w:rsidP="001E5127">
            <w:pPr>
              <w:rPr>
                <w:rFonts w:ascii="Helvetica" w:hAnsi="Helvetica"/>
                <w:bCs/>
                <w:sz w:val="22"/>
                <w:szCs w:val="22"/>
              </w:rPr>
            </w:pPr>
          </w:p>
        </w:tc>
        <w:tc>
          <w:tcPr>
            <w:tcW w:w="1134" w:type="dxa"/>
          </w:tcPr>
          <w:p w:rsidR="0087695D" w:rsidRPr="00157931" w:rsidRDefault="0087695D" w:rsidP="001E5127">
            <w:pPr>
              <w:jc w:val="right"/>
              <w:rPr>
                <w:rFonts w:ascii="Helvetica" w:hAnsi="Helvetica"/>
                <w:sz w:val="22"/>
                <w:szCs w:val="22"/>
              </w:rPr>
            </w:pPr>
          </w:p>
        </w:tc>
        <w:tc>
          <w:tcPr>
            <w:tcW w:w="1559" w:type="dxa"/>
          </w:tcPr>
          <w:p w:rsidR="0087695D" w:rsidRPr="00157931" w:rsidRDefault="0087695D" w:rsidP="001E5127">
            <w:pPr>
              <w:jc w:val="center"/>
              <w:rPr>
                <w:rFonts w:ascii="Helvetica" w:hAnsi="Helvetica"/>
                <w:b/>
                <w:sz w:val="22"/>
                <w:szCs w:val="22"/>
              </w:rPr>
            </w:pPr>
          </w:p>
        </w:tc>
        <w:tc>
          <w:tcPr>
            <w:tcW w:w="1559" w:type="dxa"/>
          </w:tcPr>
          <w:p w:rsidR="0087695D" w:rsidRPr="00157931" w:rsidRDefault="0087695D" w:rsidP="00257CBD">
            <w:pPr>
              <w:jc w:val="right"/>
              <w:rPr>
                <w:rFonts w:ascii="Helvetica" w:hAnsi="Helvetica"/>
                <w:b/>
                <w:sz w:val="22"/>
                <w:szCs w:val="22"/>
              </w:rPr>
            </w:pPr>
            <w:r w:rsidRPr="00157931">
              <w:rPr>
                <w:rFonts w:ascii="Helvetica" w:hAnsi="Helvetica"/>
                <w:sz w:val="22"/>
                <w:szCs w:val="22"/>
              </w:rPr>
              <w:t>=======</w:t>
            </w:r>
          </w:p>
        </w:tc>
        <w:tc>
          <w:tcPr>
            <w:tcW w:w="1418" w:type="dxa"/>
          </w:tcPr>
          <w:p w:rsidR="0087695D" w:rsidRPr="00157931" w:rsidRDefault="0087695D" w:rsidP="001E5127">
            <w:pPr>
              <w:jc w:val="center"/>
              <w:rPr>
                <w:rFonts w:ascii="Helvetica" w:hAnsi="Helvetica"/>
                <w:b/>
                <w:sz w:val="22"/>
                <w:szCs w:val="22"/>
              </w:rPr>
            </w:pPr>
          </w:p>
        </w:tc>
        <w:tc>
          <w:tcPr>
            <w:tcW w:w="1417" w:type="dxa"/>
          </w:tcPr>
          <w:p w:rsidR="0087695D" w:rsidRPr="00157931" w:rsidRDefault="0087695D" w:rsidP="00257CBD">
            <w:pPr>
              <w:jc w:val="right"/>
              <w:rPr>
                <w:rFonts w:ascii="Helvetica" w:hAnsi="Helvetica"/>
                <w:b/>
                <w:sz w:val="22"/>
                <w:szCs w:val="22"/>
              </w:rPr>
            </w:pPr>
            <w:r w:rsidRPr="00157931">
              <w:rPr>
                <w:rFonts w:ascii="Helvetica" w:hAnsi="Helvetica"/>
                <w:sz w:val="22"/>
                <w:szCs w:val="22"/>
              </w:rPr>
              <w:t>=======</w:t>
            </w:r>
          </w:p>
        </w:tc>
      </w:tr>
      <w:tr w:rsidR="00CD3EA3" w:rsidRPr="00157931" w:rsidTr="00F0625C">
        <w:trPr>
          <w:cantSplit/>
        </w:trPr>
        <w:tc>
          <w:tcPr>
            <w:tcW w:w="3970" w:type="dxa"/>
          </w:tcPr>
          <w:p w:rsidR="00257CBD" w:rsidRPr="00157931" w:rsidRDefault="00257CBD" w:rsidP="001E5127">
            <w:pPr>
              <w:rPr>
                <w:rFonts w:ascii="Helvetica" w:hAnsi="Helvetica"/>
                <w:bCs/>
                <w:sz w:val="22"/>
                <w:szCs w:val="22"/>
              </w:rPr>
            </w:pPr>
          </w:p>
        </w:tc>
        <w:tc>
          <w:tcPr>
            <w:tcW w:w="1134" w:type="dxa"/>
          </w:tcPr>
          <w:p w:rsidR="00257CBD" w:rsidRPr="00157931" w:rsidRDefault="00257CBD" w:rsidP="001E5127">
            <w:pPr>
              <w:jc w:val="right"/>
              <w:rPr>
                <w:rFonts w:ascii="Helvetica" w:hAnsi="Helvetica"/>
                <w:sz w:val="22"/>
                <w:szCs w:val="22"/>
              </w:rPr>
            </w:pPr>
          </w:p>
        </w:tc>
        <w:tc>
          <w:tcPr>
            <w:tcW w:w="1559" w:type="dxa"/>
          </w:tcPr>
          <w:p w:rsidR="00257CBD" w:rsidRPr="00157931" w:rsidRDefault="00257CBD" w:rsidP="001E5127">
            <w:pPr>
              <w:jc w:val="center"/>
              <w:rPr>
                <w:rFonts w:ascii="Helvetica" w:hAnsi="Helvetica"/>
                <w:b/>
                <w:sz w:val="22"/>
                <w:szCs w:val="22"/>
              </w:rPr>
            </w:pPr>
          </w:p>
        </w:tc>
        <w:tc>
          <w:tcPr>
            <w:tcW w:w="1559" w:type="dxa"/>
          </w:tcPr>
          <w:p w:rsidR="00257CBD" w:rsidRPr="00157931" w:rsidRDefault="00257CBD" w:rsidP="00257CBD">
            <w:pPr>
              <w:jc w:val="right"/>
              <w:rPr>
                <w:rFonts w:ascii="Helvetica" w:hAnsi="Helvetica"/>
                <w:sz w:val="22"/>
                <w:szCs w:val="22"/>
              </w:rPr>
            </w:pPr>
          </w:p>
        </w:tc>
        <w:tc>
          <w:tcPr>
            <w:tcW w:w="1418" w:type="dxa"/>
          </w:tcPr>
          <w:p w:rsidR="00257CBD" w:rsidRPr="00157931" w:rsidRDefault="00257CBD" w:rsidP="001E5127">
            <w:pPr>
              <w:jc w:val="center"/>
              <w:rPr>
                <w:rFonts w:ascii="Helvetica" w:hAnsi="Helvetica"/>
                <w:b/>
                <w:sz w:val="22"/>
                <w:szCs w:val="22"/>
              </w:rPr>
            </w:pPr>
          </w:p>
        </w:tc>
        <w:tc>
          <w:tcPr>
            <w:tcW w:w="1417" w:type="dxa"/>
          </w:tcPr>
          <w:p w:rsidR="00257CBD" w:rsidRPr="00157931" w:rsidRDefault="00257CBD" w:rsidP="00257CBD">
            <w:pPr>
              <w:jc w:val="right"/>
              <w:rPr>
                <w:rFonts w:ascii="Helvetica" w:hAnsi="Helvetica"/>
                <w:sz w:val="22"/>
                <w:szCs w:val="22"/>
              </w:rPr>
            </w:pPr>
          </w:p>
        </w:tc>
      </w:tr>
    </w:tbl>
    <w:p w:rsidR="00C701B7" w:rsidRDefault="00C701B7" w:rsidP="00637513">
      <w:pPr>
        <w:ind w:left="-900" w:right="-1080"/>
        <w:rPr>
          <w:rFonts w:ascii="Arial" w:hAnsi="Arial" w:cs="Arial"/>
          <w:sz w:val="22"/>
          <w:szCs w:val="22"/>
        </w:rPr>
      </w:pPr>
    </w:p>
    <w:p w:rsidR="00637513" w:rsidRPr="00157931" w:rsidRDefault="0087695D" w:rsidP="00637513">
      <w:pPr>
        <w:ind w:left="-900" w:right="-1080"/>
        <w:rPr>
          <w:rFonts w:ascii="Arial" w:hAnsi="Arial" w:cs="Arial"/>
          <w:sz w:val="22"/>
          <w:szCs w:val="22"/>
        </w:rPr>
      </w:pPr>
      <w:r w:rsidRPr="00157931">
        <w:rPr>
          <w:rFonts w:ascii="Arial" w:hAnsi="Arial" w:cs="Arial"/>
          <w:sz w:val="22"/>
          <w:szCs w:val="22"/>
        </w:rPr>
        <w:t>The Statement of Accounting Policies and Notes 1 to 24 form part of these financial statements.</w:t>
      </w:r>
    </w:p>
    <w:p w:rsidR="00637513" w:rsidRPr="00157931" w:rsidRDefault="00637513" w:rsidP="00637513">
      <w:pPr>
        <w:ind w:left="-900" w:right="-1080"/>
        <w:rPr>
          <w:rFonts w:ascii="Arial" w:hAnsi="Arial" w:cs="Arial"/>
          <w:sz w:val="22"/>
          <w:szCs w:val="22"/>
        </w:rPr>
      </w:pPr>
    </w:p>
    <w:p w:rsidR="00637513" w:rsidRPr="00157931" w:rsidRDefault="00F0625C" w:rsidP="00637513">
      <w:pPr>
        <w:ind w:left="-900" w:right="-1080"/>
        <w:rPr>
          <w:rFonts w:ascii="Arial" w:hAnsi="Arial" w:cs="Arial"/>
          <w:sz w:val="22"/>
          <w:szCs w:val="22"/>
        </w:rPr>
      </w:pPr>
      <w:r w:rsidRPr="00157931">
        <w:rPr>
          <w:rFonts w:ascii="Arial" w:hAnsi="Arial" w:cs="Arial"/>
          <w:noProof/>
          <w:sz w:val="22"/>
          <w:szCs w:val="22"/>
          <w:lang w:val="en-IE" w:eastAsia="en-IE"/>
        </w:rPr>
        <w:drawing>
          <wp:inline distT="0" distB="0" distL="0" distR="0" wp14:anchorId="74FC0B67" wp14:editId="044E687B">
            <wp:extent cx="3996000" cy="831600"/>
            <wp:effectExtent l="0" t="0" r="508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6000" cy="831600"/>
                    </a:xfrm>
                    <a:prstGeom prst="rect">
                      <a:avLst/>
                    </a:prstGeom>
                    <a:noFill/>
                  </pic:spPr>
                </pic:pic>
              </a:graphicData>
            </a:graphic>
          </wp:inline>
        </w:drawing>
      </w:r>
    </w:p>
    <w:p w:rsidR="00637513" w:rsidRPr="00157931" w:rsidRDefault="00637513" w:rsidP="00637513">
      <w:pPr>
        <w:ind w:right="-1080"/>
        <w:rPr>
          <w:rFonts w:ascii="Arial" w:hAnsi="Arial" w:cs="Arial"/>
        </w:rPr>
      </w:pPr>
      <w:r w:rsidRPr="00157931">
        <w:rPr>
          <w:rFonts w:ascii="Arial" w:hAnsi="Arial" w:cs="Arial"/>
        </w:rPr>
        <w:br w:type="page"/>
      </w:r>
    </w:p>
    <w:p w:rsidR="00637513" w:rsidRPr="00157931" w:rsidRDefault="00637513" w:rsidP="00CD3EA3">
      <w:pPr>
        <w:pStyle w:val="Heading2"/>
        <w:numPr>
          <w:ilvl w:val="0"/>
          <w:numId w:val="0"/>
        </w:numPr>
        <w:ind w:left="578"/>
        <w:jc w:val="center"/>
        <w:rPr>
          <w:i w:val="0"/>
        </w:rPr>
      </w:pPr>
      <w:bookmarkStart w:id="425" w:name="_Toc311713227"/>
      <w:bookmarkStart w:id="426" w:name="_Toc331511486"/>
      <w:r w:rsidRPr="00157931">
        <w:rPr>
          <w:i w:val="0"/>
        </w:rPr>
        <w:lastRenderedPageBreak/>
        <w:t>Balance Sheet as at 31 December 201</w:t>
      </w:r>
      <w:bookmarkEnd w:id="425"/>
      <w:r w:rsidR="000F013D" w:rsidRPr="00157931">
        <w:rPr>
          <w:i w:val="0"/>
        </w:rPr>
        <w:t>1</w:t>
      </w:r>
      <w:bookmarkEnd w:id="426"/>
    </w:p>
    <w:tbl>
      <w:tblPr>
        <w:tblW w:w="11080" w:type="dxa"/>
        <w:tblInd w:w="-619" w:type="dxa"/>
        <w:tblLayout w:type="fixed"/>
        <w:tblLook w:val="0000" w:firstRow="0" w:lastRow="0" w:firstColumn="0" w:lastColumn="0" w:noHBand="0" w:noVBand="0"/>
      </w:tblPr>
      <w:tblGrid>
        <w:gridCol w:w="5259"/>
        <w:gridCol w:w="1138"/>
        <w:gridCol w:w="1276"/>
        <w:gridCol w:w="1691"/>
        <w:gridCol w:w="1702"/>
        <w:gridCol w:w="14"/>
      </w:tblGrid>
      <w:tr w:rsidR="000F013D" w:rsidRPr="00157931" w:rsidTr="004F31FF">
        <w:trPr>
          <w:gridAfter w:val="1"/>
          <w:wAfter w:w="14" w:type="dxa"/>
          <w:trHeight w:val="240"/>
        </w:trPr>
        <w:tc>
          <w:tcPr>
            <w:tcW w:w="5259" w:type="dxa"/>
          </w:tcPr>
          <w:p w:rsidR="000F013D" w:rsidRPr="00157931" w:rsidRDefault="000F013D" w:rsidP="000F013D">
            <w:pPr>
              <w:jc w:val="cente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center"/>
              <w:rPr>
                <w:rFonts w:ascii="Helvetica" w:hAnsi="Helvetica"/>
                <w:b/>
                <w:sz w:val="22"/>
                <w:szCs w:val="22"/>
              </w:rPr>
            </w:pPr>
          </w:p>
        </w:tc>
        <w:tc>
          <w:tcPr>
            <w:tcW w:w="1691"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2011</w:t>
            </w:r>
          </w:p>
        </w:tc>
        <w:tc>
          <w:tcPr>
            <w:tcW w:w="1702"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2010</w:t>
            </w:r>
          </w:p>
        </w:tc>
      </w:tr>
      <w:tr w:rsidR="000F013D" w:rsidRPr="00157931" w:rsidTr="004F31FF">
        <w:trPr>
          <w:gridAfter w:val="1"/>
          <w:wAfter w:w="14" w:type="dxa"/>
          <w:trHeight w:val="240"/>
        </w:trPr>
        <w:tc>
          <w:tcPr>
            <w:tcW w:w="5259" w:type="dxa"/>
          </w:tcPr>
          <w:p w:rsidR="000F013D" w:rsidRPr="00157931" w:rsidRDefault="000F013D" w:rsidP="000F013D">
            <w:pPr>
              <w:jc w:val="cente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Note</w:t>
            </w:r>
          </w:p>
        </w:tc>
        <w:tc>
          <w:tcPr>
            <w:tcW w:w="1276" w:type="dxa"/>
          </w:tcPr>
          <w:p w:rsidR="000F013D" w:rsidRPr="00157931" w:rsidRDefault="000F013D" w:rsidP="000F013D">
            <w:pPr>
              <w:jc w:val="center"/>
              <w:rPr>
                <w:rFonts w:ascii="Helvetica" w:hAnsi="Helvetica"/>
                <w:b/>
                <w:sz w:val="22"/>
                <w:szCs w:val="22"/>
              </w:rPr>
            </w:pPr>
          </w:p>
        </w:tc>
        <w:tc>
          <w:tcPr>
            <w:tcW w:w="1691"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w:t>
            </w:r>
          </w:p>
        </w:tc>
        <w:tc>
          <w:tcPr>
            <w:tcW w:w="1702"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tcPr>
          <w:p w:rsidR="000F013D" w:rsidRPr="00157931" w:rsidRDefault="000F013D" w:rsidP="000F013D">
            <w:pPr>
              <w:jc w:val="right"/>
              <w:rPr>
                <w:rFonts w:ascii="Helvetica" w:hAnsi="Helvetica"/>
                <w:sz w:val="22"/>
                <w:szCs w:val="22"/>
              </w:rPr>
            </w:pPr>
          </w:p>
        </w:tc>
        <w:tc>
          <w:tcPr>
            <w:tcW w:w="1702" w:type="dxa"/>
          </w:tcPr>
          <w:p w:rsidR="000F013D" w:rsidRPr="00157931" w:rsidRDefault="000F013D" w:rsidP="000F013D">
            <w:pPr>
              <w:jc w:val="right"/>
              <w:rPr>
                <w:rFonts w:ascii="Helvetica" w:hAnsi="Helvetica"/>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r w:rsidRPr="00157931">
              <w:rPr>
                <w:rFonts w:ascii="Helvetica" w:hAnsi="Helvetica"/>
                <w:b/>
                <w:sz w:val="22"/>
                <w:szCs w:val="22"/>
              </w:rPr>
              <w:t>Fixed Assets</w:t>
            </w:r>
          </w:p>
        </w:tc>
        <w:tc>
          <w:tcPr>
            <w:tcW w:w="1138"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15</w:t>
            </w: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8,751,616</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9,023,485</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p>
        </w:tc>
        <w:tc>
          <w:tcPr>
            <w:tcW w:w="1702" w:type="dxa"/>
          </w:tcPr>
          <w:p w:rsidR="000F013D" w:rsidRPr="00157931" w:rsidRDefault="000F013D" w:rsidP="000F013D">
            <w:pPr>
              <w:jc w:val="right"/>
              <w:rPr>
                <w:rFonts w:ascii="Helvetica" w:hAnsi="Helvetica"/>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r w:rsidRPr="00157931">
              <w:rPr>
                <w:rFonts w:ascii="Helvetica" w:hAnsi="Helvetica"/>
                <w:b/>
                <w:sz w:val="22"/>
                <w:szCs w:val="22"/>
              </w:rPr>
              <w:t>Current Assets</w:t>
            </w: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p>
        </w:tc>
        <w:tc>
          <w:tcPr>
            <w:tcW w:w="1702" w:type="dxa"/>
          </w:tcPr>
          <w:p w:rsidR="000F013D" w:rsidRPr="00157931" w:rsidRDefault="000F013D" w:rsidP="000F013D">
            <w:pPr>
              <w:jc w:val="right"/>
              <w:rPr>
                <w:rFonts w:ascii="Helvetica" w:hAnsi="Helvetica"/>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r w:rsidRPr="00157931">
              <w:rPr>
                <w:rFonts w:ascii="Helvetica" w:hAnsi="Helvetica"/>
                <w:sz w:val="22"/>
                <w:szCs w:val="22"/>
              </w:rPr>
              <w:t>Debtors and Prepayments</w:t>
            </w:r>
          </w:p>
        </w:tc>
        <w:tc>
          <w:tcPr>
            <w:tcW w:w="1138"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17</w:t>
            </w: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580,396</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571,227</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r w:rsidRPr="00157931">
              <w:rPr>
                <w:rFonts w:ascii="Helvetica" w:hAnsi="Helvetica"/>
                <w:sz w:val="22"/>
                <w:szCs w:val="22"/>
              </w:rPr>
              <w:t>Bank and Cash on Hand</w:t>
            </w: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1,019,792</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496,564</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1,600,188</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1,067,791</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p>
        </w:tc>
        <w:tc>
          <w:tcPr>
            <w:tcW w:w="1702" w:type="dxa"/>
          </w:tcPr>
          <w:p w:rsidR="000F013D" w:rsidRPr="00157931" w:rsidRDefault="000F013D" w:rsidP="000F013D">
            <w:pPr>
              <w:jc w:val="right"/>
              <w:rPr>
                <w:rFonts w:ascii="Helvetica" w:hAnsi="Helvetica"/>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r w:rsidRPr="00157931">
              <w:rPr>
                <w:rFonts w:ascii="Helvetica" w:hAnsi="Helvetica"/>
                <w:b/>
                <w:sz w:val="22"/>
                <w:szCs w:val="22"/>
              </w:rPr>
              <w:t>Current Liabilities</w:t>
            </w: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center"/>
              <w:rPr>
                <w:rFonts w:ascii="Helvetica" w:hAnsi="Helvetica"/>
                <w:sz w:val="22"/>
                <w:szCs w:val="22"/>
              </w:rPr>
            </w:pPr>
          </w:p>
        </w:tc>
        <w:tc>
          <w:tcPr>
            <w:tcW w:w="1702" w:type="dxa"/>
          </w:tcPr>
          <w:p w:rsidR="000F013D" w:rsidRPr="00157931" w:rsidRDefault="000F013D" w:rsidP="000F013D">
            <w:pPr>
              <w:jc w:val="center"/>
              <w:rPr>
                <w:rFonts w:ascii="Helvetica" w:hAnsi="Helvetica"/>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r w:rsidRPr="00157931">
              <w:rPr>
                <w:rFonts w:ascii="Helvetica" w:hAnsi="Helvetica"/>
                <w:sz w:val="22"/>
                <w:szCs w:val="22"/>
              </w:rPr>
              <w:t>Creditors: Amounts Falling Due within One Year</w:t>
            </w:r>
          </w:p>
        </w:tc>
        <w:tc>
          <w:tcPr>
            <w:tcW w:w="1138"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18</w:t>
            </w:r>
          </w:p>
        </w:tc>
        <w:tc>
          <w:tcPr>
            <w:tcW w:w="1276" w:type="dxa"/>
          </w:tcPr>
          <w:p w:rsidR="000F013D" w:rsidRPr="00157931" w:rsidRDefault="000F013D" w:rsidP="000F013D">
            <w:pPr>
              <w:jc w:val="right"/>
              <w:rPr>
                <w:rFonts w:ascii="Helvetica" w:hAnsi="Helvetica"/>
                <w:bCs/>
                <w:sz w:val="22"/>
                <w:szCs w:val="22"/>
              </w:rPr>
            </w:pPr>
          </w:p>
        </w:tc>
        <w:tc>
          <w:tcPr>
            <w:tcW w:w="1691" w:type="dxa"/>
            <w:shd w:val="clear" w:color="auto" w:fill="FFFFFF"/>
          </w:tcPr>
          <w:p w:rsidR="000F013D" w:rsidRPr="00157931" w:rsidRDefault="000F013D" w:rsidP="000F013D">
            <w:pPr>
              <w:jc w:val="right"/>
              <w:rPr>
                <w:rFonts w:ascii="Helvetica" w:hAnsi="Helvetica"/>
                <w:bCs/>
                <w:sz w:val="22"/>
                <w:szCs w:val="22"/>
              </w:rPr>
            </w:pPr>
            <w:r w:rsidRPr="00157931">
              <w:rPr>
                <w:rFonts w:ascii="Helvetica" w:hAnsi="Helvetica"/>
                <w:bCs/>
                <w:sz w:val="22"/>
                <w:szCs w:val="22"/>
              </w:rPr>
              <w:t>(216,500)</w:t>
            </w:r>
          </w:p>
        </w:tc>
        <w:tc>
          <w:tcPr>
            <w:tcW w:w="1702" w:type="dxa"/>
          </w:tcPr>
          <w:p w:rsidR="000F013D" w:rsidRPr="00157931" w:rsidRDefault="000F013D" w:rsidP="000F013D">
            <w:pPr>
              <w:jc w:val="right"/>
              <w:rPr>
                <w:rFonts w:ascii="Helvetica" w:hAnsi="Helvetica"/>
                <w:bCs/>
                <w:sz w:val="22"/>
                <w:szCs w:val="22"/>
              </w:rPr>
            </w:pPr>
            <w:r w:rsidRPr="00157931">
              <w:rPr>
                <w:rFonts w:ascii="Helvetica" w:hAnsi="Helvetica"/>
                <w:bCs/>
                <w:sz w:val="22"/>
                <w:szCs w:val="22"/>
              </w:rPr>
              <w:t>(267,164)</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bCs/>
                <w:sz w:val="22"/>
                <w:szCs w:val="22"/>
              </w:rPr>
            </w:pPr>
          </w:p>
        </w:tc>
        <w:tc>
          <w:tcPr>
            <w:tcW w:w="1691" w:type="dxa"/>
            <w:shd w:val="clear" w:color="auto" w:fill="FFFFFF"/>
          </w:tcPr>
          <w:p w:rsidR="000F013D" w:rsidRPr="00157931" w:rsidRDefault="000F013D" w:rsidP="000F013D">
            <w:pPr>
              <w:jc w:val="right"/>
              <w:rPr>
                <w:rFonts w:ascii="Helvetica" w:hAnsi="Helvetica"/>
                <w:bCs/>
                <w:sz w:val="22"/>
                <w:szCs w:val="22"/>
              </w:rPr>
            </w:pPr>
          </w:p>
        </w:tc>
        <w:tc>
          <w:tcPr>
            <w:tcW w:w="1702" w:type="dxa"/>
          </w:tcPr>
          <w:p w:rsidR="000F013D" w:rsidRPr="00157931" w:rsidRDefault="000F013D" w:rsidP="000F013D">
            <w:pPr>
              <w:jc w:val="right"/>
              <w:rPr>
                <w:rFonts w:ascii="Helvetica" w:hAnsi="Helvetica"/>
                <w:bCs/>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r w:rsidRPr="00157931">
              <w:rPr>
                <w:rFonts w:ascii="Helvetica" w:hAnsi="Helvetica"/>
                <w:b/>
                <w:sz w:val="22"/>
                <w:szCs w:val="22"/>
              </w:rPr>
              <w:t>Net Current Assets</w:t>
            </w: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Arial" w:hAnsi="Arial" w:cs="Arial"/>
                <w:sz w:val="22"/>
                <w:szCs w:val="22"/>
              </w:rPr>
            </w:pPr>
            <w:r w:rsidRPr="00157931">
              <w:rPr>
                <w:rFonts w:ascii="Arial" w:hAnsi="Arial" w:cs="Arial"/>
                <w:sz w:val="22"/>
                <w:szCs w:val="22"/>
              </w:rPr>
              <w:t>1,383,688</w:t>
            </w:r>
          </w:p>
        </w:tc>
        <w:tc>
          <w:tcPr>
            <w:tcW w:w="1702" w:type="dxa"/>
          </w:tcPr>
          <w:p w:rsidR="000F013D" w:rsidRPr="00157931" w:rsidRDefault="000F013D" w:rsidP="000F013D">
            <w:pPr>
              <w:jc w:val="right"/>
              <w:rPr>
                <w:rFonts w:ascii="Arial" w:hAnsi="Arial" w:cs="Arial"/>
                <w:sz w:val="22"/>
                <w:szCs w:val="22"/>
              </w:rPr>
            </w:pPr>
            <w:r w:rsidRPr="00157931">
              <w:rPr>
                <w:rFonts w:ascii="Arial" w:hAnsi="Arial" w:cs="Arial"/>
                <w:sz w:val="22"/>
                <w:szCs w:val="22"/>
              </w:rPr>
              <w:t>800,627</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p>
        </w:tc>
        <w:tc>
          <w:tcPr>
            <w:tcW w:w="1702" w:type="dxa"/>
          </w:tcPr>
          <w:p w:rsidR="000F013D" w:rsidRPr="00157931" w:rsidRDefault="000F013D" w:rsidP="000F013D">
            <w:pPr>
              <w:jc w:val="right"/>
              <w:rPr>
                <w:rFonts w:ascii="Helvetica" w:hAnsi="Helvetica"/>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r w:rsidRPr="00157931">
              <w:rPr>
                <w:rFonts w:ascii="Helvetica" w:hAnsi="Helvetica"/>
                <w:b/>
                <w:sz w:val="22"/>
                <w:szCs w:val="22"/>
              </w:rPr>
              <w:t>Total Assets Less Current Liabilities Before Pensions</w:t>
            </w: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Arial" w:hAnsi="Arial" w:cs="Arial"/>
                <w:b/>
                <w:bCs/>
                <w:sz w:val="22"/>
                <w:szCs w:val="22"/>
              </w:rPr>
            </w:pPr>
            <w:r w:rsidRPr="00157931">
              <w:rPr>
                <w:rFonts w:ascii="Arial" w:hAnsi="Arial" w:cs="Arial"/>
                <w:b/>
                <w:bCs/>
                <w:sz w:val="22"/>
                <w:szCs w:val="22"/>
              </w:rPr>
              <w:t>10,135,304</w:t>
            </w:r>
          </w:p>
        </w:tc>
        <w:tc>
          <w:tcPr>
            <w:tcW w:w="1702" w:type="dxa"/>
          </w:tcPr>
          <w:p w:rsidR="000F013D" w:rsidRPr="00157931" w:rsidRDefault="000F013D" w:rsidP="000F013D">
            <w:pPr>
              <w:jc w:val="right"/>
              <w:rPr>
                <w:rFonts w:ascii="Arial" w:hAnsi="Arial" w:cs="Arial"/>
                <w:b/>
                <w:bCs/>
                <w:sz w:val="22"/>
                <w:szCs w:val="22"/>
              </w:rPr>
            </w:pPr>
            <w:r w:rsidRPr="00157931">
              <w:rPr>
                <w:rFonts w:ascii="Arial" w:hAnsi="Arial" w:cs="Arial"/>
                <w:b/>
                <w:bCs/>
                <w:sz w:val="22"/>
                <w:szCs w:val="22"/>
              </w:rPr>
              <w:t>9,824,112</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p>
        </w:tc>
        <w:tc>
          <w:tcPr>
            <w:tcW w:w="1702" w:type="dxa"/>
          </w:tcPr>
          <w:p w:rsidR="000F013D" w:rsidRPr="00157931" w:rsidRDefault="000F013D" w:rsidP="000F013D">
            <w:pPr>
              <w:jc w:val="right"/>
              <w:rPr>
                <w:rFonts w:ascii="Helvetica" w:hAnsi="Helvetica"/>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Cs/>
                <w:sz w:val="22"/>
                <w:szCs w:val="22"/>
              </w:rPr>
            </w:pPr>
            <w:r w:rsidRPr="00157931">
              <w:rPr>
                <w:rFonts w:ascii="Helvetica" w:hAnsi="Helvetica"/>
                <w:bCs/>
                <w:sz w:val="22"/>
                <w:szCs w:val="22"/>
              </w:rPr>
              <w:t>Deferred Pension Funding</w:t>
            </w:r>
          </w:p>
        </w:tc>
        <w:tc>
          <w:tcPr>
            <w:tcW w:w="1138"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21 (c)</w:t>
            </w: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24,162,000</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19,839,000</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Cs/>
                <w:sz w:val="22"/>
                <w:szCs w:val="22"/>
              </w:rPr>
            </w:pPr>
            <w:r w:rsidRPr="00157931">
              <w:rPr>
                <w:rFonts w:ascii="Helvetica" w:hAnsi="Helvetica"/>
                <w:bCs/>
                <w:sz w:val="22"/>
                <w:szCs w:val="22"/>
              </w:rPr>
              <w:t>Pension Liabilities</w:t>
            </w:r>
          </w:p>
        </w:tc>
        <w:tc>
          <w:tcPr>
            <w:tcW w:w="1138"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21 (d)</w:t>
            </w: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(24,162,000)</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(19,839,000)</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r w:rsidRPr="00157931">
              <w:rPr>
                <w:rFonts w:ascii="Helvetica" w:hAnsi="Helvetica"/>
                <w:b/>
                <w:sz w:val="22"/>
                <w:szCs w:val="22"/>
              </w:rPr>
              <w:t>Total Assets Less Current Liabilities</w:t>
            </w: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b/>
                <w:sz w:val="22"/>
                <w:szCs w:val="22"/>
              </w:rPr>
            </w:pPr>
          </w:p>
        </w:tc>
        <w:tc>
          <w:tcPr>
            <w:tcW w:w="1691" w:type="dxa"/>
            <w:shd w:val="clear" w:color="auto" w:fill="FFFFFF"/>
          </w:tcPr>
          <w:p w:rsidR="000F013D" w:rsidRPr="00157931" w:rsidRDefault="000F013D" w:rsidP="000F013D">
            <w:pPr>
              <w:jc w:val="right"/>
              <w:rPr>
                <w:rFonts w:ascii="Arial" w:hAnsi="Arial" w:cs="Arial"/>
                <w:b/>
                <w:bCs/>
                <w:sz w:val="22"/>
                <w:szCs w:val="22"/>
              </w:rPr>
            </w:pPr>
            <w:r w:rsidRPr="00157931">
              <w:rPr>
                <w:rFonts w:ascii="Arial" w:hAnsi="Arial" w:cs="Arial"/>
                <w:b/>
                <w:bCs/>
                <w:sz w:val="22"/>
                <w:szCs w:val="22"/>
              </w:rPr>
              <w:t>10,135,304</w:t>
            </w:r>
          </w:p>
        </w:tc>
        <w:tc>
          <w:tcPr>
            <w:tcW w:w="1702" w:type="dxa"/>
          </w:tcPr>
          <w:p w:rsidR="000F013D" w:rsidRPr="00157931" w:rsidRDefault="000F013D" w:rsidP="000F013D">
            <w:pPr>
              <w:jc w:val="right"/>
              <w:rPr>
                <w:rFonts w:ascii="Arial" w:hAnsi="Arial" w:cs="Arial"/>
                <w:b/>
                <w:bCs/>
                <w:sz w:val="22"/>
                <w:szCs w:val="22"/>
              </w:rPr>
            </w:pPr>
            <w:r w:rsidRPr="00157931">
              <w:rPr>
                <w:rFonts w:ascii="Arial" w:hAnsi="Arial" w:cs="Arial"/>
                <w:b/>
                <w:bCs/>
                <w:sz w:val="22"/>
                <w:szCs w:val="22"/>
              </w:rPr>
              <w:t>9,824,112</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p>
        </w:tc>
        <w:tc>
          <w:tcPr>
            <w:tcW w:w="1702" w:type="dxa"/>
          </w:tcPr>
          <w:p w:rsidR="000F013D" w:rsidRPr="00157931" w:rsidRDefault="000F013D" w:rsidP="000F013D">
            <w:pPr>
              <w:jc w:val="right"/>
              <w:rPr>
                <w:rFonts w:ascii="Helvetica" w:hAnsi="Helvetica"/>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r w:rsidRPr="00157931">
              <w:rPr>
                <w:rFonts w:ascii="Helvetica" w:hAnsi="Helvetica"/>
                <w:b/>
                <w:sz w:val="22"/>
                <w:szCs w:val="22"/>
              </w:rPr>
              <w:t>Represented by</w:t>
            </w: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p>
        </w:tc>
        <w:tc>
          <w:tcPr>
            <w:tcW w:w="1702" w:type="dxa"/>
          </w:tcPr>
          <w:p w:rsidR="000F013D" w:rsidRPr="00157931" w:rsidRDefault="000F013D" w:rsidP="000F013D">
            <w:pPr>
              <w:jc w:val="right"/>
              <w:rPr>
                <w:rFonts w:ascii="Helvetica" w:hAnsi="Helvetica"/>
                <w:sz w:val="22"/>
                <w:szCs w:val="22"/>
              </w:rPr>
            </w:pP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b/>
                <w:sz w:val="22"/>
                <w:szCs w:val="22"/>
              </w:rPr>
            </w:pPr>
            <w:r w:rsidRPr="00157931">
              <w:rPr>
                <w:rFonts w:ascii="Helvetica" w:hAnsi="Helvetica"/>
                <w:sz w:val="22"/>
                <w:szCs w:val="22"/>
              </w:rPr>
              <w:t>Capital Account</w:t>
            </w:r>
          </w:p>
        </w:tc>
        <w:tc>
          <w:tcPr>
            <w:tcW w:w="1138" w:type="dxa"/>
          </w:tcPr>
          <w:p w:rsidR="000F013D" w:rsidRPr="00157931" w:rsidRDefault="000F013D" w:rsidP="000F013D">
            <w:pPr>
              <w:jc w:val="center"/>
              <w:rPr>
                <w:rFonts w:ascii="Helvetica" w:hAnsi="Helvetica"/>
                <w:b/>
                <w:sz w:val="22"/>
                <w:szCs w:val="22"/>
              </w:rPr>
            </w:pPr>
            <w:r w:rsidRPr="00157931">
              <w:rPr>
                <w:rFonts w:ascii="Helvetica" w:hAnsi="Helvetica"/>
                <w:b/>
                <w:sz w:val="22"/>
                <w:szCs w:val="22"/>
              </w:rPr>
              <w:t>19</w:t>
            </w: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8,751,616</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9,023,485</w:t>
            </w:r>
          </w:p>
        </w:tc>
      </w:tr>
      <w:tr w:rsidR="000F013D" w:rsidRPr="00157931" w:rsidTr="004F31FF">
        <w:trPr>
          <w:gridAfter w:val="1"/>
          <w:wAfter w:w="14" w:type="dxa"/>
          <w:trHeight w:val="240"/>
        </w:trPr>
        <w:tc>
          <w:tcPr>
            <w:tcW w:w="5259" w:type="dxa"/>
          </w:tcPr>
          <w:p w:rsidR="000F013D" w:rsidRPr="00157931" w:rsidRDefault="000F013D" w:rsidP="000F013D">
            <w:pPr>
              <w:rPr>
                <w:rFonts w:ascii="Helvetica" w:hAnsi="Helvetica"/>
                <w:sz w:val="22"/>
                <w:szCs w:val="22"/>
              </w:rPr>
            </w:pPr>
            <w:r w:rsidRPr="00157931">
              <w:rPr>
                <w:rFonts w:ascii="Helvetica" w:hAnsi="Helvetica"/>
                <w:sz w:val="22"/>
                <w:szCs w:val="22"/>
              </w:rPr>
              <w:t>Income and Expenditure Account</w:t>
            </w: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1,383,688</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800,627</w:t>
            </w:r>
          </w:p>
        </w:tc>
      </w:tr>
      <w:tr w:rsidR="000F013D" w:rsidRPr="00157931" w:rsidTr="004F31FF">
        <w:trPr>
          <w:gridAfter w:val="1"/>
          <w:wAfter w:w="14" w:type="dxa"/>
          <w:trHeight w:val="240"/>
        </w:trPr>
        <w:tc>
          <w:tcPr>
            <w:tcW w:w="5259" w:type="dxa"/>
          </w:tcPr>
          <w:p w:rsidR="000F013D" w:rsidRPr="00157931" w:rsidRDefault="000F013D" w:rsidP="000F013D">
            <w:pPr>
              <w:jc w:val="cente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shd w:val="clear" w:color="auto" w:fill="FFFFFF"/>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r>
      <w:tr w:rsidR="000F013D" w:rsidRPr="00157931" w:rsidTr="004F31FF">
        <w:trPr>
          <w:gridAfter w:val="1"/>
          <w:wAfter w:w="14" w:type="dxa"/>
          <w:trHeight w:val="240"/>
        </w:trPr>
        <w:tc>
          <w:tcPr>
            <w:tcW w:w="5259" w:type="dxa"/>
          </w:tcPr>
          <w:p w:rsidR="000F013D" w:rsidRPr="00157931" w:rsidRDefault="000F013D" w:rsidP="000F013D">
            <w:pPr>
              <w:jc w:val="cente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b/>
                <w:sz w:val="22"/>
                <w:szCs w:val="22"/>
              </w:rPr>
            </w:pPr>
          </w:p>
        </w:tc>
        <w:tc>
          <w:tcPr>
            <w:tcW w:w="1691" w:type="dxa"/>
            <w:shd w:val="clear" w:color="auto" w:fill="FFFFFF"/>
          </w:tcPr>
          <w:p w:rsidR="000F013D" w:rsidRPr="00157931" w:rsidRDefault="000F013D" w:rsidP="000F013D">
            <w:pPr>
              <w:jc w:val="right"/>
              <w:rPr>
                <w:rFonts w:ascii="Arial" w:hAnsi="Arial" w:cs="Arial"/>
                <w:b/>
                <w:bCs/>
                <w:sz w:val="22"/>
                <w:szCs w:val="22"/>
              </w:rPr>
            </w:pPr>
            <w:r w:rsidRPr="00157931">
              <w:rPr>
                <w:rFonts w:ascii="Arial" w:hAnsi="Arial" w:cs="Arial"/>
                <w:b/>
                <w:bCs/>
                <w:sz w:val="22"/>
                <w:szCs w:val="22"/>
              </w:rPr>
              <w:t>10,135,304</w:t>
            </w:r>
          </w:p>
        </w:tc>
        <w:tc>
          <w:tcPr>
            <w:tcW w:w="1702" w:type="dxa"/>
          </w:tcPr>
          <w:p w:rsidR="000F013D" w:rsidRPr="00157931" w:rsidRDefault="000F013D" w:rsidP="000F013D">
            <w:pPr>
              <w:jc w:val="right"/>
              <w:rPr>
                <w:rFonts w:ascii="Arial" w:hAnsi="Arial" w:cs="Arial"/>
                <w:b/>
                <w:bCs/>
                <w:sz w:val="22"/>
                <w:szCs w:val="22"/>
              </w:rPr>
            </w:pPr>
            <w:r w:rsidRPr="00157931">
              <w:rPr>
                <w:rFonts w:ascii="Arial" w:hAnsi="Arial" w:cs="Arial"/>
                <w:b/>
                <w:bCs/>
                <w:sz w:val="22"/>
                <w:szCs w:val="22"/>
              </w:rPr>
              <w:t>9,824,112</w:t>
            </w:r>
          </w:p>
        </w:tc>
      </w:tr>
      <w:tr w:rsidR="000F013D" w:rsidRPr="00157931" w:rsidTr="004F31FF">
        <w:trPr>
          <w:gridAfter w:val="1"/>
          <w:wAfter w:w="14" w:type="dxa"/>
          <w:trHeight w:val="240"/>
        </w:trPr>
        <w:tc>
          <w:tcPr>
            <w:tcW w:w="5259" w:type="dxa"/>
          </w:tcPr>
          <w:p w:rsidR="000F013D" w:rsidRPr="00157931" w:rsidRDefault="000F013D" w:rsidP="000F013D">
            <w:pPr>
              <w:jc w:val="center"/>
              <w:rPr>
                <w:rFonts w:ascii="Helvetica" w:hAnsi="Helvetica"/>
                <w:b/>
                <w:sz w:val="22"/>
                <w:szCs w:val="22"/>
              </w:rPr>
            </w:pPr>
          </w:p>
        </w:tc>
        <w:tc>
          <w:tcPr>
            <w:tcW w:w="1138" w:type="dxa"/>
          </w:tcPr>
          <w:p w:rsidR="000F013D" w:rsidRPr="00157931" w:rsidRDefault="000F013D" w:rsidP="000F013D">
            <w:pPr>
              <w:jc w:val="center"/>
              <w:rPr>
                <w:rFonts w:ascii="Helvetica" w:hAnsi="Helvetica"/>
                <w:b/>
                <w:sz w:val="22"/>
                <w:szCs w:val="22"/>
              </w:rPr>
            </w:pPr>
          </w:p>
        </w:tc>
        <w:tc>
          <w:tcPr>
            <w:tcW w:w="1276" w:type="dxa"/>
          </w:tcPr>
          <w:p w:rsidR="000F013D" w:rsidRPr="00157931" w:rsidRDefault="000F013D" w:rsidP="000F013D">
            <w:pPr>
              <w:jc w:val="right"/>
              <w:rPr>
                <w:rFonts w:ascii="Helvetica" w:hAnsi="Helvetica"/>
                <w:sz w:val="22"/>
                <w:szCs w:val="22"/>
              </w:rPr>
            </w:pPr>
          </w:p>
        </w:tc>
        <w:tc>
          <w:tcPr>
            <w:tcW w:w="1691"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c>
          <w:tcPr>
            <w:tcW w:w="1702" w:type="dxa"/>
          </w:tcPr>
          <w:p w:rsidR="000F013D" w:rsidRPr="00157931" w:rsidRDefault="000F013D" w:rsidP="000F013D">
            <w:pPr>
              <w:jc w:val="right"/>
              <w:rPr>
                <w:rFonts w:ascii="Helvetica" w:hAnsi="Helvetica"/>
                <w:sz w:val="22"/>
                <w:szCs w:val="22"/>
              </w:rPr>
            </w:pPr>
            <w:r w:rsidRPr="00157931">
              <w:rPr>
                <w:rFonts w:ascii="Helvetica" w:hAnsi="Helvetica"/>
                <w:sz w:val="22"/>
                <w:szCs w:val="22"/>
              </w:rPr>
              <w:t>========</w:t>
            </w:r>
          </w:p>
        </w:tc>
      </w:tr>
      <w:tr w:rsidR="000F013D" w:rsidRPr="00157931" w:rsidTr="004F31FF">
        <w:trPr>
          <w:trHeight w:val="240"/>
        </w:trPr>
        <w:tc>
          <w:tcPr>
            <w:tcW w:w="11080" w:type="dxa"/>
            <w:gridSpan w:val="6"/>
          </w:tcPr>
          <w:p w:rsidR="004F31FF" w:rsidRPr="00157931" w:rsidRDefault="004F31FF" w:rsidP="000F013D">
            <w:pPr>
              <w:pStyle w:val="Header"/>
              <w:tabs>
                <w:tab w:val="clear" w:pos="4153"/>
                <w:tab w:val="clear" w:pos="8306"/>
              </w:tabs>
              <w:rPr>
                <w:rFonts w:ascii="Arial" w:hAnsi="Arial" w:cs="Arial"/>
                <w:sz w:val="22"/>
                <w:szCs w:val="22"/>
              </w:rPr>
            </w:pPr>
          </w:p>
          <w:p w:rsidR="000F013D" w:rsidRPr="00157931" w:rsidRDefault="000F013D" w:rsidP="000F013D">
            <w:pPr>
              <w:pStyle w:val="Header"/>
              <w:tabs>
                <w:tab w:val="clear" w:pos="4153"/>
                <w:tab w:val="clear" w:pos="8306"/>
              </w:tabs>
              <w:rPr>
                <w:rFonts w:ascii="Arial" w:hAnsi="Arial" w:cs="Arial"/>
                <w:sz w:val="22"/>
                <w:szCs w:val="22"/>
              </w:rPr>
            </w:pPr>
            <w:r w:rsidRPr="00157931">
              <w:rPr>
                <w:rFonts w:ascii="Arial" w:hAnsi="Arial" w:cs="Arial"/>
                <w:sz w:val="22"/>
                <w:szCs w:val="22"/>
              </w:rPr>
              <w:t>The Statement of Accounting Policies and Notes 1 to 24 form part of these financial statements.</w:t>
            </w:r>
          </w:p>
        </w:tc>
      </w:tr>
    </w:tbl>
    <w:p w:rsidR="00637513" w:rsidRPr="00157931" w:rsidRDefault="00F0625C" w:rsidP="00637513">
      <w:pPr>
        <w:ind w:left="-900" w:right="-1080"/>
        <w:rPr>
          <w:rFonts w:ascii="Arial" w:hAnsi="Arial" w:cs="Arial"/>
          <w:sz w:val="22"/>
          <w:szCs w:val="22"/>
        </w:rPr>
      </w:pPr>
      <w:r w:rsidRPr="00157931">
        <w:rPr>
          <w:rFonts w:ascii="Arial" w:hAnsi="Arial" w:cs="Arial"/>
          <w:noProof/>
          <w:lang w:val="en-IE" w:eastAsia="en-IE"/>
        </w:rPr>
        <w:drawing>
          <wp:inline distT="0" distB="0" distL="0" distR="0" wp14:anchorId="4F0AE61D" wp14:editId="702ABF8C">
            <wp:extent cx="3996000" cy="831600"/>
            <wp:effectExtent l="0" t="0" r="508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6000" cy="831600"/>
                    </a:xfrm>
                    <a:prstGeom prst="rect">
                      <a:avLst/>
                    </a:prstGeom>
                    <a:noFill/>
                  </pic:spPr>
                </pic:pic>
              </a:graphicData>
            </a:graphic>
          </wp:inline>
        </w:drawing>
      </w:r>
    </w:p>
    <w:p w:rsidR="003714EF" w:rsidRPr="00157931" w:rsidRDefault="003714EF" w:rsidP="00CD3EA3">
      <w:pPr>
        <w:pStyle w:val="Heading2"/>
        <w:numPr>
          <w:ilvl w:val="0"/>
          <w:numId w:val="0"/>
        </w:numPr>
        <w:ind w:left="578"/>
        <w:jc w:val="center"/>
        <w:rPr>
          <w:i w:val="0"/>
        </w:rPr>
      </w:pPr>
      <w:bookmarkStart w:id="427" w:name="_Toc311713228"/>
      <w:bookmarkStart w:id="428" w:name="_Toc331511487"/>
    </w:p>
    <w:p w:rsidR="00637513" w:rsidRPr="00157931" w:rsidRDefault="004F31FF" w:rsidP="00CD3EA3">
      <w:pPr>
        <w:pStyle w:val="Heading2"/>
        <w:numPr>
          <w:ilvl w:val="0"/>
          <w:numId w:val="0"/>
        </w:numPr>
        <w:ind w:left="578"/>
        <w:jc w:val="center"/>
        <w:rPr>
          <w:i w:val="0"/>
        </w:rPr>
      </w:pPr>
      <w:r w:rsidRPr="00157931">
        <w:rPr>
          <w:i w:val="0"/>
        </w:rPr>
        <w:t>C</w:t>
      </w:r>
      <w:r w:rsidR="00637513" w:rsidRPr="00157931">
        <w:rPr>
          <w:i w:val="0"/>
        </w:rPr>
        <w:t>ash Flow Statement for the Year Ended 31 December 201</w:t>
      </w:r>
      <w:bookmarkEnd w:id="427"/>
      <w:r w:rsidR="000F013D" w:rsidRPr="00157931">
        <w:rPr>
          <w:i w:val="0"/>
        </w:rPr>
        <w:t>1</w:t>
      </w:r>
      <w:bookmarkEnd w:id="428"/>
    </w:p>
    <w:p w:rsidR="00637513" w:rsidRPr="00157931" w:rsidRDefault="00637513" w:rsidP="00637513">
      <w:pPr>
        <w:ind w:left="-900" w:right="-1080"/>
        <w:rPr>
          <w:rFonts w:cs="Arial"/>
          <w:b/>
          <w:sz w:val="16"/>
          <w:szCs w:val="16"/>
        </w:rPr>
      </w:pPr>
    </w:p>
    <w:tbl>
      <w:tblPr>
        <w:tblW w:w="10643" w:type="dxa"/>
        <w:tblInd w:w="-612" w:type="dxa"/>
        <w:tblLayout w:type="fixed"/>
        <w:tblLook w:val="0000" w:firstRow="0" w:lastRow="0" w:firstColumn="0" w:lastColumn="0" w:noHBand="0" w:noVBand="0"/>
      </w:tblPr>
      <w:tblGrid>
        <w:gridCol w:w="5540"/>
        <w:gridCol w:w="1134"/>
        <w:gridCol w:w="850"/>
        <w:gridCol w:w="1701"/>
        <w:gridCol w:w="1418"/>
      </w:tblGrid>
      <w:tr w:rsidR="000F013D" w:rsidRPr="00157931" w:rsidTr="00267E47">
        <w:trPr>
          <w:cantSplit/>
          <w:trHeight w:val="240"/>
        </w:trPr>
        <w:tc>
          <w:tcPr>
            <w:tcW w:w="5540" w:type="dxa"/>
          </w:tcPr>
          <w:p w:rsidR="000F013D" w:rsidRPr="00157931" w:rsidRDefault="000F013D" w:rsidP="009B3271">
            <w:pPr>
              <w:rPr>
                <w:rFonts w:ascii="Arial" w:hAnsi="Arial" w:cs="Arial"/>
                <w:b/>
                <w:sz w:val="22"/>
                <w:szCs w:val="22"/>
              </w:rPr>
            </w:pPr>
          </w:p>
        </w:tc>
        <w:tc>
          <w:tcPr>
            <w:tcW w:w="1134" w:type="dxa"/>
          </w:tcPr>
          <w:p w:rsidR="000F013D" w:rsidRPr="00157931" w:rsidRDefault="000F013D" w:rsidP="009B3271">
            <w:pPr>
              <w:jc w:val="center"/>
              <w:rPr>
                <w:rFonts w:ascii="Arial" w:hAnsi="Arial" w:cs="Arial"/>
                <w:b/>
                <w:sz w:val="22"/>
                <w:szCs w:val="22"/>
              </w:rPr>
            </w:pPr>
          </w:p>
        </w:tc>
        <w:tc>
          <w:tcPr>
            <w:tcW w:w="850" w:type="dxa"/>
          </w:tcPr>
          <w:p w:rsidR="000F013D" w:rsidRPr="00157931" w:rsidRDefault="000F013D" w:rsidP="009B3271">
            <w:pPr>
              <w:jc w:val="center"/>
              <w:rPr>
                <w:rFonts w:ascii="Arial" w:hAnsi="Arial" w:cs="Arial"/>
                <w:b/>
                <w:sz w:val="22"/>
                <w:szCs w:val="22"/>
              </w:rPr>
            </w:pPr>
          </w:p>
        </w:tc>
        <w:tc>
          <w:tcPr>
            <w:tcW w:w="1701" w:type="dxa"/>
          </w:tcPr>
          <w:p w:rsidR="000F013D" w:rsidRPr="00157931" w:rsidRDefault="000F013D" w:rsidP="009B3271">
            <w:pPr>
              <w:jc w:val="center"/>
              <w:rPr>
                <w:rFonts w:ascii="Arial" w:hAnsi="Arial" w:cs="Arial"/>
                <w:b/>
                <w:sz w:val="22"/>
                <w:szCs w:val="22"/>
              </w:rPr>
            </w:pPr>
            <w:r w:rsidRPr="00157931">
              <w:rPr>
                <w:rFonts w:ascii="Arial" w:hAnsi="Arial" w:cs="Arial"/>
                <w:b/>
                <w:sz w:val="22"/>
                <w:szCs w:val="22"/>
              </w:rPr>
              <w:t>2011</w:t>
            </w:r>
          </w:p>
        </w:tc>
        <w:tc>
          <w:tcPr>
            <w:tcW w:w="1418" w:type="dxa"/>
          </w:tcPr>
          <w:p w:rsidR="000F013D" w:rsidRPr="00157931" w:rsidRDefault="000F013D" w:rsidP="009B3271">
            <w:pPr>
              <w:jc w:val="center"/>
              <w:rPr>
                <w:rFonts w:ascii="Arial" w:hAnsi="Arial" w:cs="Arial"/>
                <w:b/>
                <w:sz w:val="22"/>
                <w:szCs w:val="22"/>
              </w:rPr>
            </w:pPr>
            <w:r w:rsidRPr="00157931">
              <w:rPr>
                <w:rFonts w:ascii="Arial" w:hAnsi="Arial" w:cs="Arial"/>
                <w:b/>
                <w:sz w:val="22"/>
                <w:szCs w:val="22"/>
              </w:rPr>
              <w:t>2010</w:t>
            </w:r>
          </w:p>
        </w:tc>
      </w:tr>
      <w:tr w:rsidR="000F013D" w:rsidRPr="00157931" w:rsidTr="00267E47">
        <w:trPr>
          <w:cantSplit/>
          <w:trHeight w:val="240"/>
        </w:trPr>
        <w:tc>
          <w:tcPr>
            <w:tcW w:w="5540" w:type="dxa"/>
          </w:tcPr>
          <w:p w:rsidR="000F013D" w:rsidRPr="00157931" w:rsidRDefault="000F013D" w:rsidP="009B3271">
            <w:pPr>
              <w:rPr>
                <w:rFonts w:ascii="Arial" w:hAnsi="Arial" w:cs="Arial"/>
                <w:b/>
                <w:sz w:val="22"/>
                <w:szCs w:val="22"/>
              </w:rPr>
            </w:pPr>
          </w:p>
        </w:tc>
        <w:tc>
          <w:tcPr>
            <w:tcW w:w="1134" w:type="dxa"/>
          </w:tcPr>
          <w:p w:rsidR="000F013D" w:rsidRPr="00157931" w:rsidRDefault="000F013D" w:rsidP="009B3271">
            <w:pPr>
              <w:jc w:val="center"/>
              <w:rPr>
                <w:rFonts w:ascii="Arial" w:hAnsi="Arial" w:cs="Arial"/>
                <w:b/>
                <w:sz w:val="22"/>
                <w:szCs w:val="22"/>
              </w:rPr>
            </w:pPr>
            <w:r w:rsidRPr="00157931">
              <w:rPr>
                <w:rFonts w:ascii="Arial" w:hAnsi="Arial" w:cs="Arial"/>
                <w:b/>
                <w:sz w:val="22"/>
                <w:szCs w:val="22"/>
              </w:rPr>
              <w:t>Note</w:t>
            </w:r>
          </w:p>
        </w:tc>
        <w:tc>
          <w:tcPr>
            <w:tcW w:w="850" w:type="dxa"/>
          </w:tcPr>
          <w:p w:rsidR="000F013D" w:rsidRPr="00157931" w:rsidRDefault="000F013D" w:rsidP="009B3271">
            <w:pPr>
              <w:jc w:val="center"/>
              <w:rPr>
                <w:rFonts w:ascii="Arial" w:hAnsi="Arial" w:cs="Arial"/>
                <w:b/>
                <w:sz w:val="22"/>
                <w:szCs w:val="22"/>
              </w:rPr>
            </w:pPr>
          </w:p>
        </w:tc>
        <w:tc>
          <w:tcPr>
            <w:tcW w:w="1701" w:type="dxa"/>
          </w:tcPr>
          <w:p w:rsidR="000F013D" w:rsidRPr="00157931" w:rsidRDefault="000F013D" w:rsidP="009B3271">
            <w:pPr>
              <w:jc w:val="center"/>
              <w:rPr>
                <w:rFonts w:ascii="Arial" w:hAnsi="Arial" w:cs="Arial"/>
                <w:b/>
                <w:sz w:val="22"/>
                <w:szCs w:val="22"/>
              </w:rPr>
            </w:pPr>
            <w:r w:rsidRPr="00157931">
              <w:rPr>
                <w:rFonts w:ascii="Arial" w:hAnsi="Arial" w:cs="Arial"/>
                <w:b/>
                <w:sz w:val="22"/>
                <w:szCs w:val="22"/>
              </w:rPr>
              <w:t>€</w:t>
            </w:r>
          </w:p>
        </w:tc>
        <w:tc>
          <w:tcPr>
            <w:tcW w:w="1418" w:type="dxa"/>
          </w:tcPr>
          <w:p w:rsidR="000F013D" w:rsidRPr="00157931" w:rsidRDefault="000F013D" w:rsidP="009B3271">
            <w:pPr>
              <w:jc w:val="center"/>
              <w:rPr>
                <w:rFonts w:ascii="Arial" w:hAnsi="Arial" w:cs="Arial"/>
                <w:b/>
                <w:sz w:val="22"/>
                <w:szCs w:val="22"/>
              </w:rPr>
            </w:pPr>
            <w:r w:rsidRPr="00157931">
              <w:rPr>
                <w:rFonts w:ascii="Arial" w:hAnsi="Arial" w:cs="Arial"/>
                <w:b/>
                <w:sz w:val="22"/>
                <w:szCs w:val="22"/>
              </w:rPr>
              <w:t>€</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keepNext/>
              <w:outlineLvl w:val="0"/>
              <w:rPr>
                <w:rFonts w:ascii="Arial" w:hAnsi="Arial" w:cs="Arial"/>
                <w:b/>
                <w:sz w:val="22"/>
                <w:szCs w:val="22"/>
              </w:rPr>
            </w:pPr>
            <w:r w:rsidRPr="00157931">
              <w:rPr>
                <w:rFonts w:ascii="Arial" w:hAnsi="Arial" w:cs="Arial"/>
                <w:b/>
                <w:sz w:val="22"/>
                <w:szCs w:val="22"/>
              </w:rPr>
              <w:t>Reconciliation of Surplus for the Period to Net Cash from Operating Activities</w:t>
            </w: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b/>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r w:rsidRPr="00157931">
              <w:rPr>
                <w:rFonts w:ascii="Arial" w:hAnsi="Arial" w:cs="Arial"/>
                <w:sz w:val="22"/>
                <w:szCs w:val="22"/>
              </w:rPr>
              <w:t>Surplus / (Deficit) for the year</w:t>
            </w:r>
          </w:p>
        </w:tc>
        <w:tc>
          <w:tcPr>
            <w:tcW w:w="1134" w:type="dxa"/>
          </w:tcPr>
          <w:p w:rsidR="000F013D" w:rsidRPr="00157931" w:rsidRDefault="000F013D" w:rsidP="009B3271">
            <w:pPr>
              <w:jc w:val="center"/>
              <w:rPr>
                <w:rFonts w:ascii="Arial" w:hAnsi="Arial" w:cs="Arial"/>
                <w:b/>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583,061</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(113,220)</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r w:rsidRPr="00157931">
              <w:rPr>
                <w:rFonts w:ascii="Arial" w:hAnsi="Arial" w:cs="Arial"/>
                <w:sz w:val="22"/>
                <w:szCs w:val="22"/>
              </w:rPr>
              <w:t>Transfer (from) / to Capital Account</w:t>
            </w:r>
          </w:p>
        </w:tc>
        <w:tc>
          <w:tcPr>
            <w:tcW w:w="1134" w:type="dxa"/>
          </w:tcPr>
          <w:p w:rsidR="000F013D" w:rsidRPr="00157931" w:rsidRDefault="000F013D" w:rsidP="009B3271">
            <w:pPr>
              <w:jc w:val="center"/>
              <w:rPr>
                <w:rFonts w:ascii="Arial" w:hAnsi="Arial" w:cs="Arial"/>
                <w:b/>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(271,869)</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(336,489)</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r w:rsidRPr="00157931">
              <w:rPr>
                <w:rFonts w:ascii="Arial" w:hAnsi="Arial" w:cs="Arial"/>
                <w:sz w:val="22"/>
                <w:szCs w:val="22"/>
              </w:rPr>
              <w:t>Depreciation</w:t>
            </w:r>
          </w:p>
        </w:tc>
        <w:tc>
          <w:tcPr>
            <w:tcW w:w="1134" w:type="dxa"/>
          </w:tcPr>
          <w:p w:rsidR="000F013D" w:rsidRPr="00157931" w:rsidRDefault="000F013D" w:rsidP="009B3271">
            <w:pPr>
              <w:jc w:val="center"/>
              <w:rPr>
                <w:rFonts w:ascii="Arial" w:hAnsi="Arial" w:cs="Arial"/>
                <w:b/>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337,932</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352,248</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r w:rsidRPr="00157931">
              <w:rPr>
                <w:rFonts w:ascii="Arial" w:hAnsi="Arial" w:cs="Arial"/>
                <w:sz w:val="22"/>
                <w:szCs w:val="22"/>
              </w:rPr>
              <w:t>(Increase) / Decrease in Debtors</w:t>
            </w:r>
          </w:p>
        </w:tc>
        <w:tc>
          <w:tcPr>
            <w:tcW w:w="1134" w:type="dxa"/>
          </w:tcPr>
          <w:p w:rsidR="000F013D" w:rsidRPr="00157931" w:rsidRDefault="000F013D" w:rsidP="009B3271">
            <w:pPr>
              <w:jc w:val="center"/>
              <w:rPr>
                <w:rFonts w:ascii="Arial" w:hAnsi="Arial" w:cs="Arial"/>
                <w:b/>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(9,169)</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(109,156)</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r w:rsidRPr="00157931">
              <w:rPr>
                <w:rFonts w:ascii="Arial" w:hAnsi="Arial" w:cs="Arial"/>
                <w:sz w:val="22"/>
                <w:szCs w:val="22"/>
              </w:rPr>
              <w:t>(Decrease) / Increase in Creditors</w:t>
            </w:r>
          </w:p>
        </w:tc>
        <w:tc>
          <w:tcPr>
            <w:tcW w:w="1134" w:type="dxa"/>
          </w:tcPr>
          <w:p w:rsidR="000F013D" w:rsidRPr="00157931" w:rsidRDefault="000F013D" w:rsidP="009B3271">
            <w:pPr>
              <w:jc w:val="center"/>
              <w:rPr>
                <w:rFonts w:ascii="Arial" w:hAnsi="Arial" w:cs="Arial"/>
                <w:b/>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(50,664)</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(55,980)</w:t>
            </w:r>
          </w:p>
        </w:tc>
      </w:tr>
      <w:tr w:rsidR="000F013D" w:rsidRPr="00157931" w:rsidTr="00267E47">
        <w:trPr>
          <w:cantSplit/>
          <w:trHeight w:val="240"/>
        </w:trPr>
        <w:tc>
          <w:tcPr>
            <w:tcW w:w="5540" w:type="dxa"/>
          </w:tcPr>
          <w:p w:rsidR="000F013D" w:rsidRPr="00157931" w:rsidRDefault="000F013D" w:rsidP="009B3271">
            <w:pPr>
              <w:keepNext/>
              <w:outlineLvl w:val="1"/>
              <w:rPr>
                <w:rFonts w:ascii="Arial" w:hAnsi="Arial" w:cs="Arial"/>
                <w:sz w:val="22"/>
                <w:szCs w:val="22"/>
              </w:rPr>
            </w:pPr>
          </w:p>
        </w:tc>
        <w:tc>
          <w:tcPr>
            <w:tcW w:w="1134" w:type="dxa"/>
          </w:tcPr>
          <w:p w:rsidR="000F013D" w:rsidRPr="00157931" w:rsidRDefault="000F013D" w:rsidP="009B3271">
            <w:pPr>
              <w:jc w:val="center"/>
              <w:rPr>
                <w:rFonts w:ascii="Arial" w:hAnsi="Arial" w:cs="Arial"/>
                <w:b/>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w:t>
            </w:r>
          </w:p>
        </w:tc>
        <w:tc>
          <w:tcPr>
            <w:tcW w:w="1418" w:type="dxa"/>
          </w:tcPr>
          <w:p w:rsidR="000F013D" w:rsidRPr="00157931" w:rsidRDefault="00267E47" w:rsidP="009B3271">
            <w:pPr>
              <w:jc w:val="right"/>
              <w:rPr>
                <w:rFonts w:ascii="Arial" w:hAnsi="Arial" w:cs="Arial"/>
                <w:sz w:val="22"/>
                <w:szCs w:val="22"/>
              </w:rPr>
            </w:pPr>
            <w:r w:rsidRPr="00157931">
              <w:rPr>
                <w:rFonts w:ascii="Arial" w:hAnsi="Arial" w:cs="Arial"/>
                <w:sz w:val="22"/>
                <w:szCs w:val="22"/>
              </w:rPr>
              <w:t>-------------</w:t>
            </w:r>
          </w:p>
        </w:tc>
      </w:tr>
      <w:tr w:rsidR="00267E47" w:rsidRPr="00157931" w:rsidTr="00267E47">
        <w:trPr>
          <w:cantSplit/>
          <w:trHeight w:val="240"/>
        </w:trPr>
        <w:tc>
          <w:tcPr>
            <w:tcW w:w="5540" w:type="dxa"/>
          </w:tcPr>
          <w:p w:rsidR="00267E47" w:rsidRPr="00157931" w:rsidRDefault="00267E47" w:rsidP="009B3271">
            <w:pPr>
              <w:keepNext/>
              <w:outlineLvl w:val="1"/>
              <w:rPr>
                <w:rFonts w:ascii="Arial" w:hAnsi="Arial" w:cs="Arial"/>
                <w:sz w:val="22"/>
                <w:szCs w:val="22"/>
              </w:rPr>
            </w:pPr>
          </w:p>
        </w:tc>
        <w:tc>
          <w:tcPr>
            <w:tcW w:w="1134" w:type="dxa"/>
          </w:tcPr>
          <w:p w:rsidR="00267E47" w:rsidRPr="00157931" w:rsidRDefault="00267E47" w:rsidP="009B3271">
            <w:pPr>
              <w:jc w:val="center"/>
              <w:rPr>
                <w:rFonts w:ascii="Arial" w:hAnsi="Arial" w:cs="Arial"/>
                <w:b/>
                <w:sz w:val="22"/>
                <w:szCs w:val="22"/>
              </w:rPr>
            </w:pPr>
          </w:p>
        </w:tc>
        <w:tc>
          <w:tcPr>
            <w:tcW w:w="850" w:type="dxa"/>
          </w:tcPr>
          <w:p w:rsidR="00267E47" w:rsidRPr="00157931" w:rsidRDefault="00267E47" w:rsidP="009B3271">
            <w:pPr>
              <w:jc w:val="right"/>
              <w:rPr>
                <w:rFonts w:ascii="Arial" w:hAnsi="Arial" w:cs="Arial"/>
                <w:sz w:val="22"/>
                <w:szCs w:val="22"/>
              </w:rPr>
            </w:pPr>
          </w:p>
        </w:tc>
        <w:tc>
          <w:tcPr>
            <w:tcW w:w="1701" w:type="dxa"/>
          </w:tcPr>
          <w:p w:rsidR="00267E47" w:rsidRPr="00157931" w:rsidRDefault="00267E47" w:rsidP="009B3271">
            <w:pPr>
              <w:jc w:val="right"/>
              <w:rPr>
                <w:rFonts w:ascii="Arial" w:hAnsi="Arial" w:cs="Arial"/>
                <w:sz w:val="22"/>
                <w:szCs w:val="22"/>
              </w:rPr>
            </w:pPr>
          </w:p>
        </w:tc>
        <w:tc>
          <w:tcPr>
            <w:tcW w:w="1418" w:type="dxa"/>
          </w:tcPr>
          <w:p w:rsidR="00267E47" w:rsidRPr="00157931" w:rsidRDefault="00267E47"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keepNext/>
              <w:outlineLvl w:val="1"/>
              <w:rPr>
                <w:rFonts w:ascii="Arial" w:hAnsi="Arial" w:cs="Arial"/>
                <w:b/>
                <w:sz w:val="22"/>
                <w:szCs w:val="22"/>
              </w:rPr>
            </w:pPr>
            <w:r w:rsidRPr="00157931">
              <w:rPr>
                <w:rFonts w:ascii="Arial" w:hAnsi="Arial" w:cs="Arial"/>
                <w:b/>
                <w:sz w:val="22"/>
                <w:szCs w:val="22"/>
              </w:rPr>
              <w:t>Net Cash Inflow / (Outflow) from Operating Activities</w:t>
            </w:r>
          </w:p>
        </w:tc>
        <w:tc>
          <w:tcPr>
            <w:tcW w:w="1134" w:type="dxa"/>
          </w:tcPr>
          <w:p w:rsidR="000F013D" w:rsidRPr="00157931" w:rsidRDefault="000F013D" w:rsidP="009B3271">
            <w:pPr>
              <w:jc w:val="center"/>
              <w:rPr>
                <w:rFonts w:ascii="Arial" w:hAnsi="Arial" w:cs="Arial"/>
                <w:b/>
                <w:sz w:val="22"/>
                <w:szCs w:val="22"/>
              </w:rPr>
            </w:pPr>
          </w:p>
        </w:tc>
        <w:tc>
          <w:tcPr>
            <w:tcW w:w="850" w:type="dxa"/>
            <w:shd w:val="clear" w:color="auto" w:fill="FFFFFF"/>
          </w:tcPr>
          <w:p w:rsidR="000F013D" w:rsidRPr="00157931" w:rsidRDefault="000F013D" w:rsidP="009B3271">
            <w:pPr>
              <w:jc w:val="right"/>
              <w:rPr>
                <w:rFonts w:ascii="Arial" w:hAnsi="Arial" w:cs="Arial"/>
                <w:b/>
                <w:sz w:val="22"/>
                <w:szCs w:val="22"/>
              </w:rPr>
            </w:pPr>
          </w:p>
        </w:tc>
        <w:tc>
          <w:tcPr>
            <w:tcW w:w="1701" w:type="dxa"/>
            <w:shd w:val="clear" w:color="auto" w:fill="FFFFFF"/>
          </w:tcPr>
          <w:p w:rsidR="000F013D" w:rsidRPr="00157931" w:rsidRDefault="000F013D" w:rsidP="009B3271">
            <w:pPr>
              <w:jc w:val="right"/>
              <w:rPr>
                <w:rFonts w:ascii="Arial" w:hAnsi="Arial" w:cs="Arial"/>
                <w:b/>
                <w:sz w:val="22"/>
                <w:szCs w:val="22"/>
              </w:rPr>
            </w:pPr>
            <w:r w:rsidRPr="00157931">
              <w:rPr>
                <w:rFonts w:ascii="Arial" w:hAnsi="Arial" w:cs="Arial"/>
                <w:b/>
                <w:sz w:val="22"/>
                <w:szCs w:val="22"/>
              </w:rPr>
              <w:t>589,291</w:t>
            </w:r>
          </w:p>
        </w:tc>
        <w:tc>
          <w:tcPr>
            <w:tcW w:w="1418" w:type="dxa"/>
          </w:tcPr>
          <w:p w:rsidR="000F013D" w:rsidRPr="00157931" w:rsidRDefault="000F013D" w:rsidP="009B3271">
            <w:pPr>
              <w:jc w:val="right"/>
              <w:rPr>
                <w:rFonts w:ascii="Arial" w:hAnsi="Arial" w:cs="Arial"/>
                <w:b/>
                <w:sz w:val="22"/>
                <w:szCs w:val="22"/>
              </w:rPr>
            </w:pPr>
            <w:r w:rsidRPr="00157931">
              <w:rPr>
                <w:rFonts w:ascii="Arial" w:hAnsi="Arial" w:cs="Arial"/>
                <w:b/>
                <w:sz w:val="22"/>
                <w:szCs w:val="22"/>
              </w:rPr>
              <w:t>(262,597)</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b/>
                <w:sz w:val="22"/>
                <w:szCs w:val="22"/>
              </w:rPr>
            </w:pPr>
          </w:p>
        </w:tc>
        <w:tc>
          <w:tcPr>
            <w:tcW w:w="850" w:type="dxa"/>
            <w:shd w:val="clear" w:color="auto" w:fill="FFFFFF"/>
          </w:tcPr>
          <w:p w:rsidR="000F013D" w:rsidRPr="00157931" w:rsidRDefault="000F013D" w:rsidP="009B3271">
            <w:pPr>
              <w:jc w:val="right"/>
              <w:rPr>
                <w:rFonts w:ascii="Arial" w:hAnsi="Arial" w:cs="Arial"/>
                <w:sz w:val="22"/>
                <w:szCs w:val="22"/>
              </w:rPr>
            </w:pPr>
          </w:p>
        </w:tc>
        <w:tc>
          <w:tcPr>
            <w:tcW w:w="1701" w:type="dxa"/>
            <w:shd w:val="clear" w:color="auto" w:fill="FFFFFF"/>
          </w:tcPr>
          <w:p w:rsidR="000F013D" w:rsidRPr="00157931" w:rsidRDefault="000F013D" w:rsidP="009B3271">
            <w:pPr>
              <w:jc w:val="right"/>
              <w:rPr>
                <w:rFonts w:ascii="Arial" w:hAnsi="Arial" w:cs="Arial"/>
                <w:sz w:val="22"/>
                <w:szCs w:val="22"/>
              </w:rPr>
            </w:pPr>
            <w:r w:rsidRPr="00157931">
              <w:rPr>
                <w:rFonts w:ascii="Arial" w:hAnsi="Arial" w:cs="Arial"/>
                <w:sz w:val="22"/>
                <w:szCs w:val="22"/>
              </w:rPr>
              <w:t>========</w:t>
            </w:r>
          </w:p>
        </w:tc>
        <w:tc>
          <w:tcPr>
            <w:tcW w:w="1418" w:type="dxa"/>
          </w:tcPr>
          <w:p w:rsidR="000F013D" w:rsidRPr="00157931" w:rsidRDefault="00267E47" w:rsidP="009B3271">
            <w:pPr>
              <w:jc w:val="right"/>
              <w:rPr>
                <w:rFonts w:ascii="Arial" w:hAnsi="Arial" w:cs="Arial"/>
                <w:sz w:val="22"/>
                <w:szCs w:val="22"/>
              </w:rPr>
            </w:pPr>
            <w:r w:rsidRPr="00157931">
              <w:rPr>
                <w:rFonts w:ascii="Arial" w:hAnsi="Arial" w:cs="Arial"/>
                <w:sz w:val="22"/>
                <w:szCs w:val="22"/>
              </w:rPr>
              <w:t>=======</w:t>
            </w:r>
          </w:p>
        </w:tc>
      </w:tr>
      <w:tr w:rsidR="000F013D" w:rsidRPr="00157931" w:rsidTr="00267E47">
        <w:trPr>
          <w:cantSplit/>
          <w:trHeight w:val="240"/>
        </w:trPr>
        <w:tc>
          <w:tcPr>
            <w:tcW w:w="5540" w:type="dxa"/>
          </w:tcPr>
          <w:p w:rsidR="000F013D" w:rsidRPr="00157931" w:rsidRDefault="000F013D" w:rsidP="009B3271">
            <w:pPr>
              <w:keepNext/>
              <w:outlineLvl w:val="0"/>
              <w:rPr>
                <w:rFonts w:ascii="Arial" w:hAnsi="Arial" w:cs="Arial"/>
                <w:b/>
                <w:sz w:val="22"/>
                <w:szCs w:val="22"/>
              </w:rPr>
            </w:pPr>
            <w:r w:rsidRPr="00157931">
              <w:rPr>
                <w:rFonts w:ascii="Arial" w:hAnsi="Arial" w:cs="Arial"/>
                <w:b/>
                <w:sz w:val="22"/>
                <w:szCs w:val="22"/>
              </w:rPr>
              <w:t>Cash Flow Statement</w:t>
            </w:r>
          </w:p>
        </w:tc>
        <w:tc>
          <w:tcPr>
            <w:tcW w:w="1134" w:type="dxa"/>
          </w:tcPr>
          <w:p w:rsidR="000F013D" w:rsidRPr="00157931" w:rsidRDefault="000F013D" w:rsidP="009B3271">
            <w:pPr>
              <w:jc w:val="center"/>
              <w:rPr>
                <w:rFonts w:ascii="Arial" w:hAnsi="Arial" w:cs="Arial"/>
                <w:b/>
                <w:sz w:val="22"/>
                <w:szCs w:val="22"/>
              </w:rPr>
            </w:pPr>
          </w:p>
        </w:tc>
        <w:tc>
          <w:tcPr>
            <w:tcW w:w="850" w:type="dxa"/>
            <w:shd w:val="clear" w:color="auto" w:fill="FFFFFF"/>
          </w:tcPr>
          <w:p w:rsidR="000F013D" w:rsidRPr="00157931" w:rsidRDefault="000F013D" w:rsidP="009B3271">
            <w:pPr>
              <w:jc w:val="right"/>
              <w:rPr>
                <w:rFonts w:ascii="Arial" w:hAnsi="Arial" w:cs="Arial"/>
                <w:sz w:val="22"/>
                <w:szCs w:val="22"/>
              </w:rPr>
            </w:pPr>
          </w:p>
        </w:tc>
        <w:tc>
          <w:tcPr>
            <w:tcW w:w="1701" w:type="dxa"/>
            <w:shd w:val="clear" w:color="auto" w:fill="FFFFFF"/>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b/>
                <w:sz w:val="22"/>
                <w:szCs w:val="22"/>
              </w:rPr>
            </w:pPr>
          </w:p>
        </w:tc>
        <w:tc>
          <w:tcPr>
            <w:tcW w:w="850" w:type="dxa"/>
            <w:shd w:val="clear" w:color="auto" w:fill="FFFFFF"/>
          </w:tcPr>
          <w:p w:rsidR="000F013D" w:rsidRPr="00157931" w:rsidRDefault="000F013D" w:rsidP="009B3271">
            <w:pPr>
              <w:jc w:val="right"/>
              <w:rPr>
                <w:rFonts w:ascii="Arial" w:hAnsi="Arial" w:cs="Arial"/>
                <w:sz w:val="22"/>
                <w:szCs w:val="22"/>
              </w:rPr>
            </w:pPr>
          </w:p>
        </w:tc>
        <w:tc>
          <w:tcPr>
            <w:tcW w:w="1701" w:type="dxa"/>
            <w:shd w:val="clear" w:color="auto" w:fill="FFFFFF"/>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r w:rsidRPr="00157931">
              <w:rPr>
                <w:rFonts w:ascii="Arial" w:hAnsi="Arial" w:cs="Arial"/>
                <w:sz w:val="22"/>
                <w:szCs w:val="22"/>
              </w:rPr>
              <w:t>Net Cash Inflow from Operating Activities</w:t>
            </w:r>
          </w:p>
        </w:tc>
        <w:tc>
          <w:tcPr>
            <w:tcW w:w="1134" w:type="dxa"/>
          </w:tcPr>
          <w:p w:rsidR="000F013D" w:rsidRPr="00157931" w:rsidRDefault="000F013D" w:rsidP="009B3271">
            <w:pPr>
              <w:jc w:val="center"/>
              <w:rPr>
                <w:rFonts w:ascii="Arial" w:hAnsi="Arial" w:cs="Arial"/>
                <w:b/>
                <w:sz w:val="22"/>
                <w:szCs w:val="22"/>
              </w:rPr>
            </w:pPr>
          </w:p>
        </w:tc>
        <w:tc>
          <w:tcPr>
            <w:tcW w:w="850" w:type="dxa"/>
            <w:shd w:val="clear" w:color="auto" w:fill="FFFFFF"/>
          </w:tcPr>
          <w:p w:rsidR="000F013D" w:rsidRPr="00157931" w:rsidRDefault="000F013D" w:rsidP="009B3271">
            <w:pPr>
              <w:jc w:val="right"/>
              <w:rPr>
                <w:rFonts w:ascii="Arial" w:hAnsi="Arial" w:cs="Arial"/>
                <w:sz w:val="22"/>
                <w:szCs w:val="22"/>
              </w:rPr>
            </w:pPr>
          </w:p>
        </w:tc>
        <w:tc>
          <w:tcPr>
            <w:tcW w:w="1701" w:type="dxa"/>
            <w:shd w:val="clear" w:color="auto" w:fill="FFFFFF"/>
          </w:tcPr>
          <w:p w:rsidR="000F013D" w:rsidRPr="00157931" w:rsidRDefault="000F013D" w:rsidP="009B3271">
            <w:pPr>
              <w:jc w:val="right"/>
              <w:rPr>
                <w:rFonts w:ascii="Arial" w:hAnsi="Arial" w:cs="Arial"/>
                <w:sz w:val="22"/>
                <w:szCs w:val="22"/>
              </w:rPr>
            </w:pPr>
            <w:r w:rsidRPr="00157931">
              <w:rPr>
                <w:rFonts w:ascii="Arial" w:hAnsi="Arial" w:cs="Arial"/>
                <w:sz w:val="22"/>
                <w:szCs w:val="22"/>
              </w:rPr>
              <w:t>589,291</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(262,597)</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sz w:val="22"/>
                <w:szCs w:val="22"/>
              </w:rPr>
            </w:pPr>
          </w:p>
        </w:tc>
        <w:tc>
          <w:tcPr>
            <w:tcW w:w="850" w:type="dxa"/>
            <w:shd w:val="clear" w:color="auto" w:fill="FFFFFF"/>
          </w:tcPr>
          <w:p w:rsidR="000F013D" w:rsidRPr="00157931" w:rsidRDefault="000F013D" w:rsidP="009B3271">
            <w:pPr>
              <w:jc w:val="right"/>
              <w:rPr>
                <w:rFonts w:ascii="Arial" w:hAnsi="Arial" w:cs="Arial"/>
                <w:sz w:val="22"/>
                <w:szCs w:val="22"/>
              </w:rPr>
            </w:pPr>
          </w:p>
        </w:tc>
        <w:tc>
          <w:tcPr>
            <w:tcW w:w="1701" w:type="dxa"/>
            <w:shd w:val="clear" w:color="auto" w:fill="FFFFFF"/>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rPr>
                <w:rFonts w:ascii="Arial" w:hAnsi="Arial" w:cs="Arial"/>
                <w:b/>
                <w:sz w:val="22"/>
                <w:szCs w:val="22"/>
              </w:rPr>
            </w:pPr>
            <w:r w:rsidRPr="00157931">
              <w:rPr>
                <w:rFonts w:ascii="Arial" w:hAnsi="Arial" w:cs="Arial"/>
                <w:b/>
                <w:sz w:val="22"/>
                <w:szCs w:val="22"/>
              </w:rPr>
              <w:t>Capital Expenditure:</w:t>
            </w:r>
          </w:p>
        </w:tc>
        <w:tc>
          <w:tcPr>
            <w:tcW w:w="1134" w:type="dxa"/>
          </w:tcPr>
          <w:p w:rsidR="000F013D" w:rsidRPr="00157931" w:rsidRDefault="000F013D" w:rsidP="009B3271">
            <w:pPr>
              <w:jc w:val="center"/>
              <w:rPr>
                <w:rFonts w:ascii="Arial" w:hAnsi="Arial" w:cs="Arial"/>
                <w:sz w:val="22"/>
                <w:szCs w:val="22"/>
              </w:rPr>
            </w:pPr>
          </w:p>
        </w:tc>
        <w:tc>
          <w:tcPr>
            <w:tcW w:w="850" w:type="dxa"/>
            <w:shd w:val="clear" w:color="auto" w:fill="FFFFFF"/>
          </w:tcPr>
          <w:p w:rsidR="000F013D" w:rsidRPr="00157931" w:rsidRDefault="000F013D" w:rsidP="009B3271">
            <w:pPr>
              <w:jc w:val="right"/>
              <w:rPr>
                <w:rFonts w:ascii="Arial" w:hAnsi="Arial" w:cs="Arial"/>
                <w:sz w:val="22"/>
                <w:szCs w:val="22"/>
              </w:rPr>
            </w:pPr>
          </w:p>
        </w:tc>
        <w:tc>
          <w:tcPr>
            <w:tcW w:w="1701" w:type="dxa"/>
            <w:shd w:val="clear" w:color="auto" w:fill="FFFFFF"/>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trHeight w:val="240"/>
        </w:trPr>
        <w:tc>
          <w:tcPr>
            <w:tcW w:w="5540" w:type="dxa"/>
          </w:tcPr>
          <w:p w:rsidR="000F013D" w:rsidRPr="00157931" w:rsidRDefault="000F013D" w:rsidP="009B3271">
            <w:pPr>
              <w:rPr>
                <w:rFonts w:ascii="Arial" w:hAnsi="Arial" w:cs="Arial"/>
                <w:sz w:val="22"/>
                <w:szCs w:val="22"/>
              </w:rPr>
            </w:pPr>
            <w:r w:rsidRPr="00157931">
              <w:rPr>
                <w:rFonts w:ascii="Arial" w:hAnsi="Arial" w:cs="Arial"/>
                <w:sz w:val="22"/>
                <w:szCs w:val="22"/>
              </w:rPr>
              <w:t>Acquisitions</w:t>
            </w:r>
          </w:p>
        </w:tc>
        <w:tc>
          <w:tcPr>
            <w:tcW w:w="1134" w:type="dxa"/>
          </w:tcPr>
          <w:p w:rsidR="000F013D" w:rsidRPr="00157931" w:rsidRDefault="000F013D" w:rsidP="009B3271">
            <w:pPr>
              <w:jc w:val="center"/>
              <w:rPr>
                <w:rFonts w:ascii="Arial" w:hAnsi="Arial" w:cs="Arial"/>
                <w:b/>
                <w:sz w:val="22"/>
                <w:szCs w:val="22"/>
              </w:rPr>
            </w:pPr>
          </w:p>
        </w:tc>
        <w:tc>
          <w:tcPr>
            <w:tcW w:w="850" w:type="dxa"/>
            <w:shd w:val="clear" w:color="auto" w:fill="FFFFFF"/>
          </w:tcPr>
          <w:p w:rsidR="000F013D" w:rsidRPr="00157931" w:rsidRDefault="000F013D" w:rsidP="009B3271">
            <w:pPr>
              <w:jc w:val="right"/>
              <w:rPr>
                <w:rFonts w:ascii="Arial" w:hAnsi="Arial" w:cs="Arial"/>
                <w:sz w:val="22"/>
                <w:szCs w:val="22"/>
              </w:rPr>
            </w:pPr>
          </w:p>
        </w:tc>
        <w:tc>
          <w:tcPr>
            <w:tcW w:w="1701" w:type="dxa"/>
            <w:shd w:val="clear" w:color="auto" w:fill="FFFFFF"/>
          </w:tcPr>
          <w:p w:rsidR="000F013D" w:rsidRPr="00157931" w:rsidRDefault="000F013D" w:rsidP="009B3271">
            <w:pPr>
              <w:jc w:val="right"/>
              <w:rPr>
                <w:rFonts w:ascii="Arial" w:hAnsi="Arial" w:cs="Arial"/>
                <w:sz w:val="22"/>
                <w:szCs w:val="22"/>
              </w:rPr>
            </w:pPr>
            <w:r w:rsidRPr="00157931">
              <w:rPr>
                <w:rFonts w:ascii="Arial" w:hAnsi="Arial" w:cs="Arial"/>
                <w:sz w:val="22"/>
                <w:szCs w:val="22"/>
              </w:rPr>
              <w:t>(66,063)</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(15,759)</w:t>
            </w:r>
          </w:p>
        </w:tc>
      </w:tr>
      <w:tr w:rsidR="000F013D" w:rsidRPr="00157931" w:rsidTr="00267E47">
        <w:trPr>
          <w:cantSplit/>
          <w:trHeight w:val="240"/>
        </w:trPr>
        <w:tc>
          <w:tcPr>
            <w:tcW w:w="5540" w:type="dxa"/>
          </w:tcPr>
          <w:p w:rsidR="000F013D" w:rsidRPr="00157931" w:rsidRDefault="000F013D" w:rsidP="009B3271">
            <w:pPr>
              <w:keepNext/>
              <w:outlineLvl w:val="1"/>
              <w:rPr>
                <w:rFonts w:ascii="Arial" w:hAnsi="Arial" w:cs="Arial"/>
                <w:b/>
                <w:sz w:val="22"/>
                <w:szCs w:val="22"/>
              </w:rPr>
            </w:pPr>
          </w:p>
        </w:tc>
        <w:tc>
          <w:tcPr>
            <w:tcW w:w="1134" w:type="dxa"/>
          </w:tcPr>
          <w:p w:rsidR="000F013D" w:rsidRPr="00157931" w:rsidRDefault="000F013D" w:rsidP="009B3271">
            <w:pPr>
              <w:jc w:val="center"/>
              <w:rPr>
                <w:rFonts w:ascii="Arial" w:hAnsi="Arial" w:cs="Arial"/>
                <w:sz w:val="22"/>
                <w:szCs w:val="22"/>
              </w:rPr>
            </w:pPr>
          </w:p>
        </w:tc>
        <w:tc>
          <w:tcPr>
            <w:tcW w:w="850" w:type="dxa"/>
            <w:shd w:val="clear" w:color="auto" w:fill="FFFFFF"/>
          </w:tcPr>
          <w:p w:rsidR="000F013D" w:rsidRPr="00157931" w:rsidRDefault="000F013D" w:rsidP="009B3271">
            <w:pPr>
              <w:jc w:val="right"/>
              <w:rPr>
                <w:rFonts w:ascii="Arial" w:hAnsi="Arial" w:cs="Arial"/>
                <w:sz w:val="22"/>
                <w:szCs w:val="22"/>
              </w:rPr>
            </w:pPr>
          </w:p>
        </w:tc>
        <w:tc>
          <w:tcPr>
            <w:tcW w:w="1701" w:type="dxa"/>
            <w:shd w:val="clear" w:color="auto" w:fill="FFFFFF"/>
          </w:tcPr>
          <w:p w:rsidR="000F013D" w:rsidRPr="00157931" w:rsidRDefault="000F013D" w:rsidP="009B3271">
            <w:pPr>
              <w:jc w:val="right"/>
              <w:rPr>
                <w:rFonts w:ascii="Arial" w:hAnsi="Arial" w:cs="Arial"/>
                <w:sz w:val="22"/>
                <w:szCs w:val="22"/>
              </w:rPr>
            </w:pPr>
            <w:r w:rsidRPr="00157931">
              <w:rPr>
                <w:rFonts w:ascii="Arial" w:hAnsi="Arial" w:cs="Arial"/>
                <w:sz w:val="22"/>
                <w:szCs w:val="22"/>
              </w:rPr>
              <w:t>--------------</w:t>
            </w:r>
          </w:p>
        </w:tc>
        <w:tc>
          <w:tcPr>
            <w:tcW w:w="1418" w:type="dxa"/>
          </w:tcPr>
          <w:p w:rsidR="000F013D" w:rsidRPr="00157931" w:rsidRDefault="00267E47" w:rsidP="009B3271">
            <w:pPr>
              <w:jc w:val="right"/>
              <w:rPr>
                <w:rFonts w:ascii="Arial" w:hAnsi="Arial" w:cs="Arial"/>
                <w:sz w:val="22"/>
                <w:szCs w:val="22"/>
              </w:rPr>
            </w:pPr>
            <w:r w:rsidRPr="00157931">
              <w:rPr>
                <w:rFonts w:ascii="Arial" w:hAnsi="Arial" w:cs="Arial"/>
                <w:sz w:val="22"/>
                <w:szCs w:val="22"/>
              </w:rPr>
              <w:t>-------------</w:t>
            </w:r>
          </w:p>
        </w:tc>
      </w:tr>
      <w:tr w:rsidR="000F013D" w:rsidRPr="00157931" w:rsidTr="00267E47">
        <w:trPr>
          <w:cantSplit/>
          <w:trHeight w:val="240"/>
        </w:trPr>
        <w:tc>
          <w:tcPr>
            <w:tcW w:w="5540" w:type="dxa"/>
          </w:tcPr>
          <w:p w:rsidR="000F013D" w:rsidRPr="00157931" w:rsidRDefault="000F013D" w:rsidP="009B3271">
            <w:pPr>
              <w:keepNext/>
              <w:outlineLvl w:val="1"/>
              <w:rPr>
                <w:rFonts w:ascii="Arial" w:hAnsi="Arial" w:cs="Arial"/>
                <w:b/>
                <w:sz w:val="22"/>
                <w:szCs w:val="22"/>
              </w:rPr>
            </w:pPr>
            <w:r w:rsidRPr="00157931">
              <w:rPr>
                <w:rFonts w:ascii="Arial" w:hAnsi="Arial" w:cs="Arial"/>
                <w:b/>
                <w:sz w:val="22"/>
                <w:szCs w:val="22"/>
              </w:rPr>
              <w:t>Increase / (Decrease) in Cash for the Year</w:t>
            </w: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b/>
                <w:sz w:val="22"/>
                <w:szCs w:val="22"/>
              </w:rPr>
            </w:pPr>
          </w:p>
        </w:tc>
        <w:tc>
          <w:tcPr>
            <w:tcW w:w="1701" w:type="dxa"/>
          </w:tcPr>
          <w:p w:rsidR="000F013D" w:rsidRPr="00157931" w:rsidRDefault="000F013D" w:rsidP="009B3271">
            <w:pPr>
              <w:jc w:val="right"/>
              <w:rPr>
                <w:rFonts w:ascii="Arial" w:hAnsi="Arial" w:cs="Arial"/>
                <w:b/>
                <w:sz w:val="22"/>
                <w:szCs w:val="22"/>
              </w:rPr>
            </w:pPr>
            <w:r w:rsidRPr="00157931">
              <w:rPr>
                <w:rFonts w:ascii="Arial" w:hAnsi="Arial" w:cs="Arial"/>
                <w:b/>
                <w:sz w:val="22"/>
                <w:szCs w:val="22"/>
              </w:rPr>
              <w:t>523,228</w:t>
            </w:r>
          </w:p>
        </w:tc>
        <w:tc>
          <w:tcPr>
            <w:tcW w:w="1418" w:type="dxa"/>
          </w:tcPr>
          <w:p w:rsidR="000F013D" w:rsidRPr="00157931" w:rsidRDefault="000F013D" w:rsidP="009B3271">
            <w:pPr>
              <w:jc w:val="right"/>
              <w:rPr>
                <w:rFonts w:ascii="Arial" w:hAnsi="Arial" w:cs="Arial"/>
                <w:b/>
                <w:sz w:val="22"/>
                <w:szCs w:val="22"/>
              </w:rPr>
            </w:pPr>
            <w:r w:rsidRPr="00157931">
              <w:rPr>
                <w:rFonts w:ascii="Arial" w:hAnsi="Arial" w:cs="Arial"/>
                <w:b/>
                <w:sz w:val="22"/>
                <w:szCs w:val="22"/>
              </w:rPr>
              <w:t>(278,356)</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w:t>
            </w:r>
          </w:p>
        </w:tc>
        <w:tc>
          <w:tcPr>
            <w:tcW w:w="1418" w:type="dxa"/>
          </w:tcPr>
          <w:p w:rsidR="000F013D" w:rsidRPr="00157931" w:rsidRDefault="00267E47" w:rsidP="009B3271">
            <w:pPr>
              <w:jc w:val="right"/>
              <w:rPr>
                <w:rFonts w:ascii="Arial" w:hAnsi="Arial" w:cs="Arial"/>
                <w:sz w:val="22"/>
                <w:szCs w:val="22"/>
              </w:rPr>
            </w:pPr>
            <w:r w:rsidRPr="00157931">
              <w:rPr>
                <w:rFonts w:ascii="Arial" w:hAnsi="Arial" w:cs="Arial"/>
                <w:sz w:val="22"/>
                <w:szCs w:val="22"/>
              </w:rPr>
              <w:t>=======</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keepNext/>
              <w:outlineLvl w:val="0"/>
              <w:rPr>
                <w:rFonts w:ascii="Arial" w:hAnsi="Arial" w:cs="Arial"/>
                <w:sz w:val="22"/>
                <w:szCs w:val="22"/>
              </w:rPr>
            </w:pPr>
            <w:r w:rsidRPr="00157931">
              <w:rPr>
                <w:rFonts w:ascii="Arial" w:hAnsi="Arial" w:cs="Arial"/>
                <w:sz w:val="22"/>
                <w:szCs w:val="22"/>
              </w:rPr>
              <w:t>Reconciliation of Net Cash Flow to Movement in Net Funds</w:t>
            </w:r>
          </w:p>
        </w:tc>
        <w:tc>
          <w:tcPr>
            <w:tcW w:w="1134" w:type="dxa"/>
          </w:tcPr>
          <w:p w:rsidR="000F013D" w:rsidRPr="00157931" w:rsidRDefault="000F013D" w:rsidP="009B3271">
            <w:pPr>
              <w:keepNext/>
              <w:outlineLvl w:val="0"/>
              <w:rPr>
                <w:rFonts w:ascii="Arial" w:hAnsi="Arial" w:cs="Arial"/>
                <w:b/>
                <w:sz w:val="22"/>
                <w:szCs w:val="22"/>
              </w:rPr>
            </w:pPr>
          </w:p>
        </w:tc>
        <w:tc>
          <w:tcPr>
            <w:tcW w:w="850" w:type="dxa"/>
          </w:tcPr>
          <w:p w:rsidR="000F013D" w:rsidRPr="00157931" w:rsidRDefault="000F013D" w:rsidP="00267E47">
            <w:pPr>
              <w:keepNext/>
              <w:outlineLvl w:val="0"/>
              <w:rPr>
                <w:rFonts w:ascii="Arial" w:hAnsi="Arial" w:cs="Arial"/>
                <w:b/>
                <w:sz w:val="22"/>
                <w:szCs w:val="22"/>
              </w:rPr>
            </w:pPr>
          </w:p>
        </w:tc>
        <w:tc>
          <w:tcPr>
            <w:tcW w:w="1701" w:type="dxa"/>
          </w:tcPr>
          <w:p w:rsidR="000F013D" w:rsidRPr="00157931" w:rsidRDefault="000F013D" w:rsidP="00267E47">
            <w:pPr>
              <w:keepNext/>
              <w:outlineLvl w:val="0"/>
              <w:rPr>
                <w:rFonts w:ascii="Arial" w:hAnsi="Arial" w:cs="Arial"/>
                <w:b/>
                <w:sz w:val="22"/>
                <w:szCs w:val="22"/>
              </w:rPr>
            </w:pPr>
          </w:p>
        </w:tc>
        <w:tc>
          <w:tcPr>
            <w:tcW w:w="1418" w:type="dxa"/>
          </w:tcPr>
          <w:p w:rsidR="000F013D" w:rsidRPr="00157931" w:rsidRDefault="000F013D" w:rsidP="00267E47">
            <w:pPr>
              <w:keepNext/>
              <w:outlineLvl w:val="0"/>
              <w:rPr>
                <w:rFonts w:ascii="Arial" w:hAnsi="Arial" w:cs="Arial"/>
                <w:b/>
                <w:sz w:val="22"/>
                <w:szCs w:val="22"/>
              </w:rPr>
            </w:pPr>
          </w:p>
        </w:tc>
      </w:tr>
      <w:tr w:rsidR="000F013D" w:rsidRPr="00157931" w:rsidTr="00267E47">
        <w:trPr>
          <w:cantSplit/>
          <w:trHeight w:val="240"/>
        </w:trPr>
        <w:tc>
          <w:tcPr>
            <w:tcW w:w="5540" w:type="dxa"/>
          </w:tcPr>
          <w:p w:rsidR="000F013D" w:rsidRPr="00157931" w:rsidRDefault="000F013D" w:rsidP="009B3271">
            <w:pPr>
              <w:keepNext/>
              <w:outlineLvl w:val="1"/>
              <w:rPr>
                <w:rFonts w:ascii="Arial" w:hAnsi="Arial" w:cs="Arial"/>
                <w:b/>
                <w:sz w:val="22"/>
                <w:szCs w:val="22"/>
              </w:rPr>
            </w:pP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r w:rsidRPr="00157931">
              <w:rPr>
                <w:rFonts w:ascii="Arial" w:hAnsi="Arial" w:cs="Arial"/>
                <w:sz w:val="22"/>
                <w:szCs w:val="22"/>
              </w:rPr>
              <w:t>Movement in Net Funds for the Year</w:t>
            </w: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523,228</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(278,356)</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p>
        </w:tc>
        <w:tc>
          <w:tcPr>
            <w:tcW w:w="1418" w:type="dxa"/>
          </w:tcPr>
          <w:p w:rsidR="000F013D" w:rsidRPr="00157931" w:rsidRDefault="000F013D" w:rsidP="009B3271">
            <w:pPr>
              <w:jc w:val="right"/>
              <w:rPr>
                <w:rFonts w:ascii="Arial" w:hAnsi="Arial" w:cs="Arial"/>
                <w:sz w:val="22"/>
                <w:szCs w:val="22"/>
              </w:rPr>
            </w:pP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r w:rsidRPr="00157931">
              <w:rPr>
                <w:rFonts w:ascii="Arial" w:hAnsi="Arial" w:cs="Arial"/>
                <w:sz w:val="22"/>
                <w:szCs w:val="22"/>
              </w:rPr>
              <w:t>Net Funds at 1 January</w:t>
            </w: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496,564</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774,920</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w:t>
            </w:r>
          </w:p>
        </w:tc>
        <w:tc>
          <w:tcPr>
            <w:tcW w:w="1418"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w:t>
            </w:r>
          </w:p>
        </w:tc>
      </w:tr>
      <w:tr w:rsidR="000F013D" w:rsidRPr="00157931" w:rsidTr="00267E47">
        <w:trPr>
          <w:cantSplit/>
          <w:trHeight w:val="240"/>
        </w:trPr>
        <w:tc>
          <w:tcPr>
            <w:tcW w:w="5540" w:type="dxa"/>
          </w:tcPr>
          <w:p w:rsidR="000F013D" w:rsidRPr="00157931" w:rsidRDefault="000F013D" w:rsidP="009B3271">
            <w:pPr>
              <w:keepNext/>
              <w:outlineLvl w:val="1"/>
              <w:rPr>
                <w:rFonts w:ascii="Arial" w:hAnsi="Arial" w:cs="Arial"/>
                <w:b/>
                <w:sz w:val="22"/>
                <w:szCs w:val="22"/>
              </w:rPr>
            </w:pPr>
            <w:r w:rsidRPr="00157931">
              <w:rPr>
                <w:rFonts w:ascii="Arial" w:hAnsi="Arial" w:cs="Arial"/>
                <w:b/>
                <w:sz w:val="22"/>
                <w:szCs w:val="22"/>
              </w:rPr>
              <w:t>Net Funds at 31 December</w:t>
            </w: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b/>
                <w:sz w:val="22"/>
                <w:szCs w:val="22"/>
              </w:rPr>
            </w:pPr>
          </w:p>
        </w:tc>
        <w:tc>
          <w:tcPr>
            <w:tcW w:w="1701" w:type="dxa"/>
          </w:tcPr>
          <w:p w:rsidR="000F013D" w:rsidRPr="00157931" w:rsidRDefault="000F013D" w:rsidP="009B3271">
            <w:pPr>
              <w:jc w:val="right"/>
              <w:rPr>
                <w:rFonts w:ascii="Arial" w:hAnsi="Arial" w:cs="Arial"/>
                <w:b/>
                <w:sz w:val="22"/>
                <w:szCs w:val="22"/>
              </w:rPr>
            </w:pPr>
            <w:r w:rsidRPr="00157931">
              <w:rPr>
                <w:rFonts w:ascii="Arial" w:hAnsi="Arial" w:cs="Arial"/>
                <w:b/>
                <w:sz w:val="22"/>
                <w:szCs w:val="22"/>
              </w:rPr>
              <w:t>1,019,792</w:t>
            </w:r>
          </w:p>
        </w:tc>
        <w:tc>
          <w:tcPr>
            <w:tcW w:w="1418" w:type="dxa"/>
          </w:tcPr>
          <w:p w:rsidR="000F013D" w:rsidRPr="00157931" w:rsidRDefault="000F013D" w:rsidP="009B3271">
            <w:pPr>
              <w:jc w:val="right"/>
              <w:rPr>
                <w:rFonts w:ascii="Arial" w:hAnsi="Arial" w:cs="Arial"/>
                <w:b/>
                <w:sz w:val="22"/>
                <w:szCs w:val="22"/>
              </w:rPr>
            </w:pPr>
            <w:r w:rsidRPr="00157931">
              <w:rPr>
                <w:rFonts w:ascii="Arial" w:hAnsi="Arial" w:cs="Arial"/>
                <w:b/>
                <w:sz w:val="22"/>
                <w:szCs w:val="22"/>
              </w:rPr>
              <w:t>496,564</w:t>
            </w:r>
          </w:p>
        </w:tc>
      </w:tr>
      <w:tr w:rsidR="000F013D" w:rsidRPr="00157931" w:rsidTr="00267E47">
        <w:trPr>
          <w:cantSplit/>
          <w:trHeight w:val="240"/>
        </w:trPr>
        <w:tc>
          <w:tcPr>
            <w:tcW w:w="5540" w:type="dxa"/>
          </w:tcPr>
          <w:p w:rsidR="000F013D" w:rsidRPr="00157931" w:rsidRDefault="000F013D" w:rsidP="009B3271">
            <w:pPr>
              <w:rPr>
                <w:rFonts w:ascii="Arial" w:hAnsi="Arial" w:cs="Arial"/>
                <w:sz w:val="22"/>
                <w:szCs w:val="22"/>
              </w:rPr>
            </w:pPr>
          </w:p>
        </w:tc>
        <w:tc>
          <w:tcPr>
            <w:tcW w:w="1134" w:type="dxa"/>
          </w:tcPr>
          <w:p w:rsidR="000F013D" w:rsidRPr="00157931" w:rsidRDefault="000F013D" w:rsidP="009B3271">
            <w:pPr>
              <w:jc w:val="center"/>
              <w:rPr>
                <w:rFonts w:ascii="Arial" w:hAnsi="Arial" w:cs="Arial"/>
                <w:sz w:val="22"/>
                <w:szCs w:val="22"/>
              </w:rPr>
            </w:pPr>
          </w:p>
        </w:tc>
        <w:tc>
          <w:tcPr>
            <w:tcW w:w="850" w:type="dxa"/>
          </w:tcPr>
          <w:p w:rsidR="000F013D" w:rsidRPr="00157931" w:rsidRDefault="000F013D" w:rsidP="009B3271">
            <w:pPr>
              <w:jc w:val="right"/>
              <w:rPr>
                <w:rFonts w:ascii="Arial" w:hAnsi="Arial" w:cs="Arial"/>
                <w:sz w:val="22"/>
                <w:szCs w:val="22"/>
              </w:rPr>
            </w:pPr>
          </w:p>
        </w:tc>
        <w:tc>
          <w:tcPr>
            <w:tcW w:w="1701" w:type="dxa"/>
          </w:tcPr>
          <w:p w:rsidR="000F013D" w:rsidRPr="00157931" w:rsidRDefault="000F013D" w:rsidP="009B3271">
            <w:pPr>
              <w:jc w:val="right"/>
              <w:rPr>
                <w:rFonts w:ascii="Arial" w:hAnsi="Arial" w:cs="Arial"/>
                <w:sz w:val="22"/>
                <w:szCs w:val="22"/>
              </w:rPr>
            </w:pPr>
            <w:r w:rsidRPr="00157931">
              <w:rPr>
                <w:rFonts w:ascii="Arial" w:hAnsi="Arial" w:cs="Arial"/>
                <w:sz w:val="22"/>
                <w:szCs w:val="22"/>
              </w:rPr>
              <w:t>========</w:t>
            </w:r>
          </w:p>
        </w:tc>
        <w:tc>
          <w:tcPr>
            <w:tcW w:w="1418" w:type="dxa"/>
          </w:tcPr>
          <w:p w:rsidR="000F013D" w:rsidRPr="00157931" w:rsidRDefault="00267E47" w:rsidP="009B3271">
            <w:pPr>
              <w:jc w:val="right"/>
              <w:rPr>
                <w:rFonts w:ascii="Arial" w:hAnsi="Arial" w:cs="Arial"/>
                <w:sz w:val="22"/>
                <w:szCs w:val="22"/>
              </w:rPr>
            </w:pPr>
            <w:r w:rsidRPr="00157931">
              <w:rPr>
                <w:rFonts w:ascii="Arial" w:hAnsi="Arial" w:cs="Arial"/>
                <w:sz w:val="22"/>
                <w:szCs w:val="22"/>
              </w:rPr>
              <w:t>=======</w:t>
            </w:r>
          </w:p>
        </w:tc>
      </w:tr>
      <w:tr w:rsidR="000F013D" w:rsidRPr="00157931" w:rsidTr="00267E47">
        <w:trPr>
          <w:cantSplit/>
          <w:trHeight w:val="240"/>
        </w:trPr>
        <w:tc>
          <w:tcPr>
            <w:tcW w:w="10643" w:type="dxa"/>
            <w:gridSpan w:val="5"/>
          </w:tcPr>
          <w:p w:rsidR="000F013D" w:rsidRPr="00157931" w:rsidRDefault="000F013D" w:rsidP="009B3271">
            <w:pPr>
              <w:rPr>
                <w:rFonts w:ascii="Arial" w:hAnsi="Arial" w:cs="Arial"/>
                <w:snapToGrid w:val="0"/>
                <w:sz w:val="22"/>
                <w:szCs w:val="22"/>
              </w:rPr>
            </w:pPr>
            <w:r w:rsidRPr="00157931">
              <w:rPr>
                <w:rFonts w:ascii="Arial" w:hAnsi="Arial" w:cs="Arial"/>
                <w:snapToGrid w:val="0"/>
                <w:sz w:val="22"/>
                <w:szCs w:val="22"/>
              </w:rPr>
              <w:t>The Statement of Accounting Policies and Notes 1 to 24 form part of these financial statements.</w:t>
            </w:r>
          </w:p>
        </w:tc>
      </w:tr>
      <w:tr w:rsidR="003714EF" w:rsidRPr="00157931" w:rsidTr="00267E47">
        <w:trPr>
          <w:cantSplit/>
          <w:trHeight w:val="240"/>
        </w:trPr>
        <w:tc>
          <w:tcPr>
            <w:tcW w:w="10643" w:type="dxa"/>
            <w:gridSpan w:val="5"/>
          </w:tcPr>
          <w:p w:rsidR="003714EF" w:rsidRPr="00157931" w:rsidRDefault="003714EF" w:rsidP="009B3271">
            <w:pPr>
              <w:rPr>
                <w:rFonts w:ascii="Arial" w:hAnsi="Arial" w:cs="Arial"/>
                <w:snapToGrid w:val="0"/>
                <w:sz w:val="22"/>
                <w:szCs w:val="22"/>
              </w:rPr>
            </w:pPr>
            <w:r w:rsidRPr="00157931">
              <w:rPr>
                <w:rFonts w:ascii="Arial" w:hAnsi="Arial" w:cs="Arial"/>
                <w:noProof/>
                <w:lang w:val="en-IE" w:eastAsia="en-IE"/>
              </w:rPr>
              <w:drawing>
                <wp:inline distT="0" distB="0" distL="0" distR="0" wp14:anchorId="330355F8" wp14:editId="2205EB87">
                  <wp:extent cx="3996000" cy="831600"/>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6000" cy="831600"/>
                          </a:xfrm>
                          <a:prstGeom prst="rect">
                            <a:avLst/>
                          </a:prstGeom>
                          <a:noFill/>
                        </pic:spPr>
                      </pic:pic>
                    </a:graphicData>
                  </a:graphic>
                </wp:inline>
              </w:drawing>
            </w:r>
          </w:p>
        </w:tc>
      </w:tr>
    </w:tbl>
    <w:p w:rsidR="00637513" w:rsidRPr="00157931" w:rsidRDefault="00637513" w:rsidP="00637513">
      <w:pPr>
        <w:ind w:left="-900" w:right="-1080"/>
        <w:rPr>
          <w:rFonts w:ascii="Arial" w:hAnsi="Arial" w:cs="Arial"/>
          <w:sz w:val="12"/>
          <w:szCs w:val="12"/>
        </w:rPr>
      </w:pPr>
      <w:r w:rsidRPr="00157931">
        <w:rPr>
          <w:rFonts w:ascii="Arial" w:hAnsi="Arial" w:cs="Arial"/>
        </w:rPr>
        <w:br w:type="page"/>
      </w:r>
    </w:p>
    <w:p w:rsidR="00637513" w:rsidRPr="00157931" w:rsidRDefault="00637513" w:rsidP="009D327D">
      <w:pPr>
        <w:pStyle w:val="Heading2"/>
        <w:numPr>
          <w:ilvl w:val="0"/>
          <w:numId w:val="0"/>
        </w:numPr>
        <w:ind w:left="578"/>
        <w:rPr>
          <w:i w:val="0"/>
        </w:rPr>
      </w:pPr>
      <w:bookmarkStart w:id="429" w:name="_Toc311713229"/>
      <w:bookmarkStart w:id="430" w:name="_Toc331511488"/>
      <w:r w:rsidRPr="00157931">
        <w:rPr>
          <w:i w:val="0"/>
        </w:rPr>
        <w:lastRenderedPageBreak/>
        <w:t>Notes to the Financial Statements for the Year Ended 31 December 201</w:t>
      </w:r>
      <w:bookmarkEnd w:id="429"/>
      <w:r w:rsidR="000F013D" w:rsidRPr="00157931">
        <w:rPr>
          <w:i w:val="0"/>
        </w:rPr>
        <w:t>1</w:t>
      </w:r>
      <w:bookmarkEnd w:id="430"/>
    </w:p>
    <w:p w:rsidR="00637513" w:rsidRPr="00157931" w:rsidRDefault="00637513" w:rsidP="00637513">
      <w:pPr>
        <w:ind w:left="-900" w:right="-1080"/>
        <w:rPr>
          <w:rFonts w:ascii="Arial" w:hAnsi="Arial" w:cs="Arial"/>
          <w:sz w:val="16"/>
          <w:szCs w:val="16"/>
        </w:rPr>
      </w:pPr>
    </w:p>
    <w:tbl>
      <w:tblPr>
        <w:tblW w:w="10915" w:type="dxa"/>
        <w:tblInd w:w="-612" w:type="dxa"/>
        <w:tblLayout w:type="fixed"/>
        <w:tblLook w:val="0000" w:firstRow="0" w:lastRow="0" w:firstColumn="0" w:lastColumn="0" w:noHBand="0" w:noVBand="0"/>
      </w:tblPr>
      <w:tblGrid>
        <w:gridCol w:w="811"/>
        <w:gridCol w:w="51"/>
        <w:gridCol w:w="4961"/>
        <w:gridCol w:w="993"/>
        <w:gridCol w:w="697"/>
        <w:gridCol w:w="11"/>
        <w:gridCol w:w="23"/>
        <w:gridCol w:w="1667"/>
        <w:gridCol w:w="11"/>
        <w:gridCol w:w="6"/>
        <w:gridCol w:w="1684"/>
      </w:tblGrid>
      <w:tr w:rsidR="000F013D" w:rsidRPr="00157931" w:rsidTr="000F013D">
        <w:trPr>
          <w:cantSplit/>
          <w:trHeight w:val="240"/>
        </w:trPr>
        <w:tc>
          <w:tcPr>
            <w:tcW w:w="811" w:type="dxa"/>
          </w:tcPr>
          <w:p w:rsidR="000F013D" w:rsidRPr="00157931" w:rsidRDefault="000F013D" w:rsidP="00F17BC6">
            <w:pPr>
              <w:rPr>
                <w:rFonts w:ascii="Arial" w:hAnsi="Arial" w:cs="Arial"/>
                <w:b/>
                <w:sz w:val="22"/>
                <w:szCs w:val="22"/>
              </w:rPr>
            </w:pPr>
          </w:p>
        </w:tc>
        <w:tc>
          <w:tcPr>
            <w:tcW w:w="5012" w:type="dxa"/>
            <w:gridSpan w:val="2"/>
          </w:tcPr>
          <w:p w:rsidR="000F013D" w:rsidRPr="00157931" w:rsidRDefault="000F013D" w:rsidP="00F17BC6">
            <w:pPr>
              <w:rPr>
                <w:rFonts w:ascii="Arial" w:hAnsi="Arial" w:cs="Arial"/>
                <w:b/>
                <w:sz w:val="22"/>
                <w:szCs w:val="22"/>
              </w:rPr>
            </w:pPr>
          </w:p>
        </w:tc>
        <w:tc>
          <w:tcPr>
            <w:tcW w:w="993" w:type="dxa"/>
          </w:tcPr>
          <w:p w:rsidR="000F013D" w:rsidRPr="00157931" w:rsidRDefault="000F013D" w:rsidP="00F17BC6">
            <w:pPr>
              <w:rPr>
                <w:rFonts w:ascii="Arial" w:hAnsi="Arial" w:cs="Arial"/>
                <w:b/>
                <w:sz w:val="22"/>
                <w:szCs w:val="22"/>
              </w:rPr>
            </w:pPr>
            <w:r w:rsidRPr="00157931">
              <w:rPr>
                <w:rFonts w:ascii="Arial" w:hAnsi="Arial" w:cs="Arial"/>
                <w:b/>
                <w:sz w:val="22"/>
                <w:szCs w:val="22"/>
              </w:rPr>
              <w:t>Note</w:t>
            </w:r>
          </w:p>
        </w:tc>
        <w:tc>
          <w:tcPr>
            <w:tcW w:w="708" w:type="dxa"/>
            <w:gridSpan w:val="2"/>
          </w:tcPr>
          <w:p w:rsidR="000F013D" w:rsidRPr="00157931" w:rsidRDefault="000F013D" w:rsidP="00F17BC6">
            <w:pPr>
              <w:rPr>
                <w:rFonts w:ascii="Arial" w:hAnsi="Arial" w:cs="Arial"/>
                <w:b/>
                <w:sz w:val="22"/>
                <w:szCs w:val="22"/>
              </w:rPr>
            </w:pPr>
          </w:p>
        </w:tc>
        <w:tc>
          <w:tcPr>
            <w:tcW w:w="1690" w:type="dxa"/>
            <w:gridSpan w:val="2"/>
          </w:tcPr>
          <w:p w:rsidR="000F013D" w:rsidRPr="00157931" w:rsidRDefault="00545DA9" w:rsidP="00BE6E8A">
            <w:pPr>
              <w:jc w:val="center"/>
              <w:rPr>
                <w:rFonts w:ascii="Arial" w:hAnsi="Arial" w:cs="Arial"/>
                <w:b/>
                <w:sz w:val="22"/>
                <w:szCs w:val="22"/>
              </w:rPr>
            </w:pPr>
            <w:r w:rsidRPr="00157931">
              <w:rPr>
                <w:rFonts w:ascii="Arial" w:hAnsi="Arial" w:cs="Arial"/>
                <w:b/>
                <w:sz w:val="22"/>
                <w:szCs w:val="22"/>
              </w:rPr>
              <w:t>2011</w:t>
            </w:r>
          </w:p>
        </w:tc>
        <w:tc>
          <w:tcPr>
            <w:tcW w:w="1701" w:type="dxa"/>
            <w:gridSpan w:val="3"/>
          </w:tcPr>
          <w:p w:rsidR="000F013D" w:rsidRPr="00157931" w:rsidRDefault="00545DA9" w:rsidP="00BE6E8A">
            <w:pPr>
              <w:jc w:val="center"/>
              <w:rPr>
                <w:rFonts w:ascii="Arial" w:hAnsi="Arial" w:cs="Arial"/>
                <w:b/>
                <w:sz w:val="22"/>
                <w:szCs w:val="22"/>
              </w:rPr>
            </w:pPr>
            <w:r w:rsidRPr="00157931">
              <w:rPr>
                <w:rFonts w:ascii="Arial" w:hAnsi="Arial" w:cs="Arial"/>
                <w:b/>
                <w:sz w:val="22"/>
                <w:szCs w:val="22"/>
              </w:rPr>
              <w:t>2010</w:t>
            </w:r>
          </w:p>
        </w:tc>
      </w:tr>
      <w:tr w:rsidR="000F013D" w:rsidRPr="00157931" w:rsidTr="000F013D">
        <w:trPr>
          <w:cantSplit/>
          <w:trHeight w:val="240"/>
        </w:trPr>
        <w:tc>
          <w:tcPr>
            <w:tcW w:w="811" w:type="dxa"/>
          </w:tcPr>
          <w:p w:rsidR="000F013D" w:rsidRPr="00157931" w:rsidRDefault="000F013D" w:rsidP="00F17BC6">
            <w:pPr>
              <w:rPr>
                <w:rFonts w:ascii="Arial" w:hAnsi="Arial" w:cs="Arial"/>
                <w:b/>
                <w:sz w:val="22"/>
                <w:szCs w:val="22"/>
              </w:rPr>
            </w:pPr>
            <w:r w:rsidRPr="00157931">
              <w:rPr>
                <w:rFonts w:ascii="Arial" w:hAnsi="Arial" w:cs="Arial"/>
                <w:b/>
                <w:sz w:val="22"/>
                <w:szCs w:val="22"/>
              </w:rPr>
              <w:t>1.</w:t>
            </w:r>
          </w:p>
        </w:tc>
        <w:tc>
          <w:tcPr>
            <w:tcW w:w="5012" w:type="dxa"/>
            <w:gridSpan w:val="2"/>
          </w:tcPr>
          <w:p w:rsidR="000F013D" w:rsidRPr="00157931" w:rsidRDefault="000F013D" w:rsidP="00F17BC6">
            <w:pPr>
              <w:rPr>
                <w:rFonts w:ascii="Arial" w:hAnsi="Arial" w:cs="Arial"/>
                <w:b/>
                <w:sz w:val="22"/>
                <w:szCs w:val="22"/>
              </w:rPr>
            </w:pPr>
            <w:r w:rsidRPr="00157931">
              <w:rPr>
                <w:rFonts w:ascii="Arial" w:hAnsi="Arial" w:cs="Arial"/>
                <w:b/>
                <w:sz w:val="22"/>
                <w:szCs w:val="22"/>
              </w:rPr>
              <w:t>State Grants</w:t>
            </w:r>
          </w:p>
        </w:tc>
        <w:tc>
          <w:tcPr>
            <w:tcW w:w="993" w:type="dxa"/>
          </w:tcPr>
          <w:p w:rsidR="000F013D" w:rsidRPr="00157931" w:rsidRDefault="000F013D" w:rsidP="00F17BC6">
            <w:pPr>
              <w:rPr>
                <w:rFonts w:ascii="Arial" w:hAnsi="Arial" w:cs="Arial"/>
                <w:b/>
                <w:sz w:val="22"/>
                <w:szCs w:val="22"/>
              </w:rPr>
            </w:pPr>
          </w:p>
        </w:tc>
        <w:tc>
          <w:tcPr>
            <w:tcW w:w="708" w:type="dxa"/>
            <w:gridSpan w:val="2"/>
          </w:tcPr>
          <w:p w:rsidR="000F013D" w:rsidRPr="00157931" w:rsidRDefault="000F013D" w:rsidP="00F17BC6">
            <w:pPr>
              <w:rPr>
                <w:rFonts w:ascii="Arial" w:hAnsi="Arial" w:cs="Arial"/>
                <w:b/>
                <w:sz w:val="22"/>
                <w:szCs w:val="22"/>
              </w:rPr>
            </w:pPr>
          </w:p>
        </w:tc>
        <w:tc>
          <w:tcPr>
            <w:tcW w:w="1690" w:type="dxa"/>
            <w:gridSpan w:val="2"/>
          </w:tcPr>
          <w:p w:rsidR="000F013D" w:rsidRPr="00157931" w:rsidRDefault="00545DA9" w:rsidP="00BE6E8A">
            <w:pPr>
              <w:jc w:val="center"/>
              <w:rPr>
                <w:rFonts w:ascii="Arial" w:hAnsi="Arial" w:cs="Arial"/>
                <w:b/>
                <w:sz w:val="22"/>
                <w:szCs w:val="22"/>
              </w:rPr>
            </w:pPr>
            <w:r w:rsidRPr="00157931">
              <w:rPr>
                <w:rFonts w:ascii="Arial" w:hAnsi="Arial" w:cs="Arial"/>
                <w:b/>
                <w:sz w:val="22"/>
                <w:szCs w:val="22"/>
              </w:rPr>
              <w:t>€</w:t>
            </w:r>
          </w:p>
        </w:tc>
        <w:tc>
          <w:tcPr>
            <w:tcW w:w="1701" w:type="dxa"/>
            <w:gridSpan w:val="3"/>
          </w:tcPr>
          <w:p w:rsidR="000F013D" w:rsidRPr="00157931" w:rsidRDefault="00545DA9" w:rsidP="00BE6E8A">
            <w:pPr>
              <w:jc w:val="center"/>
              <w:rPr>
                <w:rFonts w:ascii="Arial" w:hAnsi="Arial" w:cs="Arial"/>
                <w:b/>
                <w:sz w:val="22"/>
                <w:szCs w:val="22"/>
              </w:rPr>
            </w:pPr>
            <w:r w:rsidRPr="00157931">
              <w:rPr>
                <w:rFonts w:ascii="Arial" w:hAnsi="Arial" w:cs="Arial"/>
                <w:b/>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Grant to Citizens Information Board – Department of Social Protection</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shd w:val="clear" w:color="auto" w:fill="FFFFFF"/>
          </w:tcPr>
          <w:p w:rsidR="000F013D" w:rsidRPr="00157931" w:rsidRDefault="000F013D" w:rsidP="00BE6E8A">
            <w:pPr>
              <w:jc w:val="right"/>
              <w:rPr>
                <w:rFonts w:ascii="Arial" w:hAnsi="Arial" w:cs="Arial"/>
                <w:sz w:val="22"/>
                <w:szCs w:val="22"/>
              </w:rPr>
            </w:pPr>
            <w:r w:rsidRPr="00157931">
              <w:rPr>
                <w:rFonts w:ascii="Arial" w:hAnsi="Arial" w:cs="Arial"/>
                <w:sz w:val="22"/>
                <w:szCs w:val="22"/>
              </w:rPr>
              <w:t>45,113,622</w:t>
            </w:r>
          </w:p>
        </w:tc>
        <w:tc>
          <w:tcPr>
            <w:tcW w:w="1701"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44,985,924</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b/>
                <w:sz w:val="22"/>
                <w:szCs w:val="22"/>
              </w:rPr>
            </w:pPr>
          </w:p>
        </w:tc>
        <w:tc>
          <w:tcPr>
            <w:tcW w:w="1690" w:type="dxa"/>
            <w:gridSpan w:val="2"/>
            <w:shd w:val="clear" w:color="auto" w:fill="FFFFFF"/>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b/>
                <w:sz w:val="22"/>
                <w:szCs w:val="22"/>
              </w:rPr>
            </w:pPr>
          </w:p>
        </w:tc>
        <w:tc>
          <w:tcPr>
            <w:tcW w:w="1690" w:type="dxa"/>
            <w:gridSpan w:val="2"/>
            <w:shd w:val="clear" w:color="auto" w:fill="FFFFFF"/>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45,113,622</w:t>
            </w:r>
          </w:p>
        </w:tc>
        <w:tc>
          <w:tcPr>
            <w:tcW w:w="1701"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44,985,924</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b/>
                <w:sz w:val="22"/>
                <w:szCs w:val="22"/>
              </w:rPr>
            </w:pPr>
          </w:p>
        </w:tc>
        <w:tc>
          <w:tcPr>
            <w:tcW w:w="1690" w:type="dxa"/>
            <w:gridSpan w:val="2"/>
            <w:shd w:val="clear" w:color="auto" w:fill="FFFFFF"/>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b/>
                <w:sz w:val="22"/>
                <w:szCs w:val="22"/>
              </w:rPr>
            </w:pPr>
            <w:r w:rsidRPr="00157931">
              <w:rPr>
                <w:rFonts w:ascii="Arial" w:hAnsi="Arial" w:cs="Arial"/>
                <w:b/>
                <w:sz w:val="22"/>
                <w:szCs w:val="22"/>
              </w:rPr>
              <w:t>2.</w:t>
            </w:r>
          </w:p>
        </w:tc>
        <w:tc>
          <w:tcPr>
            <w:tcW w:w="5012" w:type="dxa"/>
            <w:gridSpan w:val="2"/>
          </w:tcPr>
          <w:p w:rsidR="000F013D" w:rsidRPr="00157931" w:rsidRDefault="000F013D" w:rsidP="00F17BC6">
            <w:pPr>
              <w:rPr>
                <w:rFonts w:ascii="Arial" w:hAnsi="Arial" w:cs="Arial"/>
                <w:b/>
                <w:sz w:val="22"/>
                <w:szCs w:val="22"/>
              </w:rPr>
            </w:pPr>
            <w:r w:rsidRPr="00157931">
              <w:rPr>
                <w:rFonts w:ascii="Arial" w:hAnsi="Arial" w:cs="Arial"/>
                <w:b/>
                <w:sz w:val="22"/>
                <w:szCs w:val="22"/>
              </w:rPr>
              <w:t>Other Income</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F17BC6">
            <w:pPr>
              <w:rPr>
                <w:rFonts w:ascii="Arial" w:hAnsi="Arial" w:cs="Arial"/>
                <w:sz w:val="22"/>
                <w:szCs w:val="22"/>
              </w:rPr>
            </w:pPr>
          </w:p>
        </w:tc>
        <w:tc>
          <w:tcPr>
            <w:tcW w:w="1701" w:type="dxa"/>
            <w:gridSpan w:val="3"/>
          </w:tcPr>
          <w:p w:rsidR="000F013D" w:rsidRPr="00157931" w:rsidRDefault="000F013D" w:rsidP="00F17BC6">
            <w:pPr>
              <w:rPr>
                <w:rFonts w:ascii="Arial" w:hAnsi="Arial" w:cs="Arial"/>
                <w:sz w:val="22"/>
                <w:szCs w:val="22"/>
              </w:rPr>
            </w:pP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The Health Service Executive – Contribution to Integrated Information Services</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103,766</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128,258</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Sales of Information Material</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sz w:val="22"/>
                <w:szCs w:val="22"/>
              </w:rPr>
            </w:pPr>
            <w:r w:rsidRPr="00157931">
              <w:rPr>
                <w:rFonts w:ascii="Arial" w:hAnsi="Arial" w:cs="Arial"/>
                <w:sz w:val="22"/>
                <w:szCs w:val="22"/>
              </w:rPr>
              <w:t>1,574</w:t>
            </w:r>
          </w:p>
        </w:tc>
        <w:tc>
          <w:tcPr>
            <w:tcW w:w="1701"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9,281</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Training Fees</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sz w:val="22"/>
                <w:szCs w:val="22"/>
              </w:rPr>
            </w:pPr>
            <w:r w:rsidRPr="00157931">
              <w:rPr>
                <w:rFonts w:ascii="Arial" w:hAnsi="Arial" w:cs="Arial"/>
                <w:sz w:val="22"/>
                <w:szCs w:val="22"/>
              </w:rPr>
              <w:t>15,350</w:t>
            </w:r>
          </w:p>
        </w:tc>
        <w:tc>
          <w:tcPr>
            <w:tcW w:w="1701"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4,600</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Premises Rental and Services</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sz w:val="22"/>
                <w:szCs w:val="22"/>
              </w:rPr>
            </w:pPr>
            <w:r w:rsidRPr="00157931">
              <w:rPr>
                <w:rFonts w:ascii="Arial" w:hAnsi="Arial" w:cs="Arial"/>
                <w:sz w:val="22"/>
                <w:szCs w:val="22"/>
              </w:rPr>
              <w:t>3,040</w:t>
            </w:r>
          </w:p>
        </w:tc>
        <w:tc>
          <w:tcPr>
            <w:tcW w:w="1701"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2,540</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Reimbursement of Staff Secondments</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sz w:val="22"/>
                <w:szCs w:val="22"/>
              </w:rPr>
            </w:pPr>
            <w:r w:rsidRPr="00157931">
              <w:rPr>
                <w:rFonts w:ascii="Arial" w:hAnsi="Arial" w:cs="Arial"/>
                <w:sz w:val="22"/>
                <w:szCs w:val="22"/>
              </w:rPr>
              <w:t>36,784</w:t>
            </w:r>
          </w:p>
        </w:tc>
        <w:tc>
          <w:tcPr>
            <w:tcW w:w="1701"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92,548</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Grants Returned – Community &amp; Voluntary Sector Advocacy</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sz w:val="22"/>
                <w:szCs w:val="22"/>
              </w:rPr>
            </w:pPr>
            <w:r w:rsidRPr="00157931">
              <w:rPr>
                <w:rFonts w:ascii="Arial" w:hAnsi="Arial" w:cs="Arial"/>
                <w:sz w:val="22"/>
                <w:szCs w:val="22"/>
              </w:rPr>
              <w:t>176,464</w:t>
            </w:r>
          </w:p>
        </w:tc>
        <w:tc>
          <w:tcPr>
            <w:tcW w:w="1701"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Other Income</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sz w:val="22"/>
                <w:szCs w:val="22"/>
              </w:rPr>
            </w:pPr>
            <w:r w:rsidRPr="00157931">
              <w:rPr>
                <w:rFonts w:ascii="Arial" w:hAnsi="Arial" w:cs="Arial"/>
                <w:sz w:val="22"/>
                <w:szCs w:val="22"/>
              </w:rPr>
              <w:t>60,209</w:t>
            </w:r>
          </w:p>
        </w:tc>
        <w:tc>
          <w:tcPr>
            <w:tcW w:w="1701"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101,746</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b/>
                <w:sz w:val="22"/>
                <w:szCs w:val="22"/>
              </w:rPr>
            </w:pPr>
          </w:p>
        </w:tc>
        <w:tc>
          <w:tcPr>
            <w:tcW w:w="1690" w:type="dxa"/>
            <w:gridSpan w:val="2"/>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b/>
                <w:sz w:val="22"/>
                <w:szCs w:val="22"/>
              </w:rPr>
            </w:pPr>
          </w:p>
        </w:tc>
        <w:tc>
          <w:tcPr>
            <w:tcW w:w="1690" w:type="dxa"/>
            <w:gridSpan w:val="2"/>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397,187</w:t>
            </w:r>
          </w:p>
        </w:tc>
        <w:tc>
          <w:tcPr>
            <w:tcW w:w="1701"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338,973</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b/>
                <w:sz w:val="22"/>
                <w:szCs w:val="22"/>
              </w:rPr>
            </w:pPr>
          </w:p>
        </w:tc>
        <w:tc>
          <w:tcPr>
            <w:tcW w:w="1690" w:type="dxa"/>
            <w:gridSpan w:val="2"/>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b/>
                <w:sz w:val="22"/>
                <w:szCs w:val="22"/>
              </w:rPr>
            </w:pPr>
            <w:r w:rsidRPr="00157931">
              <w:rPr>
                <w:rFonts w:ascii="Arial" w:hAnsi="Arial" w:cs="Arial"/>
                <w:b/>
                <w:sz w:val="22"/>
                <w:szCs w:val="22"/>
              </w:rPr>
              <w:t>3.</w:t>
            </w:r>
          </w:p>
        </w:tc>
        <w:tc>
          <w:tcPr>
            <w:tcW w:w="5012" w:type="dxa"/>
            <w:gridSpan w:val="2"/>
          </w:tcPr>
          <w:p w:rsidR="000F013D" w:rsidRPr="00157931" w:rsidRDefault="000F013D" w:rsidP="00267E47">
            <w:pPr>
              <w:rPr>
                <w:rFonts w:ascii="Arial" w:hAnsi="Arial" w:cs="Arial"/>
                <w:b/>
                <w:sz w:val="22"/>
                <w:szCs w:val="22"/>
              </w:rPr>
            </w:pPr>
            <w:r w:rsidRPr="00157931">
              <w:rPr>
                <w:rFonts w:ascii="Arial" w:hAnsi="Arial" w:cs="Arial"/>
                <w:b/>
                <w:sz w:val="22"/>
                <w:szCs w:val="22"/>
              </w:rPr>
              <w:t>Salaries</w:t>
            </w:r>
            <w:r w:rsidR="00267E47" w:rsidRPr="00157931">
              <w:rPr>
                <w:rStyle w:val="FootnoteReference"/>
                <w:rFonts w:ascii="Arial" w:hAnsi="Arial" w:cs="Arial"/>
                <w:b/>
                <w:sz w:val="22"/>
                <w:szCs w:val="22"/>
              </w:rPr>
              <w:footnoteReference w:id="6"/>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sz w:val="22"/>
                <w:szCs w:val="22"/>
              </w:rPr>
            </w:pPr>
          </w:p>
        </w:tc>
        <w:tc>
          <w:tcPr>
            <w:tcW w:w="1701" w:type="dxa"/>
            <w:gridSpan w:val="3"/>
          </w:tcPr>
          <w:p w:rsidR="000F013D" w:rsidRPr="00157931" w:rsidRDefault="000F013D" w:rsidP="00BE6E8A">
            <w:pPr>
              <w:jc w:val="right"/>
              <w:rPr>
                <w:rFonts w:ascii="Arial" w:hAnsi="Arial" w:cs="Arial"/>
                <w:sz w:val="22"/>
                <w:szCs w:val="22"/>
              </w:rPr>
            </w:pP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sz w:val="22"/>
                <w:szCs w:val="22"/>
              </w:rPr>
            </w:pPr>
          </w:p>
        </w:tc>
        <w:tc>
          <w:tcPr>
            <w:tcW w:w="1701" w:type="dxa"/>
            <w:gridSpan w:val="3"/>
          </w:tcPr>
          <w:p w:rsidR="000F013D" w:rsidRPr="00157931" w:rsidRDefault="000F013D" w:rsidP="00BE6E8A">
            <w:pPr>
              <w:jc w:val="right"/>
              <w:rPr>
                <w:rFonts w:ascii="Arial" w:hAnsi="Arial" w:cs="Arial"/>
                <w:sz w:val="22"/>
                <w:szCs w:val="22"/>
              </w:rPr>
            </w:pP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Regional Services</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1,100,335</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2,360,939</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Money Advice and Budgeting Services (MABS) -Transition Unit</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262,594</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Quality</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484,250</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Information Resources</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734,150</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422,611</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Social Policy and Research</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232,857</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376,382</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Information and Communication Technology</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482,602</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348,083</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Advocacy</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241,849</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371,785</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Training</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727,610</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383,013</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Management Services</w:t>
            </w: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1,412,086</w:t>
            </w:r>
          </w:p>
        </w:tc>
        <w:tc>
          <w:tcPr>
            <w:tcW w:w="1701" w:type="dxa"/>
            <w:gridSpan w:val="3"/>
            <w:vAlign w:val="bottom"/>
          </w:tcPr>
          <w:p w:rsidR="000F013D" w:rsidRPr="00157931" w:rsidRDefault="000F013D" w:rsidP="00BE6E8A">
            <w:pPr>
              <w:jc w:val="right"/>
              <w:rPr>
                <w:rFonts w:ascii="Arial" w:hAnsi="Arial" w:cs="Arial"/>
                <w:sz w:val="22"/>
                <w:szCs w:val="22"/>
              </w:rPr>
            </w:pPr>
            <w:r w:rsidRPr="00157931">
              <w:rPr>
                <w:rFonts w:ascii="Arial" w:hAnsi="Arial" w:cs="Arial"/>
                <w:sz w:val="22"/>
                <w:szCs w:val="22"/>
              </w:rPr>
              <w:t>1,120,574</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eastAsia="Arial Unicode MS" w:hAnsi="Arial" w:cs="Arial"/>
                <w:b/>
                <w:sz w:val="22"/>
                <w:szCs w:val="22"/>
              </w:rPr>
            </w:pPr>
            <w:r w:rsidRPr="00157931">
              <w:rPr>
                <w:rFonts w:ascii="Arial" w:hAnsi="Arial" w:cs="Arial"/>
                <w:b/>
                <w:sz w:val="22"/>
                <w:szCs w:val="22"/>
              </w:rPr>
              <w:t>--------------</w:t>
            </w:r>
          </w:p>
        </w:tc>
        <w:tc>
          <w:tcPr>
            <w:tcW w:w="1701" w:type="dxa"/>
            <w:gridSpan w:val="3"/>
          </w:tcPr>
          <w:p w:rsidR="000F013D" w:rsidRPr="00157931" w:rsidRDefault="000F013D" w:rsidP="00BE6E8A">
            <w:pPr>
              <w:jc w:val="right"/>
              <w:rPr>
                <w:rFonts w:ascii="Arial" w:eastAsia="Arial Unicode MS" w:hAnsi="Arial" w:cs="Arial"/>
                <w:b/>
                <w:sz w:val="22"/>
                <w:szCs w:val="22"/>
              </w:rPr>
            </w:pPr>
            <w:r w:rsidRPr="00157931">
              <w:rPr>
                <w:rFonts w:ascii="Arial" w:hAnsi="Arial" w:cs="Arial"/>
                <w:b/>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5,415,739</w:t>
            </w:r>
          </w:p>
        </w:tc>
        <w:tc>
          <w:tcPr>
            <w:tcW w:w="1701"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5,645,981</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08" w:type="dxa"/>
            <w:gridSpan w:val="2"/>
          </w:tcPr>
          <w:p w:rsidR="000F013D" w:rsidRPr="00157931" w:rsidRDefault="000F013D" w:rsidP="00F17BC6">
            <w:pPr>
              <w:rPr>
                <w:rFonts w:ascii="Arial" w:hAnsi="Arial" w:cs="Arial"/>
                <w:sz w:val="22"/>
                <w:szCs w:val="22"/>
              </w:rPr>
            </w:pPr>
          </w:p>
        </w:tc>
        <w:tc>
          <w:tcPr>
            <w:tcW w:w="1690" w:type="dxa"/>
            <w:gridSpan w:val="2"/>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r>
      <w:tr w:rsidR="003714EF" w:rsidRPr="00157931" w:rsidTr="000F013D">
        <w:trPr>
          <w:cantSplit/>
          <w:trHeight w:val="240"/>
        </w:trPr>
        <w:tc>
          <w:tcPr>
            <w:tcW w:w="811" w:type="dxa"/>
          </w:tcPr>
          <w:p w:rsidR="003714EF" w:rsidRPr="00157931" w:rsidRDefault="003714EF" w:rsidP="00F17BC6">
            <w:pPr>
              <w:rPr>
                <w:rFonts w:ascii="Arial" w:hAnsi="Arial" w:cs="Arial"/>
                <w:sz w:val="22"/>
                <w:szCs w:val="22"/>
              </w:rPr>
            </w:pPr>
          </w:p>
        </w:tc>
        <w:tc>
          <w:tcPr>
            <w:tcW w:w="5012" w:type="dxa"/>
            <w:gridSpan w:val="2"/>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708" w:type="dxa"/>
            <w:gridSpan w:val="2"/>
          </w:tcPr>
          <w:p w:rsidR="003714EF" w:rsidRPr="00157931" w:rsidRDefault="003714EF" w:rsidP="00F17BC6">
            <w:pPr>
              <w:rPr>
                <w:rFonts w:ascii="Arial" w:hAnsi="Arial" w:cs="Arial"/>
                <w:sz w:val="22"/>
                <w:szCs w:val="22"/>
              </w:rPr>
            </w:pPr>
          </w:p>
        </w:tc>
        <w:tc>
          <w:tcPr>
            <w:tcW w:w="1690" w:type="dxa"/>
            <w:gridSpan w:val="2"/>
          </w:tcPr>
          <w:p w:rsidR="003714EF" w:rsidRPr="00157931" w:rsidRDefault="003714EF" w:rsidP="00F17BC6">
            <w:pPr>
              <w:rPr>
                <w:rFonts w:ascii="Arial" w:hAnsi="Arial" w:cs="Arial"/>
                <w:b/>
                <w:sz w:val="22"/>
                <w:szCs w:val="22"/>
              </w:rPr>
            </w:pPr>
          </w:p>
        </w:tc>
        <w:tc>
          <w:tcPr>
            <w:tcW w:w="1701" w:type="dxa"/>
            <w:gridSpan w:val="3"/>
          </w:tcPr>
          <w:p w:rsidR="003714EF" w:rsidRPr="00157931" w:rsidRDefault="003714EF" w:rsidP="00F17BC6">
            <w:pPr>
              <w:rPr>
                <w:rFonts w:ascii="Arial" w:hAnsi="Arial" w:cs="Arial"/>
                <w:b/>
                <w:sz w:val="22"/>
                <w:szCs w:val="22"/>
              </w:rPr>
            </w:pPr>
          </w:p>
        </w:tc>
      </w:tr>
      <w:tr w:rsidR="003714EF" w:rsidRPr="00157931" w:rsidTr="000F013D">
        <w:trPr>
          <w:cantSplit/>
          <w:trHeight w:val="240"/>
        </w:trPr>
        <w:tc>
          <w:tcPr>
            <w:tcW w:w="811" w:type="dxa"/>
          </w:tcPr>
          <w:p w:rsidR="003714EF" w:rsidRPr="00157931" w:rsidRDefault="003714EF" w:rsidP="00F17BC6">
            <w:pPr>
              <w:rPr>
                <w:rFonts w:ascii="Arial" w:hAnsi="Arial" w:cs="Arial"/>
                <w:sz w:val="22"/>
                <w:szCs w:val="22"/>
              </w:rPr>
            </w:pPr>
          </w:p>
          <w:p w:rsidR="003714EF" w:rsidRPr="00157931" w:rsidRDefault="003714EF" w:rsidP="00F17BC6">
            <w:pPr>
              <w:rPr>
                <w:rFonts w:ascii="Arial" w:hAnsi="Arial" w:cs="Arial"/>
                <w:sz w:val="22"/>
                <w:szCs w:val="22"/>
              </w:rPr>
            </w:pPr>
          </w:p>
        </w:tc>
        <w:tc>
          <w:tcPr>
            <w:tcW w:w="5012" w:type="dxa"/>
            <w:gridSpan w:val="2"/>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708" w:type="dxa"/>
            <w:gridSpan w:val="2"/>
          </w:tcPr>
          <w:p w:rsidR="003714EF" w:rsidRPr="00157931" w:rsidRDefault="003714EF" w:rsidP="00F17BC6">
            <w:pPr>
              <w:rPr>
                <w:rFonts w:ascii="Arial" w:hAnsi="Arial" w:cs="Arial"/>
                <w:sz w:val="22"/>
                <w:szCs w:val="22"/>
              </w:rPr>
            </w:pPr>
          </w:p>
        </w:tc>
        <w:tc>
          <w:tcPr>
            <w:tcW w:w="1690" w:type="dxa"/>
            <w:gridSpan w:val="2"/>
          </w:tcPr>
          <w:p w:rsidR="003714EF" w:rsidRPr="00157931" w:rsidRDefault="003714EF" w:rsidP="00F17BC6">
            <w:pPr>
              <w:rPr>
                <w:rFonts w:ascii="Arial" w:hAnsi="Arial" w:cs="Arial"/>
                <w:b/>
                <w:sz w:val="22"/>
                <w:szCs w:val="22"/>
              </w:rPr>
            </w:pPr>
          </w:p>
        </w:tc>
        <w:tc>
          <w:tcPr>
            <w:tcW w:w="1701" w:type="dxa"/>
            <w:gridSpan w:val="3"/>
          </w:tcPr>
          <w:p w:rsidR="003714EF" w:rsidRPr="00157931" w:rsidRDefault="003714EF" w:rsidP="00F17BC6">
            <w:pPr>
              <w:rPr>
                <w:rFonts w:ascii="Arial" w:hAnsi="Arial" w:cs="Arial"/>
                <w:b/>
                <w:sz w:val="22"/>
                <w:szCs w:val="22"/>
              </w:rPr>
            </w:pPr>
          </w:p>
        </w:tc>
      </w:tr>
      <w:tr w:rsidR="000F013D" w:rsidRPr="00157931" w:rsidTr="000F013D">
        <w:trPr>
          <w:cantSplit/>
          <w:trHeight w:val="240"/>
        </w:trPr>
        <w:tc>
          <w:tcPr>
            <w:tcW w:w="811" w:type="dxa"/>
          </w:tcPr>
          <w:p w:rsidR="000F013D" w:rsidRPr="00157931" w:rsidRDefault="000F013D" w:rsidP="00F17BC6">
            <w:pPr>
              <w:rPr>
                <w:rFonts w:ascii="Arial" w:hAnsi="Arial" w:cs="Arial"/>
                <w:b/>
                <w:sz w:val="22"/>
                <w:szCs w:val="22"/>
              </w:rPr>
            </w:pPr>
            <w:r w:rsidRPr="00157931">
              <w:rPr>
                <w:rFonts w:ascii="Arial" w:hAnsi="Arial" w:cs="Arial"/>
                <w:b/>
                <w:sz w:val="22"/>
                <w:szCs w:val="22"/>
              </w:rPr>
              <w:lastRenderedPageBreak/>
              <w:t>4.</w:t>
            </w:r>
          </w:p>
        </w:tc>
        <w:tc>
          <w:tcPr>
            <w:tcW w:w="10104" w:type="dxa"/>
            <w:gridSpan w:val="10"/>
          </w:tcPr>
          <w:p w:rsidR="000F013D" w:rsidRPr="00157931" w:rsidRDefault="000F013D" w:rsidP="00F17BC6">
            <w:pPr>
              <w:rPr>
                <w:rFonts w:ascii="Arial" w:hAnsi="Arial" w:cs="Arial"/>
                <w:b/>
                <w:sz w:val="22"/>
                <w:szCs w:val="22"/>
              </w:rPr>
            </w:pPr>
            <w:r w:rsidRPr="00157931">
              <w:rPr>
                <w:rFonts w:ascii="Arial" w:hAnsi="Arial" w:cs="Arial"/>
                <w:b/>
                <w:sz w:val="22"/>
                <w:szCs w:val="22"/>
              </w:rPr>
              <w:t>Board Members’ Fees and Chief Executive’s Remuneration</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10104" w:type="dxa"/>
            <w:gridSpan w:val="10"/>
          </w:tcPr>
          <w:p w:rsidR="000F013D" w:rsidRPr="00157931" w:rsidRDefault="000F013D" w:rsidP="00F17BC6">
            <w:pPr>
              <w:rPr>
                <w:rFonts w:ascii="Arial" w:hAnsi="Arial" w:cs="Arial"/>
                <w:sz w:val="22"/>
                <w:szCs w:val="22"/>
              </w:rPr>
            </w:pP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b/>
                <w:sz w:val="22"/>
                <w:szCs w:val="22"/>
              </w:rPr>
            </w:pPr>
          </w:p>
        </w:tc>
        <w:tc>
          <w:tcPr>
            <w:tcW w:w="1724" w:type="dxa"/>
            <w:gridSpan w:val="4"/>
            <w:vMerge w:val="restart"/>
          </w:tcPr>
          <w:p w:rsidR="000F013D" w:rsidRPr="00157931" w:rsidRDefault="003F2D6B" w:rsidP="00BE6E8A">
            <w:pPr>
              <w:jc w:val="center"/>
              <w:rPr>
                <w:rFonts w:ascii="Arial" w:hAnsi="Arial" w:cs="Arial"/>
                <w:b/>
                <w:sz w:val="22"/>
                <w:szCs w:val="22"/>
              </w:rPr>
            </w:pPr>
            <w:r w:rsidRPr="00157931">
              <w:rPr>
                <w:rFonts w:ascii="Arial" w:hAnsi="Arial" w:cs="Arial"/>
                <w:b/>
                <w:sz w:val="22"/>
                <w:szCs w:val="22"/>
              </w:rPr>
              <w:t>Number of meetings a</w:t>
            </w:r>
            <w:r w:rsidR="00267E47" w:rsidRPr="00157931">
              <w:rPr>
                <w:rFonts w:ascii="Arial" w:hAnsi="Arial" w:cs="Arial"/>
                <w:b/>
                <w:sz w:val="22"/>
                <w:szCs w:val="22"/>
              </w:rPr>
              <w:t>ttended</w:t>
            </w:r>
            <w:r w:rsidR="00267E47" w:rsidRPr="00157931">
              <w:rPr>
                <w:rStyle w:val="FootnoteReference"/>
                <w:rFonts w:ascii="Arial" w:hAnsi="Arial" w:cs="Arial"/>
                <w:b/>
                <w:sz w:val="22"/>
                <w:szCs w:val="22"/>
              </w:rPr>
              <w:footnoteReference w:id="7"/>
            </w:r>
          </w:p>
        </w:tc>
        <w:tc>
          <w:tcPr>
            <w:tcW w:w="3368" w:type="dxa"/>
            <w:gridSpan w:val="4"/>
          </w:tcPr>
          <w:p w:rsidR="000F013D" w:rsidRPr="00157931" w:rsidRDefault="000F013D" w:rsidP="00BE6E8A">
            <w:pPr>
              <w:jc w:val="center"/>
              <w:rPr>
                <w:rFonts w:ascii="Arial" w:hAnsi="Arial" w:cs="Arial"/>
                <w:b/>
                <w:sz w:val="22"/>
                <w:szCs w:val="22"/>
              </w:rPr>
            </w:pPr>
            <w:r w:rsidRPr="00157931">
              <w:rPr>
                <w:rFonts w:ascii="Arial" w:hAnsi="Arial" w:cs="Arial"/>
                <w:b/>
                <w:sz w:val="22"/>
                <w:szCs w:val="22"/>
              </w:rPr>
              <w:t>2011</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b/>
                <w:sz w:val="22"/>
                <w:szCs w:val="22"/>
              </w:rPr>
            </w:pPr>
          </w:p>
        </w:tc>
        <w:tc>
          <w:tcPr>
            <w:tcW w:w="1724" w:type="dxa"/>
            <w:gridSpan w:val="4"/>
            <w:vMerge/>
          </w:tcPr>
          <w:p w:rsidR="000F013D" w:rsidRPr="00157931" w:rsidRDefault="000F013D" w:rsidP="00BE6E8A">
            <w:pPr>
              <w:jc w:val="center"/>
              <w:rPr>
                <w:rFonts w:ascii="Arial" w:hAnsi="Arial" w:cs="Arial"/>
                <w:b/>
                <w:sz w:val="22"/>
                <w:szCs w:val="22"/>
              </w:rPr>
            </w:pPr>
          </w:p>
        </w:tc>
        <w:tc>
          <w:tcPr>
            <w:tcW w:w="1684" w:type="dxa"/>
            <w:gridSpan w:val="3"/>
          </w:tcPr>
          <w:p w:rsidR="00267E47" w:rsidRPr="00157931" w:rsidRDefault="00267E47" w:rsidP="00BE6E8A">
            <w:pPr>
              <w:jc w:val="center"/>
              <w:rPr>
                <w:rFonts w:ascii="Arial" w:hAnsi="Arial" w:cs="Arial"/>
                <w:b/>
                <w:sz w:val="22"/>
                <w:szCs w:val="22"/>
              </w:rPr>
            </w:pPr>
          </w:p>
          <w:p w:rsidR="000F013D" w:rsidRPr="00157931" w:rsidRDefault="000F013D" w:rsidP="00BE6E8A">
            <w:pPr>
              <w:jc w:val="center"/>
              <w:rPr>
                <w:rFonts w:ascii="Arial" w:hAnsi="Arial" w:cs="Arial"/>
                <w:b/>
                <w:sz w:val="22"/>
                <w:szCs w:val="22"/>
              </w:rPr>
            </w:pPr>
            <w:r w:rsidRPr="00157931">
              <w:rPr>
                <w:rFonts w:ascii="Arial" w:hAnsi="Arial" w:cs="Arial"/>
                <w:b/>
                <w:sz w:val="22"/>
                <w:szCs w:val="22"/>
              </w:rPr>
              <w:t>Fees</w:t>
            </w:r>
          </w:p>
        </w:tc>
        <w:tc>
          <w:tcPr>
            <w:tcW w:w="1684" w:type="dxa"/>
          </w:tcPr>
          <w:p w:rsidR="00267E47" w:rsidRPr="00157931" w:rsidRDefault="00267E47" w:rsidP="00BE6E8A">
            <w:pPr>
              <w:jc w:val="center"/>
              <w:rPr>
                <w:rFonts w:ascii="Arial" w:hAnsi="Arial" w:cs="Arial"/>
                <w:b/>
                <w:sz w:val="22"/>
                <w:szCs w:val="22"/>
              </w:rPr>
            </w:pPr>
          </w:p>
          <w:p w:rsidR="000F013D" w:rsidRPr="00157931" w:rsidRDefault="000F013D" w:rsidP="00BE6E8A">
            <w:pPr>
              <w:jc w:val="center"/>
              <w:rPr>
                <w:rFonts w:ascii="Arial" w:hAnsi="Arial" w:cs="Arial"/>
                <w:b/>
                <w:sz w:val="22"/>
                <w:szCs w:val="22"/>
              </w:rPr>
            </w:pPr>
            <w:r w:rsidRPr="00157931">
              <w:rPr>
                <w:rFonts w:ascii="Arial" w:hAnsi="Arial" w:cs="Arial"/>
                <w:b/>
                <w:sz w:val="22"/>
                <w:szCs w:val="22"/>
              </w:rPr>
              <w:t>Expenses</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b/>
                <w:sz w:val="22"/>
                <w:szCs w:val="22"/>
              </w:rPr>
            </w:pPr>
          </w:p>
        </w:tc>
        <w:tc>
          <w:tcPr>
            <w:tcW w:w="1724" w:type="dxa"/>
            <w:gridSpan w:val="4"/>
          </w:tcPr>
          <w:p w:rsidR="000F013D" w:rsidRPr="00157931" w:rsidRDefault="000F013D" w:rsidP="00BE6E8A">
            <w:pPr>
              <w:jc w:val="center"/>
              <w:rPr>
                <w:rFonts w:ascii="Arial" w:hAnsi="Arial" w:cs="Arial"/>
                <w:b/>
                <w:sz w:val="22"/>
                <w:szCs w:val="22"/>
              </w:rPr>
            </w:pPr>
          </w:p>
        </w:tc>
        <w:tc>
          <w:tcPr>
            <w:tcW w:w="1684" w:type="dxa"/>
            <w:gridSpan w:val="3"/>
          </w:tcPr>
          <w:p w:rsidR="000F013D" w:rsidRPr="00157931" w:rsidRDefault="000F013D" w:rsidP="00BE6E8A">
            <w:pPr>
              <w:jc w:val="center"/>
              <w:rPr>
                <w:rFonts w:ascii="Arial" w:hAnsi="Arial" w:cs="Arial"/>
                <w:b/>
                <w:sz w:val="22"/>
                <w:szCs w:val="22"/>
              </w:rPr>
            </w:pPr>
            <w:r w:rsidRPr="00157931">
              <w:rPr>
                <w:rFonts w:ascii="Arial" w:hAnsi="Arial" w:cs="Arial"/>
                <w:b/>
                <w:sz w:val="22"/>
                <w:szCs w:val="22"/>
              </w:rPr>
              <w:t>€</w:t>
            </w:r>
          </w:p>
        </w:tc>
        <w:tc>
          <w:tcPr>
            <w:tcW w:w="1684" w:type="dxa"/>
          </w:tcPr>
          <w:p w:rsidR="000F013D" w:rsidRPr="00157931" w:rsidRDefault="000F013D" w:rsidP="00BE6E8A">
            <w:pPr>
              <w:jc w:val="center"/>
              <w:rPr>
                <w:rFonts w:ascii="Arial" w:hAnsi="Arial" w:cs="Arial"/>
                <w:b/>
                <w:sz w:val="22"/>
                <w:szCs w:val="22"/>
              </w:rPr>
            </w:pPr>
            <w:r w:rsidRPr="00157931">
              <w:rPr>
                <w:rFonts w:ascii="Arial" w:hAnsi="Arial" w:cs="Arial"/>
                <w:b/>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roofErr w:type="spellStart"/>
            <w:r w:rsidRPr="00157931">
              <w:rPr>
                <w:rFonts w:ascii="Arial" w:hAnsi="Arial" w:cs="Arial"/>
                <w:sz w:val="22"/>
                <w:szCs w:val="22"/>
              </w:rPr>
              <w:t>Noelene</w:t>
            </w:r>
            <w:proofErr w:type="spellEnd"/>
            <w:r w:rsidRPr="00157931">
              <w:rPr>
                <w:rFonts w:ascii="Arial" w:hAnsi="Arial" w:cs="Arial"/>
                <w:sz w:val="22"/>
                <w:szCs w:val="22"/>
              </w:rPr>
              <w:t xml:space="preserve"> Blackwell</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9/9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Michael Butler</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9/9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 xml:space="preserve">Laurie </w:t>
            </w:r>
            <w:proofErr w:type="spellStart"/>
            <w:r w:rsidRPr="00157931">
              <w:rPr>
                <w:rFonts w:ascii="Arial" w:hAnsi="Arial" w:cs="Arial"/>
                <w:sz w:val="22"/>
                <w:szCs w:val="22"/>
              </w:rPr>
              <w:t>Cearr</w:t>
            </w:r>
            <w:proofErr w:type="spellEnd"/>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6/9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Pat Fitzpatrick</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5/9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1,004</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Michael Healy-Rae (term ended July 2011)</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3/5</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2,951</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1,512</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Josephine Henry</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7/9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roofErr w:type="spellStart"/>
            <w:r w:rsidRPr="00157931">
              <w:rPr>
                <w:rFonts w:ascii="Arial" w:hAnsi="Arial" w:cs="Arial"/>
                <w:sz w:val="22"/>
                <w:szCs w:val="22"/>
              </w:rPr>
              <w:t>Sylda</w:t>
            </w:r>
            <w:proofErr w:type="spellEnd"/>
            <w:r w:rsidRPr="00157931">
              <w:rPr>
                <w:rFonts w:ascii="Arial" w:hAnsi="Arial" w:cs="Arial"/>
                <w:sz w:val="22"/>
                <w:szCs w:val="22"/>
              </w:rPr>
              <w:t xml:space="preserve"> Langford (Chair)</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9/9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8,978</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 xml:space="preserve">Eugene </w:t>
            </w:r>
            <w:proofErr w:type="spellStart"/>
            <w:r w:rsidRPr="00157931">
              <w:rPr>
                <w:rFonts w:ascii="Arial" w:hAnsi="Arial" w:cs="Arial"/>
                <w:sz w:val="22"/>
                <w:szCs w:val="22"/>
              </w:rPr>
              <w:t>McErlean</w:t>
            </w:r>
            <w:proofErr w:type="spellEnd"/>
            <w:r w:rsidRPr="00157931">
              <w:rPr>
                <w:rFonts w:ascii="Arial" w:hAnsi="Arial" w:cs="Arial"/>
                <w:sz w:val="22"/>
                <w:szCs w:val="22"/>
              </w:rPr>
              <w:t xml:space="preserve"> (appointed September 2011)</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3/3</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1,902</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 xml:space="preserve">Michael </w:t>
            </w:r>
            <w:proofErr w:type="spellStart"/>
            <w:r w:rsidRPr="00157931">
              <w:rPr>
                <w:rFonts w:ascii="Arial" w:hAnsi="Arial" w:cs="Arial"/>
                <w:sz w:val="22"/>
                <w:szCs w:val="22"/>
              </w:rPr>
              <w:t>McGaune</w:t>
            </w:r>
            <w:proofErr w:type="spellEnd"/>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9/9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 xml:space="preserve">Martin </w:t>
            </w:r>
            <w:proofErr w:type="spellStart"/>
            <w:r w:rsidRPr="00157931">
              <w:rPr>
                <w:rFonts w:ascii="Arial" w:hAnsi="Arial" w:cs="Arial"/>
                <w:sz w:val="22"/>
                <w:szCs w:val="22"/>
              </w:rPr>
              <w:t>Naughton</w:t>
            </w:r>
            <w:proofErr w:type="spellEnd"/>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8/9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roofErr w:type="spellStart"/>
            <w:r w:rsidRPr="00157931">
              <w:rPr>
                <w:rFonts w:ascii="Arial" w:hAnsi="Arial" w:cs="Arial"/>
                <w:sz w:val="22"/>
                <w:szCs w:val="22"/>
              </w:rPr>
              <w:t>Daragh</w:t>
            </w:r>
            <w:proofErr w:type="spellEnd"/>
            <w:r w:rsidRPr="00157931">
              <w:rPr>
                <w:rFonts w:ascii="Arial" w:hAnsi="Arial" w:cs="Arial"/>
                <w:sz w:val="22"/>
                <w:szCs w:val="22"/>
              </w:rPr>
              <w:t xml:space="preserve"> O’Connor</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8/8</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 xml:space="preserve">Sandra </w:t>
            </w:r>
            <w:proofErr w:type="spellStart"/>
            <w:r w:rsidRPr="00157931">
              <w:rPr>
                <w:rFonts w:ascii="Arial" w:hAnsi="Arial" w:cs="Arial"/>
                <w:sz w:val="22"/>
                <w:szCs w:val="22"/>
              </w:rPr>
              <w:t>Ronayne</w:t>
            </w:r>
            <w:proofErr w:type="spellEnd"/>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7/9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John Sheehy</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9/9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2,998</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Sean Sweeney</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8/9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1,163</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Fiona Ward (appointed November 2011)</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2/2</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Patricia Walsh</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7/9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5,985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2,548</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r w:rsidRPr="00157931">
              <w:rPr>
                <w:rFonts w:ascii="Arial" w:hAnsi="Arial" w:cs="Arial"/>
                <w:sz w:val="22"/>
                <w:szCs w:val="22"/>
              </w:rPr>
              <w:t>Margaret Zheng</w:t>
            </w:r>
          </w:p>
        </w:tc>
        <w:tc>
          <w:tcPr>
            <w:tcW w:w="1724" w:type="dxa"/>
            <w:gridSpan w:val="4"/>
          </w:tcPr>
          <w:p w:rsidR="000F013D" w:rsidRPr="00157931" w:rsidRDefault="000F013D" w:rsidP="00BE6E8A">
            <w:pPr>
              <w:jc w:val="center"/>
              <w:rPr>
                <w:rFonts w:ascii="Arial" w:hAnsi="Arial" w:cs="Arial"/>
                <w:sz w:val="22"/>
                <w:szCs w:val="22"/>
              </w:rPr>
            </w:pPr>
            <w:r w:rsidRPr="00157931">
              <w:rPr>
                <w:rFonts w:ascii="Arial" w:hAnsi="Arial" w:cs="Arial"/>
                <w:sz w:val="22"/>
                <w:szCs w:val="22"/>
              </w:rPr>
              <w:t>8/9</w:t>
            </w:r>
          </w:p>
        </w:tc>
        <w:tc>
          <w:tcPr>
            <w:tcW w:w="1684" w:type="dxa"/>
            <w:gridSpan w:val="3"/>
          </w:tcPr>
          <w:p w:rsidR="000F013D" w:rsidRPr="00157931" w:rsidRDefault="000F013D" w:rsidP="00BE6E8A">
            <w:pPr>
              <w:jc w:val="right"/>
              <w:rPr>
                <w:rFonts w:ascii="Arial" w:hAnsi="Arial" w:cs="Arial"/>
                <w:sz w:val="22"/>
                <w:szCs w:val="22"/>
              </w:rPr>
            </w:pPr>
            <w:r w:rsidRPr="00157931">
              <w:rPr>
                <w:rFonts w:ascii="Arial" w:hAnsi="Arial" w:cs="Arial"/>
                <w:sz w:val="22"/>
                <w:szCs w:val="22"/>
              </w:rPr>
              <w:t>4,985</w:t>
            </w:r>
          </w:p>
        </w:tc>
        <w:tc>
          <w:tcPr>
            <w:tcW w:w="1684" w:type="dxa"/>
          </w:tcPr>
          <w:p w:rsidR="000F013D" w:rsidRPr="00157931" w:rsidRDefault="000F013D" w:rsidP="00BE6E8A">
            <w:pPr>
              <w:jc w:val="right"/>
              <w:rPr>
                <w:rFonts w:ascii="Arial" w:hAnsi="Arial" w:cs="Arial"/>
                <w:sz w:val="22"/>
                <w:szCs w:val="22"/>
              </w:rPr>
            </w:pPr>
            <w:r w:rsidRPr="00157931">
              <w:rPr>
                <w:rFonts w:ascii="Arial" w:hAnsi="Arial" w:cs="Arial"/>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31" w:type="dxa"/>
            <w:gridSpan w:val="3"/>
          </w:tcPr>
          <w:p w:rsidR="000F013D" w:rsidRPr="00157931" w:rsidRDefault="000F013D" w:rsidP="00F17BC6">
            <w:pPr>
              <w:rPr>
                <w:rFonts w:ascii="Arial" w:hAnsi="Arial" w:cs="Arial"/>
                <w:b/>
                <w:sz w:val="22"/>
                <w:szCs w:val="22"/>
              </w:rPr>
            </w:pPr>
          </w:p>
        </w:tc>
        <w:tc>
          <w:tcPr>
            <w:tcW w:w="1684"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c>
          <w:tcPr>
            <w:tcW w:w="1684" w:type="dxa"/>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31" w:type="dxa"/>
            <w:gridSpan w:val="3"/>
          </w:tcPr>
          <w:p w:rsidR="000F013D" w:rsidRPr="00157931" w:rsidRDefault="000F013D" w:rsidP="00F17BC6">
            <w:pPr>
              <w:rPr>
                <w:rFonts w:ascii="Arial" w:hAnsi="Arial" w:cs="Arial"/>
                <w:b/>
                <w:sz w:val="22"/>
                <w:szCs w:val="22"/>
              </w:rPr>
            </w:pPr>
          </w:p>
        </w:tc>
        <w:tc>
          <w:tcPr>
            <w:tcW w:w="1684"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78,666</w:t>
            </w:r>
          </w:p>
        </w:tc>
        <w:tc>
          <w:tcPr>
            <w:tcW w:w="1684" w:type="dxa"/>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9,225</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F17BC6">
            <w:pPr>
              <w:rPr>
                <w:rFonts w:ascii="Arial" w:hAnsi="Arial" w:cs="Arial"/>
                <w:sz w:val="22"/>
                <w:szCs w:val="22"/>
              </w:rPr>
            </w:pPr>
          </w:p>
        </w:tc>
        <w:tc>
          <w:tcPr>
            <w:tcW w:w="993" w:type="dxa"/>
          </w:tcPr>
          <w:p w:rsidR="000F013D" w:rsidRPr="00157931" w:rsidRDefault="000F013D" w:rsidP="00F17BC6">
            <w:pPr>
              <w:rPr>
                <w:rFonts w:ascii="Arial" w:hAnsi="Arial" w:cs="Arial"/>
                <w:sz w:val="22"/>
                <w:szCs w:val="22"/>
              </w:rPr>
            </w:pPr>
          </w:p>
        </w:tc>
        <w:tc>
          <w:tcPr>
            <w:tcW w:w="731" w:type="dxa"/>
            <w:gridSpan w:val="3"/>
          </w:tcPr>
          <w:p w:rsidR="000F013D" w:rsidRPr="00157931" w:rsidRDefault="000F013D" w:rsidP="00F17BC6">
            <w:pPr>
              <w:rPr>
                <w:rFonts w:ascii="Arial" w:hAnsi="Arial" w:cs="Arial"/>
                <w:b/>
                <w:sz w:val="22"/>
                <w:szCs w:val="22"/>
              </w:rPr>
            </w:pPr>
          </w:p>
        </w:tc>
        <w:tc>
          <w:tcPr>
            <w:tcW w:w="1684" w:type="dxa"/>
            <w:gridSpan w:val="3"/>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c>
          <w:tcPr>
            <w:tcW w:w="1684" w:type="dxa"/>
          </w:tcPr>
          <w:p w:rsidR="000F013D" w:rsidRPr="00157931" w:rsidRDefault="000F013D" w:rsidP="00BE6E8A">
            <w:pPr>
              <w:jc w:val="right"/>
              <w:rPr>
                <w:rFonts w:ascii="Arial" w:hAnsi="Arial" w:cs="Arial"/>
                <w:b/>
                <w:sz w:val="22"/>
                <w:szCs w:val="22"/>
              </w:rPr>
            </w:pPr>
            <w:r w:rsidRPr="00157931">
              <w:rPr>
                <w:rFonts w:ascii="Arial" w:hAnsi="Arial" w:cs="Arial"/>
                <w:b/>
                <w:sz w:val="22"/>
                <w:szCs w:val="22"/>
              </w:rPr>
              <w:t>--------------</w:t>
            </w:r>
          </w:p>
        </w:tc>
      </w:tr>
      <w:tr w:rsidR="00545DA9" w:rsidRPr="00157931" w:rsidTr="000F013D">
        <w:trPr>
          <w:cantSplit/>
          <w:trHeight w:val="240"/>
        </w:trPr>
        <w:tc>
          <w:tcPr>
            <w:tcW w:w="811" w:type="dxa"/>
          </w:tcPr>
          <w:p w:rsidR="00545DA9" w:rsidRPr="00157931" w:rsidRDefault="00545DA9" w:rsidP="00F17BC6">
            <w:pPr>
              <w:rPr>
                <w:rFonts w:ascii="Arial" w:hAnsi="Arial" w:cs="Arial"/>
                <w:sz w:val="22"/>
                <w:szCs w:val="22"/>
              </w:rPr>
            </w:pPr>
          </w:p>
        </w:tc>
        <w:tc>
          <w:tcPr>
            <w:tcW w:w="5012" w:type="dxa"/>
            <w:gridSpan w:val="2"/>
          </w:tcPr>
          <w:p w:rsidR="00545DA9" w:rsidRPr="00157931" w:rsidRDefault="00545DA9" w:rsidP="00F17BC6">
            <w:pPr>
              <w:rPr>
                <w:rFonts w:ascii="Arial" w:hAnsi="Arial" w:cs="Arial"/>
                <w:sz w:val="22"/>
                <w:szCs w:val="22"/>
              </w:rPr>
            </w:pPr>
          </w:p>
        </w:tc>
        <w:tc>
          <w:tcPr>
            <w:tcW w:w="993" w:type="dxa"/>
          </w:tcPr>
          <w:p w:rsidR="00545DA9" w:rsidRPr="00157931" w:rsidRDefault="00545DA9" w:rsidP="00F17BC6">
            <w:pPr>
              <w:rPr>
                <w:rFonts w:ascii="Arial" w:hAnsi="Arial" w:cs="Arial"/>
                <w:sz w:val="22"/>
                <w:szCs w:val="22"/>
              </w:rPr>
            </w:pPr>
          </w:p>
        </w:tc>
        <w:tc>
          <w:tcPr>
            <w:tcW w:w="731" w:type="dxa"/>
            <w:gridSpan w:val="3"/>
          </w:tcPr>
          <w:p w:rsidR="00545DA9" w:rsidRPr="00157931" w:rsidRDefault="00545DA9" w:rsidP="00F17BC6">
            <w:pPr>
              <w:rPr>
                <w:rFonts w:ascii="Arial" w:hAnsi="Arial" w:cs="Arial"/>
                <w:sz w:val="22"/>
                <w:szCs w:val="22"/>
              </w:rPr>
            </w:pPr>
          </w:p>
        </w:tc>
        <w:tc>
          <w:tcPr>
            <w:tcW w:w="1684" w:type="dxa"/>
            <w:gridSpan w:val="3"/>
          </w:tcPr>
          <w:p w:rsidR="00545DA9" w:rsidRPr="00157931" w:rsidRDefault="00545DA9" w:rsidP="00F17BC6">
            <w:pPr>
              <w:rPr>
                <w:rFonts w:ascii="Arial" w:hAnsi="Arial" w:cs="Arial"/>
                <w:sz w:val="22"/>
                <w:szCs w:val="22"/>
              </w:rPr>
            </w:pPr>
          </w:p>
        </w:tc>
        <w:tc>
          <w:tcPr>
            <w:tcW w:w="1684" w:type="dxa"/>
          </w:tcPr>
          <w:p w:rsidR="00545DA9" w:rsidRPr="00157931" w:rsidRDefault="00545DA9" w:rsidP="00F17BC6">
            <w:pPr>
              <w:rPr>
                <w:rFonts w:ascii="Arial" w:hAnsi="Arial" w:cs="Arial"/>
                <w:sz w:val="22"/>
                <w:szCs w:val="22"/>
              </w:rPr>
            </w:pPr>
          </w:p>
        </w:tc>
      </w:tr>
      <w:tr w:rsidR="003714EF" w:rsidRPr="00157931" w:rsidTr="000F013D">
        <w:trPr>
          <w:cantSplit/>
          <w:trHeight w:val="240"/>
        </w:trPr>
        <w:tc>
          <w:tcPr>
            <w:tcW w:w="811" w:type="dxa"/>
          </w:tcPr>
          <w:p w:rsidR="003714EF" w:rsidRPr="00157931" w:rsidRDefault="003714EF" w:rsidP="00F17BC6">
            <w:pPr>
              <w:rPr>
                <w:rFonts w:ascii="Arial" w:hAnsi="Arial" w:cs="Arial"/>
                <w:sz w:val="22"/>
                <w:szCs w:val="22"/>
              </w:rPr>
            </w:pPr>
          </w:p>
        </w:tc>
        <w:tc>
          <w:tcPr>
            <w:tcW w:w="5012" w:type="dxa"/>
            <w:gridSpan w:val="2"/>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731" w:type="dxa"/>
            <w:gridSpan w:val="3"/>
          </w:tcPr>
          <w:p w:rsidR="003714EF" w:rsidRPr="00157931" w:rsidRDefault="003714EF" w:rsidP="00F17BC6">
            <w:pPr>
              <w:rPr>
                <w:rFonts w:ascii="Arial" w:hAnsi="Arial" w:cs="Arial"/>
                <w:sz w:val="22"/>
                <w:szCs w:val="22"/>
              </w:rPr>
            </w:pPr>
          </w:p>
        </w:tc>
        <w:tc>
          <w:tcPr>
            <w:tcW w:w="1684" w:type="dxa"/>
            <w:gridSpan w:val="3"/>
          </w:tcPr>
          <w:p w:rsidR="003714EF" w:rsidRPr="00157931" w:rsidRDefault="003714EF" w:rsidP="00F17BC6">
            <w:pPr>
              <w:rPr>
                <w:rFonts w:ascii="Arial" w:hAnsi="Arial" w:cs="Arial"/>
                <w:sz w:val="22"/>
                <w:szCs w:val="22"/>
              </w:rPr>
            </w:pPr>
          </w:p>
        </w:tc>
        <w:tc>
          <w:tcPr>
            <w:tcW w:w="1684" w:type="dxa"/>
          </w:tcPr>
          <w:p w:rsidR="003714EF" w:rsidRPr="00157931" w:rsidRDefault="003714EF" w:rsidP="00F17BC6">
            <w:pPr>
              <w:rPr>
                <w:rFonts w:ascii="Arial" w:hAnsi="Arial" w:cs="Arial"/>
                <w:sz w:val="22"/>
                <w:szCs w:val="22"/>
              </w:rPr>
            </w:pP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10104" w:type="dxa"/>
            <w:gridSpan w:val="10"/>
          </w:tcPr>
          <w:p w:rsidR="000F013D" w:rsidRPr="00157931" w:rsidRDefault="000F013D" w:rsidP="00F17BC6">
            <w:pPr>
              <w:rPr>
                <w:rFonts w:ascii="Arial" w:hAnsi="Arial" w:cs="Arial"/>
                <w:sz w:val="22"/>
                <w:szCs w:val="22"/>
              </w:rPr>
            </w:pPr>
            <w:r w:rsidRPr="00157931">
              <w:rPr>
                <w:rFonts w:ascii="Arial" w:hAnsi="Arial" w:cs="Arial"/>
                <w:sz w:val="22"/>
                <w:szCs w:val="22"/>
              </w:rPr>
              <w:t>The Chief Executive received salary payments of €117,570. No bonus payments were made in the year. The Chief Executive received no payments in respect of travel and subsistence. The Chief Executive is a member of an unfunded defined benefit public sector scheme and his pension entitlements do not extend beyond the standard entitlements in the public sector defined benefit superannuation scheme.</w:t>
            </w:r>
          </w:p>
          <w:p w:rsidR="00545DA9" w:rsidRPr="00157931" w:rsidRDefault="00545DA9" w:rsidP="00F17BC6">
            <w:pPr>
              <w:rPr>
                <w:rFonts w:ascii="Arial" w:hAnsi="Arial" w:cs="Arial"/>
                <w:sz w:val="22"/>
                <w:szCs w:val="22"/>
              </w:rPr>
            </w:pPr>
          </w:p>
          <w:p w:rsidR="00545DA9" w:rsidRPr="00157931" w:rsidRDefault="00545DA9" w:rsidP="00F17BC6">
            <w:pPr>
              <w:rPr>
                <w:rFonts w:ascii="Arial" w:hAnsi="Arial" w:cs="Arial"/>
                <w:sz w:val="22"/>
                <w:szCs w:val="22"/>
              </w:rPr>
            </w:pPr>
          </w:p>
          <w:p w:rsidR="00545DA9" w:rsidRPr="00157931" w:rsidRDefault="00545DA9" w:rsidP="00F17BC6">
            <w:pPr>
              <w:rPr>
                <w:rFonts w:ascii="Arial" w:hAnsi="Arial" w:cs="Arial"/>
                <w:sz w:val="22"/>
                <w:szCs w:val="22"/>
              </w:rPr>
            </w:pPr>
          </w:p>
          <w:p w:rsidR="00545DA9" w:rsidRPr="00157931" w:rsidRDefault="00545DA9" w:rsidP="00F17BC6">
            <w:pPr>
              <w:rPr>
                <w:rFonts w:ascii="Arial" w:hAnsi="Arial" w:cs="Arial"/>
                <w:sz w:val="22"/>
                <w:szCs w:val="22"/>
              </w:rPr>
            </w:pPr>
          </w:p>
          <w:p w:rsidR="00545DA9" w:rsidRPr="00157931" w:rsidRDefault="00545DA9" w:rsidP="00F17BC6">
            <w:pPr>
              <w:rPr>
                <w:rFonts w:ascii="Arial" w:hAnsi="Arial" w:cs="Arial"/>
                <w:sz w:val="22"/>
                <w:szCs w:val="22"/>
              </w:rPr>
            </w:pPr>
          </w:p>
          <w:p w:rsidR="00545DA9" w:rsidRPr="00157931" w:rsidRDefault="00545DA9" w:rsidP="00F17BC6">
            <w:pPr>
              <w:rPr>
                <w:rFonts w:ascii="Arial" w:hAnsi="Arial" w:cs="Arial"/>
                <w:sz w:val="22"/>
                <w:szCs w:val="22"/>
              </w:rPr>
            </w:pPr>
          </w:p>
          <w:p w:rsidR="00545DA9" w:rsidRPr="00157931" w:rsidRDefault="00545DA9" w:rsidP="00F17BC6">
            <w:pPr>
              <w:rPr>
                <w:rFonts w:ascii="Arial" w:hAnsi="Arial" w:cs="Arial"/>
                <w:sz w:val="22"/>
                <w:szCs w:val="22"/>
              </w:rPr>
            </w:pPr>
          </w:p>
        </w:tc>
      </w:tr>
      <w:tr w:rsidR="003714EF" w:rsidRPr="00157931" w:rsidTr="000F013D">
        <w:trPr>
          <w:cantSplit/>
          <w:trHeight w:val="240"/>
        </w:trPr>
        <w:tc>
          <w:tcPr>
            <w:tcW w:w="811" w:type="dxa"/>
          </w:tcPr>
          <w:p w:rsidR="003714EF" w:rsidRPr="00157931" w:rsidRDefault="003714EF" w:rsidP="00F17BC6">
            <w:pPr>
              <w:rPr>
                <w:rFonts w:ascii="Arial" w:hAnsi="Arial" w:cs="Arial"/>
                <w:sz w:val="22"/>
                <w:szCs w:val="22"/>
              </w:rPr>
            </w:pPr>
          </w:p>
        </w:tc>
        <w:tc>
          <w:tcPr>
            <w:tcW w:w="10104" w:type="dxa"/>
            <w:gridSpan w:val="10"/>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11" w:type="dxa"/>
          </w:tcPr>
          <w:p w:rsidR="003714EF" w:rsidRPr="00157931" w:rsidRDefault="003714EF" w:rsidP="00F17BC6">
            <w:pPr>
              <w:rPr>
                <w:rFonts w:ascii="Arial" w:hAnsi="Arial" w:cs="Arial"/>
                <w:sz w:val="22"/>
                <w:szCs w:val="22"/>
              </w:rPr>
            </w:pPr>
          </w:p>
        </w:tc>
        <w:tc>
          <w:tcPr>
            <w:tcW w:w="10104" w:type="dxa"/>
            <w:gridSpan w:val="10"/>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11" w:type="dxa"/>
          </w:tcPr>
          <w:p w:rsidR="003714EF" w:rsidRPr="00157931" w:rsidRDefault="003714EF" w:rsidP="00F17BC6">
            <w:pPr>
              <w:rPr>
                <w:rFonts w:ascii="Arial" w:hAnsi="Arial" w:cs="Arial"/>
                <w:sz w:val="22"/>
                <w:szCs w:val="22"/>
              </w:rPr>
            </w:pPr>
          </w:p>
        </w:tc>
        <w:tc>
          <w:tcPr>
            <w:tcW w:w="10104" w:type="dxa"/>
            <w:gridSpan w:val="10"/>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11" w:type="dxa"/>
          </w:tcPr>
          <w:p w:rsidR="003714EF" w:rsidRPr="00157931" w:rsidRDefault="003714EF" w:rsidP="00F17BC6">
            <w:pPr>
              <w:rPr>
                <w:rFonts w:ascii="Arial" w:hAnsi="Arial" w:cs="Arial"/>
                <w:sz w:val="22"/>
                <w:szCs w:val="22"/>
              </w:rPr>
            </w:pPr>
          </w:p>
        </w:tc>
        <w:tc>
          <w:tcPr>
            <w:tcW w:w="10104" w:type="dxa"/>
            <w:gridSpan w:val="10"/>
          </w:tcPr>
          <w:p w:rsidR="003714EF" w:rsidRPr="00157931" w:rsidRDefault="003714EF" w:rsidP="00BE6E8A">
            <w:pPr>
              <w:jc w:val="center"/>
              <w:rPr>
                <w:rFonts w:ascii="Arial" w:hAnsi="Arial" w:cs="Arial"/>
                <w:sz w:val="22"/>
                <w:szCs w:val="22"/>
              </w:rPr>
            </w:pP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BE6E8A">
            <w:pPr>
              <w:jc w:val="center"/>
              <w:rPr>
                <w:rFonts w:ascii="Arial" w:hAnsi="Arial" w:cs="Arial"/>
                <w:b/>
                <w:sz w:val="22"/>
                <w:szCs w:val="22"/>
              </w:rPr>
            </w:pPr>
          </w:p>
        </w:tc>
        <w:tc>
          <w:tcPr>
            <w:tcW w:w="993" w:type="dxa"/>
          </w:tcPr>
          <w:p w:rsidR="000F013D" w:rsidRPr="00157931" w:rsidRDefault="000F013D" w:rsidP="00BE6E8A">
            <w:pPr>
              <w:jc w:val="center"/>
              <w:rPr>
                <w:rFonts w:ascii="Arial" w:hAnsi="Arial" w:cs="Arial"/>
                <w:b/>
                <w:sz w:val="22"/>
                <w:szCs w:val="22"/>
              </w:rPr>
            </w:pPr>
          </w:p>
        </w:tc>
        <w:tc>
          <w:tcPr>
            <w:tcW w:w="731" w:type="dxa"/>
            <w:gridSpan w:val="3"/>
          </w:tcPr>
          <w:p w:rsidR="000F013D" w:rsidRPr="00157931" w:rsidRDefault="000F013D" w:rsidP="00BE6E8A">
            <w:pPr>
              <w:jc w:val="center"/>
              <w:rPr>
                <w:rFonts w:ascii="Arial" w:hAnsi="Arial" w:cs="Arial"/>
                <w:b/>
                <w:sz w:val="22"/>
                <w:szCs w:val="22"/>
              </w:rPr>
            </w:pPr>
          </w:p>
        </w:tc>
        <w:tc>
          <w:tcPr>
            <w:tcW w:w="1684" w:type="dxa"/>
            <w:gridSpan w:val="3"/>
          </w:tcPr>
          <w:p w:rsidR="000F013D" w:rsidRPr="00157931" w:rsidRDefault="000F013D" w:rsidP="00BE6E8A">
            <w:pPr>
              <w:jc w:val="center"/>
              <w:rPr>
                <w:rFonts w:ascii="Arial" w:hAnsi="Arial" w:cs="Arial"/>
                <w:b/>
                <w:sz w:val="22"/>
                <w:szCs w:val="22"/>
              </w:rPr>
            </w:pPr>
            <w:r w:rsidRPr="00157931">
              <w:rPr>
                <w:rFonts w:ascii="Arial" w:hAnsi="Arial" w:cs="Arial"/>
                <w:b/>
                <w:sz w:val="22"/>
                <w:szCs w:val="22"/>
              </w:rPr>
              <w:t>2011</w:t>
            </w:r>
          </w:p>
        </w:tc>
        <w:tc>
          <w:tcPr>
            <w:tcW w:w="1684" w:type="dxa"/>
          </w:tcPr>
          <w:p w:rsidR="000F013D" w:rsidRPr="00157931" w:rsidRDefault="000F013D" w:rsidP="00BE6E8A">
            <w:pPr>
              <w:jc w:val="center"/>
              <w:rPr>
                <w:rFonts w:ascii="Arial" w:hAnsi="Arial" w:cs="Arial"/>
                <w:b/>
                <w:sz w:val="22"/>
                <w:szCs w:val="22"/>
              </w:rPr>
            </w:pPr>
            <w:r w:rsidRPr="00157931">
              <w:rPr>
                <w:rFonts w:ascii="Arial" w:hAnsi="Arial" w:cs="Arial"/>
                <w:b/>
                <w:sz w:val="22"/>
                <w:szCs w:val="22"/>
              </w:rPr>
              <w:t>2010</w:t>
            </w:r>
          </w:p>
        </w:tc>
      </w:tr>
      <w:tr w:rsidR="000F013D" w:rsidRPr="00157931" w:rsidTr="000F013D">
        <w:trPr>
          <w:cantSplit/>
          <w:trHeight w:val="240"/>
        </w:trPr>
        <w:tc>
          <w:tcPr>
            <w:tcW w:w="811" w:type="dxa"/>
          </w:tcPr>
          <w:p w:rsidR="000F013D" w:rsidRPr="00157931" w:rsidRDefault="000F013D" w:rsidP="00F17BC6">
            <w:pPr>
              <w:rPr>
                <w:rFonts w:ascii="Arial" w:hAnsi="Arial" w:cs="Arial"/>
                <w:sz w:val="22"/>
                <w:szCs w:val="22"/>
              </w:rPr>
            </w:pPr>
          </w:p>
        </w:tc>
        <w:tc>
          <w:tcPr>
            <w:tcW w:w="5012" w:type="dxa"/>
            <w:gridSpan w:val="2"/>
          </w:tcPr>
          <w:p w:rsidR="000F013D" w:rsidRPr="00157931" w:rsidRDefault="000F013D" w:rsidP="00BE6E8A">
            <w:pPr>
              <w:jc w:val="center"/>
              <w:rPr>
                <w:rFonts w:ascii="Arial" w:hAnsi="Arial" w:cs="Arial"/>
                <w:b/>
                <w:sz w:val="22"/>
                <w:szCs w:val="22"/>
              </w:rPr>
            </w:pPr>
          </w:p>
        </w:tc>
        <w:tc>
          <w:tcPr>
            <w:tcW w:w="993" w:type="dxa"/>
          </w:tcPr>
          <w:p w:rsidR="000F013D" w:rsidRPr="00157931" w:rsidRDefault="000F013D" w:rsidP="00BE6E8A">
            <w:pPr>
              <w:jc w:val="center"/>
              <w:rPr>
                <w:rFonts w:ascii="Arial" w:hAnsi="Arial" w:cs="Arial"/>
                <w:b/>
                <w:sz w:val="22"/>
                <w:szCs w:val="22"/>
              </w:rPr>
            </w:pPr>
            <w:r w:rsidRPr="00157931">
              <w:rPr>
                <w:rFonts w:ascii="Arial" w:hAnsi="Arial" w:cs="Arial"/>
                <w:b/>
                <w:sz w:val="22"/>
                <w:szCs w:val="22"/>
              </w:rPr>
              <w:t>Note</w:t>
            </w:r>
          </w:p>
        </w:tc>
        <w:tc>
          <w:tcPr>
            <w:tcW w:w="731" w:type="dxa"/>
            <w:gridSpan w:val="3"/>
          </w:tcPr>
          <w:p w:rsidR="000F013D" w:rsidRPr="00157931" w:rsidRDefault="000F013D" w:rsidP="00BE6E8A">
            <w:pPr>
              <w:jc w:val="center"/>
              <w:rPr>
                <w:rFonts w:ascii="Arial" w:hAnsi="Arial" w:cs="Arial"/>
                <w:b/>
                <w:sz w:val="22"/>
                <w:szCs w:val="22"/>
              </w:rPr>
            </w:pPr>
          </w:p>
        </w:tc>
        <w:tc>
          <w:tcPr>
            <w:tcW w:w="1684" w:type="dxa"/>
            <w:gridSpan w:val="3"/>
          </w:tcPr>
          <w:p w:rsidR="000F013D" w:rsidRPr="00157931" w:rsidRDefault="000F013D" w:rsidP="00BE6E8A">
            <w:pPr>
              <w:jc w:val="center"/>
              <w:rPr>
                <w:rFonts w:ascii="Arial" w:hAnsi="Arial" w:cs="Arial"/>
                <w:b/>
                <w:sz w:val="22"/>
                <w:szCs w:val="22"/>
              </w:rPr>
            </w:pPr>
            <w:r w:rsidRPr="00157931">
              <w:rPr>
                <w:rFonts w:ascii="Arial" w:hAnsi="Arial" w:cs="Arial"/>
                <w:b/>
                <w:sz w:val="22"/>
                <w:szCs w:val="22"/>
              </w:rPr>
              <w:t>€</w:t>
            </w:r>
          </w:p>
        </w:tc>
        <w:tc>
          <w:tcPr>
            <w:tcW w:w="1684" w:type="dxa"/>
          </w:tcPr>
          <w:p w:rsidR="000F013D" w:rsidRPr="00157931" w:rsidRDefault="000F013D" w:rsidP="00BE6E8A">
            <w:pPr>
              <w:jc w:val="center"/>
              <w:rPr>
                <w:rFonts w:ascii="Arial" w:hAnsi="Arial" w:cs="Arial"/>
                <w:b/>
                <w:sz w:val="22"/>
                <w:szCs w:val="22"/>
              </w:rPr>
            </w:pPr>
            <w:r w:rsidRPr="00157931">
              <w:rPr>
                <w:rFonts w:ascii="Arial" w:hAnsi="Arial" w:cs="Arial"/>
                <w:b/>
                <w:sz w:val="22"/>
                <w:szCs w:val="22"/>
              </w:rPr>
              <w:t>€</w:t>
            </w:r>
          </w:p>
        </w:tc>
      </w:tr>
      <w:tr w:rsidR="00545DA9" w:rsidRPr="00157931" w:rsidTr="000F013D">
        <w:trPr>
          <w:cantSplit/>
          <w:trHeight w:val="240"/>
        </w:trPr>
        <w:tc>
          <w:tcPr>
            <w:tcW w:w="811" w:type="dxa"/>
          </w:tcPr>
          <w:p w:rsidR="00545DA9" w:rsidRPr="00157931" w:rsidRDefault="00545DA9" w:rsidP="00545DA9">
            <w:pPr>
              <w:rPr>
                <w:rFonts w:ascii="Arial" w:hAnsi="Arial" w:cs="Arial"/>
                <w:b/>
                <w:sz w:val="22"/>
                <w:szCs w:val="22"/>
              </w:rPr>
            </w:pPr>
            <w:r w:rsidRPr="00157931">
              <w:rPr>
                <w:rFonts w:ascii="Arial" w:hAnsi="Arial" w:cs="Arial"/>
                <w:b/>
                <w:sz w:val="22"/>
                <w:szCs w:val="22"/>
              </w:rPr>
              <w:t>5.</w:t>
            </w:r>
          </w:p>
        </w:tc>
        <w:tc>
          <w:tcPr>
            <w:tcW w:w="5012" w:type="dxa"/>
            <w:gridSpan w:val="2"/>
          </w:tcPr>
          <w:p w:rsidR="00545DA9" w:rsidRPr="00157931" w:rsidRDefault="00545DA9" w:rsidP="00545DA9">
            <w:pPr>
              <w:rPr>
                <w:rFonts w:ascii="Arial" w:hAnsi="Arial" w:cs="Arial"/>
                <w:b/>
                <w:sz w:val="22"/>
                <w:szCs w:val="22"/>
              </w:rPr>
            </w:pPr>
            <w:r w:rsidRPr="00157931">
              <w:rPr>
                <w:rFonts w:ascii="Arial" w:hAnsi="Arial" w:cs="Arial"/>
                <w:b/>
                <w:sz w:val="22"/>
                <w:szCs w:val="22"/>
              </w:rPr>
              <w:t>Administration Costs</w:t>
            </w:r>
          </w:p>
        </w:tc>
        <w:tc>
          <w:tcPr>
            <w:tcW w:w="993" w:type="dxa"/>
          </w:tcPr>
          <w:p w:rsidR="00545DA9" w:rsidRPr="00157931" w:rsidRDefault="00545DA9" w:rsidP="00BE6E8A">
            <w:pPr>
              <w:jc w:val="center"/>
              <w:rPr>
                <w:rFonts w:ascii="Arial" w:hAnsi="Arial" w:cs="Arial"/>
                <w:sz w:val="22"/>
                <w:szCs w:val="22"/>
              </w:rPr>
            </w:pPr>
          </w:p>
        </w:tc>
        <w:tc>
          <w:tcPr>
            <w:tcW w:w="731" w:type="dxa"/>
            <w:gridSpan w:val="3"/>
          </w:tcPr>
          <w:p w:rsidR="00545DA9" w:rsidRPr="00157931" w:rsidRDefault="00545DA9" w:rsidP="00F17BC6">
            <w:pPr>
              <w:rPr>
                <w:rFonts w:ascii="Arial" w:hAnsi="Arial" w:cs="Arial"/>
                <w:sz w:val="22"/>
                <w:szCs w:val="22"/>
              </w:rPr>
            </w:pPr>
          </w:p>
        </w:tc>
        <w:tc>
          <w:tcPr>
            <w:tcW w:w="1684" w:type="dxa"/>
            <w:gridSpan w:val="3"/>
          </w:tcPr>
          <w:p w:rsidR="00545DA9" w:rsidRPr="00157931" w:rsidRDefault="00545DA9" w:rsidP="00F17BC6">
            <w:pPr>
              <w:rPr>
                <w:rFonts w:ascii="Arial" w:hAnsi="Arial" w:cs="Arial"/>
                <w:sz w:val="22"/>
                <w:szCs w:val="22"/>
              </w:rPr>
            </w:pPr>
          </w:p>
        </w:tc>
        <w:tc>
          <w:tcPr>
            <w:tcW w:w="1684" w:type="dxa"/>
          </w:tcPr>
          <w:p w:rsidR="00545DA9" w:rsidRPr="00157931" w:rsidRDefault="00545DA9" w:rsidP="00F17BC6">
            <w:pPr>
              <w:rPr>
                <w:rFonts w:ascii="Arial" w:hAnsi="Arial" w:cs="Arial"/>
                <w:sz w:val="22"/>
                <w:szCs w:val="22"/>
              </w:rPr>
            </w:pP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p>
        </w:tc>
        <w:tc>
          <w:tcPr>
            <w:tcW w:w="993" w:type="dxa"/>
          </w:tcPr>
          <w:p w:rsidR="00545DA9" w:rsidRPr="00157931" w:rsidRDefault="00545DA9" w:rsidP="00BE6E8A">
            <w:pPr>
              <w:jc w:val="cente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p>
        </w:tc>
        <w:tc>
          <w:tcPr>
            <w:tcW w:w="1701" w:type="dxa"/>
            <w:gridSpan w:val="3"/>
          </w:tcPr>
          <w:p w:rsidR="00545DA9" w:rsidRPr="00157931" w:rsidRDefault="00545DA9" w:rsidP="00BE6E8A">
            <w:pPr>
              <w:jc w:val="center"/>
              <w:rPr>
                <w:rFonts w:ascii="Arial" w:hAnsi="Arial" w:cs="Arial"/>
                <w:sz w:val="22"/>
                <w:szCs w:val="22"/>
              </w:rPr>
            </w:pP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Accommodation and Establishment</w:t>
            </w:r>
          </w:p>
        </w:tc>
        <w:tc>
          <w:tcPr>
            <w:tcW w:w="993" w:type="dxa"/>
          </w:tcPr>
          <w:p w:rsidR="00545DA9" w:rsidRPr="00157931" w:rsidRDefault="00545DA9" w:rsidP="00BE6E8A">
            <w:pPr>
              <w:jc w:val="center"/>
              <w:rPr>
                <w:rFonts w:ascii="Arial" w:hAnsi="Arial" w:cs="Arial"/>
                <w:b/>
                <w:sz w:val="22"/>
                <w:szCs w:val="22"/>
              </w:rPr>
            </w:pPr>
            <w:r w:rsidRPr="00157931">
              <w:rPr>
                <w:rFonts w:ascii="Arial" w:hAnsi="Arial" w:cs="Arial"/>
                <w:b/>
                <w:sz w:val="22"/>
                <w:szCs w:val="22"/>
              </w:rPr>
              <w:t>6</w:t>
            </w:r>
          </w:p>
        </w:tc>
        <w:tc>
          <w:tcPr>
            <w:tcW w:w="708" w:type="dxa"/>
            <w:gridSpan w:val="2"/>
          </w:tcPr>
          <w:p w:rsidR="00545DA9" w:rsidRPr="00157931" w:rsidRDefault="00545DA9" w:rsidP="00F17BC6">
            <w:pPr>
              <w:rPr>
                <w:rFonts w:ascii="Arial" w:hAnsi="Arial" w:cs="Arial"/>
                <w:sz w:val="22"/>
                <w:szCs w:val="22"/>
              </w:rPr>
            </w:pPr>
          </w:p>
        </w:tc>
        <w:tc>
          <w:tcPr>
            <w:tcW w:w="1690" w:type="dxa"/>
            <w:gridSpan w:val="2"/>
            <w:shd w:val="clear" w:color="auto" w:fill="FFFFFF"/>
          </w:tcPr>
          <w:p w:rsidR="00545DA9" w:rsidRPr="00157931" w:rsidRDefault="00545DA9" w:rsidP="00BE6E8A">
            <w:pPr>
              <w:jc w:val="center"/>
              <w:rPr>
                <w:rFonts w:ascii="Arial" w:hAnsi="Arial" w:cs="Arial"/>
                <w:sz w:val="22"/>
                <w:szCs w:val="22"/>
              </w:rPr>
            </w:pPr>
            <w:r w:rsidRPr="00157931">
              <w:rPr>
                <w:rFonts w:ascii="Arial" w:hAnsi="Arial" w:cs="Arial"/>
                <w:sz w:val="22"/>
                <w:szCs w:val="22"/>
              </w:rPr>
              <w:t>1,429,642</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1,450,364</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Travel and Subsistence</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159,890</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154,360</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 xml:space="preserve">Stationery and Office Supplies </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58,096</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47,187</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Postage</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97,801</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108,166</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Consultancy and Reports</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46,812</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77,113</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Public Relations</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1,077</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27,500</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Seminars and Meetings</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19,893</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22,821</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 xml:space="preserve">Insurance </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129,512</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75,902</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Board Publications and Miscellaneous</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10,564</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10,457</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Affiliation Fees</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35,708</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18,882</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External Audit Fees</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13,630</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13,630</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Internal Audit Fees</w:t>
            </w:r>
          </w:p>
        </w:tc>
        <w:tc>
          <w:tcPr>
            <w:tcW w:w="993" w:type="dxa"/>
          </w:tcPr>
          <w:p w:rsidR="00545DA9" w:rsidRPr="00157931" w:rsidRDefault="00545DA9" w:rsidP="00F17BC6">
            <w:pPr>
              <w:rPr>
                <w:rFonts w:ascii="Arial" w:hAnsi="Arial" w:cs="Arial"/>
                <w:sz w:val="22"/>
                <w:szCs w:val="22"/>
              </w:rPr>
            </w:pPr>
          </w:p>
        </w:tc>
        <w:tc>
          <w:tcPr>
            <w:tcW w:w="708" w:type="dxa"/>
            <w:gridSpan w:val="2"/>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BE6E8A">
            <w:pPr>
              <w:jc w:val="center"/>
              <w:rPr>
                <w:rFonts w:ascii="Arial" w:hAnsi="Arial" w:cs="Arial"/>
                <w:sz w:val="22"/>
                <w:szCs w:val="22"/>
              </w:rPr>
            </w:pPr>
            <w:r w:rsidRPr="00157931">
              <w:rPr>
                <w:rFonts w:ascii="Arial" w:hAnsi="Arial" w:cs="Arial"/>
                <w:sz w:val="22"/>
                <w:szCs w:val="22"/>
              </w:rPr>
              <w:t>27,336</w:t>
            </w:r>
          </w:p>
        </w:tc>
        <w:tc>
          <w:tcPr>
            <w:tcW w:w="1701" w:type="dxa"/>
            <w:gridSpan w:val="3"/>
          </w:tcPr>
          <w:p w:rsidR="00545DA9" w:rsidRPr="00157931" w:rsidRDefault="00545DA9" w:rsidP="00BE6E8A">
            <w:pPr>
              <w:jc w:val="center"/>
              <w:rPr>
                <w:rFonts w:ascii="Arial" w:hAnsi="Arial" w:cs="Arial"/>
                <w:sz w:val="22"/>
                <w:szCs w:val="22"/>
              </w:rPr>
            </w:pPr>
            <w:r w:rsidRPr="00157931">
              <w:rPr>
                <w:rFonts w:ascii="Arial" w:hAnsi="Arial" w:cs="Arial"/>
                <w:sz w:val="22"/>
                <w:szCs w:val="22"/>
              </w:rPr>
              <w:t>11,320</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Bad Debts</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01" w:type="dxa"/>
            <w:gridSpan w:val="3"/>
            <w:shd w:val="clear" w:color="auto" w:fill="FFFFFF"/>
          </w:tcPr>
          <w:p w:rsidR="00545DA9" w:rsidRPr="00157931" w:rsidRDefault="00545DA9" w:rsidP="00BE6E8A">
            <w:pPr>
              <w:jc w:val="center"/>
              <w:rPr>
                <w:rFonts w:ascii="Arial" w:hAnsi="Arial" w:cs="Arial"/>
                <w:sz w:val="22"/>
                <w:szCs w:val="22"/>
              </w:rPr>
            </w:pPr>
            <w:r w:rsidRPr="00157931">
              <w:rPr>
                <w:rFonts w:ascii="Arial" w:hAnsi="Arial" w:cs="Arial"/>
                <w:sz w:val="22"/>
                <w:szCs w:val="22"/>
              </w:rPr>
              <w:t>724</w:t>
            </w:r>
          </w:p>
        </w:tc>
        <w:tc>
          <w:tcPr>
            <w:tcW w:w="1701" w:type="dxa"/>
            <w:gridSpan w:val="3"/>
            <w:shd w:val="clear" w:color="auto" w:fill="FFFFFF"/>
          </w:tcPr>
          <w:p w:rsidR="00545DA9" w:rsidRPr="00157931" w:rsidRDefault="00545DA9" w:rsidP="00BE6E8A">
            <w:pPr>
              <w:jc w:val="center"/>
              <w:rPr>
                <w:rFonts w:ascii="Arial" w:hAnsi="Arial" w:cs="Arial"/>
                <w:sz w:val="22"/>
                <w:szCs w:val="22"/>
              </w:rPr>
            </w:pPr>
            <w:r w:rsidRPr="00157931">
              <w:rPr>
                <w:rFonts w:ascii="Arial" w:hAnsi="Arial" w:cs="Arial"/>
                <w:sz w:val="22"/>
                <w:szCs w:val="22"/>
              </w:rPr>
              <w:t>8,285</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Depreciation</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01" w:type="dxa"/>
            <w:gridSpan w:val="3"/>
            <w:shd w:val="clear" w:color="auto" w:fill="FFFFFF"/>
          </w:tcPr>
          <w:p w:rsidR="00545DA9" w:rsidRPr="00157931" w:rsidRDefault="00545DA9" w:rsidP="00BE6E8A">
            <w:pPr>
              <w:jc w:val="center"/>
              <w:rPr>
                <w:rFonts w:ascii="Arial" w:hAnsi="Arial" w:cs="Arial"/>
                <w:sz w:val="22"/>
                <w:szCs w:val="22"/>
              </w:rPr>
            </w:pPr>
            <w:r w:rsidRPr="00157931">
              <w:rPr>
                <w:rFonts w:ascii="Arial" w:hAnsi="Arial" w:cs="Arial"/>
                <w:sz w:val="22"/>
                <w:szCs w:val="22"/>
              </w:rPr>
              <w:t>337,932</w:t>
            </w:r>
          </w:p>
        </w:tc>
        <w:tc>
          <w:tcPr>
            <w:tcW w:w="1701" w:type="dxa"/>
            <w:gridSpan w:val="3"/>
            <w:shd w:val="clear" w:color="auto" w:fill="FFFFFF"/>
          </w:tcPr>
          <w:p w:rsidR="00545DA9" w:rsidRPr="00157931" w:rsidRDefault="00545DA9" w:rsidP="00BE6E8A">
            <w:pPr>
              <w:jc w:val="center"/>
              <w:rPr>
                <w:rFonts w:ascii="Arial" w:hAnsi="Arial" w:cs="Arial"/>
                <w:sz w:val="22"/>
                <w:szCs w:val="22"/>
              </w:rPr>
            </w:pPr>
            <w:r w:rsidRPr="00157931">
              <w:rPr>
                <w:rFonts w:ascii="Arial" w:hAnsi="Arial" w:cs="Arial"/>
                <w:sz w:val="22"/>
                <w:szCs w:val="22"/>
              </w:rPr>
              <w:t>352,248</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Interest and Charges</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01" w:type="dxa"/>
            <w:gridSpan w:val="3"/>
            <w:shd w:val="clear" w:color="auto" w:fill="FFFFFF"/>
          </w:tcPr>
          <w:p w:rsidR="00545DA9" w:rsidRPr="00157931" w:rsidRDefault="00545DA9" w:rsidP="00BE6E8A">
            <w:pPr>
              <w:jc w:val="center"/>
              <w:rPr>
                <w:rFonts w:ascii="Arial" w:hAnsi="Arial" w:cs="Arial"/>
                <w:sz w:val="22"/>
                <w:szCs w:val="22"/>
              </w:rPr>
            </w:pPr>
            <w:r w:rsidRPr="00157931">
              <w:rPr>
                <w:rFonts w:ascii="Arial" w:hAnsi="Arial" w:cs="Arial"/>
                <w:sz w:val="22"/>
                <w:szCs w:val="22"/>
              </w:rPr>
              <w:t>867</w:t>
            </w:r>
          </w:p>
        </w:tc>
        <w:tc>
          <w:tcPr>
            <w:tcW w:w="1701" w:type="dxa"/>
            <w:gridSpan w:val="3"/>
            <w:shd w:val="clear" w:color="auto" w:fill="FFFFFF"/>
          </w:tcPr>
          <w:p w:rsidR="00545DA9" w:rsidRPr="00157931" w:rsidRDefault="00545DA9" w:rsidP="00BE6E8A">
            <w:pPr>
              <w:jc w:val="center"/>
              <w:rPr>
                <w:rFonts w:ascii="Arial" w:hAnsi="Arial" w:cs="Arial"/>
                <w:sz w:val="22"/>
                <w:szCs w:val="22"/>
              </w:rPr>
            </w:pPr>
            <w:r w:rsidRPr="00157931">
              <w:rPr>
                <w:rFonts w:ascii="Arial" w:hAnsi="Arial" w:cs="Arial"/>
                <w:sz w:val="22"/>
                <w:szCs w:val="22"/>
              </w:rPr>
              <w:t>868</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Other</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01" w:type="dxa"/>
            <w:gridSpan w:val="3"/>
            <w:shd w:val="clear" w:color="auto" w:fill="FFFFFF"/>
          </w:tcPr>
          <w:p w:rsidR="00545DA9" w:rsidRPr="00157931" w:rsidRDefault="00545DA9" w:rsidP="00BE6E8A">
            <w:pPr>
              <w:jc w:val="center"/>
              <w:rPr>
                <w:rFonts w:ascii="Arial" w:hAnsi="Arial" w:cs="Arial"/>
                <w:sz w:val="22"/>
                <w:szCs w:val="22"/>
              </w:rPr>
            </w:pPr>
            <w:r w:rsidRPr="00157931">
              <w:rPr>
                <w:rFonts w:ascii="Arial" w:hAnsi="Arial" w:cs="Arial"/>
                <w:sz w:val="22"/>
                <w:szCs w:val="22"/>
              </w:rPr>
              <w:t>15,247</w:t>
            </w:r>
          </w:p>
        </w:tc>
        <w:tc>
          <w:tcPr>
            <w:tcW w:w="1701" w:type="dxa"/>
            <w:gridSpan w:val="3"/>
            <w:shd w:val="clear" w:color="auto" w:fill="FFFFFF"/>
          </w:tcPr>
          <w:p w:rsidR="00545DA9" w:rsidRPr="00157931" w:rsidRDefault="00545DA9" w:rsidP="00BE6E8A">
            <w:pPr>
              <w:jc w:val="center"/>
              <w:rPr>
                <w:rFonts w:ascii="Arial" w:hAnsi="Arial" w:cs="Arial"/>
                <w:sz w:val="22"/>
                <w:szCs w:val="22"/>
              </w:rPr>
            </w:pPr>
            <w:r w:rsidRPr="00157931">
              <w:rPr>
                <w:rFonts w:ascii="Arial" w:hAnsi="Arial" w:cs="Arial"/>
                <w:sz w:val="22"/>
                <w:szCs w:val="22"/>
              </w:rPr>
              <w:t>15,887</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b/>
                <w:sz w:val="22"/>
                <w:szCs w:val="22"/>
              </w:rPr>
            </w:pPr>
          </w:p>
        </w:tc>
        <w:tc>
          <w:tcPr>
            <w:tcW w:w="1701" w:type="dxa"/>
            <w:gridSpan w:val="3"/>
            <w:shd w:val="clear" w:color="auto" w:fill="FFFFFF"/>
          </w:tcPr>
          <w:p w:rsidR="00545DA9" w:rsidRPr="00157931" w:rsidRDefault="00545DA9" w:rsidP="00BE6E8A">
            <w:pPr>
              <w:jc w:val="center"/>
              <w:rPr>
                <w:rFonts w:ascii="Arial" w:hAnsi="Arial" w:cs="Arial"/>
                <w:b/>
                <w:sz w:val="22"/>
                <w:szCs w:val="22"/>
              </w:rPr>
            </w:pPr>
            <w:r w:rsidRPr="00157931">
              <w:rPr>
                <w:rFonts w:ascii="Arial" w:hAnsi="Arial" w:cs="Arial"/>
                <w:b/>
                <w:sz w:val="22"/>
                <w:szCs w:val="22"/>
              </w:rPr>
              <w:t>--------------</w:t>
            </w:r>
          </w:p>
        </w:tc>
        <w:tc>
          <w:tcPr>
            <w:tcW w:w="1701" w:type="dxa"/>
            <w:gridSpan w:val="3"/>
            <w:shd w:val="clear" w:color="auto" w:fill="FFFFFF"/>
          </w:tcPr>
          <w:p w:rsidR="00545DA9" w:rsidRPr="00157931" w:rsidRDefault="00545DA9" w:rsidP="00BE6E8A">
            <w:pPr>
              <w:jc w:val="center"/>
              <w:rPr>
                <w:rFonts w:ascii="Arial" w:hAnsi="Arial" w:cs="Arial"/>
                <w:b/>
                <w:sz w:val="22"/>
                <w:szCs w:val="22"/>
              </w:rPr>
            </w:pPr>
            <w:r w:rsidRPr="00157931">
              <w:rPr>
                <w:rFonts w:ascii="Arial" w:hAnsi="Arial" w:cs="Arial"/>
                <w:b/>
                <w:sz w:val="22"/>
                <w:szCs w:val="22"/>
              </w:rPr>
              <w:t>------------</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b/>
                <w:sz w:val="22"/>
                <w:szCs w:val="22"/>
              </w:rPr>
            </w:pPr>
          </w:p>
        </w:tc>
        <w:tc>
          <w:tcPr>
            <w:tcW w:w="1701" w:type="dxa"/>
            <w:gridSpan w:val="3"/>
            <w:shd w:val="clear" w:color="auto" w:fill="FFFFFF"/>
          </w:tcPr>
          <w:p w:rsidR="00545DA9" w:rsidRPr="00157931" w:rsidRDefault="00545DA9" w:rsidP="00BE6E8A">
            <w:pPr>
              <w:jc w:val="center"/>
              <w:rPr>
                <w:rFonts w:ascii="Arial" w:hAnsi="Arial" w:cs="Arial"/>
                <w:b/>
                <w:sz w:val="22"/>
                <w:szCs w:val="22"/>
              </w:rPr>
            </w:pPr>
            <w:r w:rsidRPr="00157931">
              <w:rPr>
                <w:rFonts w:ascii="Arial" w:hAnsi="Arial" w:cs="Arial"/>
                <w:b/>
                <w:sz w:val="22"/>
                <w:szCs w:val="22"/>
              </w:rPr>
              <w:t>2,384,731</w:t>
            </w:r>
          </w:p>
        </w:tc>
        <w:tc>
          <w:tcPr>
            <w:tcW w:w="1701" w:type="dxa"/>
            <w:gridSpan w:val="3"/>
            <w:shd w:val="clear" w:color="auto" w:fill="FFFFFF"/>
          </w:tcPr>
          <w:p w:rsidR="00545DA9" w:rsidRPr="00157931" w:rsidRDefault="00545DA9" w:rsidP="00BE6E8A">
            <w:pPr>
              <w:jc w:val="center"/>
              <w:rPr>
                <w:rFonts w:ascii="Arial" w:hAnsi="Arial" w:cs="Arial"/>
                <w:b/>
                <w:sz w:val="22"/>
                <w:szCs w:val="22"/>
              </w:rPr>
            </w:pPr>
            <w:r w:rsidRPr="00157931">
              <w:rPr>
                <w:rFonts w:ascii="Arial" w:hAnsi="Arial" w:cs="Arial"/>
                <w:b/>
                <w:sz w:val="22"/>
                <w:szCs w:val="22"/>
              </w:rPr>
              <w:t>2,394,990</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b/>
                <w:sz w:val="22"/>
                <w:szCs w:val="22"/>
              </w:rPr>
            </w:pPr>
          </w:p>
        </w:tc>
        <w:tc>
          <w:tcPr>
            <w:tcW w:w="1701" w:type="dxa"/>
            <w:gridSpan w:val="3"/>
            <w:shd w:val="clear" w:color="auto" w:fill="FFFFFF"/>
          </w:tcPr>
          <w:p w:rsidR="00545DA9" w:rsidRPr="00157931" w:rsidRDefault="00545DA9" w:rsidP="00BE6E8A">
            <w:pPr>
              <w:jc w:val="center"/>
              <w:rPr>
                <w:rFonts w:ascii="Arial" w:hAnsi="Arial" w:cs="Arial"/>
                <w:b/>
                <w:sz w:val="22"/>
                <w:szCs w:val="22"/>
              </w:rPr>
            </w:pPr>
            <w:r w:rsidRPr="00157931">
              <w:rPr>
                <w:rFonts w:ascii="Arial" w:hAnsi="Arial" w:cs="Arial"/>
                <w:b/>
                <w:sz w:val="22"/>
                <w:szCs w:val="22"/>
              </w:rPr>
              <w:t>--------------</w:t>
            </w:r>
          </w:p>
        </w:tc>
        <w:tc>
          <w:tcPr>
            <w:tcW w:w="1701" w:type="dxa"/>
            <w:gridSpan w:val="3"/>
            <w:shd w:val="clear" w:color="auto" w:fill="FFFFFF"/>
          </w:tcPr>
          <w:p w:rsidR="00545DA9" w:rsidRPr="00157931" w:rsidRDefault="00545DA9" w:rsidP="00BE6E8A">
            <w:pPr>
              <w:jc w:val="center"/>
              <w:rPr>
                <w:rFonts w:ascii="Arial" w:hAnsi="Arial" w:cs="Arial"/>
                <w:b/>
                <w:sz w:val="22"/>
                <w:szCs w:val="22"/>
              </w:rPr>
            </w:pPr>
            <w:r w:rsidRPr="00157931">
              <w:rPr>
                <w:rFonts w:ascii="Arial" w:hAnsi="Arial" w:cs="Arial"/>
                <w:b/>
                <w:sz w:val="22"/>
                <w:szCs w:val="22"/>
              </w:rPr>
              <w:t>------------</w:t>
            </w: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4961" w:type="dxa"/>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697" w:type="dxa"/>
          </w:tcPr>
          <w:p w:rsidR="003714EF" w:rsidRPr="00157931" w:rsidRDefault="003714EF" w:rsidP="00F17BC6">
            <w:pPr>
              <w:rPr>
                <w:rFonts w:ascii="Arial" w:hAnsi="Arial" w:cs="Arial"/>
                <w:b/>
                <w:sz w:val="22"/>
                <w:szCs w:val="22"/>
              </w:rPr>
            </w:pPr>
          </w:p>
        </w:tc>
        <w:tc>
          <w:tcPr>
            <w:tcW w:w="1701" w:type="dxa"/>
            <w:gridSpan w:val="3"/>
            <w:shd w:val="clear" w:color="auto" w:fill="FFFFFF"/>
          </w:tcPr>
          <w:p w:rsidR="003714EF" w:rsidRPr="00157931" w:rsidRDefault="003714EF" w:rsidP="00F17BC6">
            <w:pPr>
              <w:rPr>
                <w:rFonts w:ascii="Arial" w:hAnsi="Arial" w:cs="Arial"/>
                <w:b/>
                <w:sz w:val="22"/>
                <w:szCs w:val="22"/>
              </w:rPr>
            </w:pPr>
          </w:p>
        </w:tc>
        <w:tc>
          <w:tcPr>
            <w:tcW w:w="1701" w:type="dxa"/>
            <w:gridSpan w:val="3"/>
            <w:shd w:val="clear" w:color="auto" w:fill="FFFFFF"/>
          </w:tcPr>
          <w:p w:rsidR="003714EF" w:rsidRPr="00157931" w:rsidRDefault="003714EF" w:rsidP="00F17BC6">
            <w:pPr>
              <w:rPr>
                <w:rFonts w:ascii="Arial" w:hAnsi="Arial" w:cs="Arial"/>
                <w:b/>
                <w:sz w:val="22"/>
                <w:szCs w:val="22"/>
              </w:rPr>
            </w:pPr>
          </w:p>
        </w:tc>
      </w:tr>
      <w:tr w:rsidR="00545DA9" w:rsidRPr="00157931" w:rsidTr="000F013D">
        <w:trPr>
          <w:cantSplit/>
          <w:trHeight w:val="240"/>
        </w:trPr>
        <w:tc>
          <w:tcPr>
            <w:tcW w:w="862" w:type="dxa"/>
            <w:gridSpan w:val="2"/>
          </w:tcPr>
          <w:p w:rsidR="00545DA9" w:rsidRPr="00157931" w:rsidRDefault="00545DA9" w:rsidP="00545DA9">
            <w:pPr>
              <w:rPr>
                <w:rFonts w:ascii="Arial" w:hAnsi="Arial" w:cs="Arial"/>
                <w:b/>
                <w:sz w:val="22"/>
                <w:szCs w:val="22"/>
              </w:rPr>
            </w:pPr>
            <w:r w:rsidRPr="00157931">
              <w:rPr>
                <w:rFonts w:ascii="Arial" w:hAnsi="Arial" w:cs="Arial"/>
                <w:b/>
                <w:sz w:val="22"/>
                <w:szCs w:val="22"/>
              </w:rPr>
              <w:t>6.</w:t>
            </w:r>
          </w:p>
        </w:tc>
        <w:tc>
          <w:tcPr>
            <w:tcW w:w="4961" w:type="dxa"/>
          </w:tcPr>
          <w:p w:rsidR="00545DA9" w:rsidRPr="00157931" w:rsidRDefault="00545DA9" w:rsidP="00545DA9">
            <w:pPr>
              <w:rPr>
                <w:rFonts w:ascii="Arial" w:hAnsi="Arial" w:cs="Arial"/>
                <w:b/>
                <w:sz w:val="22"/>
                <w:szCs w:val="22"/>
              </w:rPr>
            </w:pPr>
            <w:r w:rsidRPr="00157931">
              <w:rPr>
                <w:rFonts w:ascii="Arial" w:hAnsi="Arial" w:cs="Arial"/>
                <w:b/>
                <w:sz w:val="22"/>
                <w:szCs w:val="22"/>
              </w:rPr>
              <w:t>Accommodation and Establishment</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shd w:val="clear" w:color="auto" w:fill="FFFFFF"/>
          </w:tcPr>
          <w:p w:rsidR="00545DA9" w:rsidRPr="00157931" w:rsidRDefault="00545DA9" w:rsidP="00BE6E8A">
            <w:pPr>
              <w:jc w:val="right"/>
              <w:rPr>
                <w:rFonts w:ascii="Arial" w:hAnsi="Arial" w:cs="Arial"/>
                <w:sz w:val="22"/>
                <w:szCs w:val="22"/>
              </w:rPr>
            </w:pPr>
          </w:p>
        </w:tc>
        <w:tc>
          <w:tcPr>
            <w:tcW w:w="1690" w:type="dxa"/>
            <w:gridSpan w:val="2"/>
          </w:tcPr>
          <w:p w:rsidR="00545DA9" w:rsidRPr="00157931" w:rsidRDefault="00545DA9" w:rsidP="00BE6E8A">
            <w:pPr>
              <w:jc w:val="right"/>
              <w:rPr>
                <w:rFonts w:ascii="Arial" w:hAnsi="Arial" w:cs="Arial"/>
                <w:sz w:val="22"/>
                <w:szCs w:val="22"/>
              </w:rPr>
            </w:pP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shd w:val="clear" w:color="auto" w:fill="FFFFFF"/>
          </w:tcPr>
          <w:p w:rsidR="00545DA9" w:rsidRPr="00157931" w:rsidRDefault="00545DA9" w:rsidP="00BE6E8A">
            <w:pPr>
              <w:jc w:val="right"/>
              <w:rPr>
                <w:rFonts w:ascii="Arial" w:hAnsi="Arial" w:cs="Arial"/>
                <w:sz w:val="22"/>
                <w:szCs w:val="22"/>
              </w:rPr>
            </w:pPr>
          </w:p>
        </w:tc>
        <w:tc>
          <w:tcPr>
            <w:tcW w:w="1690" w:type="dxa"/>
            <w:gridSpan w:val="2"/>
          </w:tcPr>
          <w:p w:rsidR="00545DA9" w:rsidRPr="00157931" w:rsidRDefault="00545DA9" w:rsidP="00BE6E8A">
            <w:pPr>
              <w:jc w:val="right"/>
              <w:rPr>
                <w:rFonts w:ascii="Arial" w:hAnsi="Arial" w:cs="Arial"/>
                <w:sz w:val="22"/>
                <w:szCs w:val="22"/>
              </w:rPr>
            </w:pP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Rent and Rates</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shd w:val="clear" w:color="auto" w:fill="FFFFFF"/>
          </w:tcPr>
          <w:p w:rsidR="00545DA9" w:rsidRPr="00157931" w:rsidRDefault="00545DA9" w:rsidP="00BE6E8A">
            <w:pPr>
              <w:jc w:val="right"/>
              <w:rPr>
                <w:rFonts w:ascii="Arial" w:hAnsi="Arial" w:cs="Arial"/>
                <w:sz w:val="22"/>
                <w:szCs w:val="22"/>
              </w:rPr>
            </w:pPr>
            <w:r w:rsidRPr="00157931">
              <w:rPr>
                <w:rFonts w:ascii="Arial" w:hAnsi="Arial" w:cs="Arial"/>
                <w:sz w:val="22"/>
                <w:szCs w:val="22"/>
              </w:rPr>
              <w:t>1,198,840</w:t>
            </w:r>
          </w:p>
        </w:tc>
        <w:tc>
          <w:tcPr>
            <w:tcW w:w="1690" w:type="dxa"/>
            <w:gridSpan w:val="2"/>
          </w:tcPr>
          <w:p w:rsidR="00545DA9" w:rsidRPr="00157931" w:rsidRDefault="00545DA9" w:rsidP="00BE6E8A">
            <w:pPr>
              <w:jc w:val="right"/>
              <w:rPr>
                <w:rFonts w:ascii="Arial" w:hAnsi="Arial" w:cs="Arial"/>
                <w:sz w:val="22"/>
                <w:szCs w:val="22"/>
              </w:rPr>
            </w:pPr>
            <w:r w:rsidRPr="00157931">
              <w:rPr>
                <w:rFonts w:ascii="Arial" w:hAnsi="Arial" w:cs="Arial"/>
                <w:sz w:val="22"/>
                <w:szCs w:val="22"/>
              </w:rPr>
              <w:t>1,237,731</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Light and Heat</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shd w:val="clear" w:color="auto" w:fill="FFFFFF"/>
          </w:tcPr>
          <w:p w:rsidR="00545DA9" w:rsidRPr="00157931" w:rsidRDefault="00545DA9" w:rsidP="00BE6E8A">
            <w:pPr>
              <w:jc w:val="right"/>
              <w:rPr>
                <w:rFonts w:ascii="Arial" w:hAnsi="Arial" w:cs="Arial"/>
                <w:sz w:val="22"/>
                <w:szCs w:val="22"/>
              </w:rPr>
            </w:pPr>
            <w:r w:rsidRPr="00157931">
              <w:rPr>
                <w:rFonts w:ascii="Arial" w:hAnsi="Arial" w:cs="Arial"/>
                <w:sz w:val="22"/>
                <w:szCs w:val="22"/>
              </w:rPr>
              <w:t>63,237</w:t>
            </w:r>
          </w:p>
        </w:tc>
        <w:tc>
          <w:tcPr>
            <w:tcW w:w="1690" w:type="dxa"/>
            <w:gridSpan w:val="2"/>
          </w:tcPr>
          <w:p w:rsidR="00545DA9" w:rsidRPr="00157931" w:rsidRDefault="00545DA9" w:rsidP="00BE6E8A">
            <w:pPr>
              <w:jc w:val="right"/>
              <w:rPr>
                <w:rFonts w:ascii="Arial" w:hAnsi="Arial" w:cs="Arial"/>
                <w:sz w:val="22"/>
                <w:szCs w:val="22"/>
              </w:rPr>
            </w:pPr>
            <w:r w:rsidRPr="00157931">
              <w:rPr>
                <w:rFonts w:ascii="Arial" w:hAnsi="Arial" w:cs="Arial"/>
                <w:sz w:val="22"/>
                <w:szCs w:val="22"/>
              </w:rPr>
              <w:t>76,528</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Maintenance and Security</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shd w:val="clear" w:color="auto" w:fill="FFFFFF"/>
          </w:tcPr>
          <w:p w:rsidR="00545DA9" w:rsidRPr="00157931" w:rsidRDefault="00545DA9" w:rsidP="00BE6E8A">
            <w:pPr>
              <w:jc w:val="right"/>
              <w:rPr>
                <w:rFonts w:ascii="Arial" w:hAnsi="Arial" w:cs="Arial"/>
                <w:sz w:val="22"/>
                <w:szCs w:val="22"/>
              </w:rPr>
            </w:pPr>
            <w:r w:rsidRPr="00157931">
              <w:rPr>
                <w:rFonts w:ascii="Arial" w:hAnsi="Arial" w:cs="Arial"/>
                <w:sz w:val="22"/>
                <w:szCs w:val="22"/>
              </w:rPr>
              <w:t>167,565</w:t>
            </w:r>
          </w:p>
        </w:tc>
        <w:tc>
          <w:tcPr>
            <w:tcW w:w="1690" w:type="dxa"/>
            <w:gridSpan w:val="2"/>
          </w:tcPr>
          <w:p w:rsidR="00545DA9" w:rsidRPr="00157931" w:rsidRDefault="00545DA9" w:rsidP="00BE6E8A">
            <w:pPr>
              <w:jc w:val="right"/>
              <w:rPr>
                <w:rFonts w:ascii="Arial" w:hAnsi="Arial" w:cs="Arial"/>
                <w:sz w:val="22"/>
                <w:szCs w:val="22"/>
              </w:rPr>
            </w:pPr>
            <w:r w:rsidRPr="00157931">
              <w:rPr>
                <w:rFonts w:ascii="Arial" w:hAnsi="Arial" w:cs="Arial"/>
                <w:sz w:val="22"/>
                <w:szCs w:val="22"/>
              </w:rPr>
              <w:t>131,514</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Archiving</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shd w:val="clear" w:color="auto" w:fill="FFFFFF"/>
          </w:tcPr>
          <w:p w:rsidR="00545DA9" w:rsidRPr="00157931" w:rsidRDefault="00545DA9" w:rsidP="00BE6E8A">
            <w:pPr>
              <w:jc w:val="right"/>
              <w:rPr>
                <w:rFonts w:ascii="Arial" w:hAnsi="Arial" w:cs="Arial"/>
                <w:sz w:val="22"/>
                <w:szCs w:val="22"/>
              </w:rPr>
            </w:pPr>
            <w:r w:rsidRPr="00157931">
              <w:rPr>
                <w:rFonts w:ascii="Arial" w:hAnsi="Arial" w:cs="Arial"/>
                <w:sz w:val="22"/>
                <w:szCs w:val="22"/>
              </w:rPr>
              <w:t>-</w:t>
            </w:r>
          </w:p>
        </w:tc>
        <w:tc>
          <w:tcPr>
            <w:tcW w:w="1690" w:type="dxa"/>
            <w:gridSpan w:val="2"/>
          </w:tcPr>
          <w:p w:rsidR="00545DA9" w:rsidRPr="00157931" w:rsidRDefault="00545DA9" w:rsidP="00BE6E8A">
            <w:pPr>
              <w:jc w:val="right"/>
              <w:rPr>
                <w:rFonts w:ascii="Arial" w:hAnsi="Arial" w:cs="Arial"/>
                <w:sz w:val="22"/>
                <w:szCs w:val="22"/>
              </w:rPr>
            </w:pPr>
            <w:r w:rsidRPr="00157931">
              <w:rPr>
                <w:rFonts w:ascii="Arial" w:hAnsi="Arial" w:cs="Arial"/>
                <w:sz w:val="22"/>
                <w:szCs w:val="22"/>
              </w:rPr>
              <w:t>4,591</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b/>
                <w:sz w:val="22"/>
                <w:szCs w:val="22"/>
              </w:rPr>
            </w:pPr>
          </w:p>
        </w:tc>
        <w:tc>
          <w:tcPr>
            <w:tcW w:w="1712" w:type="dxa"/>
            <w:gridSpan w:val="4"/>
            <w:shd w:val="clear" w:color="auto" w:fill="FFFFFF"/>
          </w:tcPr>
          <w:p w:rsidR="00545DA9" w:rsidRPr="00157931" w:rsidRDefault="00545DA9" w:rsidP="00BE6E8A">
            <w:pPr>
              <w:jc w:val="right"/>
              <w:rPr>
                <w:rFonts w:ascii="Arial" w:hAnsi="Arial" w:cs="Arial"/>
                <w:b/>
                <w:sz w:val="22"/>
                <w:szCs w:val="22"/>
              </w:rPr>
            </w:pPr>
            <w:r w:rsidRPr="00157931">
              <w:rPr>
                <w:rFonts w:ascii="Arial" w:hAnsi="Arial" w:cs="Arial"/>
                <w:b/>
                <w:sz w:val="22"/>
                <w:szCs w:val="22"/>
              </w:rPr>
              <w:t>--------------</w:t>
            </w:r>
          </w:p>
        </w:tc>
        <w:tc>
          <w:tcPr>
            <w:tcW w:w="1690" w:type="dxa"/>
            <w:gridSpan w:val="2"/>
          </w:tcPr>
          <w:p w:rsidR="00545DA9" w:rsidRPr="00157931" w:rsidRDefault="00545DA9" w:rsidP="00BE6E8A">
            <w:pPr>
              <w:jc w:val="right"/>
              <w:rPr>
                <w:rFonts w:ascii="Arial" w:hAnsi="Arial" w:cs="Arial"/>
                <w:b/>
                <w:sz w:val="22"/>
                <w:szCs w:val="22"/>
              </w:rPr>
            </w:pPr>
            <w:r w:rsidRPr="00157931">
              <w:rPr>
                <w:rFonts w:ascii="Arial" w:hAnsi="Arial" w:cs="Arial"/>
                <w:b/>
                <w:sz w:val="22"/>
                <w:szCs w:val="22"/>
              </w:rPr>
              <w:t>--------------</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b/>
                <w:sz w:val="22"/>
                <w:szCs w:val="22"/>
              </w:rPr>
            </w:pPr>
          </w:p>
        </w:tc>
        <w:tc>
          <w:tcPr>
            <w:tcW w:w="1712" w:type="dxa"/>
            <w:gridSpan w:val="4"/>
            <w:shd w:val="clear" w:color="auto" w:fill="FFFFFF"/>
          </w:tcPr>
          <w:p w:rsidR="00545DA9" w:rsidRPr="00157931" w:rsidRDefault="00545DA9" w:rsidP="00BE6E8A">
            <w:pPr>
              <w:jc w:val="right"/>
              <w:rPr>
                <w:rFonts w:ascii="Arial" w:hAnsi="Arial" w:cs="Arial"/>
                <w:b/>
                <w:sz w:val="22"/>
                <w:szCs w:val="22"/>
              </w:rPr>
            </w:pPr>
            <w:r w:rsidRPr="00157931">
              <w:rPr>
                <w:rFonts w:ascii="Arial" w:hAnsi="Arial" w:cs="Arial"/>
                <w:b/>
                <w:sz w:val="22"/>
                <w:szCs w:val="22"/>
              </w:rPr>
              <w:t>1,429,642</w:t>
            </w:r>
          </w:p>
        </w:tc>
        <w:tc>
          <w:tcPr>
            <w:tcW w:w="1690" w:type="dxa"/>
            <w:gridSpan w:val="2"/>
          </w:tcPr>
          <w:p w:rsidR="00545DA9" w:rsidRPr="00157931" w:rsidRDefault="00545DA9" w:rsidP="00BE6E8A">
            <w:pPr>
              <w:jc w:val="right"/>
              <w:rPr>
                <w:rFonts w:ascii="Arial" w:hAnsi="Arial" w:cs="Arial"/>
                <w:b/>
                <w:sz w:val="22"/>
                <w:szCs w:val="22"/>
              </w:rPr>
            </w:pPr>
            <w:r w:rsidRPr="00157931">
              <w:rPr>
                <w:rFonts w:ascii="Arial" w:hAnsi="Arial" w:cs="Arial"/>
                <w:b/>
                <w:sz w:val="22"/>
                <w:szCs w:val="22"/>
              </w:rPr>
              <w:t>1,450,364</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b/>
                <w:sz w:val="22"/>
                <w:szCs w:val="22"/>
              </w:rPr>
            </w:pPr>
          </w:p>
        </w:tc>
        <w:tc>
          <w:tcPr>
            <w:tcW w:w="1712" w:type="dxa"/>
            <w:gridSpan w:val="4"/>
            <w:shd w:val="clear" w:color="auto" w:fill="FFFFFF"/>
          </w:tcPr>
          <w:p w:rsidR="00545DA9" w:rsidRPr="00157931" w:rsidRDefault="00545DA9" w:rsidP="00BE6E8A">
            <w:pPr>
              <w:jc w:val="right"/>
              <w:rPr>
                <w:rFonts w:ascii="Arial" w:hAnsi="Arial" w:cs="Arial"/>
                <w:b/>
                <w:sz w:val="22"/>
                <w:szCs w:val="22"/>
              </w:rPr>
            </w:pPr>
            <w:r w:rsidRPr="00157931">
              <w:rPr>
                <w:rFonts w:ascii="Arial" w:hAnsi="Arial" w:cs="Arial"/>
                <w:b/>
                <w:sz w:val="22"/>
                <w:szCs w:val="22"/>
              </w:rPr>
              <w:t>--------------</w:t>
            </w:r>
          </w:p>
        </w:tc>
        <w:tc>
          <w:tcPr>
            <w:tcW w:w="1690" w:type="dxa"/>
            <w:gridSpan w:val="2"/>
          </w:tcPr>
          <w:p w:rsidR="00545DA9" w:rsidRPr="00157931" w:rsidRDefault="00545DA9" w:rsidP="00BE6E8A">
            <w:pPr>
              <w:jc w:val="right"/>
              <w:rPr>
                <w:rFonts w:ascii="Arial" w:hAnsi="Arial" w:cs="Arial"/>
                <w:b/>
                <w:sz w:val="22"/>
                <w:szCs w:val="22"/>
              </w:rPr>
            </w:pPr>
            <w:r w:rsidRPr="00157931">
              <w:rPr>
                <w:rFonts w:ascii="Arial" w:hAnsi="Arial" w:cs="Arial"/>
                <w:b/>
                <w:sz w:val="22"/>
                <w:szCs w:val="22"/>
              </w:rPr>
              <w:t>--------------</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b/>
                <w:sz w:val="22"/>
                <w:szCs w:val="22"/>
              </w:rPr>
            </w:pPr>
            <w:r w:rsidRPr="00157931">
              <w:rPr>
                <w:rFonts w:ascii="Arial" w:hAnsi="Arial" w:cs="Arial"/>
                <w:b/>
                <w:sz w:val="22"/>
                <w:szCs w:val="22"/>
              </w:rPr>
              <w:t>7.</w:t>
            </w:r>
          </w:p>
        </w:tc>
        <w:tc>
          <w:tcPr>
            <w:tcW w:w="4961" w:type="dxa"/>
          </w:tcPr>
          <w:p w:rsidR="00545DA9" w:rsidRPr="00157931" w:rsidRDefault="00545DA9" w:rsidP="00F17BC6">
            <w:pPr>
              <w:rPr>
                <w:rFonts w:ascii="Arial" w:hAnsi="Arial" w:cs="Arial"/>
                <w:b/>
                <w:sz w:val="22"/>
                <w:szCs w:val="22"/>
              </w:rPr>
            </w:pPr>
            <w:r w:rsidRPr="00157931">
              <w:rPr>
                <w:rFonts w:ascii="Arial" w:hAnsi="Arial" w:cs="Arial"/>
                <w:b/>
                <w:sz w:val="22"/>
                <w:szCs w:val="22"/>
              </w:rPr>
              <w:t>Regional Services</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tcPr>
          <w:p w:rsidR="00545DA9" w:rsidRPr="00157931" w:rsidRDefault="00545DA9" w:rsidP="00BE6E8A">
            <w:pPr>
              <w:jc w:val="right"/>
              <w:rPr>
                <w:rFonts w:ascii="Arial" w:hAnsi="Arial" w:cs="Arial"/>
                <w:sz w:val="22"/>
                <w:szCs w:val="22"/>
              </w:rPr>
            </w:pPr>
          </w:p>
        </w:tc>
        <w:tc>
          <w:tcPr>
            <w:tcW w:w="1690" w:type="dxa"/>
            <w:gridSpan w:val="2"/>
          </w:tcPr>
          <w:p w:rsidR="00545DA9" w:rsidRPr="00157931" w:rsidRDefault="00545DA9" w:rsidP="00BE6E8A">
            <w:pPr>
              <w:jc w:val="right"/>
              <w:rPr>
                <w:rFonts w:ascii="Arial" w:hAnsi="Arial" w:cs="Arial"/>
                <w:sz w:val="22"/>
                <w:szCs w:val="22"/>
              </w:rPr>
            </w:pP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tcPr>
          <w:p w:rsidR="00545DA9" w:rsidRPr="00157931" w:rsidRDefault="00545DA9" w:rsidP="00BE6E8A">
            <w:pPr>
              <w:jc w:val="right"/>
              <w:rPr>
                <w:rFonts w:ascii="Arial" w:hAnsi="Arial" w:cs="Arial"/>
                <w:sz w:val="22"/>
                <w:szCs w:val="22"/>
              </w:rPr>
            </w:pPr>
          </w:p>
        </w:tc>
        <w:tc>
          <w:tcPr>
            <w:tcW w:w="1690" w:type="dxa"/>
            <w:gridSpan w:val="2"/>
          </w:tcPr>
          <w:p w:rsidR="00545DA9" w:rsidRPr="00157931" w:rsidRDefault="00545DA9"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r w:rsidRPr="00157931">
              <w:rPr>
                <w:rFonts w:ascii="Arial" w:hAnsi="Arial" w:cs="Arial"/>
                <w:sz w:val="22"/>
                <w:szCs w:val="22"/>
              </w:rPr>
              <w:t>(i)</w:t>
            </w: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Citizens Information Grants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p>
        </w:tc>
        <w:tc>
          <w:tcPr>
            <w:tcW w:w="1690" w:type="dxa"/>
            <w:gridSpan w:val="2"/>
          </w:tcPr>
          <w:p w:rsidR="003403A0" w:rsidRPr="00157931" w:rsidRDefault="003403A0" w:rsidP="00BE6E8A">
            <w:pPr>
              <w:jc w:val="right"/>
              <w:rPr>
                <w:rFonts w:ascii="Arial" w:hAnsi="Arial" w:cs="Arial"/>
                <w:sz w:val="22"/>
                <w:szCs w:val="22"/>
              </w:rPr>
            </w:pP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Region 1 - Dublin</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tcPr>
          <w:p w:rsidR="00545DA9" w:rsidRPr="00157931" w:rsidRDefault="00545DA9" w:rsidP="00BE6E8A">
            <w:pPr>
              <w:jc w:val="right"/>
              <w:rPr>
                <w:rFonts w:ascii="Arial" w:hAnsi="Arial" w:cs="Arial"/>
                <w:sz w:val="22"/>
                <w:szCs w:val="22"/>
              </w:rPr>
            </w:pPr>
            <w:r w:rsidRPr="00157931">
              <w:rPr>
                <w:rFonts w:ascii="Arial" w:hAnsi="Arial" w:cs="Arial"/>
                <w:sz w:val="22"/>
                <w:szCs w:val="22"/>
              </w:rPr>
              <w:t>2,905,457</w:t>
            </w:r>
          </w:p>
        </w:tc>
        <w:tc>
          <w:tcPr>
            <w:tcW w:w="1690" w:type="dxa"/>
            <w:gridSpan w:val="2"/>
          </w:tcPr>
          <w:p w:rsidR="00545DA9" w:rsidRPr="00157931" w:rsidRDefault="00545DA9" w:rsidP="00BE6E8A">
            <w:pPr>
              <w:jc w:val="right"/>
              <w:rPr>
                <w:rFonts w:ascii="Arial" w:hAnsi="Arial" w:cs="Arial"/>
                <w:sz w:val="22"/>
                <w:szCs w:val="22"/>
              </w:rPr>
            </w:pPr>
            <w:r w:rsidRPr="00157931">
              <w:rPr>
                <w:rFonts w:ascii="Arial" w:hAnsi="Arial" w:cs="Arial"/>
                <w:sz w:val="22"/>
                <w:szCs w:val="22"/>
              </w:rPr>
              <w:t>2,910,482</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Region 2 - Mid West and North East</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tcPr>
          <w:p w:rsidR="00545DA9" w:rsidRPr="00157931" w:rsidRDefault="00545DA9" w:rsidP="00BE6E8A">
            <w:pPr>
              <w:jc w:val="right"/>
              <w:rPr>
                <w:rFonts w:ascii="Arial" w:hAnsi="Arial" w:cs="Arial"/>
                <w:sz w:val="22"/>
                <w:szCs w:val="22"/>
              </w:rPr>
            </w:pPr>
            <w:r w:rsidRPr="00157931">
              <w:rPr>
                <w:rFonts w:ascii="Arial" w:hAnsi="Arial" w:cs="Arial"/>
                <w:sz w:val="22"/>
                <w:szCs w:val="22"/>
              </w:rPr>
              <w:t>3,263,060</w:t>
            </w:r>
          </w:p>
        </w:tc>
        <w:tc>
          <w:tcPr>
            <w:tcW w:w="1690" w:type="dxa"/>
            <w:gridSpan w:val="2"/>
          </w:tcPr>
          <w:p w:rsidR="00545DA9" w:rsidRPr="00157931" w:rsidRDefault="00545DA9" w:rsidP="00BE6E8A">
            <w:pPr>
              <w:jc w:val="right"/>
              <w:rPr>
                <w:rFonts w:ascii="Arial" w:hAnsi="Arial" w:cs="Arial"/>
                <w:sz w:val="22"/>
                <w:szCs w:val="22"/>
              </w:rPr>
            </w:pPr>
            <w:r w:rsidRPr="00157931">
              <w:rPr>
                <w:rFonts w:ascii="Arial" w:hAnsi="Arial" w:cs="Arial"/>
                <w:sz w:val="22"/>
                <w:szCs w:val="22"/>
              </w:rPr>
              <w:t>3,248,267</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Region 3 - South East</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tcPr>
          <w:p w:rsidR="00545DA9" w:rsidRPr="00157931" w:rsidRDefault="00545DA9" w:rsidP="00BE6E8A">
            <w:pPr>
              <w:jc w:val="right"/>
              <w:rPr>
                <w:rFonts w:ascii="Arial" w:hAnsi="Arial" w:cs="Arial"/>
                <w:sz w:val="22"/>
                <w:szCs w:val="22"/>
              </w:rPr>
            </w:pPr>
            <w:r w:rsidRPr="00157931">
              <w:rPr>
                <w:rFonts w:ascii="Arial" w:hAnsi="Arial" w:cs="Arial"/>
                <w:sz w:val="22"/>
                <w:szCs w:val="22"/>
              </w:rPr>
              <w:t>2,042,500</w:t>
            </w:r>
          </w:p>
        </w:tc>
        <w:tc>
          <w:tcPr>
            <w:tcW w:w="1690" w:type="dxa"/>
            <w:gridSpan w:val="2"/>
          </w:tcPr>
          <w:p w:rsidR="00545DA9" w:rsidRPr="00157931" w:rsidRDefault="00545DA9" w:rsidP="00BE6E8A">
            <w:pPr>
              <w:jc w:val="right"/>
              <w:rPr>
                <w:rFonts w:ascii="Arial" w:hAnsi="Arial" w:cs="Arial"/>
                <w:sz w:val="22"/>
                <w:szCs w:val="22"/>
              </w:rPr>
            </w:pPr>
            <w:r w:rsidRPr="00157931">
              <w:rPr>
                <w:rFonts w:ascii="Arial" w:hAnsi="Arial" w:cs="Arial"/>
                <w:sz w:val="22"/>
                <w:szCs w:val="22"/>
              </w:rPr>
              <w:t>2,108,315</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Region 4 - South and South West</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tcPr>
          <w:p w:rsidR="00545DA9" w:rsidRPr="00157931" w:rsidRDefault="00545DA9" w:rsidP="00BE6E8A">
            <w:pPr>
              <w:jc w:val="right"/>
              <w:rPr>
                <w:rFonts w:ascii="Arial" w:hAnsi="Arial" w:cs="Arial"/>
                <w:sz w:val="22"/>
                <w:szCs w:val="22"/>
              </w:rPr>
            </w:pPr>
            <w:r w:rsidRPr="00157931">
              <w:rPr>
                <w:rFonts w:ascii="Arial" w:hAnsi="Arial" w:cs="Arial"/>
                <w:sz w:val="22"/>
                <w:szCs w:val="22"/>
              </w:rPr>
              <w:t>2,048,587</w:t>
            </w:r>
          </w:p>
        </w:tc>
        <w:tc>
          <w:tcPr>
            <w:tcW w:w="1690" w:type="dxa"/>
            <w:gridSpan w:val="2"/>
          </w:tcPr>
          <w:p w:rsidR="00545DA9" w:rsidRPr="00157931" w:rsidRDefault="00545DA9" w:rsidP="00BE6E8A">
            <w:pPr>
              <w:jc w:val="right"/>
              <w:rPr>
                <w:rFonts w:ascii="Arial" w:hAnsi="Arial" w:cs="Arial"/>
                <w:sz w:val="22"/>
                <w:szCs w:val="22"/>
              </w:rPr>
            </w:pPr>
            <w:r w:rsidRPr="00157931">
              <w:rPr>
                <w:rFonts w:ascii="Arial" w:hAnsi="Arial" w:cs="Arial"/>
                <w:sz w:val="22"/>
                <w:szCs w:val="22"/>
              </w:rPr>
              <w:t>2,034,056</w:t>
            </w:r>
          </w:p>
        </w:tc>
      </w:tr>
      <w:tr w:rsidR="00545DA9" w:rsidRPr="00157931" w:rsidTr="000F013D">
        <w:trPr>
          <w:cantSplit/>
          <w:trHeight w:val="240"/>
        </w:trPr>
        <w:tc>
          <w:tcPr>
            <w:tcW w:w="862" w:type="dxa"/>
            <w:gridSpan w:val="2"/>
          </w:tcPr>
          <w:p w:rsidR="00545DA9" w:rsidRPr="00157931" w:rsidRDefault="00545DA9" w:rsidP="00F17BC6">
            <w:pPr>
              <w:rPr>
                <w:rFonts w:ascii="Arial" w:hAnsi="Arial" w:cs="Arial"/>
                <w:sz w:val="22"/>
                <w:szCs w:val="22"/>
              </w:rPr>
            </w:pPr>
          </w:p>
        </w:tc>
        <w:tc>
          <w:tcPr>
            <w:tcW w:w="4961" w:type="dxa"/>
          </w:tcPr>
          <w:p w:rsidR="00545DA9" w:rsidRPr="00157931" w:rsidRDefault="00545DA9" w:rsidP="00F17BC6">
            <w:pPr>
              <w:rPr>
                <w:rFonts w:ascii="Arial" w:hAnsi="Arial" w:cs="Arial"/>
                <w:sz w:val="22"/>
                <w:szCs w:val="22"/>
              </w:rPr>
            </w:pPr>
            <w:r w:rsidRPr="00157931">
              <w:rPr>
                <w:rFonts w:ascii="Arial" w:hAnsi="Arial" w:cs="Arial"/>
                <w:sz w:val="22"/>
                <w:szCs w:val="22"/>
              </w:rPr>
              <w:t>Region 5 - West and North West</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tcPr>
          <w:p w:rsidR="00545DA9" w:rsidRPr="00157931" w:rsidRDefault="00545DA9" w:rsidP="00BE6E8A">
            <w:pPr>
              <w:jc w:val="right"/>
              <w:rPr>
                <w:rFonts w:ascii="Arial" w:hAnsi="Arial" w:cs="Arial"/>
                <w:sz w:val="22"/>
                <w:szCs w:val="22"/>
              </w:rPr>
            </w:pPr>
            <w:r w:rsidRPr="00157931">
              <w:rPr>
                <w:rFonts w:ascii="Arial" w:hAnsi="Arial" w:cs="Arial"/>
                <w:sz w:val="22"/>
                <w:szCs w:val="22"/>
              </w:rPr>
              <w:t>2,199,591</w:t>
            </w:r>
          </w:p>
        </w:tc>
        <w:tc>
          <w:tcPr>
            <w:tcW w:w="1690" w:type="dxa"/>
            <w:gridSpan w:val="2"/>
          </w:tcPr>
          <w:p w:rsidR="00545DA9" w:rsidRPr="00157931" w:rsidRDefault="00545DA9" w:rsidP="00BE6E8A">
            <w:pPr>
              <w:jc w:val="right"/>
              <w:rPr>
                <w:rFonts w:ascii="Arial" w:hAnsi="Arial" w:cs="Arial"/>
                <w:sz w:val="22"/>
                <w:szCs w:val="22"/>
              </w:rPr>
            </w:pPr>
            <w:r w:rsidRPr="00157931">
              <w:rPr>
                <w:rFonts w:ascii="Arial" w:hAnsi="Arial" w:cs="Arial"/>
                <w:sz w:val="22"/>
                <w:szCs w:val="22"/>
              </w:rPr>
              <w:t>2,250,056</w:t>
            </w:r>
          </w:p>
        </w:tc>
      </w:tr>
      <w:tr w:rsidR="004F31FF" w:rsidRPr="00157931" w:rsidTr="000F013D">
        <w:trPr>
          <w:cantSplit/>
          <w:trHeight w:val="240"/>
        </w:trPr>
        <w:tc>
          <w:tcPr>
            <w:tcW w:w="862" w:type="dxa"/>
            <w:gridSpan w:val="2"/>
          </w:tcPr>
          <w:p w:rsidR="004F31FF" w:rsidRPr="00157931" w:rsidRDefault="004F31FF" w:rsidP="00F17BC6">
            <w:pPr>
              <w:rPr>
                <w:rFonts w:ascii="Arial" w:hAnsi="Arial" w:cs="Arial"/>
                <w:sz w:val="22"/>
                <w:szCs w:val="22"/>
              </w:rPr>
            </w:pPr>
          </w:p>
        </w:tc>
        <w:tc>
          <w:tcPr>
            <w:tcW w:w="4961" w:type="dxa"/>
          </w:tcPr>
          <w:p w:rsidR="004F31FF" w:rsidRPr="00157931" w:rsidRDefault="004F31FF" w:rsidP="00F17BC6">
            <w:pPr>
              <w:rPr>
                <w:rFonts w:ascii="Arial" w:hAnsi="Arial" w:cs="Arial"/>
                <w:sz w:val="22"/>
                <w:szCs w:val="22"/>
              </w:rPr>
            </w:pPr>
          </w:p>
        </w:tc>
        <w:tc>
          <w:tcPr>
            <w:tcW w:w="993" w:type="dxa"/>
          </w:tcPr>
          <w:p w:rsidR="004F31FF" w:rsidRPr="00157931" w:rsidRDefault="004F31FF" w:rsidP="00F17BC6">
            <w:pPr>
              <w:rPr>
                <w:rFonts w:ascii="Arial" w:hAnsi="Arial" w:cs="Arial"/>
                <w:sz w:val="22"/>
                <w:szCs w:val="22"/>
              </w:rPr>
            </w:pPr>
          </w:p>
        </w:tc>
        <w:tc>
          <w:tcPr>
            <w:tcW w:w="697" w:type="dxa"/>
          </w:tcPr>
          <w:p w:rsidR="004F31FF" w:rsidRPr="00157931" w:rsidRDefault="004F31FF" w:rsidP="00F17BC6">
            <w:pPr>
              <w:rPr>
                <w:rFonts w:ascii="Arial" w:hAnsi="Arial" w:cs="Arial"/>
                <w:sz w:val="22"/>
                <w:szCs w:val="22"/>
              </w:rPr>
            </w:pPr>
          </w:p>
        </w:tc>
        <w:tc>
          <w:tcPr>
            <w:tcW w:w="1712" w:type="dxa"/>
            <w:gridSpan w:val="4"/>
          </w:tcPr>
          <w:p w:rsidR="004F31FF" w:rsidRPr="00157931" w:rsidRDefault="004F31FF" w:rsidP="00F17BC6">
            <w:pPr>
              <w:rPr>
                <w:rFonts w:ascii="Arial" w:hAnsi="Arial" w:cs="Arial"/>
                <w:sz w:val="22"/>
                <w:szCs w:val="22"/>
              </w:rPr>
            </w:pPr>
          </w:p>
        </w:tc>
        <w:tc>
          <w:tcPr>
            <w:tcW w:w="1690" w:type="dxa"/>
            <w:gridSpan w:val="2"/>
          </w:tcPr>
          <w:p w:rsidR="004F31FF" w:rsidRPr="00157931" w:rsidRDefault="004F31F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4961" w:type="dxa"/>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697" w:type="dxa"/>
          </w:tcPr>
          <w:p w:rsidR="003714EF" w:rsidRPr="00157931" w:rsidRDefault="003714EF" w:rsidP="00F17BC6">
            <w:pPr>
              <w:rPr>
                <w:rFonts w:ascii="Arial" w:hAnsi="Arial" w:cs="Arial"/>
                <w:sz w:val="22"/>
                <w:szCs w:val="22"/>
              </w:rPr>
            </w:pPr>
          </w:p>
        </w:tc>
        <w:tc>
          <w:tcPr>
            <w:tcW w:w="1712" w:type="dxa"/>
            <w:gridSpan w:val="4"/>
          </w:tcPr>
          <w:p w:rsidR="003714EF" w:rsidRPr="00157931" w:rsidRDefault="003714EF" w:rsidP="00F17BC6">
            <w:pPr>
              <w:rPr>
                <w:rFonts w:ascii="Arial" w:hAnsi="Arial" w:cs="Arial"/>
                <w:sz w:val="22"/>
                <w:szCs w:val="22"/>
              </w:rPr>
            </w:pPr>
          </w:p>
        </w:tc>
        <w:tc>
          <w:tcPr>
            <w:tcW w:w="1690" w:type="dxa"/>
            <w:gridSpan w:val="2"/>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4961" w:type="dxa"/>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697" w:type="dxa"/>
          </w:tcPr>
          <w:p w:rsidR="003714EF" w:rsidRPr="00157931" w:rsidRDefault="003714EF" w:rsidP="00F17BC6">
            <w:pPr>
              <w:rPr>
                <w:rFonts w:ascii="Arial" w:hAnsi="Arial" w:cs="Arial"/>
                <w:sz w:val="22"/>
                <w:szCs w:val="22"/>
              </w:rPr>
            </w:pPr>
          </w:p>
        </w:tc>
        <w:tc>
          <w:tcPr>
            <w:tcW w:w="1712" w:type="dxa"/>
            <w:gridSpan w:val="4"/>
          </w:tcPr>
          <w:p w:rsidR="003714EF" w:rsidRPr="00157931" w:rsidRDefault="003714EF" w:rsidP="00F17BC6">
            <w:pPr>
              <w:rPr>
                <w:rFonts w:ascii="Arial" w:hAnsi="Arial" w:cs="Arial"/>
                <w:sz w:val="22"/>
                <w:szCs w:val="22"/>
              </w:rPr>
            </w:pPr>
          </w:p>
        </w:tc>
        <w:tc>
          <w:tcPr>
            <w:tcW w:w="1690" w:type="dxa"/>
            <w:gridSpan w:val="2"/>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4961" w:type="dxa"/>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697" w:type="dxa"/>
          </w:tcPr>
          <w:p w:rsidR="003714EF" w:rsidRPr="00157931" w:rsidRDefault="003714EF" w:rsidP="00F17BC6">
            <w:pPr>
              <w:rPr>
                <w:rFonts w:ascii="Arial" w:hAnsi="Arial" w:cs="Arial"/>
                <w:sz w:val="22"/>
                <w:szCs w:val="22"/>
              </w:rPr>
            </w:pPr>
          </w:p>
        </w:tc>
        <w:tc>
          <w:tcPr>
            <w:tcW w:w="1712" w:type="dxa"/>
            <w:gridSpan w:val="4"/>
          </w:tcPr>
          <w:p w:rsidR="003714EF" w:rsidRPr="00157931" w:rsidRDefault="003714EF" w:rsidP="00F17BC6">
            <w:pPr>
              <w:rPr>
                <w:rFonts w:ascii="Arial" w:hAnsi="Arial" w:cs="Arial"/>
                <w:sz w:val="22"/>
                <w:szCs w:val="22"/>
              </w:rPr>
            </w:pPr>
          </w:p>
        </w:tc>
        <w:tc>
          <w:tcPr>
            <w:tcW w:w="1690" w:type="dxa"/>
            <w:gridSpan w:val="2"/>
          </w:tcPr>
          <w:p w:rsidR="003714EF" w:rsidRPr="00157931" w:rsidRDefault="003714EF"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F17BC6">
            <w:pPr>
              <w:rPr>
                <w:rFonts w:ascii="Arial" w:hAnsi="Arial" w:cs="Arial"/>
                <w:sz w:val="22"/>
                <w:szCs w:val="22"/>
              </w:rPr>
            </w:pPr>
          </w:p>
        </w:tc>
        <w:tc>
          <w:tcPr>
            <w:tcW w:w="1690" w:type="dxa"/>
            <w:gridSpan w:val="2"/>
          </w:tcPr>
          <w:p w:rsidR="003403A0" w:rsidRPr="00157931" w:rsidRDefault="003403A0" w:rsidP="00F17BC6">
            <w:pPr>
              <w:rPr>
                <w:rFonts w:ascii="Arial" w:hAnsi="Arial" w:cs="Arial"/>
                <w:sz w:val="22"/>
                <w:szCs w:val="22"/>
              </w:rPr>
            </w:pPr>
          </w:p>
        </w:tc>
      </w:tr>
      <w:tr w:rsidR="004F31FF" w:rsidRPr="00157931" w:rsidTr="000F013D">
        <w:trPr>
          <w:cantSplit/>
          <w:trHeight w:val="240"/>
        </w:trPr>
        <w:tc>
          <w:tcPr>
            <w:tcW w:w="862" w:type="dxa"/>
            <w:gridSpan w:val="2"/>
          </w:tcPr>
          <w:p w:rsidR="004F31FF" w:rsidRPr="00157931" w:rsidRDefault="004F31FF" w:rsidP="00F17BC6">
            <w:pPr>
              <w:rPr>
                <w:rFonts w:ascii="Arial" w:hAnsi="Arial" w:cs="Arial"/>
                <w:b/>
                <w:sz w:val="22"/>
                <w:szCs w:val="22"/>
              </w:rPr>
            </w:pPr>
          </w:p>
        </w:tc>
        <w:tc>
          <w:tcPr>
            <w:tcW w:w="4961" w:type="dxa"/>
          </w:tcPr>
          <w:p w:rsidR="004F31FF" w:rsidRPr="00157931" w:rsidRDefault="004F31FF" w:rsidP="00F17BC6">
            <w:pPr>
              <w:rPr>
                <w:rFonts w:ascii="Arial" w:hAnsi="Arial" w:cs="Arial"/>
                <w:b/>
                <w:sz w:val="22"/>
                <w:szCs w:val="22"/>
              </w:rPr>
            </w:pPr>
          </w:p>
        </w:tc>
        <w:tc>
          <w:tcPr>
            <w:tcW w:w="993" w:type="dxa"/>
          </w:tcPr>
          <w:p w:rsidR="004F31FF" w:rsidRPr="00157931" w:rsidRDefault="004F31FF" w:rsidP="00F17BC6">
            <w:pPr>
              <w:rPr>
                <w:rFonts w:ascii="Arial" w:hAnsi="Arial" w:cs="Arial"/>
                <w:b/>
                <w:sz w:val="22"/>
                <w:szCs w:val="22"/>
              </w:rPr>
            </w:pPr>
          </w:p>
        </w:tc>
        <w:tc>
          <w:tcPr>
            <w:tcW w:w="697" w:type="dxa"/>
          </w:tcPr>
          <w:p w:rsidR="004F31FF" w:rsidRPr="00157931" w:rsidRDefault="004F31FF" w:rsidP="00F17BC6">
            <w:pPr>
              <w:rPr>
                <w:rFonts w:ascii="Arial" w:hAnsi="Arial" w:cs="Arial"/>
                <w:b/>
                <w:sz w:val="22"/>
                <w:szCs w:val="22"/>
              </w:rPr>
            </w:pPr>
          </w:p>
        </w:tc>
        <w:tc>
          <w:tcPr>
            <w:tcW w:w="1712" w:type="dxa"/>
            <w:gridSpan w:val="4"/>
          </w:tcPr>
          <w:p w:rsidR="004F31FF" w:rsidRPr="00157931" w:rsidRDefault="004F31FF" w:rsidP="00BE6E8A">
            <w:pPr>
              <w:jc w:val="center"/>
              <w:rPr>
                <w:rFonts w:ascii="Arial" w:hAnsi="Arial" w:cs="Arial"/>
                <w:b/>
                <w:sz w:val="22"/>
                <w:szCs w:val="22"/>
              </w:rPr>
            </w:pPr>
            <w:r w:rsidRPr="00157931">
              <w:rPr>
                <w:rFonts w:ascii="Arial" w:hAnsi="Arial" w:cs="Arial"/>
                <w:b/>
                <w:sz w:val="22"/>
                <w:szCs w:val="22"/>
              </w:rPr>
              <w:t>2011</w:t>
            </w:r>
          </w:p>
        </w:tc>
        <w:tc>
          <w:tcPr>
            <w:tcW w:w="1690" w:type="dxa"/>
            <w:gridSpan w:val="2"/>
          </w:tcPr>
          <w:p w:rsidR="004F31FF" w:rsidRPr="00157931" w:rsidRDefault="004F31FF" w:rsidP="00BE6E8A">
            <w:pPr>
              <w:jc w:val="center"/>
              <w:rPr>
                <w:rFonts w:ascii="Arial" w:hAnsi="Arial" w:cs="Arial"/>
                <w:b/>
                <w:sz w:val="22"/>
                <w:szCs w:val="22"/>
              </w:rPr>
            </w:pPr>
            <w:r w:rsidRPr="00157931">
              <w:rPr>
                <w:rFonts w:ascii="Arial" w:hAnsi="Arial" w:cs="Arial"/>
                <w:b/>
                <w:sz w:val="22"/>
                <w:szCs w:val="22"/>
              </w:rPr>
              <w:t>2010</w:t>
            </w:r>
          </w:p>
        </w:tc>
      </w:tr>
      <w:tr w:rsidR="004F31FF" w:rsidRPr="00157931" w:rsidTr="000F013D">
        <w:trPr>
          <w:cantSplit/>
          <w:trHeight w:val="240"/>
        </w:trPr>
        <w:tc>
          <w:tcPr>
            <w:tcW w:w="862" w:type="dxa"/>
            <w:gridSpan w:val="2"/>
          </w:tcPr>
          <w:p w:rsidR="004F31FF" w:rsidRPr="00157931" w:rsidRDefault="004F31FF" w:rsidP="00F17BC6">
            <w:pPr>
              <w:rPr>
                <w:rFonts w:ascii="Arial" w:hAnsi="Arial" w:cs="Arial"/>
                <w:b/>
                <w:sz w:val="22"/>
                <w:szCs w:val="22"/>
              </w:rPr>
            </w:pPr>
          </w:p>
        </w:tc>
        <w:tc>
          <w:tcPr>
            <w:tcW w:w="4961" w:type="dxa"/>
          </w:tcPr>
          <w:p w:rsidR="004F31FF" w:rsidRPr="00157931" w:rsidRDefault="00855616" w:rsidP="00F17BC6">
            <w:pPr>
              <w:rPr>
                <w:rFonts w:ascii="Arial" w:hAnsi="Arial" w:cs="Arial"/>
                <w:b/>
                <w:sz w:val="22"/>
                <w:szCs w:val="22"/>
              </w:rPr>
            </w:pPr>
            <w:r w:rsidRPr="00157931">
              <w:rPr>
                <w:rFonts w:ascii="Arial" w:hAnsi="Arial" w:cs="Arial"/>
                <w:b/>
                <w:sz w:val="22"/>
                <w:szCs w:val="22"/>
              </w:rPr>
              <w:t>Regional Services (</w:t>
            </w:r>
            <w:proofErr w:type="spellStart"/>
            <w:r w:rsidRPr="00157931">
              <w:rPr>
                <w:rFonts w:ascii="Arial" w:hAnsi="Arial" w:cs="Arial"/>
                <w:b/>
                <w:sz w:val="22"/>
                <w:szCs w:val="22"/>
              </w:rPr>
              <w:t>cont</w:t>
            </w:r>
            <w:proofErr w:type="spellEnd"/>
            <w:r w:rsidRPr="00157931">
              <w:rPr>
                <w:rFonts w:ascii="Arial" w:hAnsi="Arial" w:cs="Arial"/>
                <w:b/>
                <w:sz w:val="22"/>
                <w:szCs w:val="22"/>
              </w:rPr>
              <w:t>)</w:t>
            </w:r>
          </w:p>
        </w:tc>
        <w:tc>
          <w:tcPr>
            <w:tcW w:w="993" w:type="dxa"/>
          </w:tcPr>
          <w:p w:rsidR="004F31FF" w:rsidRPr="00157931" w:rsidRDefault="004F31FF" w:rsidP="00BE6E8A">
            <w:pPr>
              <w:jc w:val="center"/>
              <w:rPr>
                <w:rFonts w:ascii="Arial" w:hAnsi="Arial" w:cs="Arial"/>
                <w:b/>
                <w:sz w:val="22"/>
                <w:szCs w:val="22"/>
              </w:rPr>
            </w:pPr>
            <w:r w:rsidRPr="00157931">
              <w:rPr>
                <w:rFonts w:ascii="Arial" w:hAnsi="Arial" w:cs="Arial"/>
                <w:b/>
                <w:sz w:val="22"/>
                <w:szCs w:val="22"/>
              </w:rPr>
              <w:t>Note</w:t>
            </w:r>
          </w:p>
        </w:tc>
        <w:tc>
          <w:tcPr>
            <w:tcW w:w="697" w:type="dxa"/>
          </w:tcPr>
          <w:p w:rsidR="004F31FF" w:rsidRPr="00157931" w:rsidRDefault="004F31FF" w:rsidP="00F17BC6">
            <w:pPr>
              <w:rPr>
                <w:rFonts w:ascii="Arial" w:hAnsi="Arial" w:cs="Arial"/>
                <w:b/>
                <w:sz w:val="22"/>
                <w:szCs w:val="22"/>
              </w:rPr>
            </w:pPr>
          </w:p>
        </w:tc>
        <w:tc>
          <w:tcPr>
            <w:tcW w:w="1712" w:type="dxa"/>
            <w:gridSpan w:val="4"/>
          </w:tcPr>
          <w:p w:rsidR="004F31FF" w:rsidRPr="00157931" w:rsidRDefault="004F31FF" w:rsidP="00BE6E8A">
            <w:pPr>
              <w:jc w:val="center"/>
              <w:rPr>
                <w:rFonts w:ascii="Arial" w:hAnsi="Arial" w:cs="Arial"/>
                <w:b/>
                <w:sz w:val="22"/>
                <w:szCs w:val="22"/>
              </w:rPr>
            </w:pPr>
            <w:r w:rsidRPr="00157931">
              <w:rPr>
                <w:rFonts w:ascii="Arial" w:hAnsi="Arial" w:cs="Arial"/>
                <w:b/>
                <w:sz w:val="22"/>
                <w:szCs w:val="22"/>
              </w:rPr>
              <w:t>€</w:t>
            </w:r>
          </w:p>
        </w:tc>
        <w:tc>
          <w:tcPr>
            <w:tcW w:w="1690" w:type="dxa"/>
            <w:gridSpan w:val="2"/>
          </w:tcPr>
          <w:p w:rsidR="004F31FF" w:rsidRPr="00157931" w:rsidRDefault="004F31FF" w:rsidP="00BE6E8A">
            <w:pPr>
              <w:jc w:val="center"/>
              <w:rPr>
                <w:rFonts w:ascii="Arial" w:hAnsi="Arial" w:cs="Arial"/>
                <w:b/>
                <w:sz w:val="22"/>
                <w:szCs w:val="22"/>
              </w:rPr>
            </w:pPr>
            <w:r w:rsidRPr="00157931">
              <w:rPr>
                <w:rFonts w:ascii="Arial" w:hAnsi="Arial" w:cs="Arial"/>
                <w:b/>
                <w:sz w:val="22"/>
                <w:szCs w:val="22"/>
              </w:rPr>
              <w:t>€</w:t>
            </w:r>
          </w:p>
        </w:tc>
      </w:tr>
      <w:tr w:rsidR="004F31FF" w:rsidRPr="00157931" w:rsidTr="004F31FF">
        <w:trPr>
          <w:cantSplit/>
          <w:trHeight w:val="240"/>
        </w:trPr>
        <w:tc>
          <w:tcPr>
            <w:tcW w:w="5823" w:type="dxa"/>
            <w:gridSpan w:val="3"/>
          </w:tcPr>
          <w:p w:rsidR="004F31FF" w:rsidRPr="00157931" w:rsidRDefault="004F31FF" w:rsidP="003403A0">
            <w:pPr>
              <w:rPr>
                <w:rFonts w:ascii="Arial" w:hAnsi="Arial" w:cs="Arial"/>
                <w:sz w:val="22"/>
                <w:szCs w:val="22"/>
              </w:rPr>
            </w:pPr>
            <w:r w:rsidRPr="00157931">
              <w:rPr>
                <w:rFonts w:ascii="Arial" w:hAnsi="Arial" w:cs="Arial"/>
                <w:sz w:val="22"/>
                <w:szCs w:val="22"/>
              </w:rPr>
              <w:tab/>
              <w:t xml:space="preserve"> </w:t>
            </w:r>
          </w:p>
        </w:tc>
        <w:tc>
          <w:tcPr>
            <w:tcW w:w="993" w:type="dxa"/>
          </w:tcPr>
          <w:p w:rsidR="004F31FF" w:rsidRPr="00157931" w:rsidRDefault="004F31FF" w:rsidP="00F17BC6">
            <w:pPr>
              <w:rPr>
                <w:rFonts w:ascii="Arial" w:hAnsi="Arial" w:cs="Arial"/>
                <w:sz w:val="22"/>
                <w:szCs w:val="22"/>
              </w:rPr>
            </w:pPr>
          </w:p>
        </w:tc>
        <w:tc>
          <w:tcPr>
            <w:tcW w:w="697" w:type="dxa"/>
          </w:tcPr>
          <w:p w:rsidR="004F31FF" w:rsidRPr="00157931" w:rsidRDefault="004F31FF" w:rsidP="00F17BC6">
            <w:pPr>
              <w:rPr>
                <w:rFonts w:ascii="Arial" w:hAnsi="Arial" w:cs="Arial"/>
                <w:sz w:val="22"/>
                <w:szCs w:val="22"/>
              </w:rPr>
            </w:pPr>
          </w:p>
        </w:tc>
        <w:tc>
          <w:tcPr>
            <w:tcW w:w="1712" w:type="dxa"/>
            <w:gridSpan w:val="4"/>
          </w:tcPr>
          <w:p w:rsidR="004F31FF" w:rsidRPr="00157931" w:rsidRDefault="004F31FF" w:rsidP="00F17BC6">
            <w:pPr>
              <w:rPr>
                <w:rFonts w:ascii="Arial" w:hAnsi="Arial" w:cs="Arial"/>
                <w:sz w:val="22"/>
                <w:szCs w:val="22"/>
              </w:rPr>
            </w:pPr>
          </w:p>
        </w:tc>
        <w:tc>
          <w:tcPr>
            <w:tcW w:w="1690" w:type="dxa"/>
            <w:gridSpan w:val="2"/>
          </w:tcPr>
          <w:p w:rsidR="004F31FF" w:rsidRPr="00157931" w:rsidRDefault="004F31FF" w:rsidP="00F17BC6">
            <w:pPr>
              <w:rPr>
                <w:rFonts w:ascii="Arial" w:hAnsi="Arial" w:cs="Arial"/>
                <w:sz w:val="22"/>
                <w:szCs w:val="22"/>
              </w:rPr>
            </w:pPr>
          </w:p>
        </w:tc>
      </w:tr>
      <w:tr w:rsidR="00545DA9" w:rsidRPr="00157931" w:rsidTr="000F013D">
        <w:trPr>
          <w:cantSplit/>
          <w:trHeight w:val="240"/>
        </w:trPr>
        <w:tc>
          <w:tcPr>
            <w:tcW w:w="862" w:type="dxa"/>
            <w:gridSpan w:val="2"/>
          </w:tcPr>
          <w:p w:rsidR="00545DA9" w:rsidRPr="00157931" w:rsidRDefault="003403A0" w:rsidP="003403A0">
            <w:pPr>
              <w:jc w:val="center"/>
              <w:rPr>
                <w:rFonts w:ascii="Arial" w:hAnsi="Arial" w:cs="Arial"/>
                <w:sz w:val="22"/>
                <w:szCs w:val="22"/>
              </w:rPr>
            </w:pPr>
            <w:r w:rsidRPr="00157931">
              <w:rPr>
                <w:rFonts w:ascii="Arial" w:hAnsi="Arial" w:cs="Arial"/>
                <w:sz w:val="22"/>
                <w:szCs w:val="22"/>
              </w:rPr>
              <w:t>(ii)</w:t>
            </w:r>
          </w:p>
        </w:tc>
        <w:tc>
          <w:tcPr>
            <w:tcW w:w="4961" w:type="dxa"/>
          </w:tcPr>
          <w:p w:rsidR="00545DA9" w:rsidRPr="00157931" w:rsidRDefault="003403A0" w:rsidP="003403A0">
            <w:pPr>
              <w:rPr>
                <w:rFonts w:ascii="Arial" w:hAnsi="Arial" w:cs="Arial"/>
                <w:sz w:val="22"/>
                <w:szCs w:val="22"/>
              </w:rPr>
            </w:pPr>
            <w:r w:rsidRPr="00157931">
              <w:rPr>
                <w:rFonts w:ascii="Arial" w:hAnsi="Arial" w:cs="Arial"/>
                <w:sz w:val="22"/>
                <w:szCs w:val="22"/>
              </w:rPr>
              <w:t>Central Support to CICs</w:t>
            </w:r>
          </w:p>
        </w:tc>
        <w:tc>
          <w:tcPr>
            <w:tcW w:w="993" w:type="dxa"/>
          </w:tcPr>
          <w:p w:rsidR="00545DA9" w:rsidRPr="00157931" w:rsidRDefault="00545DA9" w:rsidP="00F17BC6">
            <w:pPr>
              <w:rPr>
                <w:rFonts w:ascii="Arial" w:hAnsi="Arial" w:cs="Arial"/>
                <w:sz w:val="22"/>
                <w:szCs w:val="22"/>
              </w:rPr>
            </w:pPr>
          </w:p>
        </w:tc>
        <w:tc>
          <w:tcPr>
            <w:tcW w:w="697" w:type="dxa"/>
          </w:tcPr>
          <w:p w:rsidR="00545DA9" w:rsidRPr="00157931" w:rsidRDefault="00545DA9" w:rsidP="00F17BC6">
            <w:pPr>
              <w:rPr>
                <w:rFonts w:ascii="Arial" w:hAnsi="Arial" w:cs="Arial"/>
                <w:sz w:val="22"/>
                <w:szCs w:val="22"/>
              </w:rPr>
            </w:pPr>
          </w:p>
        </w:tc>
        <w:tc>
          <w:tcPr>
            <w:tcW w:w="1712" w:type="dxa"/>
            <w:gridSpan w:val="4"/>
          </w:tcPr>
          <w:p w:rsidR="00545DA9" w:rsidRPr="00157931" w:rsidRDefault="00545DA9" w:rsidP="00F17BC6">
            <w:pPr>
              <w:rPr>
                <w:rFonts w:ascii="Arial" w:hAnsi="Arial" w:cs="Arial"/>
                <w:sz w:val="22"/>
                <w:szCs w:val="22"/>
              </w:rPr>
            </w:pPr>
          </w:p>
        </w:tc>
        <w:tc>
          <w:tcPr>
            <w:tcW w:w="1690" w:type="dxa"/>
            <w:gridSpan w:val="2"/>
          </w:tcPr>
          <w:p w:rsidR="00545DA9" w:rsidRPr="00157931" w:rsidRDefault="00545DA9"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Conferences, Seminars and Meetings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18,635</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17,725</w:t>
            </w: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Materials, Support and Evaluation</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3,669</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1,520</w:t>
            </w: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Advertising and Promotion</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90,697</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147,136</w:t>
            </w: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Network Support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50,484</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63,310</w:t>
            </w: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r w:rsidRPr="00157931">
              <w:rPr>
                <w:rFonts w:ascii="Arial" w:hAnsi="Arial" w:cs="Arial"/>
                <w:sz w:val="22"/>
                <w:szCs w:val="22"/>
              </w:rPr>
              <w:t>(iii)</w:t>
            </w: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Citizens Information Phone Service</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1,291,754</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1,389,627</w:t>
            </w: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r w:rsidRPr="00157931">
              <w:rPr>
                <w:rFonts w:ascii="Arial" w:hAnsi="Arial" w:cs="Arial"/>
                <w:sz w:val="22"/>
                <w:szCs w:val="22"/>
              </w:rPr>
              <w:t>(iv)</w:t>
            </w: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Mobile Units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22,679</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26,850</w:t>
            </w: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r w:rsidRPr="00157931">
              <w:rPr>
                <w:rFonts w:ascii="Arial" w:hAnsi="Arial" w:cs="Arial"/>
                <w:sz w:val="22"/>
                <w:szCs w:val="22"/>
              </w:rPr>
              <w:t>(v)</w:t>
            </w:r>
          </w:p>
        </w:tc>
        <w:tc>
          <w:tcPr>
            <w:tcW w:w="4961" w:type="dxa"/>
          </w:tcPr>
          <w:p w:rsidR="003403A0" w:rsidRPr="00157931" w:rsidRDefault="003403A0" w:rsidP="004F31FF">
            <w:pPr>
              <w:rPr>
                <w:rFonts w:ascii="Arial" w:hAnsi="Arial" w:cs="Arial"/>
                <w:sz w:val="22"/>
                <w:szCs w:val="22"/>
              </w:rPr>
            </w:pPr>
            <w:r w:rsidRPr="00157931">
              <w:rPr>
                <w:rFonts w:ascii="Arial" w:hAnsi="Arial" w:cs="Arial"/>
                <w:sz w:val="22"/>
                <w:szCs w:val="22"/>
              </w:rPr>
              <w:t>Advocacy Development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37,949</w:t>
            </w: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r w:rsidRPr="00157931">
              <w:rPr>
                <w:rFonts w:ascii="Arial" w:hAnsi="Arial" w:cs="Arial"/>
                <w:sz w:val="22"/>
                <w:szCs w:val="22"/>
              </w:rPr>
              <w:t>(vi)</w:t>
            </w: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Information Supports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381,500</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381,500</w:t>
            </w: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r w:rsidRPr="00157931">
              <w:rPr>
                <w:rFonts w:ascii="Arial" w:hAnsi="Arial" w:cs="Arial"/>
                <w:sz w:val="22"/>
                <w:szCs w:val="22"/>
              </w:rPr>
              <w:t>(vii)</w:t>
            </w: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Integrated Information Services Development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29,851</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53,218</w:t>
            </w:r>
          </w:p>
        </w:tc>
      </w:tr>
      <w:tr w:rsidR="003403A0" w:rsidRPr="00157931" w:rsidTr="000F013D">
        <w:trPr>
          <w:cantSplit/>
          <w:trHeight w:val="240"/>
        </w:trPr>
        <w:tc>
          <w:tcPr>
            <w:tcW w:w="862" w:type="dxa"/>
            <w:gridSpan w:val="2"/>
          </w:tcPr>
          <w:p w:rsidR="003403A0" w:rsidRPr="00157931" w:rsidRDefault="003403A0" w:rsidP="003403A0">
            <w:pPr>
              <w:jc w:val="center"/>
              <w:rPr>
                <w:rFonts w:ascii="Arial" w:hAnsi="Arial" w:cs="Arial"/>
                <w:sz w:val="22"/>
                <w:szCs w:val="22"/>
              </w:rPr>
            </w:pPr>
            <w:r w:rsidRPr="00157931">
              <w:rPr>
                <w:rFonts w:ascii="Arial" w:hAnsi="Arial" w:cs="Arial"/>
                <w:sz w:val="22"/>
                <w:szCs w:val="22"/>
              </w:rPr>
              <w:t>(viii)</w:t>
            </w: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Regional Training and Development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93,579</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97,861</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12" w:type="dxa"/>
            <w:gridSpan w:val="4"/>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690" w:type="dxa"/>
            <w:gridSpan w:val="2"/>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12" w:type="dxa"/>
            <w:gridSpan w:val="4"/>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14,442,043</w:t>
            </w:r>
          </w:p>
        </w:tc>
        <w:tc>
          <w:tcPr>
            <w:tcW w:w="1690" w:type="dxa"/>
            <w:gridSpan w:val="2"/>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14,767,872</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12" w:type="dxa"/>
            <w:gridSpan w:val="4"/>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690" w:type="dxa"/>
            <w:gridSpan w:val="2"/>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p>
        </w:tc>
        <w:tc>
          <w:tcPr>
            <w:tcW w:w="1690" w:type="dxa"/>
            <w:gridSpan w:val="2"/>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b/>
                <w:sz w:val="22"/>
                <w:szCs w:val="22"/>
              </w:rPr>
            </w:pPr>
            <w:r w:rsidRPr="00157931">
              <w:rPr>
                <w:rFonts w:ascii="Arial" w:hAnsi="Arial" w:cs="Arial"/>
                <w:b/>
                <w:sz w:val="22"/>
                <w:szCs w:val="22"/>
              </w:rPr>
              <w:t>8.</w:t>
            </w:r>
          </w:p>
        </w:tc>
        <w:tc>
          <w:tcPr>
            <w:tcW w:w="4961" w:type="dxa"/>
          </w:tcPr>
          <w:p w:rsidR="003403A0" w:rsidRPr="00157931" w:rsidRDefault="003403A0" w:rsidP="00F17BC6">
            <w:pPr>
              <w:rPr>
                <w:rFonts w:ascii="Arial" w:hAnsi="Arial" w:cs="Arial"/>
                <w:b/>
                <w:sz w:val="22"/>
                <w:szCs w:val="22"/>
              </w:rPr>
            </w:pPr>
            <w:r w:rsidRPr="00157931">
              <w:rPr>
                <w:rFonts w:ascii="Arial" w:hAnsi="Arial" w:cs="Arial"/>
                <w:b/>
                <w:sz w:val="22"/>
                <w:szCs w:val="22"/>
              </w:rPr>
              <w:t>Money Advice and Budgeting Service (MABS)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p>
        </w:tc>
        <w:tc>
          <w:tcPr>
            <w:tcW w:w="1690" w:type="dxa"/>
            <w:gridSpan w:val="2"/>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(i)</w:t>
            </w:r>
            <w:r w:rsidRPr="00157931">
              <w:rPr>
                <w:rFonts w:ascii="Arial" w:hAnsi="Arial" w:cs="Arial"/>
                <w:sz w:val="22"/>
                <w:szCs w:val="22"/>
              </w:rPr>
              <w:tab/>
              <w:t xml:space="preserve"> MABS Grants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p>
        </w:tc>
        <w:tc>
          <w:tcPr>
            <w:tcW w:w="1690" w:type="dxa"/>
            <w:gridSpan w:val="2"/>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1 - Dublin</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5,380,638</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2,679,079</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2 - Mid West and North East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3,507,835</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3,212,950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3 - South East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3,354,718</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3,257,748</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4 - South and South West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12" w:type="dxa"/>
            <w:gridSpan w:val="4"/>
          </w:tcPr>
          <w:p w:rsidR="003403A0" w:rsidRPr="00157931" w:rsidRDefault="003403A0" w:rsidP="00BE6E8A">
            <w:pPr>
              <w:jc w:val="right"/>
              <w:rPr>
                <w:rFonts w:ascii="Arial" w:hAnsi="Arial" w:cs="Arial"/>
                <w:sz w:val="22"/>
                <w:szCs w:val="22"/>
              </w:rPr>
            </w:pPr>
            <w:r w:rsidRPr="00157931">
              <w:rPr>
                <w:rFonts w:ascii="Arial" w:hAnsi="Arial" w:cs="Arial"/>
                <w:sz w:val="22"/>
                <w:szCs w:val="22"/>
              </w:rPr>
              <w:t>2,435,588</w:t>
            </w:r>
          </w:p>
        </w:tc>
        <w:tc>
          <w:tcPr>
            <w:tcW w:w="1690" w:type="dxa"/>
            <w:gridSpan w:val="2"/>
          </w:tcPr>
          <w:p w:rsidR="003403A0" w:rsidRPr="00157931" w:rsidRDefault="003403A0" w:rsidP="00BE6E8A">
            <w:pPr>
              <w:jc w:val="right"/>
              <w:rPr>
                <w:rFonts w:ascii="Arial" w:hAnsi="Arial" w:cs="Arial"/>
                <w:sz w:val="22"/>
                <w:szCs w:val="22"/>
              </w:rPr>
            </w:pPr>
            <w:r w:rsidRPr="00157931">
              <w:rPr>
                <w:rFonts w:ascii="Arial" w:hAnsi="Arial" w:cs="Arial"/>
                <w:sz w:val="22"/>
                <w:szCs w:val="22"/>
              </w:rPr>
              <w:t>4,845,476</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5 - West and North West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2,525,840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4,099,130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(ii)</w:t>
            </w:r>
            <w:r w:rsidRPr="00157931">
              <w:rPr>
                <w:rFonts w:ascii="Arial" w:hAnsi="Arial" w:cs="Arial"/>
                <w:sz w:val="22"/>
                <w:szCs w:val="22"/>
              </w:rPr>
              <w:tab/>
              <w:t xml:space="preserve"> Central Support to MABS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Advertising and Promotion</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50,527</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80,585</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MABS NEC/NMF</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14,246</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12,429</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MABS National Conference</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15,184</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Network Support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19,054</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21,143</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17,288,446</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18,223,724</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10053" w:type="dxa"/>
            <w:gridSpan w:val="9"/>
          </w:tcPr>
          <w:p w:rsidR="003403A0" w:rsidRPr="00157931" w:rsidRDefault="003403A0" w:rsidP="00F17BC6">
            <w:pPr>
              <w:rPr>
                <w:rFonts w:ascii="Arial" w:hAnsi="Arial" w:cs="Arial"/>
                <w:sz w:val="22"/>
                <w:szCs w:val="22"/>
              </w:rPr>
            </w:pPr>
            <w:r w:rsidRPr="00157931">
              <w:rPr>
                <w:rFonts w:ascii="Arial" w:hAnsi="Arial" w:cs="Arial"/>
                <w:sz w:val="22"/>
                <w:szCs w:val="22"/>
              </w:rPr>
              <w:t>In 2011 the Citizens Information Board made comprehensive changes to its structure and to how it carries out its work. Following the restructure the regional structures were replaced by five new Service Delivery Areas based on revised geographic areas.</w:t>
            </w:r>
          </w:p>
          <w:p w:rsidR="003403A0" w:rsidRPr="00157931" w:rsidRDefault="003403A0" w:rsidP="00F17BC6">
            <w:pPr>
              <w:rPr>
                <w:rFonts w:ascii="Arial" w:hAnsi="Arial" w:cs="Arial"/>
                <w:sz w:val="22"/>
                <w:szCs w:val="22"/>
              </w:rPr>
            </w:pPr>
          </w:p>
          <w:p w:rsidR="003403A0" w:rsidRPr="00157931" w:rsidRDefault="003403A0" w:rsidP="00F17BC6">
            <w:pPr>
              <w:rPr>
                <w:rFonts w:ascii="Arial" w:hAnsi="Arial" w:cs="Arial"/>
                <w:sz w:val="22"/>
                <w:szCs w:val="22"/>
              </w:rPr>
            </w:pPr>
            <w:r w:rsidRPr="00157931">
              <w:rPr>
                <w:rFonts w:ascii="Arial" w:hAnsi="Arial" w:cs="Arial"/>
                <w:sz w:val="22"/>
                <w:szCs w:val="22"/>
              </w:rPr>
              <w:t>The Citizens Information Board (CIB) expended a total amount of €110,000 in 2010 settling a claim brought by a former employee against one of the bodies funded and supported by the CIB. The precise terms of this settlement are subject to a confidential settlement agreement.</w:t>
            </w: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10053" w:type="dxa"/>
            <w:gridSpan w:val="9"/>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10053" w:type="dxa"/>
            <w:gridSpan w:val="9"/>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10053" w:type="dxa"/>
            <w:gridSpan w:val="9"/>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10053" w:type="dxa"/>
            <w:gridSpan w:val="9"/>
          </w:tcPr>
          <w:p w:rsidR="003714EF" w:rsidRPr="00157931" w:rsidRDefault="003714EF"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b/>
                <w:sz w:val="22"/>
                <w:szCs w:val="22"/>
              </w:rPr>
            </w:pPr>
          </w:p>
        </w:tc>
        <w:tc>
          <w:tcPr>
            <w:tcW w:w="4961" w:type="dxa"/>
          </w:tcPr>
          <w:p w:rsidR="003403A0" w:rsidRPr="00157931" w:rsidRDefault="003403A0" w:rsidP="00F17BC6">
            <w:pPr>
              <w:rPr>
                <w:rFonts w:ascii="Arial" w:hAnsi="Arial" w:cs="Arial"/>
                <w:b/>
                <w:sz w:val="22"/>
                <w:szCs w:val="22"/>
              </w:rPr>
            </w:pPr>
          </w:p>
        </w:tc>
        <w:tc>
          <w:tcPr>
            <w:tcW w:w="993" w:type="dxa"/>
          </w:tcPr>
          <w:p w:rsidR="003403A0" w:rsidRPr="00157931" w:rsidRDefault="003403A0" w:rsidP="00F17BC6">
            <w:pPr>
              <w:rPr>
                <w:rFonts w:ascii="Arial" w:hAnsi="Arial" w:cs="Arial"/>
                <w:b/>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2011</w:t>
            </w: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2010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b/>
                <w:sz w:val="22"/>
                <w:szCs w:val="22"/>
              </w:rPr>
            </w:pPr>
          </w:p>
        </w:tc>
        <w:tc>
          <w:tcPr>
            <w:tcW w:w="4961" w:type="dxa"/>
          </w:tcPr>
          <w:p w:rsidR="003403A0" w:rsidRPr="00157931" w:rsidRDefault="003403A0" w:rsidP="00F17BC6">
            <w:pPr>
              <w:rPr>
                <w:rFonts w:ascii="Arial" w:hAnsi="Arial" w:cs="Arial"/>
                <w:b/>
                <w:sz w:val="22"/>
                <w:szCs w:val="22"/>
              </w:rPr>
            </w:pPr>
          </w:p>
        </w:tc>
        <w:tc>
          <w:tcPr>
            <w:tcW w:w="993" w:type="dxa"/>
          </w:tcPr>
          <w:p w:rsidR="003403A0" w:rsidRPr="00157931" w:rsidRDefault="003403A0" w:rsidP="00F17BC6">
            <w:pPr>
              <w:rPr>
                <w:rFonts w:ascii="Arial" w:hAnsi="Arial" w:cs="Arial"/>
                <w:b/>
                <w:sz w:val="22"/>
                <w:szCs w:val="22"/>
              </w:rPr>
            </w:pPr>
            <w:r w:rsidRPr="00157931">
              <w:rPr>
                <w:rFonts w:ascii="Arial" w:hAnsi="Arial" w:cs="Arial"/>
                <w:b/>
                <w:sz w:val="22"/>
                <w:szCs w:val="22"/>
              </w:rPr>
              <w:t>Note</w:t>
            </w: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b/>
                <w:sz w:val="22"/>
                <w:szCs w:val="22"/>
              </w:rPr>
            </w:pPr>
            <w:r w:rsidRPr="00157931">
              <w:rPr>
                <w:rFonts w:ascii="Arial" w:hAnsi="Arial" w:cs="Arial"/>
                <w:b/>
                <w:sz w:val="22"/>
                <w:szCs w:val="22"/>
              </w:rPr>
              <w:t>9.</w:t>
            </w:r>
          </w:p>
        </w:tc>
        <w:tc>
          <w:tcPr>
            <w:tcW w:w="4961" w:type="dxa"/>
          </w:tcPr>
          <w:p w:rsidR="003403A0" w:rsidRPr="00157931" w:rsidRDefault="003403A0" w:rsidP="00F17BC6">
            <w:pPr>
              <w:rPr>
                <w:rFonts w:ascii="Arial" w:hAnsi="Arial" w:cs="Arial"/>
                <w:b/>
                <w:sz w:val="22"/>
                <w:szCs w:val="22"/>
              </w:rPr>
            </w:pPr>
            <w:r w:rsidRPr="00157931">
              <w:rPr>
                <w:rFonts w:ascii="Arial" w:hAnsi="Arial" w:cs="Arial"/>
                <w:b/>
                <w:sz w:val="22"/>
                <w:szCs w:val="22"/>
              </w:rPr>
              <w:t>Quality</w:t>
            </w:r>
          </w:p>
        </w:tc>
        <w:tc>
          <w:tcPr>
            <w:tcW w:w="993" w:type="dxa"/>
          </w:tcPr>
          <w:p w:rsidR="003403A0" w:rsidRPr="00157931" w:rsidRDefault="003403A0" w:rsidP="00F17BC6">
            <w:pPr>
              <w:rPr>
                <w:rFonts w:ascii="Arial" w:hAnsi="Arial" w:cs="Arial"/>
                <w:b/>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Quality Standards Accreditation Programme</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3,515</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Customer Consultation/Service Development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3,000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6,515</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10053" w:type="dxa"/>
            <w:gridSpan w:val="9"/>
          </w:tcPr>
          <w:p w:rsidR="003403A0" w:rsidRPr="00157931" w:rsidRDefault="003403A0" w:rsidP="00F17BC6">
            <w:pPr>
              <w:rPr>
                <w:rFonts w:ascii="Arial" w:hAnsi="Arial" w:cs="Arial"/>
                <w:sz w:val="22"/>
                <w:szCs w:val="22"/>
              </w:rPr>
            </w:pPr>
            <w:r w:rsidRPr="00157931">
              <w:rPr>
                <w:rFonts w:ascii="Arial" w:hAnsi="Arial" w:cs="Arial"/>
                <w:sz w:val="22"/>
                <w:szCs w:val="22"/>
              </w:rPr>
              <w:t>To reflect an emphasis on quality service to the customer, a new Quality team was established in 2011. The team is responsible for ensuring that service users receive consistently high quality services that meet their individual needs and requirements.</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b/>
                <w:sz w:val="22"/>
                <w:szCs w:val="22"/>
              </w:rPr>
            </w:pPr>
            <w:r w:rsidRPr="00157931">
              <w:rPr>
                <w:rFonts w:ascii="Arial" w:hAnsi="Arial" w:cs="Arial"/>
                <w:b/>
                <w:sz w:val="22"/>
                <w:szCs w:val="22"/>
              </w:rPr>
              <w:t>10.</w:t>
            </w:r>
          </w:p>
        </w:tc>
        <w:tc>
          <w:tcPr>
            <w:tcW w:w="4961" w:type="dxa"/>
          </w:tcPr>
          <w:p w:rsidR="003403A0" w:rsidRPr="00157931" w:rsidRDefault="003403A0" w:rsidP="00F17BC6">
            <w:pPr>
              <w:rPr>
                <w:rFonts w:ascii="Arial" w:hAnsi="Arial" w:cs="Arial"/>
                <w:b/>
                <w:sz w:val="22"/>
                <w:szCs w:val="22"/>
              </w:rPr>
            </w:pPr>
            <w:r w:rsidRPr="00157931">
              <w:rPr>
                <w:rFonts w:ascii="Arial" w:hAnsi="Arial" w:cs="Arial"/>
                <w:b/>
                <w:sz w:val="22"/>
                <w:szCs w:val="22"/>
              </w:rPr>
              <w:t>Information Resources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Online Information Content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7,260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Online Information - Translations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12,658</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20,884</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CIB Website Development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5,735</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7,311</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Public Relations, Promotion and Advertising</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9,169</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854</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Database Development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125</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4,000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Publication Grants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3,850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26,235</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Publications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138,232</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226,870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Information Initiatives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26,985</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29,983</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Miscellaneous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7,828</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196,754</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331,225</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b/>
                <w:sz w:val="22"/>
                <w:szCs w:val="22"/>
              </w:rPr>
            </w:pPr>
            <w:r w:rsidRPr="00157931">
              <w:rPr>
                <w:rFonts w:ascii="Arial" w:hAnsi="Arial" w:cs="Arial"/>
                <w:b/>
                <w:sz w:val="22"/>
                <w:szCs w:val="22"/>
              </w:rPr>
              <w:t>11.</w:t>
            </w:r>
          </w:p>
        </w:tc>
        <w:tc>
          <w:tcPr>
            <w:tcW w:w="4961" w:type="dxa"/>
          </w:tcPr>
          <w:p w:rsidR="003403A0" w:rsidRPr="00157931" w:rsidRDefault="003403A0" w:rsidP="00F17BC6">
            <w:pPr>
              <w:rPr>
                <w:rFonts w:ascii="Arial" w:hAnsi="Arial" w:cs="Arial"/>
                <w:b/>
                <w:sz w:val="22"/>
                <w:szCs w:val="22"/>
              </w:rPr>
            </w:pPr>
            <w:r w:rsidRPr="00157931">
              <w:rPr>
                <w:rFonts w:ascii="Arial" w:hAnsi="Arial" w:cs="Arial"/>
                <w:b/>
                <w:sz w:val="22"/>
                <w:szCs w:val="22"/>
              </w:rPr>
              <w:t>Social Policy and Research</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Research Support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61,731</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53,955</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Disability and Information Research</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59,276</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52,102</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Social Policy Reports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28,436</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25,123</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Social Policy Grants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13,450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15,980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Miscellaneous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4,607</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8,751</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vAlign w:val="bottom"/>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167,500</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155,911</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4961" w:type="dxa"/>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697" w:type="dxa"/>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4961" w:type="dxa"/>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697" w:type="dxa"/>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4961" w:type="dxa"/>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697" w:type="dxa"/>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4961" w:type="dxa"/>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697" w:type="dxa"/>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4961" w:type="dxa"/>
          </w:tcPr>
          <w:p w:rsidR="003714EF" w:rsidRPr="00157931" w:rsidRDefault="003714EF" w:rsidP="00F17BC6">
            <w:pPr>
              <w:rPr>
                <w:rFonts w:ascii="Arial" w:hAnsi="Arial" w:cs="Arial"/>
                <w:sz w:val="22"/>
                <w:szCs w:val="22"/>
              </w:rPr>
            </w:pPr>
          </w:p>
        </w:tc>
        <w:tc>
          <w:tcPr>
            <w:tcW w:w="993" w:type="dxa"/>
          </w:tcPr>
          <w:p w:rsidR="003714EF" w:rsidRPr="00157931" w:rsidRDefault="003714EF" w:rsidP="00F17BC6">
            <w:pPr>
              <w:rPr>
                <w:rFonts w:ascii="Arial" w:hAnsi="Arial" w:cs="Arial"/>
                <w:sz w:val="22"/>
                <w:szCs w:val="22"/>
              </w:rPr>
            </w:pPr>
          </w:p>
        </w:tc>
        <w:tc>
          <w:tcPr>
            <w:tcW w:w="697" w:type="dxa"/>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c>
          <w:tcPr>
            <w:tcW w:w="1701" w:type="dxa"/>
            <w:gridSpan w:val="3"/>
          </w:tcPr>
          <w:p w:rsidR="003714EF" w:rsidRPr="00157931" w:rsidRDefault="003714EF"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403A0" w:rsidRPr="00157931" w:rsidTr="00545DA9">
        <w:trPr>
          <w:cantSplit/>
          <w:trHeight w:val="240"/>
        </w:trPr>
        <w:tc>
          <w:tcPr>
            <w:tcW w:w="862" w:type="dxa"/>
            <w:gridSpan w:val="2"/>
          </w:tcPr>
          <w:p w:rsidR="003403A0" w:rsidRPr="00157931" w:rsidRDefault="003403A0" w:rsidP="00545DA9">
            <w:pPr>
              <w:rPr>
                <w:rFonts w:ascii="Arial" w:hAnsi="Arial" w:cs="Arial"/>
                <w:b/>
                <w:sz w:val="22"/>
                <w:szCs w:val="22"/>
              </w:rPr>
            </w:pPr>
          </w:p>
        </w:tc>
        <w:tc>
          <w:tcPr>
            <w:tcW w:w="4961" w:type="dxa"/>
          </w:tcPr>
          <w:p w:rsidR="003403A0" w:rsidRPr="00157931" w:rsidRDefault="003403A0" w:rsidP="00545DA9">
            <w:pPr>
              <w:rPr>
                <w:rFonts w:ascii="Arial" w:hAnsi="Arial" w:cs="Arial"/>
                <w:b/>
                <w:sz w:val="22"/>
                <w:szCs w:val="22"/>
              </w:rPr>
            </w:pPr>
          </w:p>
        </w:tc>
        <w:tc>
          <w:tcPr>
            <w:tcW w:w="993" w:type="dxa"/>
          </w:tcPr>
          <w:p w:rsidR="003403A0" w:rsidRPr="00157931" w:rsidRDefault="003403A0" w:rsidP="00545DA9">
            <w:pPr>
              <w:rPr>
                <w:rFonts w:ascii="Arial" w:hAnsi="Arial" w:cs="Arial"/>
                <w:b/>
                <w:sz w:val="22"/>
                <w:szCs w:val="22"/>
              </w:rPr>
            </w:pPr>
          </w:p>
        </w:tc>
        <w:tc>
          <w:tcPr>
            <w:tcW w:w="697" w:type="dxa"/>
          </w:tcPr>
          <w:p w:rsidR="003403A0" w:rsidRPr="00157931" w:rsidRDefault="003403A0" w:rsidP="00545DA9">
            <w:pPr>
              <w:rPr>
                <w:rFonts w:ascii="Arial" w:hAnsi="Arial" w:cs="Arial"/>
                <w:b/>
                <w:sz w:val="22"/>
                <w:szCs w:val="22"/>
              </w:rPr>
            </w:pP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2011</w:t>
            </w: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2010</w:t>
            </w:r>
          </w:p>
        </w:tc>
      </w:tr>
      <w:tr w:rsidR="003403A0" w:rsidRPr="00157931" w:rsidTr="00545DA9">
        <w:trPr>
          <w:cantSplit/>
          <w:trHeight w:val="240"/>
        </w:trPr>
        <w:tc>
          <w:tcPr>
            <w:tcW w:w="862" w:type="dxa"/>
            <w:gridSpan w:val="2"/>
          </w:tcPr>
          <w:p w:rsidR="003403A0" w:rsidRPr="00157931" w:rsidRDefault="003403A0" w:rsidP="00545DA9">
            <w:pPr>
              <w:rPr>
                <w:rFonts w:ascii="Arial" w:hAnsi="Arial" w:cs="Arial"/>
                <w:b/>
                <w:sz w:val="22"/>
                <w:szCs w:val="22"/>
              </w:rPr>
            </w:pPr>
          </w:p>
        </w:tc>
        <w:tc>
          <w:tcPr>
            <w:tcW w:w="4961" w:type="dxa"/>
          </w:tcPr>
          <w:p w:rsidR="003403A0" w:rsidRPr="00157931" w:rsidRDefault="003403A0" w:rsidP="00545DA9">
            <w:pPr>
              <w:rPr>
                <w:rFonts w:ascii="Arial" w:hAnsi="Arial" w:cs="Arial"/>
                <w:b/>
                <w:sz w:val="22"/>
                <w:szCs w:val="22"/>
              </w:rPr>
            </w:pPr>
          </w:p>
        </w:tc>
        <w:tc>
          <w:tcPr>
            <w:tcW w:w="993" w:type="dxa"/>
          </w:tcPr>
          <w:p w:rsidR="003403A0" w:rsidRPr="00157931" w:rsidRDefault="003403A0" w:rsidP="00545DA9">
            <w:pPr>
              <w:rPr>
                <w:rFonts w:ascii="Arial" w:hAnsi="Arial" w:cs="Arial"/>
                <w:b/>
                <w:sz w:val="22"/>
                <w:szCs w:val="22"/>
              </w:rPr>
            </w:pPr>
            <w:r w:rsidRPr="00157931">
              <w:rPr>
                <w:rFonts w:ascii="Arial" w:hAnsi="Arial" w:cs="Arial"/>
                <w:b/>
                <w:sz w:val="22"/>
                <w:szCs w:val="22"/>
              </w:rPr>
              <w:t>Note</w:t>
            </w:r>
          </w:p>
        </w:tc>
        <w:tc>
          <w:tcPr>
            <w:tcW w:w="697" w:type="dxa"/>
          </w:tcPr>
          <w:p w:rsidR="003403A0" w:rsidRPr="00157931" w:rsidRDefault="003403A0" w:rsidP="00545DA9">
            <w:pPr>
              <w:rPr>
                <w:rFonts w:ascii="Arial" w:hAnsi="Arial" w:cs="Arial"/>
                <w:b/>
                <w:sz w:val="22"/>
                <w:szCs w:val="22"/>
              </w:rPr>
            </w:pP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b/>
                <w:sz w:val="22"/>
                <w:szCs w:val="22"/>
              </w:rPr>
            </w:pPr>
            <w:r w:rsidRPr="00157931">
              <w:rPr>
                <w:rFonts w:ascii="Arial" w:hAnsi="Arial" w:cs="Arial"/>
                <w:b/>
                <w:sz w:val="22"/>
                <w:szCs w:val="22"/>
              </w:rPr>
              <w:t>12.</w:t>
            </w:r>
          </w:p>
        </w:tc>
        <w:tc>
          <w:tcPr>
            <w:tcW w:w="5954" w:type="dxa"/>
            <w:gridSpan w:val="2"/>
          </w:tcPr>
          <w:p w:rsidR="003403A0" w:rsidRPr="00157931" w:rsidRDefault="003403A0" w:rsidP="00F17BC6">
            <w:pPr>
              <w:rPr>
                <w:rFonts w:ascii="Arial" w:hAnsi="Arial" w:cs="Arial"/>
                <w:b/>
                <w:sz w:val="22"/>
                <w:szCs w:val="22"/>
              </w:rPr>
            </w:pPr>
            <w:r w:rsidRPr="00157931">
              <w:rPr>
                <w:rFonts w:ascii="Arial" w:hAnsi="Arial" w:cs="Arial"/>
                <w:b/>
                <w:sz w:val="22"/>
                <w:szCs w:val="22"/>
              </w:rPr>
              <w:t>Information and Communication Technology</w:t>
            </w: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Telecommunications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514,036</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308,957</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Software and Licensing</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82,694</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49,829</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Hardware provided to CISs and MABS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328,962</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213,152</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Support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212,845</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280,476</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ICT Projects </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794,408</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65,494</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b/>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b/>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1,932,945</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917,908</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b/>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b/>
                <w:sz w:val="22"/>
                <w:szCs w:val="22"/>
              </w:rPr>
            </w:pPr>
            <w:r w:rsidRPr="00157931">
              <w:rPr>
                <w:rFonts w:ascii="Arial" w:hAnsi="Arial" w:cs="Arial"/>
                <w:b/>
                <w:sz w:val="22"/>
                <w:szCs w:val="22"/>
              </w:rPr>
              <w:t>13.</w:t>
            </w:r>
          </w:p>
        </w:tc>
        <w:tc>
          <w:tcPr>
            <w:tcW w:w="4961" w:type="dxa"/>
          </w:tcPr>
          <w:p w:rsidR="003403A0" w:rsidRPr="00157931" w:rsidRDefault="003403A0" w:rsidP="00F17BC6">
            <w:pPr>
              <w:rPr>
                <w:rFonts w:ascii="Arial" w:hAnsi="Arial" w:cs="Arial"/>
                <w:b/>
                <w:sz w:val="22"/>
                <w:szCs w:val="22"/>
              </w:rPr>
            </w:pPr>
            <w:r w:rsidRPr="00157931">
              <w:rPr>
                <w:rFonts w:ascii="Arial" w:hAnsi="Arial" w:cs="Arial"/>
                <w:b/>
                <w:sz w:val="22"/>
                <w:szCs w:val="22"/>
              </w:rPr>
              <w:t>Advocacy</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Grant Support for Community &amp; Voluntary Sector Advocacy</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27,309</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2,087,938</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National Advocacy Service – Establishment Costs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104,490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83,657</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Grant Support to National Advocacy Service</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1 - Dublin</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608,090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100,150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2 - Mid West and North East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464,465</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90,840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3 - South East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451,795</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66,350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4 - South and South West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528,553</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81,250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 xml:space="preserve">     Region 5 - West and North West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608,170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82,100</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Grant Support to Advocacy Support Worker Programme</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294,404</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Grant Support to Sign Language Interpreting Service</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104,000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283,197</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Advocacy Support, Research and Development</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126,161</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82,994</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Access Service Development &amp; Research</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23,221</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76,323</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3,340,658</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3,034,799</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b/>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10053" w:type="dxa"/>
            <w:gridSpan w:val="9"/>
          </w:tcPr>
          <w:p w:rsidR="003403A0" w:rsidRPr="00157931" w:rsidRDefault="003403A0" w:rsidP="00F17BC6">
            <w:pPr>
              <w:rPr>
                <w:rFonts w:ascii="Arial" w:hAnsi="Arial" w:cs="Arial"/>
                <w:sz w:val="22"/>
                <w:szCs w:val="22"/>
              </w:rPr>
            </w:pPr>
            <w:r w:rsidRPr="00157931">
              <w:rPr>
                <w:rFonts w:ascii="Arial" w:hAnsi="Arial" w:cs="Arial"/>
                <w:sz w:val="22"/>
                <w:szCs w:val="22"/>
              </w:rPr>
              <w:t>Under the Disability Strategy and Citizens Information Act 2007 the Citizens Information Board was given a remit to provide advocacy for people with disabilities. An independent evaluation of the pilot programme of 46 advocacy projects for people with disabilities in the Community and Voluntary sector acknowledged the effective work of the projects but recommended restructuring the service to deliver better value with the same resources.</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10053" w:type="dxa"/>
            <w:gridSpan w:val="9"/>
          </w:tcPr>
          <w:p w:rsidR="003403A0" w:rsidRPr="00157931" w:rsidRDefault="003403A0"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10053" w:type="dxa"/>
            <w:gridSpan w:val="9"/>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10053" w:type="dxa"/>
            <w:gridSpan w:val="9"/>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10053" w:type="dxa"/>
            <w:gridSpan w:val="9"/>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10053" w:type="dxa"/>
            <w:gridSpan w:val="9"/>
          </w:tcPr>
          <w:p w:rsidR="003714EF" w:rsidRPr="00157931" w:rsidRDefault="003714EF" w:rsidP="00F17BC6">
            <w:pPr>
              <w:rPr>
                <w:rFonts w:ascii="Arial" w:hAnsi="Arial" w:cs="Arial"/>
                <w:sz w:val="22"/>
                <w:szCs w:val="22"/>
              </w:rPr>
            </w:pPr>
          </w:p>
        </w:tc>
      </w:tr>
      <w:tr w:rsidR="003714EF" w:rsidRPr="00157931" w:rsidTr="000F013D">
        <w:trPr>
          <w:cantSplit/>
          <w:trHeight w:val="240"/>
        </w:trPr>
        <w:tc>
          <w:tcPr>
            <w:tcW w:w="862" w:type="dxa"/>
            <w:gridSpan w:val="2"/>
          </w:tcPr>
          <w:p w:rsidR="003714EF" w:rsidRPr="00157931" w:rsidRDefault="003714EF" w:rsidP="00F17BC6">
            <w:pPr>
              <w:rPr>
                <w:rFonts w:ascii="Arial" w:hAnsi="Arial" w:cs="Arial"/>
                <w:sz w:val="22"/>
                <w:szCs w:val="22"/>
              </w:rPr>
            </w:pPr>
          </w:p>
        </w:tc>
        <w:tc>
          <w:tcPr>
            <w:tcW w:w="10053" w:type="dxa"/>
            <w:gridSpan w:val="9"/>
          </w:tcPr>
          <w:p w:rsidR="003714EF" w:rsidRPr="00157931" w:rsidRDefault="003714EF" w:rsidP="00F17BC6">
            <w:pPr>
              <w:rPr>
                <w:rFonts w:ascii="Arial" w:hAnsi="Arial" w:cs="Arial"/>
                <w:sz w:val="22"/>
                <w:szCs w:val="22"/>
              </w:rPr>
            </w:pPr>
          </w:p>
        </w:tc>
      </w:tr>
      <w:tr w:rsidR="003403A0" w:rsidRPr="00157931" w:rsidTr="003714EF">
        <w:trPr>
          <w:cantSplit/>
          <w:trHeight w:val="129"/>
        </w:trPr>
        <w:tc>
          <w:tcPr>
            <w:tcW w:w="862" w:type="dxa"/>
            <w:gridSpan w:val="2"/>
          </w:tcPr>
          <w:p w:rsidR="003403A0" w:rsidRPr="00157931" w:rsidRDefault="003403A0" w:rsidP="00545DA9">
            <w:pPr>
              <w:rPr>
                <w:rFonts w:ascii="Arial" w:hAnsi="Arial" w:cs="Arial"/>
                <w:b/>
                <w:sz w:val="22"/>
                <w:szCs w:val="22"/>
              </w:rPr>
            </w:pPr>
          </w:p>
        </w:tc>
        <w:tc>
          <w:tcPr>
            <w:tcW w:w="4961" w:type="dxa"/>
          </w:tcPr>
          <w:p w:rsidR="003403A0" w:rsidRPr="00157931" w:rsidRDefault="003403A0" w:rsidP="00545DA9">
            <w:pPr>
              <w:rPr>
                <w:rFonts w:ascii="Arial" w:hAnsi="Arial" w:cs="Arial"/>
                <w:b/>
                <w:sz w:val="22"/>
                <w:szCs w:val="22"/>
              </w:rPr>
            </w:pPr>
          </w:p>
        </w:tc>
        <w:tc>
          <w:tcPr>
            <w:tcW w:w="993" w:type="dxa"/>
          </w:tcPr>
          <w:p w:rsidR="003403A0" w:rsidRPr="00157931" w:rsidRDefault="003403A0" w:rsidP="00545DA9">
            <w:pPr>
              <w:rPr>
                <w:rFonts w:ascii="Arial" w:hAnsi="Arial" w:cs="Arial"/>
                <w:b/>
                <w:sz w:val="22"/>
                <w:szCs w:val="22"/>
              </w:rPr>
            </w:pPr>
          </w:p>
        </w:tc>
        <w:tc>
          <w:tcPr>
            <w:tcW w:w="697" w:type="dxa"/>
          </w:tcPr>
          <w:p w:rsidR="003403A0" w:rsidRPr="00157931" w:rsidRDefault="003403A0" w:rsidP="00545DA9">
            <w:pPr>
              <w:rPr>
                <w:rFonts w:ascii="Arial" w:hAnsi="Arial" w:cs="Arial"/>
                <w:b/>
                <w:sz w:val="22"/>
                <w:szCs w:val="22"/>
              </w:rPr>
            </w:pP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2011</w:t>
            </w: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2010</w:t>
            </w:r>
          </w:p>
        </w:tc>
      </w:tr>
      <w:tr w:rsidR="003403A0" w:rsidRPr="00157931" w:rsidTr="00545DA9">
        <w:trPr>
          <w:cantSplit/>
          <w:trHeight w:val="240"/>
        </w:trPr>
        <w:tc>
          <w:tcPr>
            <w:tcW w:w="862" w:type="dxa"/>
            <w:gridSpan w:val="2"/>
          </w:tcPr>
          <w:p w:rsidR="003403A0" w:rsidRPr="00157931" w:rsidRDefault="003403A0" w:rsidP="00545DA9">
            <w:pPr>
              <w:rPr>
                <w:rFonts w:ascii="Arial" w:hAnsi="Arial" w:cs="Arial"/>
                <w:b/>
                <w:sz w:val="22"/>
                <w:szCs w:val="22"/>
              </w:rPr>
            </w:pPr>
          </w:p>
        </w:tc>
        <w:tc>
          <w:tcPr>
            <w:tcW w:w="4961" w:type="dxa"/>
          </w:tcPr>
          <w:p w:rsidR="003403A0" w:rsidRPr="00157931" w:rsidRDefault="003403A0" w:rsidP="00545DA9">
            <w:pPr>
              <w:rPr>
                <w:rFonts w:ascii="Arial" w:hAnsi="Arial" w:cs="Arial"/>
                <w:b/>
                <w:sz w:val="22"/>
                <w:szCs w:val="22"/>
              </w:rPr>
            </w:pPr>
          </w:p>
        </w:tc>
        <w:tc>
          <w:tcPr>
            <w:tcW w:w="993" w:type="dxa"/>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Note</w:t>
            </w:r>
          </w:p>
        </w:tc>
        <w:tc>
          <w:tcPr>
            <w:tcW w:w="697" w:type="dxa"/>
          </w:tcPr>
          <w:p w:rsidR="003403A0" w:rsidRPr="00157931" w:rsidRDefault="003403A0" w:rsidP="00545DA9">
            <w:pPr>
              <w:rPr>
                <w:rFonts w:ascii="Arial" w:hAnsi="Arial" w:cs="Arial"/>
                <w:b/>
                <w:sz w:val="22"/>
                <w:szCs w:val="22"/>
              </w:rPr>
            </w:pP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center"/>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b/>
                <w:sz w:val="22"/>
                <w:szCs w:val="22"/>
              </w:rPr>
            </w:pPr>
            <w:r w:rsidRPr="00157931">
              <w:rPr>
                <w:rFonts w:ascii="Arial" w:hAnsi="Arial" w:cs="Arial"/>
                <w:b/>
                <w:sz w:val="22"/>
                <w:szCs w:val="22"/>
              </w:rPr>
              <w:t>14.</w:t>
            </w:r>
          </w:p>
        </w:tc>
        <w:tc>
          <w:tcPr>
            <w:tcW w:w="4961" w:type="dxa"/>
          </w:tcPr>
          <w:p w:rsidR="003403A0" w:rsidRPr="00157931" w:rsidRDefault="003403A0" w:rsidP="00F17BC6">
            <w:pPr>
              <w:rPr>
                <w:rFonts w:ascii="Arial" w:hAnsi="Arial" w:cs="Arial"/>
                <w:b/>
                <w:sz w:val="22"/>
                <w:szCs w:val="22"/>
              </w:rPr>
            </w:pPr>
            <w:r w:rsidRPr="00157931">
              <w:rPr>
                <w:rFonts w:ascii="Arial" w:hAnsi="Arial" w:cs="Arial"/>
                <w:b/>
                <w:sz w:val="22"/>
                <w:szCs w:val="22"/>
              </w:rPr>
              <w:t>Training</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F17BC6">
            <w:pPr>
              <w:rPr>
                <w:rFonts w:ascii="Arial" w:hAnsi="Arial" w:cs="Arial"/>
                <w:sz w:val="22"/>
                <w:szCs w:val="22"/>
              </w:rPr>
            </w:pP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Training Resources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34,079</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36,378</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Training Services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40,270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36,706</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Staff Training</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46,710</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29,312</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Advocacy Training</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16,713</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113,706</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r w:rsidRPr="00157931">
              <w:rPr>
                <w:rFonts w:ascii="Arial" w:hAnsi="Arial" w:cs="Arial"/>
                <w:sz w:val="22"/>
                <w:szCs w:val="22"/>
              </w:rPr>
              <w:t>Supporting Volunteers</w:t>
            </w: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12,623</w:t>
            </w:r>
          </w:p>
        </w:tc>
        <w:tc>
          <w:tcPr>
            <w:tcW w:w="1701" w:type="dxa"/>
            <w:gridSpan w:val="3"/>
          </w:tcPr>
          <w:p w:rsidR="003403A0" w:rsidRPr="00157931" w:rsidRDefault="003403A0" w:rsidP="00BE6E8A">
            <w:pPr>
              <w:jc w:val="right"/>
              <w:rPr>
                <w:rFonts w:ascii="Arial" w:hAnsi="Arial" w:cs="Arial"/>
                <w:sz w:val="22"/>
                <w:szCs w:val="22"/>
              </w:rPr>
            </w:pPr>
            <w:r w:rsidRPr="00157931">
              <w:rPr>
                <w:rFonts w:ascii="Arial" w:hAnsi="Arial" w:cs="Arial"/>
                <w:sz w:val="22"/>
                <w:szCs w:val="22"/>
              </w:rPr>
              <w:t>36,241</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150,395</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252,343</w:t>
            </w:r>
          </w:p>
        </w:tc>
      </w:tr>
      <w:tr w:rsidR="003403A0" w:rsidRPr="00157931" w:rsidTr="000F013D">
        <w:trPr>
          <w:cantSplit/>
          <w:trHeight w:val="240"/>
        </w:trPr>
        <w:tc>
          <w:tcPr>
            <w:tcW w:w="862" w:type="dxa"/>
            <w:gridSpan w:val="2"/>
          </w:tcPr>
          <w:p w:rsidR="003403A0" w:rsidRPr="00157931" w:rsidRDefault="003403A0" w:rsidP="00F17BC6">
            <w:pPr>
              <w:rPr>
                <w:rFonts w:ascii="Arial" w:hAnsi="Arial" w:cs="Arial"/>
                <w:sz w:val="22"/>
                <w:szCs w:val="22"/>
              </w:rPr>
            </w:pPr>
          </w:p>
        </w:tc>
        <w:tc>
          <w:tcPr>
            <w:tcW w:w="4961" w:type="dxa"/>
          </w:tcPr>
          <w:p w:rsidR="003403A0" w:rsidRPr="00157931" w:rsidRDefault="003403A0" w:rsidP="00F17BC6">
            <w:pPr>
              <w:rPr>
                <w:rFonts w:ascii="Arial" w:hAnsi="Arial" w:cs="Arial"/>
                <w:sz w:val="22"/>
                <w:szCs w:val="22"/>
              </w:rPr>
            </w:pPr>
          </w:p>
        </w:tc>
        <w:tc>
          <w:tcPr>
            <w:tcW w:w="993" w:type="dxa"/>
          </w:tcPr>
          <w:p w:rsidR="003403A0" w:rsidRPr="00157931" w:rsidRDefault="003403A0" w:rsidP="00F17BC6">
            <w:pPr>
              <w:rPr>
                <w:rFonts w:ascii="Arial" w:hAnsi="Arial" w:cs="Arial"/>
                <w:sz w:val="22"/>
                <w:szCs w:val="22"/>
              </w:rPr>
            </w:pPr>
          </w:p>
        </w:tc>
        <w:tc>
          <w:tcPr>
            <w:tcW w:w="697" w:type="dxa"/>
          </w:tcPr>
          <w:p w:rsidR="003403A0" w:rsidRPr="00157931" w:rsidRDefault="003403A0" w:rsidP="00F17BC6">
            <w:pPr>
              <w:rPr>
                <w:rFonts w:ascii="Arial" w:hAnsi="Arial" w:cs="Arial"/>
                <w:sz w:val="22"/>
                <w:szCs w:val="22"/>
              </w:rPr>
            </w:pP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c>
          <w:tcPr>
            <w:tcW w:w="1701" w:type="dxa"/>
            <w:gridSpan w:val="3"/>
          </w:tcPr>
          <w:p w:rsidR="003403A0" w:rsidRPr="00157931" w:rsidRDefault="003403A0" w:rsidP="00BE6E8A">
            <w:pPr>
              <w:jc w:val="right"/>
              <w:rPr>
                <w:rFonts w:ascii="Arial" w:hAnsi="Arial" w:cs="Arial"/>
                <w:b/>
                <w:sz w:val="22"/>
                <w:szCs w:val="22"/>
              </w:rPr>
            </w:pPr>
            <w:r w:rsidRPr="00157931">
              <w:rPr>
                <w:rFonts w:ascii="Arial" w:hAnsi="Arial" w:cs="Arial"/>
                <w:b/>
                <w:sz w:val="22"/>
                <w:szCs w:val="22"/>
              </w:rPr>
              <w:t>--------------</w:t>
            </w:r>
          </w:p>
        </w:tc>
      </w:tr>
    </w:tbl>
    <w:p w:rsidR="00637513" w:rsidRPr="00157931" w:rsidRDefault="00637513" w:rsidP="00637513">
      <w:pPr>
        <w:tabs>
          <w:tab w:val="left" w:pos="-540"/>
        </w:tabs>
        <w:ind w:left="-900" w:right="-1080"/>
        <w:rPr>
          <w:rFonts w:ascii="Arial" w:hAnsi="Arial" w:cs="Arial"/>
          <w:sz w:val="22"/>
          <w:szCs w:val="22"/>
        </w:rPr>
      </w:pPr>
    </w:p>
    <w:p w:rsidR="00637513" w:rsidRPr="00157931" w:rsidRDefault="00637513" w:rsidP="00637513">
      <w:pPr>
        <w:tabs>
          <w:tab w:val="left" w:pos="-540"/>
        </w:tabs>
        <w:ind w:right="-1080"/>
        <w:rPr>
          <w:rFonts w:ascii="Arial" w:hAnsi="Arial" w:cs="Arial"/>
          <w:sz w:val="22"/>
          <w:szCs w:val="22"/>
        </w:rPr>
        <w:sectPr w:rsidR="00637513" w:rsidRPr="00157931" w:rsidSect="00781B10">
          <w:type w:val="continuous"/>
          <w:pgSz w:w="12240" w:h="15840"/>
          <w:pgMar w:top="719" w:right="1800" w:bottom="142" w:left="1800" w:header="720" w:footer="720" w:gutter="0"/>
          <w:cols w:space="720"/>
          <w:titlePg/>
          <w:docGrid w:linePitch="360"/>
        </w:sectPr>
      </w:pPr>
    </w:p>
    <w:tbl>
      <w:tblPr>
        <w:tblW w:w="14317" w:type="dxa"/>
        <w:tblInd w:w="392" w:type="dxa"/>
        <w:tblLayout w:type="fixed"/>
        <w:tblLook w:val="0000" w:firstRow="0" w:lastRow="0" w:firstColumn="0" w:lastColumn="0" w:noHBand="0" w:noVBand="0"/>
      </w:tblPr>
      <w:tblGrid>
        <w:gridCol w:w="3260"/>
        <w:gridCol w:w="1559"/>
        <w:gridCol w:w="1701"/>
        <w:gridCol w:w="1418"/>
        <w:gridCol w:w="1701"/>
        <w:gridCol w:w="1559"/>
        <w:gridCol w:w="1559"/>
        <w:gridCol w:w="1560"/>
      </w:tblGrid>
      <w:tr w:rsidR="00F17BC6" w:rsidRPr="00157931" w:rsidTr="00693572">
        <w:trPr>
          <w:cantSplit/>
        </w:trPr>
        <w:tc>
          <w:tcPr>
            <w:tcW w:w="3260" w:type="dxa"/>
            <w:tcBorders>
              <w:top w:val="single" w:sz="6" w:space="0" w:color="auto"/>
              <w:left w:val="single" w:sz="6" w:space="0" w:color="auto"/>
            </w:tcBorders>
          </w:tcPr>
          <w:p w:rsidR="00F17BC6" w:rsidRPr="00157931" w:rsidRDefault="00F17BC6" w:rsidP="00F17BC6">
            <w:pPr>
              <w:rPr>
                <w:rFonts w:ascii="Arial" w:hAnsi="Arial" w:cs="Arial"/>
                <w:b/>
                <w:sz w:val="22"/>
                <w:szCs w:val="22"/>
              </w:rPr>
            </w:pPr>
          </w:p>
        </w:tc>
        <w:tc>
          <w:tcPr>
            <w:tcW w:w="3260" w:type="dxa"/>
            <w:gridSpan w:val="2"/>
            <w:tcBorders>
              <w:top w:val="single" w:sz="6" w:space="0" w:color="auto"/>
              <w:left w:val="single" w:sz="6" w:space="0" w:color="auto"/>
              <w:bottom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Premises</w:t>
            </w:r>
          </w:p>
        </w:tc>
        <w:tc>
          <w:tcPr>
            <w:tcW w:w="1418" w:type="dxa"/>
            <w:tcBorders>
              <w:top w:val="single" w:sz="6" w:space="0" w:color="auto"/>
              <w:left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Motor</w:t>
            </w:r>
          </w:p>
        </w:tc>
        <w:tc>
          <w:tcPr>
            <w:tcW w:w="1701" w:type="dxa"/>
            <w:tcBorders>
              <w:top w:val="single" w:sz="6" w:space="0" w:color="auto"/>
              <w:left w:val="single" w:sz="6" w:space="0" w:color="auto"/>
              <w:right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Computer</w:t>
            </w:r>
          </w:p>
        </w:tc>
        <w:tc>
          <w:tcPr>
            <w:tcW w:w="1559" w:type="dxa"/>
            <w:tcBorders>
              <w:top w:val="single" w:sz="6" w:space="0" w:color="auto"/>
              <w:left w:val="single" w:sz="6" w:space="0" w:color="auto"/>
              <w:right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Office</w:t>
            </w:r>
          </w:p>
        </w:tc>
        <w:tc>
          <w:tcPr>
            <w:tcW w:w="1559" w:type="dxa"/>
            <w:tcBorders>
              <w:top w:val="single" w:sz="6" w:space="0" w:color="auto"/>
              <w:right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Office</w:t>
            </w:r>
          </w:p>
        </w:tc>
        <w:tc>
          <w:tcPr>
            <w:tcW w:w="1560" w:type="dxa"/>
            <w:tcBorders>
              <w:top w:val="single" w:sz="6" w:space="0" w:color="auto"/>
              <w:right w:val="single" w:sz="6" w:space="0" w:color="auto"/>
            </w:tcBorders>
            <w:vAlign w:val="center"/>
          </w:tcPr>
          <w:p w:rsidR="00F17BC6" w:rsidRPr="00157931" w:rsidRDefault="00F17BC6" w:rsidP="0065738C">
            <w:pPr>
              <w:jc w:val="center"/>
              <w:rPr>
                <w:rFonts w:ascii="Arial" w:hAnsi="Arial" w:cs="Arial"/>
                <w:b/>
                <w:sz w:val="22"/>
                <w:szCs w:val="22"/>
              </w:rPr>
            </w:pPr>
          </w:p>
        </w:tc>
      </w:tr>
      <w:tr w:rsidR="00F17BC6" w:rsidRPr="00157931" w:rsidTr="00693572">
        <w:trPr>
          <w:cantSplit/>
        </w:trPr>
        <w:tc>
          <w:tcPr>
            <w:tcW w:w="3260" w:type="dxa"/>
            <w:tcBorders>
              <w:left w:val="single" w:sz="6" w:space="0" w:color="auto"/>
              <w:bottom w:val="single" w:sz="6" w:space="0" w:color="auto"/>
            </w:tcBorders>
          </w:tcPr>
          <w:p w:rsidR="00F17BC6" w:rsidRPr="00157931" w:rsidRDefault="00F17BC6" w:rsidP="00F17BC6">
            <w:pPr>
              <w:rPr>
                <w:rFonts w:ascii="Arial" w:hAnsi="Arial" w:cs="Arial"/>
                <w:b/>
                <w:sz w:val="22"/>
                <w:szCs w:val="22"/>
              </w:rPr>
            </w:pPr>
            <w:r w:rsidRPr="00157931">
              <w:rPr>
                <w:rFonts w:ascii="Arial" w:hAnsi="Arial" w:cs="Arial"/>
                <w:b/>
                <w:sz w:val="22"/>
                <w:szCs w:val="22"/>
              </w:rPr>
              <w:t>15. Fixed Assets</w:t>
            </w:r>
          </w:p>
        </w:tc>
        <w:tc>
          <w:tcPr>
            <w:tcW w:w="1559" w:type="dxa"/>
            <w:tcBorders>
              <w:top w:val="single" w:sz="6" w:space="0" w:color="auto"/>
              <w:left w:val="single" w:sz="6" w:space="0" w:color="auto"/>
              <w:bottom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Owned</w:t>
            </w:r>
          </w:p>
        </w:tc>
        <w:tc>
          <w:tcPr>
            <w:tcW w:w="1701" w:type="dxa"/>
            <w:tcBorders>
              <w:top w:val="single" w:sz="6" w:space="0" w:color="auto"/>
              <w:left w:val="single" w:sz="6" w:space="0" w:color="auto"/>
              <w:bottom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Leasehold</w:t>
            </w:r>
          </w:p>
        </w:tc>
        <w:tc>
          <w:tcPr>
            <w:tcW w:w="1418" w:type="dxa"/>
            <w:tcBorders>
              <w:left w:val="single" w:sz="6" w:space="0" w:color="auto"/>
              <w:bottom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Vehicles</w:t>
            </w:r>
          </w:p>
        </w:tc>
        <w:tc>
          <w:tcPr>
            <w:tcW w:w="1701" w:type="dxa"/>
            <w:tcBorders>
              <w:left w:val="single" w:sz="6" w:space="0" w:color="auto"/>
              <w:bottom w:val="single" w:sz="6" w:space="0" w:color="auto"/>
              <w:right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Equipment</w:t>
            </w:r>
          </w:p>
        </w:tc>
        <w:tc>
          <w:tcPr>
            <w:tcW w:w="1559" w:type="dxa"/>
            <w:tcBorders>
              <w:left w:val="single" w:sz="6" w:space="0" w:color="auto"/>
              <w:bottom w:val="single" w:sz="6" w:space="0" w:color="auto"/>
              <w:right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Equipment</w:t>
            </w:r>
          </w:p>
        </w:tc>
        <w:tc>
          <w:tcPr>
            <w:tcW w:w="1559" w:type="dxa"/>
            <w:tcBorders>
              <w:bottom w:val="single" w:sz="6" w:space="0" w:color="auto"/>
              <w:right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Furniture</w:t>
            </w:r>
          </w:p>
        </w:tc>
        <w:tc>
          <w:tcPr>
            <w:tcW w:w="1560" w:type="dxa"/>
            <w:tcBorders>
              <w:bottom w:val="single" w:sz="6" w:space="0" w:color="auto"/>
              <w:right w:val="single" w:sz="6" w:space="0" w:color="auto"/>
            </w:tcBorders>
            <w:vAlign w:val="center"/>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Total</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tcPr>
          <w:p w:rsidR="00F17BC6" w:rsidRPr="00157931" w:rsidRDefault="00F17BC6" w:rsidP="00F17BC6">
            <w:pPr>
              <w:rPr>
                <w:rFonts w:ascii="Arial" w:hAnsi="Arial" w:cs="Arial"/>
                <w:sz w:val="22"/>
                <w:szCs w:val="22"/>
              </w:rPr>
            </w:pPr>
          </w:p>
        </w:tc>
        <w:tc>
          <w:tcPr>
            <w:tcW w:w="1701" w:type="dxa"/>
            <w:tcBorders>
              <w:left w:val="single" w:sz="6" w:space="0" w:color="auto"/>
            </w:tcBorders>
          </w:tcPr>
          <w:p w:rsidR="00F17BC6" w:rsidRPr="00157931" w:rsidRDefault="00F17BC6" w:rsidP="00F17BC6">
            <w:pPr>
              <w:rPr>
                <w:rFonts w:ascii="Arial" w:hAnsi="Arial" w:cs="Arial"/>
                <w:sz w:val="22"/>
                <w:szCs w:val="22"/>
              </w:rPr>
            </w:pPr>
          </w:p>
        </w:tc>
        <w:tc>
          <w:tcPr>
            <w:tcW w:w="1418" w:type="dxa"/>
            <w:tcBorders>
              <w:top w:val="single" w:sz="6" w:space="0" w:color="auto"/>
              <w:left w:val="single" w:sz="6" w:space="0" w:color="auto"/>
            </w:tcBorders>
          </w:tcPr>
          <w:p w:rsidR="00F17BC6" w:rsidRPr="00157931" w:rsidRDefault="00F17BC6" w:rsidP="00F17BC6">
            <w:pPr>
              <w:rPr>
                <w:rFonts w:ascii="Arial" w:hAnsi="Arial" w:cs="Arial"/>
                <w:sz w:val="22"/>
                <w:szCs w:val="22"/>
              </w:rPr>
            </w:pPr>
          </w:p>
        </w:tc>
        <w:tc>
          <w:tcPr>
            <w:tcW w:w="1701" w:type="dxa"/>
            <w:tcBorders>
              <w:top w:val="single" w:sz="6" w:space="0" w:color="auto"/>
              <w:left w:val="single" w:sz="6" w:space="0" w:color="auto"/>
              <w:right w:val="single" w:sz="6" w:space="0" w:color="auto"/>
            </w:tcBorders>
          </w:tcPr>
          <w:p w:rsidR="00F17BC6" w:rsidRPr="00157931" w:rsidRDefault="00F17BC6" w:rsidP="00F17BC6">
            <w:pPr>
              <w:rPr>
                <w:rFonts w:ascii="Arial" w:hAnsi="Arial" w:cs="Arial"/>
                <w:sz w:val="22"/>
                <w:szCs w:val="22"/>
              </w:rPr>
            </w:pPr>
          </w:p>
        </w:tc>
        <w:tc>
          <w:tcPr>
            <w:tcW w:w="1559" w:type="dxa"/>
            <w:tcBorders>
              <w:top w:val="single" w:sz="6" w:space="0" w:color="auto"/>
              <w:left w:val="single" w:sz="6" w:space="0" w:color="auto"/>
              <w:right w:val="single" w:sz="6" w:space="0" w:color="auto"/>
            </w:tcBorders>
          </w:tcPr>
          <w:p w:rsidR="00F17BC6" w:rsidRPr="00157931" w:rsidRDefault="00F17BC6" w:rsidP="00F17BC6">
            <w:pPr>
              <w:rPr>
                <w:rFonts w:ascii="Arial" w:hAnsi="Arial" w:cs="Arial"/>
                <w:sz w:val="22"/>
                <w:szCs w:val="22"/>
              </w:rPr>
            </w:pPr>
          </w:p>
        </w:tc>
        <w:tc>
          <w:tcPr>
            <w:tcW w:w="1559" w:type="dxa"/>
            <w:tcBorders>
              <w:top w:val="single" w:sz="6" w:space="0" w:color="auto"/>
              <w:right w:val="single" w:sz="6" w:space="0" w:color="auto"/>
            </w:tcBorders>
          </w:tcPr>
          <w:p w:rsidR="00F17BC6" w:rsidRPr="00157931" w:rsidRDefault="00F17BC6" w:rsidP="00F17BC6">
            <w:pPr>
              <w:rPr>
                <w:rFonts w:ascii="Arial" w:hAnsi="Arial" w:cs="Arial"/>
                <w:sz w:val="22"/>
                <w:szCs w:val="22"/>
              </w:rPr>
            </w:pPr>
          </w:p>
        </w:tc>
        <w:tc>
          <w:tcPr>
            <w:tcW w:w="1560" w:type="dxa"/>
            <w:tcBorders>
              <w:top w:val="single" w:sz="6" w:space="0" w:color="auto"/>
              <w:right w:val="single" w:sz="6" w:space="0" w:color="auto"/>
            </w:tcBorders>
          </w:tcPr>
          <w:p w:rsidR="00F17BC6" w:rsidRPr="00157931" w:rsidRDefault="00F17BC6" w:rsidP="00F17BC6">
            <w:pPr>
              <w:rPr>
                <w:rFonts w:ascii="Arial" w:hAnsi="Arial" w:cs="Arial"/>
                <w:sz w:val="22"/>
                <w:szCs w:val="22"/>
              </w:rPr>
            </w:pP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b/>
                <w:sz w:val="22"/>
                <w:szCs w:val="22"/>
              </w:rPr>
            </w:pPr>
            <w:r w:rsidRPr="00157931">
              <w:rPr>
                <w:rFonts w:ascii="Arial" w:hAnsi="Arial" w:cs="Arial"/>
                <w:b/>
                <w:sz w:val="22"/>
                <w:szCs w:val="22"/>
              </w:rPr>
              <w:t>Cost / Revaluation</w:t>
            </w:r>
          </w:p>
        </w:tc>
        <w:tc>
          <w:tcPr>
            <w:tcW w:w="1559" w:type="dxa"/>
            <w:tcBorders>
              <w:left w:val="single" w:sz="6" w:space="0" w:color="auto"/>
            </w:tcBorders>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w:t>
            </w:r>
          </w:p>
        </w:tc>
        <w:tc>
          <w:tcPr>
            <w:tcW w:w="1701" w:type="dxa"/>
            <w:tcBorders>
              <w:left w:val="single" w:sz="6" w:space="0" w:color="auto"/>
            </w:tcBorders>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w:t>
            </w:r>
          </w:p>
        </w:tc>
        <w:tc>
          <w:tcPr>
            <w:tcW w:w="1418" w:type="dxa"/>
            <w:tcBorders>
              <w:left w:val="single" w:sz="6" w:space="0" w:color="auto"/>
              <w:right w:val="single" w:sz="6" w:space="0" w:color="auto"/>
            </w:tcBorders>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w:t>
            </w:r>
          </w:p>
        </w:tc>
        <w:tc>
          <w:tcPr>
            <w:tcW w:w="1701" w:type="dxa"/>
            <w:tcBorders>
              <w:right w:val="single" w:sz="6" w:space="0" w:color="auto"/>
            </w:tcBorders>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w:t>
            </w:r>
          </w:p>
        </w:tc>
        <w:tc>
          <w:tcPr>
            <w:tcW w:w="1559" w:type="dxa"/>
            <w:tcBorders>
              <w:left w:val="single" w:sz="6" w:space="0" w:color="auto"/>
              <w:right w:val="single" w:sz="6" w:space="0" w:color="auto"/>
            </w:tcBorders>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w:t>
            </w:r>
          </w:p>
        </w:tc>
        <w:tc>
          <w:tcPr>
            <w:tcW w:w="1559" w:type="dxa"/>
            <w:tcBorders>
              <w:right w:val="single" w:sz="6" w:space="0" w:color="auto"/>
            </w:tcBorders>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w:t>
            </w:r>
          </w:p>
        </w:tc>
        <w:tc>
          <w:tcPr>
            <w:tcW w:w="1560" w:type="dxa"/>
            <w:tcBorders>
              <w:right w:val="single" w:sz="6" w:space="0" w:color="auto"/>
            </w:tcBorders>
          </w:tcPr>
          <w:p w:rsidR="00F17BC6" w:rsidRPr="00157931" w:rsidRDefault="00F17BC6" w:rsidP="0065738C">
            <w:pPr>
              <w:jc w:val="center"/>
              <w:rPr>
                <w:rFonts w:ascii="Arial" w:hAnsi="Arial" w:cs="Arial"/>
                <w:b/>
                <w:sz w:val="22"/>
                <w:szCs w:val="22"/>
              </w:rPr>
            </w:pPr>
            <w:r w:rsidRPr="00157931">
              <w:rPr>
                <w:rFonts w:ascii="Arial" w:hAnsi="Arial" w:cs="Arial"/>
                <w:b/>
                <w:sz w:val="22"/>
                <w:szCs w:val="22"/>
              </w:rPr>
              <w:t>€</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tcPr>
          <w:p w:rsidR="00F17BC6" w:rsidRPr="00157931" w:rsidRDefault="00F17BC6" w:rsidP="00F17BC6">
            <w:pPr>
              <w:rPr>
                <w:rFonts w:ascii="Arial" w:hAnsi="Arial" w:cs="Arial"/>
                <w:sz w:val="22"/>
                <w:szCs w:val="22"/>
              </w:rPr>
            </w:pPr>
          </w:p>
        </w:tc>
        <w:tc>
          <w:tcPr>
            <w:tcW w:w="1701" w:type="dxa"/>
            <w:tcBorders>
              <w:left w:val="single" w:sz="6" w:space="0" w:color="auto"/>
            </w:tcBorders>
          </w:tcPr>
          <w:p w:rsidR="00F17BC6" w:rsidRPr="00157931" w:rsidRDefault="00F17BC6" w:rsidP="00F17BC6">
            <w:pPr>
              <w:rPr>
                <w:rFonts w:ascii="Arial" w:hAnsi="Arial" w:cs="Arial"/>
                <w:sz w:val="22"/>
                <w:szCs w:val="22"/>
              </w:rPr>
            </w:pPr>
          </w:p>
        </w:tc>
        <w:tc>
          <w:tcPr>
            <w:tcW w:w="1418" w:type="dxa"/>
            <w:tcBorders>
              <w:left w:val="single" w:sz="6" w:space="0" w:color="auto"/>
            </w:tcBorders>
          </w:tcPr>
          <w:p w:rsidR="00F17BC6" w:rsidRPr="00157931" w:rsidRDefault="00F17BC6" w:rsidP="00F17BC6">
            <w:pPr>
              <w:rPr>
                <w:rFonts w:ascii="Arial" w:hAnsi="Arial" w:cs="Arial"/>
                <w:sz w:val="22"/>
                <w:szCs w:val="22"/>
              </w:rPr>
            </w:pPr>
          </w:p>
        </w:tc>
        <w:tc>
          <w:tcPr>
            <w:tcW w:w="1701" w:type="dxa"/>
            <w:tcBorders>
              <w:left w:val="single" w:sz="6" w:space="0" w:color="auto"/>
              <w:righ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right w:val="single" w:sz="6" w:space="0" w:color="auto"/>
            </w:tcBorders>
          </w:tcPr>
          <w:p w:rsidR="00F17BC6" w:rsidRPr="00157931" w:rsidRDefault="00F17BC6" w:rsidP="00F17BC6">
            <w:pPr>
              <w:rPr>
                <w:rFonts w:ascii="Arial" w:hAnsi="Arial" w:cs="Arial"/>
                <w:sz w:val="22"/>
                <w:szCs w:val="22"/>
              </w:rPr>
            </w:pPr>
          </w:p>
        </w:tc>
        <w:tc>
          <w:tcPr>
            <w:tcW w:w="1559" w:type="dxa"/>
            <w:tcBorders>
              <w:right w:val="single" w:sz="6" w:space="0" w:color="auto"/>
            </w:tcBorders>
          </w:tcPr>
          <w:p w:rsidR="00F17BC6" w:rsidRPr="00157931" w:rsidRDefault="00F17BC6" w:rsidP="00F17BC6">
            <w:pPr>
              <w:rPr>
                <w:rFonts w:ascii="Arial" w:hAnsi="Arial" w:cs="Arial"/>
                <w:sz w:val="22"/>
                <w:szCs w:val="22"/>
              </w:rPr>
            </w:pPr>
          </w:p>
        </w:tc>
        <w:tc>
          <w:tcPr>
            <w:tcW w:w="1560" w:type="dxa"/>
            <w:tcBorders>
              <w:right w:val="single" w:sz="6" w:space="0" w:color="auto"/>
            </w:tcBorders>
          </w:tcPr>
          <w:p w:rsidR="00F17BC6" w:rsidRPr="00157931" w:rsidRDefault="00F17BC6" w:rsidP="00F17BC6">
            <w:pPr>
              <w:rPr>
                <w:rFonts w:ascii="Arial" w:hAnsi="Arial" w:cs="Arial"/>
                <w:sz w:val="22"/>
                <w:szCs w:val="22"/>
              </w:rPr>
            </w:pP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r w:rsidRPr="00157931">
              <w:rPr>
                <w:rFonts w:ascii="Arial" w:hAnsi="Arial" w:cs="Arial"/>
                <w:sz w:val="22"/>
                <w:szCs w:val="22"/>
              </w:rPr>
              <w:t>Balance at 1 January 2011</w:t>
            </w:r>
          </w:p>
        </w:tc>
        <w:tc>
          <w:tcPr>
            <w:tcW w:w="1559" w:type="dxa"/>
            <w:tcBorders>
              <w:left w:val="single" w:sz="6" w:space="0" w:color="auto"/>
            </w:tcBorders>
          </w:tcPr>
          <w:p w:rsidR="00F17BC6" w:rsidRPr="00157931" w:rsidRDefault="00F17BC6" w:rsidP="0065738C">
            <w:pPr>
              <w:jc w:val="right"/>
              <w:rPr>
                <w:rFonts w:ascii="Arial" w:hAnsi="Arial" w:cs="Arial"/>
                <w:sz w:val="22"/>
                <w:szCs w:val="22"/>
              </w:rPr>
            </w:pPr>
            <w:r w:rsidRPr="00157931">
              <w:rPr>
                <w:rFonts w:ascii="Arial" w:hAnsi="Arial" w:cs="Arial"/>
                <w:sz w:val="22"/>
                <w:szCs w:val="22"/>
              </w:rPr>
              <w:t>6,265,000</w:t>
            </w:r>
          </w:p>
        </w:tc>
        <w:tc>
          <w:tcPr>
            <w:tcW w:w="1701" w:type="dxa"/>
            <w:tcBorders>
              <w:left w:val="single" w:sz="6" w:space="0" w:color="auto"/>
            </w:tcBorders>
          </w:tcPr>
          <w:p w:rsidR="00F17BC6" w:rsidRPr="00157931" w:rsidRDefault="00F17BC6" w:rsidP="0065738C">
            <w:pPr>
              <w:jc w:val="right"/>
              <w:rPr>
                <w:rFonts w:ascii="Arial" w:hAnsi="Arial" w:cs="Arial"/>
                <w:sz w:val="22"/>
                <w:szCs w:val="22"/>
              </w:rPr>
            </w:pPr>
            <w:r w:rsidRPr="00157931">
              <w:rPr>
                <w:rFonts w:ascii="Arial" w:hAnsi="Arial" w:cs="Arial"/>
                <w:sz w:val="22"/>
                <w:szCs w:val="22"/>
              </w:rPr>
              <w:t>3,523,465</w:t>
            </w:r>
          </w:p>
        </w:tc>
        <w:tc>
          <w:tcPr>
            <w:tcW w:w="1418" w:type="dxa"/>
            <w:tcBorders>
              <w:left w:val="single" w:sz="6" w:space="0" w:color="auto"/>
            </w:tcBorders>
          </w:tcPr>
          <w:p w:rsidR="00F17BC6" w:rsidRPr="00157931" w:rsidRDefault="00F17BC6" w:rsidP="0065738C">
            <w:pPr>
              <w:jc w:val="right"/>
              <w:rPr>
                <w:rFonts w:ascii="Arial" w:hAnsi="Arial" w:cs="Arial"/>
                <w:sz w:val="22"/>
                <w:szCs w:val="22"/>
              </w:rPr>
            </w:pPr>
            <w:r w:rsidRPr="00157931">
              <w:rPr>
                <w:rFonts w:ascii="Arial" w:hAnsi="Arial" w:cs="Arial"/>
                <w:sz w:val="22"/>
                <w:szCs w:val="22"/>
              </w:rPr>
              <w:t>171,405</w:t>
            </w:r>
          </w:p>
        </w:tc>
        <w:tc>
          <w:tcPr>
            <w:tcW w:w="1701" w:type="dxa"/>
            <w:tcBorders>
              <w:left w:val="single" w:sz="6" w:space="0" w:color="auto"/>
              <w:right w:val="single" w:sz="6" w:space="0" w:color="auto"/>
            </w:tcBorders>
          </w:tcPr>
          <w:p w:rsidR="00F17BC6" w:rsidRPr="00157931" w:rsidRDefault="00F17BC6" w:rsidP="0065738C">
            <w:pPr>
              <w:jc w:val="right"/>
              <w:rPr>
                <w:rFonts w:ascii="Arial" w:hAnsi="Arial" w:cs="Arial"/>
                <w:sz w:val="22"/>
                <w:szCs w:val="22"/>
              </w:rPr>
            </w:pPr>
            <w:r w:rsidRPr="00157931">
              <w:rPr>
                <w:rFonts w:ascii="Arial" w:hAnsi="Arial" w:cs="Arial"/>
                <w:sz w:val="22"/>
                <w:szCs w:val="22"/>
              </w:rPr>
              <w:t>2,036,919</w:t>
            </w:r>
          </w:p>
        </w:tc>
        <w:tc>
          <w:tcPr>
            <w:tcW w:w="1559" w:type="dxa"/>
            <w:tcBorders>
              <w:left w:val="single" w:sz="6" w:space="0" w:color="auto"/>
              <w:right w:val="single" w:sz="6" w:space="0" w:color="auto"/>
            </w:tcBorders>
          </w:tcPr>
          <w:p w:rsidR="00F17BC6" w:rsidRPr="00157931" w:rsidRDefault="00F17BC6" w:rsidP="0065738C">
            <w:pPr>
              <w:jc w:val="right"/>
              <w:rPr>
                <w:rFonts w:ascii="Arial" w:hAnsi="Arial" w:cs="Arial"/>
                <w:sz w:val="22"/>
                <w:szCs w:val="22"/>
              </w:rPr>
            </w:pPr>
            <w:r w:rsidRPr="00157931">
              <w:rPr>
                <w:rFonts w:ascii="Arial" w:hAnsi="Arial" w:cs="Arial"/>
                <w:sz w:val="22"/>
                <w:szCs w:val="22"/>
              </w:rPr>
              <w:t>695,297</w:t>
            </w:r>
          </w:p>
        </w:tc>
        <w:tc>
          <w:tcPr>
            <w:tcW w:w="1559" w:type="dxa"/>
            <w:tcBorders>
              <w:right w:val="single" w:sz="6" w:space="0" w:color="auto"/>
            </w:tcBorders>
          </w:tcPr>
          <w:p w:rsidR="00F17BC6" w:rsidRPr="00157931" w:rsidRDefault="00F17BC6" w:rsidP="0065738C">
            <w:pPr>
              <w:jc w:val="right"/>
              <w:rPr>
                <w:rFonts w:ascii="Arial" w:hAnsi="Arial" w:cs="Arial"/>
                <w:sz w:val="22"/>
                <w:szCs w:val="22"/>
              </w:rPr>
            </w:pPr>
            <w:r w:rsidRPr="00157931">
              <w:rPr>
                <w:rFonts w:ascii="Arial" w:hAnsi="Arial" w:cs="Arial"/>
                <w:sz w:val="22"/>
                <w:szCs w:val="22"/>
              </w:rPr>
              <w:t>950,054</w:t>
            </w:r>
          </w:p>
        </w:tc>
        <w:tc>
          <w:tcPr>
            <w:tcW w:w="1560" w:type="dxa"/>
            <w:tcBorders>
              <w:right w:val="single" w:sz="6" w:space="0" w:color="auto"/>
            </w:tcBorders>
          </w:tcPr>
          <w:p w:rsidR="00F17BC6" w:rsidRPr="00157931" w:rsidRDefault="00F17BC6" w:rsidP="0065738C">
            <w:pPr>
              <w:jc w:val="right"/>
              <w:rPr>
                <w:rFonts w:ascii="Arial" w:hAnsi="Arial" w:cs="Arial"/>
                <w:sz w:val="22"/>
                <w:szCs w:val="22"/>
              </w:rPr>
            </w:pPr>
            <w:r w:rsidRPr="00157931">
              <w:rPr>
                <w:rFonts w:ascii="Arial" w:hAnsi="Arial" w:cs="Arial"/>
                <w:sz w:val="22"/>
                <w:szCs w:val="22"/>
              </w:rPr>
              <w:t>13,642,140</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r w:rsidRPr="00157931">
              <w:rPr>
                <w:rFonts w:ascii="Arial" w:hAnsi="Arial" w:cs="Arial"/>
                <w:sz w:val="22"/>
                <w:szCs w:val="22"/>
              </w:rPr>
              <w:t>Additions</w:t>
            </w: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60,578</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5,485</w:t>
            </w:r>
          </w:p>
        </w:tc>
        <w:tc>
          <w:tcPr>
            <w:tcW w:w="1560"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66,063</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r w:rsidRPr="00157931">
              <w:rPr>
                <w:rFonts w:ascii="Arial" w:hAnsi="Arial" w:cs="Arial"/>
                <w:sz w:val="22"/>
                <w:szCs w:val="22"/>
              </w:rPr>
              <w:t>Disposals</w:t>
            </w: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(1,690,371)</w:t>
            </w:r>
          </w:p>
        </w:tc>
        <w:tc>
          <w:tcPr>
            <w:tcW w:w="1559"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(251,598)</w:t>
            </w:r>
          </w:p>
        </w:tc>
        <w:tc>
          <w:tcPr>
            <w:tcW w:w="1560"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(1,941,969)</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r w:rsidRPr="00157931">
              <w:rPr>
                <w:rFonts w:ascii="Arial" w:hAnsi="Arial" w:cs="Arial"/>
                <w:sz w:val="22"/>
                <w:szCs w:val="22"/>
              </w:rPr>
              <w:t>Balance at 31 December 2011</w:t>
            </w: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6,265,000</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3,523,465</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171,405</w:t>
            </w:r>
          </w:p>
        </w:tc>
        <w:tc>
          <w:tcPr>
            <w:tcW w:w="1701"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407,126</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695,297</w:t>
            </w:r>
          </w:p>
        </w:tc>
        <w:tc>
          <w:tcPr>
            <w:tcW w:w="1559"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703,941</w:t>
            </w:r>
          </w:p>
        </w:tc>
        <w:tc>
          <w:tcPr>
            <w:tcW w:w="1560"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11,766,234</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b/>
                <w:sz w:val="22"/>
                <w:szCs w:val="22"/>
              </w:rPr>
            </w:pPr>
            <w:r w:rsidRPr="00157931">
              <w:rPr>
                <w:rFonts w:ascii="Arial" w:hAnsi="Arial" w:cs="Arial"/>
                <w:b/>
                <w:sz w:val="22"/>
                <w:szCs w:val="22"/>
              </w:rPr>
              <w:t>Accumulated Depreciation</w:t>
            </w: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r w:rsidRPr="00157931">
              <w:rPr>
                <w:rFonts w:ascii="Arial" w:hAnsi="Arial" w:cs="Arial"/>
                <w:sz w:val="22"/>
                <w:szCs w:val="22"/>
              </w:rPr>
              <w:t>Balance at 1 January 2011</w:t>
            </w: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441,504</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584,654</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165,088</w:t>
            </w: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2,034,264</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694,795</w:t>
            </w: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698,350</w:t>
            </w: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4,618,655</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r w:rsidRPr="00157931">
              <w:rPr>
                <w:rFonts w:ascii="Arial" w:hAnsi="Arial" w:cs="Arial"/>
                <w:sz w:val="22"/>
                <w:szCs w:val="22"/>
              </w:rPr>
              <w:t>Charge for the year</w:t>
            </w:r>
          </w:p>
        </w:tc>
        <w:tc>
          <w:tcPr>
            <w:tcW w:w="1559" w:type="dxa"/>
            <w:tcBorders>
              <w:lef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145,586</w:t>
            </w:r>
          </w:p>
        </w:tc>
        <w:tc>
          <w:tcPr>
            <w:tcW w:w="1701" w:type="dxa"/>
            <w:tcBorders>
              <w:lef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108,175</w:t>
            </w:r>
          </w:p>
        </w:tc>
        <w:tc>
          <w:tcPr>
            <w:tcW w:w="1418" w:type="dxa"/>
            <w:tcBorders>
              <w:lef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6,317</w:t>
            </w:r>
          </w:p>
        </w:tc>
        <w:tc>
          <w:tcPr>
            <w:tcW w:w="1701"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12,751</w:t>
            </w:r>
          </w:p>
        </w:tc>
        <w:tc>
          <w:tcPr>
            <w:tcW w:w="1559"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502</w:t>
            </w:r>
          </w:p>
        </w:tc>
        <w:tc>
          <w:tcPr>
            <w:tcW w:w="1559"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64,601</w:t>
            </w:r>
          </w:p>
        </w:tc>
        <w:tc>
          <w:tcPr>
            <w:tcW w:w="1560"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337,932</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r w:rsidRPr="00157931">
              <w:rPr>
                <w:rFonts w:ascii="Arial" w:hAnsi="Arial" w:cs="Arial"/>
                <w:sz w:val="22"/>
                <w:szCs w:val="22"/>
              </w:rPr>
              <w:t>Disposals during the year</w:t>
            </w:r>
          </w:p>
        </w:tc>
        <w:tc>
          <w:tcPr>
            <w:tcW w:w="1559" w:type="dxa"/>
            <w:tcBorders>
              <w:lef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418" w:type="dxa"/>
            <w:tcBorders>
              <w:lef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(1,690,371)</w:t>
            </w:r>
          </w:p>
        </w:tc>
        <w:tc>
          <w:tcPr>
            <w:tcW w:w="1559"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(251,598)</w:t>
            </w:r>
          </w:p>
        </w:tc>
        <w:tc>
          <w:tcPr>
            <w:tcW w:w="1560"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(1,941,969)</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r w:rsidRPr="00157931">
              <w:rPr>
                <w:rFonts w:ascii="Arial" w:hAnsi="Arial" w:cs="Arial"/>
                <w:sz w:val="22"/>
                <w:szCs w:val="22"/>
              </w:rPr>
              <w:t>Balance at 31 December 2011</w:t>
            </w:r>
          </w:p>
        </w:tc>
        <w:tc>
          <w:tcPr>
            <w:tcW w:w="1559" w:type="dxa"/>
            <w:tcBorders>
              <w:lef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587,090</w:t>
            </w:r>
          </w:p>
        </w:tc>
        <w:tc>
          <w:tcPr>
            <w:tcW w:w="1701" w:type="dxa"/>
            <w:tcBorders>
              <w:lef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692,829</w:t>
            </w:r>
          </w:p>
        </w:tc>
        <w:tc>
          <w:tcPr>
            <w:tcW w:w="1418" w:type="dxa"/>
            <w:tcBorders>
              <w:lef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171,405</w:t>
            </w:r>
          </w:p>
        </w:tc>
        <w:tc>
          <w:tcPr>
            <w:tcW w:w="1701"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356,644</w:t>
            </w:r>
          </w:p>
        </w:tc>
        <w:tc>
          <w:tcPr>
            <w:tcW w:w="1559" w:type="dxa"/>
            <w:tcBorders>
              <w:left w:val="single" w:sz="6" w:space="0" w:color="auto"/>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695,297</w:t>
            </w:r>
          </w:p>
        </w:tc>
        <w:tc>
          <w:tcPr>
            <w:tcW w:w="1559"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511,353</w:t>
            </w:r>
          </w:p>
        </w:tc>
        <w:tc>
          <w:tcPr>
            <w:tcW w:w="1560" w:type="dxa"/>
            <w:tcBorders>
              <w:right w:val="single" w:sz="6" w:space="0" w:color="auto"/>
            </w:tcBorders>
            <w:shd w:val="clear" w:color="auto" w:fill="FFFFFF"/>
            <w:vAlign w:val="bottom"/>
          </w:tcPr>
          <w:p w:rsidR="00F17BC6" w:rsidRPr="00157931" w:rsidRDefault="00F17BC6" w:rsidP="0065738C">
            <w:pPr>
              <w:jc w:val="right"/>
              <w:rPr>
                <w:rFonts w:ascii="Arial" w:hAnsi="Arial" w:cs="Arial"/>
                <w:sz w:val="22"/>
                <w:szCs w:val="22"/>
              </w:rPr>
            </w:pPr>
            <w:r w:rsidRPr="00157931">
              <w:rPr>
                <w:rFonts w:ascii="Arial" w:hAnsi="Arial" w:cs="Arial"/>
                <w:sz w:val="22"/>
                <w:szCs w:val="22"/>
              </w:rPr>
              <w:t>3,014,618</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b/>
                <w:sz w:val="22"/>
                <w:szCs w:val="22"/>
              </w:rPr>
            </w:pPr>
            <w:r w:rsidRPr="00157931">
              <w:rPr>
                <w:rFonts w:ascii="Arial" w:hAnsi="Arial" w:cs="Arial"/>
                <w:b/>
                <w:sz w:val="22"/>
                <w:szCs w:val="22"/>
              </w:rPr>
              <w:t>Net Book Value</w:t>
            </w: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5,677,910</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2,830,636</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50,482</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192,588</w:t>
            </w: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8,751,616</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p>
        </w:tc>
      </w:tr>
      <w:tr w:rsidR="00F17BC6" w:rsidRPr="00157931" w:rsidTr="00693572">
        <w:trPr>
          <w:cantSplit/>
          <w:trHeight w:val="240"/>
        </w:trPr>
        <w:tc>
          <w:tcPr>
            <w:tcW w:w="3260" w:type="dxa"/>
            <w:tcBorders>
              <w:left w:val="single" w:sz="6" w:space="0" w:color="auto"/>
            </w:tcBorders>
          </w:tcPr>
          <w:p w:rsidR="00F17BC6" w:rsidRPr="00157931" w:rsidRDefault="00F17BC6" w:rsidP="00F17BC6">
            <w:pPr>
              <w:rPr>
                <w:rFonts w:ascii="Arial" w:hAnsi="Arial" w:cs="Arial"/>
                <w:sz w:val="22"/>
                <w:szCs w:val="22"/>
              </w:rPr>
            </w:pPr>
            <w:r w:rsidRPr="00157931">
              <w:rPr>
                <w:rFonts w:ascii="Arial" w:hAnsi="Arial" w:cs="Arial"/>
                <w:sz w:val="22"/>
                <w:szCs w:val="22"/>
              </w:rPr>
              <w:t>Balance at 31 December 2010</w:t>
            </w:r>
          </w:p>
        </w:tc>
        <w:tc>
          <w:tcPr>
            <w:tcW w:w="1559"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5,823,496</w:t>
            </w:r>
          </w:p>
        </w:tc>
        <w:tc>
          <w:tcPr>
            <w:tcW w:w="1701"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2,938,811</w:t>
            </w:r>
          </w:p>
        </w:tc>
        <w:tc>
          <w:tcPr>
            <w:tcW w:w="1418" w:type="dxa"/>
            <w:tcBorders>
              <w:lef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6,317</w:t>
            </w:r>
          </w:p>
        </w:tc>
        <w:tc>
          <w:tcPr>
            <w:tcW w:w="1701"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2,655</w:t>
            </w:r>
          </w:p>
        </w:tc>
        <w:tc>
          <w:tcPr>
            <w:tcW w:w="1559" w:type="dxa"/>
            <w:tcBorders>
              <w:left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502</w:t>
            </w:r>
          </w:p>
        </w:tc>
        <w:tc>
          <w:tcPr>
            <w:tcW w:w="1559"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251,704</w:t>
            </w:r>
          </w:p>
        </w:tc>
        <w:tc>
          <w:tcPr>
            <w:tcW w:w="1560" w:type="dxa"/>
            <w:tcBorders>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9,023,485</w:t>
            </w:r>
          </w:p>
        </w:tc>
      </w:tr>
      <w:tr w:rsidR="00F17BC6" w:rsidRPr="00157931" w:rsidTr="0017021C">
        <w:trPr>
          <w:cantSplit/>
          <w:trHeight w:val="183"/>
        </w:trPr>
        <w:tc>
          <w:tcPr>
            <w:tcW w:w="3260" w:type="dxa"/>
            <w:tcBorders>
              <w:left w:val="single" w:sz="6" w:space="0" w:color="auto"/>
              <w:bottom w:val="single" w:sz="6" w:space="0" w:color="auto"/>
            </w:tcBorders>
          </w:tcPr>
          <w:p w:rsidR="00F17BC6" w:rsidRPr="00157931" w:rsidRDefault="00F17BC6" w:rsidP="00F17BC6">
            <w:pPr>
              <w:rPr>
                <w:rFonts w:ascii="Arial" w:hAnsi="Arial" w:cs="Arial"/>
                <w:sz w:val="22"/>
                <w:szCs w:val="22"/>
              </w:rPr>
            </w:pPr>
          </w:p>
        </w:tc>
        <w:tc>
          <w:tcPr>
            <w:tcW w:w="1559" w:type="dxa"/>
            <w:tcBorders>
              <w:left w:val="single" w:sz="6" w:space="0" w:color="auto"/>
              <w:bottom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bottom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418" w:type="dxa"/>
            <w:tcBorders>
              <w:left w:val="single" w:sz="6" w:space="0" w:color="auto"/>
              <w:bottom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701" w:type="dxa"/>
            <w:tcBorders>
              <w:left w:val="single" w:sz="6" w:space="0" w:color="auto"/>
              <w:bottom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left w:val="single" w:sz="6" w:space="0" w:color="auto"/>
              <w:bottom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59" w:type="dxa"/>
            <w:tcBorders>
              <w:bottom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c>
          <w:tcPr>
            <w:tcW w:w="1560" w:type="dxa"/>
            <w:tcBorders>
              <w:bottom w:val="single" w:sz="6" w:space="0" w:color="auto"/>
              <w:right w:val="single" w:sz="6" w:space="0" w:color="auto"/>
            </w:tcBorders>
            <w:shd w:val="clear" w:color="auto" w:fill="FFFFFF"/>
          </w:tcPr>
          <w:p w:rsidR="00F17BC6" w:rsidRPr="00157931" w:rsidRDefault="00F17BC6" w:rsidP="0065738C">
            <w:pPr>
              <w:jc w:val="right"/>
              <w:rPr>
                <w:rFonts w:ascii="Arial" w:hAnsi="Arial" w:cs="Arial"/>
                <w:sz w:val="22"/>
                <w:szCs w:val="22"/>
              </w:rPr>
            </w:pPr>
            <w:r w:rsidRPr="00157931">
              <w:rPr>
                <w:rFonts w:ascii="Arial" w:hAnsi="Arial" w:cs="Arial"/>
                <w:sz w:val="22"/>
                <w:szCs w:val="22"/>
              </w:rPr>
              <w:t>========</w:t>
            </w:r>
          </w:p>
        </w:tc>
      </w:tr>
    </w:tbl>
    <w:p w:rsidR="00F17BC6" w:rsidRPr="00157931" w:rsidRDefault="00F17BC6" w:rsidP="00F17BC6">
      <w:pPr>
        <w:rPr>
          <w:rFonts w:ascii="Arial" w:hAnsi="Arial" w:cs="Arial"/>
          <w:sz w:val="16"/>
          <w:szCs w:val="16"/>
        </w:rPr>
      </w:pPr>
    </w:p>
    <w:p w:rsidR="00F17BC6" w:rsidRPr="00157931" w:rsidRDefault="00F17BC6" w:rsidP="0017021C">
      <w:pPr>
        <w:pStyle w:val="ListParagraph"/>
        <w:numPr>
          <w:ilvl w:val="0"/>
          <w:numId w:val="44"/>
        </w:numPr>
        <w:tabs>
          <w:tab w:val="left" w:pos="426"/>
        </w:tabs>
        <w:ind w:right="-90"/>
        <w:rPr>
          <w:rFonts w:ascii="Arial" w:hAnsi="Arial" w:cs="Arial"/>
          <w:color w:val="000000"/>
          <w:sz w:val="22"/>
        </w:rPr>
      </w:pPr>
      <w:r w:rsidRPr="00157931">
        <w:rPr>
          <w:rFonts w:ascii="Arial" w:hAnsi="Arial" w:cs="Arial"/>
          <w:color w:val="000000"/>
          <w:sz w:val="22"/>
        </w:rPr>
        <w:t xml:space="preserve">The Board has a policy of revaluing its owned Premises Assets every five years. A valuation was carried out by </w:t>
      </w:r>
      <w:proofErr w:type="spellStart"/>
      <w:r w:rsidRPr="00157931">
        <w:rPr>
          <w:rFonts w:ascii="Arial" w:hAnsi="Arial" w:cs="Arial"/>
          <w:color w:val="000000"/>
          <w:sz w:val="22"/>
        </w:rPr>
        <w:t>Lisney</w:t>
      </w:r>
      <w:proofErr w:type="spellEnd"/>
      <w:r w:rsidRPr="00157931">
        <w:rPr>
          <w:rFonts w:ascii="Arial" w:hAnsi="Arial" w:cs="Arial"/>
          <w:color w:val="000000"/>
          <w:sz w:val="22"/>
        </w:rPr>
        <w:t>, an independent firm of property consultants, at 1</w:t>
      </w:r>
      <w:r w:rsidRPr="00157931">
        <w:rPr>
          <w:rFonts w:ascii="Arial" w:hAnsi="Arial" w:cs="Arial"/>
          <w:color w:val="000000"/>
          <w:sz w:val="22"/>
          <w:vertAlign w:val="superscript"/>
        </w:rPr>
        <w:t>st</w:t>
      </w:r>
      <w:r w:rsidRPr="00157931">
        <w:rPr>
          <w:rFonts w:ascii="Arial" w:hAnsi="Arial" w:cs="Arial"/>
          <w:color w:val="000000"/>
          <w:sz w:val="22"/>
        </w:rPr>
        <w:t xml:space="preserve"> November 2008 and this resulted in the property being </w:t>
      </w:r>
      <w:proofErr w:type="spellStart"/>
      <w:r w:rsidRPr="00157931">
        <w:rPr>
          <w:rFonts w:ascii="Arial" w:hAnsi="Arial" w:cs="Arial"/>
          <w:color w:val="000000"/>
          <w:sz w:val="22"/>
        </w:rPr>
        <w:t>revalued</w:t>
      </w:r>
      <w:proofErr w:type="spellEnd"/>
      <w:r w:rsidRPr="00157931">
        <w:rPr>
          <w:rFonts w:ascii="Arial" w:hAnsi="Arial" w:cs="Arial"/>
          <w:color w:val="000000"/>
          <w:sz w:val="22"/>
        </w:rPr>
        <w:t xml:space="preserve"> in the books of the Board from €4.461m to €6.265m. The property was valued</w:t>
      </w:r>
      <w:r w:rsidR="00693572" w:rsidRPr="00157931">
        <w:rPr>
          <w:rFonts w:ascii="Arial" w:hAnsi="Arial" w:cs="Arial"/>
          <w:color w:val="000000"/>
          <w:sz w:val="22"/>
        </w:rPr>
        <w:t xml:space="preserve"> </w:t>
      </w:r>
      <w:r w:rsidRPr="00157931">
        <w:rPr>
          <w:rFonts w:ascii="Arial" w:hAnsi="Arial" w:cs="Arial"/>
          <w:color w:val="000000"/>
          <w:sz w:val="22"/>
        </w:rPr>
        <w:t>on an open market basis. The historical cost of the property is €6.779m. The Board are aware of the current developments in the property market and are keeping</w:t>
      </w:r>
      <w:r w:rsidR="00693572" w:rsidRPr="00157931">
        <w:rPr>
          <w:rFonts w:ascii="Arial" w:hAnsi="Arial" w:cs="Arial"/>
          <w:color w:val="000000"/>
          <w:sz w:val="22"/>
        </w:rPr>
        <w:t xml:space="preserve"> </w:t>
      </w:r>
      <w:r w:rsidRPr="00157931">
        <w:rPr>
          <w:rFonts w:ascii="Arial" w:hAnsi="Arial" w:cs="Arial"/>
          <w:color w:val="000000"/>
          <w:sz w:val="22"/>
        </w:rPr>
        <w:t>the matter under review.</w:t>
      </w:r>
    </w:p>
    <w:p w:rsidR="00F17BC6" w:rsidRPr="00157931" w:rsidRDefault="00F17BC6" w:rsidP="0017021C">
      <w:pPr>
        <w:pStyle w:val="ListParagraph"/>
        <w:numPr>
          <w:ilvl w:val="0"/>
          <w:numId w:val="44"/>
        </w:numPr>
        <w:tabs>
          <w:tab w:val="left" w:pos="426"/>
        </w:tabs>
        <w:ind w:right="-90"/>
        <w:rPr>
          <w:rFonts w:ascii="Arial" w:hAnsi="Arial" w:cs="Arial"/>
          <w:color w:val="000000"/>
          <w:sz w:val="22"/>
        </w:rPr>
      </w:pPr>
      <w:r w:rsidRPr="00157931">
        <w:rPr>
          <w:rFonts w:ascii="Arial" w:hAnsi="Arial" w:cs="Arial"/>
          <w:color w:val="000000"/>
          <w:sz w:val="22"/>
        </w:rPr>
        <w:t>The Board are not aware of any material change in value and therefore the valuations have not been updated.</w:t>
      </w:r>
    </w:p>
    <w:p w:rsidR="00F17BC6" w:rsidRPr="00157931" w:rsidRDefault="00F17BC6" w:rsidP="00F17BC6">
      <w:pPr>
        <w:pStyle w:val="ListParagraph"/>
        <w:numPr>
          <w:ilvl w:val="0"/>
          <w:numId w:val="44"/>
        </w:numPr>
        <w:tabs>
          <w:tab w:val="left" w:pos="426"/>
        </w:tabs>
        <w:ind w:right="-90"/>
        <w:rPr>
          <w:rFonts w:ascii="Helvetica" w:hAnsi="Helvetica"/>
        </w:rPr>
      </w:pPr>
      <w:r w:rsidRPr="00157931">
        <w:rPr>
          <w:rFonts w:ascii="Arial" w:hAnsi="Arial" w:cs="Arial"/>
          <w:color w:val="000000"/>
          <w:sz w:val="22"/>
        </w:rPr>
        <w:t>The disposal of Computer Equipment assets in 2011 includes an amount of €1,614,706 relating to legacy and obsolete equipment following a review of fixed</w:t>
      </w:r>
      <w:r w:rsidR="00C701B7">
        <w:rPr>
          <w:rFonts w:ascii="Arial" w:hAnsi="Arial" w:cs="Arial"/>
          <w:color w:val="000000"/>
          <w:sz w:val="22"/>
        </w:rPr>
        <w:t xml:space="preserve"> assets</w:t>
      </w:r>
      <w:r w:rsidRPr="00157931">
        <w:rPr>
          <w:rFonts w:ascii="Arial" w:hAnsi="Arial" w:cs="Arial"/>
          <w:color w:val="000000"/>
          <w:sz w:val="22"/>
        </w:rPr>
        <w:t xml:space="preserve"> in 2011.</w:t>
      </w:r>
    </w:p>
    <w:p w:rsidR="00637513" w:rsidRPr="00157931" w:rsidRDefault="00637513" w:rsidP="00637513">
      <w:pPr>
        <w:tabs>
          <w:tab w:val="left" w:pos="-540"/>
          <w:tab w:val="left" w:pos="540"/>
        </w:tabs>
        <w:rPr>
          <w:rFonts w:ascii="Arial" w:hAnsi="Arial" w:cs="Arial"/>
          <w:sz w:val="22"/>
          <w:szCs w:val="22"/>
        </w:rPr>
        <w:sectPr w:rsidR="00637513" w:rsidRPr="00157931" w:rsidSect="000A4E65">
          <w:headerReference w:type="first" r:id="rId68"/>
          <w:footerReference w:type="first" r:id="rId69"/>
          <w:type w:val="continuous"/>
          <w:pgSz w:w="15840" w:h="12240" w:orient="landscape"/>
          <w:pgMar w:top="68" w:right="1239" w:bottom="719" w:left="720" w:header="720" w:footer="0" w:gutter="0"/>
          <w:pgNumType w:start="86"/>
          <w:cols w:space="720"/>
          <w:titlePg/>
          <w:docGrid w:linePitch="360"/>
        </w:sectPr>
      </w:pPr>
    </w:p>
    <w:tbl>
      <w:tblPr>
        <w:tblW w:w="11488" w:type="dxa"/>
        <w:jc w:val="center"/>
        <w:tblInd w:w="857" w:type="dxa"/>
        <w:tblLayout w:type="fixed"/>
        <w:tblLook w:val="0000" w:firstRow="0" w:lastRow="0" w:firstColumn="0" w:lastColumn="0" w:noHBand="0" w:noVBand="0"/>
      </w:tblPr>
      <w:tblGrid>
        <w:gridCol w:w="6"/>
        <w:gridCol w:w="425"/>
        <w:gridCol w:w="3169"/>
        <w:gridCol w:w="499"/>
        <w:gridCol w:w="850"/>
        <w:gridCol w:w="19"/>
        <w:gridCol w:w="265"/>
        <w:gridCol w:w="869"/>
        <w:gridCol w:w="736"/>
        <w:gridCol w:w="657"/>
        <w:gridCol w:w="875"/>
        <w:gridCol w:w="524"/>
        <w:gridCol w:w="894"/>
        <w:gridCol w:w="400"/>
        <w:gridCol w:w="875"/>
        <w:gridCol w:w="425"/>
      </w:tblGrid>
      <w:tr w:rsidR="00545DA9" w:rsidRPr="00157931" w:rsidTr="003403A0">
        <w:trPr>
          <w:gridAfter w:val="1"/>
          <w:wAfter w:w="425" w:type="dxa"/>
          <w:trHeight w:val="240"/>
          <w:jc w:val="center"/>
        </w:trPr>
        <w:tc>
          <w:tcPr>
            <w:tcW w:w="5233" w:type="dxa"/>
            <w:gridSpan w:val="7"/>
          </w:tcPr>
          <w:p w:rsidR="00545DA9" w:rsidRPr="00157931" w:rsidRDefault="008C7002" w:rsidP="00693572">
            <w:pPr>
              <w:ind w:right="-90"/>
              <w:rPr>
                <w:rFonts w:ascii="Helvetica" w:hAnsi="Helvetica"/>
                <w:b/>
                <w:sz w:val="22"/>
                <w:szCs w:val="22"/>
              </w:rPr>
            </w:pPr>
            <w:r w:rsidRPr="00157931">
              <w:rPr>
                <w:rFonts w:ascii="Helvetica" w:hAnsi="Helvetica"/>
                <w:b/>
                <w:sz w:val="22"/>
                <w:szCs w:val="22"/>
              </w:rPr>
              <w:lastRenderedPageBreak/>
              <w:t>16.</w:t>
            </w:r>
            <w:r w:rsidRPr="00157931">
              <w:rPr>
                <w:rFonts w:ascii="Helvetica" w:hAnsi="Helvetica"/>
                <w:b/>
                <w:sz w:val="22"/>
                <w:szCs w:val="22"/>
              </w:rPr>
              <w:tab/>
            </w:r>
            <w:r w:rsidR="00545DA9" w:rsidRPr="00157931">
              <w:rPr>
                <w:rFonts w:ascii="Helvetica" w:hAnsi="Helvetica"/>
                <w:b/>
                <w:sz w:val="22"/>
                <w:szCs w:val="22"/>
              </w:rPr>
              <w:t>Property</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8C7002" w:rsidRPr="00157931" w:rsidTr="003403A0">
        <w:trPr>
          <w:gridAfter w:val="1"/>
          <w:wAfter w:w="425" w:type="dxa"/>
          <w:trHeight w:val="240"/>
          <w:jc w:val="center"/>
        </w:trPr>
        <w:tc>
          <w:tcPr>
            <w:tcW w:w="5233" w:type="dxa"/>
            <w:gridSpan w:val="7"/>
          </w:tcPr>
          <w:p w:rsidR="008C7002" w:rsidRPr="00157931" w:rsidRDefault="008C7002" w:rsidP="00693572">
            <w:pPr>
              <w:ind w:right="-90"/>
              <w:rPr>
                <w:rFonts w:ascii="Helvetica" w:hAnsi="Helvetica"/>
                <w:b/>
                <w:sz w:val="22"/>
                <w:szCs w:val="22"/>
              </w:rPr>
            </w:pPr>
          </w:p>
        </w:tc>
        <w:tc>
          <w:tcPr>
            <w:tcW w:w="1605" w:type="dxa"/>
            <w:gridSpan w:val="2"/>
          </w:tcPr>
          <w:p w:rsidR="008C7002" w:rsidRPr="00157931" w:rsidRDefault="008C7002" w:rsidP="00693572">
            <w:pPr>
              <w:ind w:right="-90"/>
              <w:jc w:val="center"/>
              <w:rPr>
                <w:rFonts w:ascii="Helvetica" w:hAnsi="Helvetica"/>
                <w:b/>
                <w:sz w:val="22"/>
                <w:szCs w:val="22"/>
              </w:rPr>
            </w:pPr>
          </w:p>
        </w:tc>
        <w:tc>
          <w:tcPr>
            <w:tcW w:w="1532" w:type="dxa"/>
            <w:gridSpan w:val="2"/>
          </w:tcPr>
          <w:p w:rsidR="008C7002" w:rsidRPr="00157931" w:rsidRDefault="008C7002" w:rsidP="00693572">
            <w:pPr>
              <w:ind w:right="-90"/>
              <w:jc w:val="center"/>
              <w:rPr>
                <w:rFonts w:ascii="Helvetica" w:hAnsi="Helvetica"/>
                <w:b/>
                <w:sz w:val="22"/>
                <w:szCs w:val="22"/>
              </w:rPr>
            </w:pPr>
          </w:p>
        </w:tc>
        <w:tc>
          <w:tcPr>
            <w:tcW w:w="1418" w:type="dxa"/>
            <w:gridSpan w:val="2"/>
          </w:tcPr>
          <w:p w:rsidR="008C7002" w:rsidRPr="00157931" w:rsidRDefault="008C7002" w:rsidP="00693572">
            <w:pPr>
              <w:ind w:right="-90"/>
              <w:jc w:val="center"/>
              <w:rPr>
                <w:rFonts w:ascii="Helvetica" w:hAnsi="Helvetica"/>
                <w:b/>
                <w:sz w:val="22"/>
                <w:szCs w:val="22"/>
              </w:rPr>
            </w:pPr>
          </w:p>
        </w:tc>
        <w:tc>
          <w:tcPr>
            <w:tcW w:w="1275" w:type="dxa"/>
            <w:gridSpan w:val="2"/>
          </w:tcPr>
          <w:p w:rsidR="008C7002" w:rsidRPr="00157931" w:rsidRDefault="008C7002"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3714EF" w:rsidP="00693572">
            <w:pPr>
              <w:ind w:right="-90"/>
              <w:rPr>
                <w:rFonts w:ascii="Helvetica" w:hAnsi="Helvetica"/>
                <w:b/>
                <w:sz w:val="22"/>
                <w:szCs w:val="22"/>
              </w:rPr>
            </w:pPr>
            <w:r w:rsidRPr="00157931">
              <w:rPr>
                <w:rFonts w:ascii="Helvetica" w:hAnsi="Helvetica"/>
                <w:b/>
                <w:sz w:val="22"/>
                <w:szCs w:val="22"/>
              </w:rPr>
              <w:t>a</w:t>
            </w:r>
            <w:r w:rsidR="00545DA9" w:rsidRPr="00157931">
              <w:rPr>
                <w:rFonts w:ascii="Helvetica" w:hAnsi="Helvetica"/>
                <w:b/>
                <w:sz w:val="22"/>
                <w:szCs w:val="22"/>
              </w:rPr>
              <w:t>)</w:t>
            </w:r>
          </w:p>
        </w:tc>
        <w:tc>
          <w:tcPr>
            <w:tcW w:w="4802" w:type="dxa"/>
            <w:gridSpan w:val="5"/>
          </w:tcPr>
          <w:p w:rsidR="00545DA9" w:rsidRPr="00157931" w:rsidRDefault="00545DA9" w:rsidP="00693572">
            <w:pPr>
              <w:ind w:right="-90"/>
              <w:rPr>
                <w:rFonts w:ascii="Helvetica" w:hAnsi="Helvetica"/>
                <w:sz w:val="22"/>
                <w:szCs w:val="22"/>
              </w:rPr>
            </w:pPr>
            <w:r w:rsidRPr="00157931">
              <w:rPr>
                <w:rFonts w:ascii="Helvetica" w:hAnsi="Helvetica"/>
                <w:b/>
                <w:sz w:val="22"/>
                <w:szCs w:val="22"/>
              </w:rPr>
              <w:t>Freehold Land and Buildings</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9357" w:type="dxa"/>
            <w:gridSpan w:val="11"/>
          </w:tcPr>
          <w:p w:rsidR="00545DA9" w:rsidRPr="00157931" w:rsidRDefault="00545DA9" w:rsidP="00693572">
            <w:pPr>
              <w:ind w:right="-90"/>
              <w:rPr>
                <w:rFonts w:ascii="Arial" w:hAnsi="Arial" w:cs="Arial"/>
                <w:b/>
                <w:sz w:val="22"/>
                <w:szCs w:val="22"/>
              </w:rPr>
            </w:pPr>
            <w:r w:rsidRPr="00157931">
              <w:rPr>
                <w:rFonts w:ascii="Arial" w:hAnsi="Arial" w:cs="Arial"/>
                <w:sz w:val="22"/>
                <w:szCs w:val="22"/>
              </w:rPr>
              <w:t>The Citizens Information Board owns Land and Buildings at the following locations:</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9357" w:type="dxa"/>
            <w:gridSpan w:val="11"/>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8C7002" w:rsidRPr="00157931" w:rsidTr="003714EF">
        <w:trPr>
          <w:gridAfter w:val="1"/>
          <w:wAfter w:w="425" w:type="dxa"/>
          <w:trHeight w:val="240"/>
          <w:jc w:val="center"/>
        </w:trPr>
        <w:tc>
          <w:tcPr>
            <w:tcW w:w="431" w:type="dxa"/>
            <w:gridSpan w:val="2"/>
          </w:tcPr>
          <w:p w:rsidR="008C7002" w:rsidRPr="00157931" w:rsidRDefault="008C7002" w:rsidP="00693572">
            <w:pPr>
              <w:ind w:right="-90"/>
              <w:rPr>
                <w:rFonts w:ascii="Helvetica" w:hAnsi="Helvetica"/>
                <w:sz w:val="22"/>
                <w:szCs w:val="22"/>
              </w:rPr>
            </w:pPr>
          </w:p>
        </w:tc>
        <w:tc>
          <w:tcPr>
            <w:tcW w:w="3169" w:type="dxa"/>
          </w:tcPr>
          <w:p w:rsidR="008C7002" w:rsidRPr="00157931" w:rsidRDefault="008C7002" w:rsidP="00693572">
            <w:pPr>
              <w:ind w:right="-90"/>
              <w:rPr>
                <w:rFonts w:ascii="Helvetica" w:hAnsi="Helvetica"/>
                <w:sz w:val="22"/>
                <w:szCs w:val="22"/>
              </w:rPr>
            </w:pPr>
            <w:r w:rsidRPr="00157931">
              <w:rPr>
                <w:rFonts w:ascii="Helvetica" w:hAnsi="Helvetica"/>
                <w:b/>
                <w:sz w:val="22"/>
                <w:szCs w:val="22"/>
              </w:rPr>
              <w:t>Location</w:t>
            </w:r>
          </w:p>
        </w:tc>
        <w:tc>
          <w:tcPr>
            <w:tcW w:w="4770" w:type="dxa"/>
            <w:gridSpan w:val="8"/>
          </w:tcPr>
          <w:p w:rsidR="008C7002" w:rsidRPr="00157931" w:rsidRDefault="008C7002" w:rsidP="008C7002">
            <w:pPr>
              <w:ind w:right="-90"/>
              <w:rPr>
                <w:rFonts w:ascii="Helvetica" w:hAnsi="Helvetica"/>
                <w:b/>
                <w:sz w:val="22"/>
                <w:szCs w:val="22"/>
              </w:rPr>
            </w:pPr>
            <w:r w:rsidRPr="00157931">
              <w:rPr>
                <w:rFonts w:ascii="Helvetica" w:hAnsi="Helvetica"/>
                <w:b/>
                <w:sz w:val="22"/>
                <w:szCs w:val="22"/>
              </w:rPr>
              <w:t>Net Book Value as at 31.12.11</w:t>
            </w:r>
          </w:p>
        </w:tc>
        <w:tc>
          <w:tcPr>
            <w:tcW w:w="1418" w:type="dxa"/>
            <w:gridSpan w:val="2"/>
          </w:tcPr>
          <w:p w:rsidR="008C7002" w:rsidRPr="00157931" w:rsidRDefault="008C7002" w:rsidP="00693572">
            <w:pPr>
              <w:ind w:right="-90"/>
              <w:jc w:val="center"/>
              <w:rPr>
                <w:rFonts w:ascii="Helvetica" w:hAnsi="Helvetica"/>
                <w:b/>
                <w:sz w:val="22"/>
                <w:szCs w:val="22"/>
              </w:rPr>
            </w:pPr>
          </w:p>
        </w:tc>
        <w:tc>
          <w:tcPr>
            <w:tcW w:w="1275" w:type="dxa"/>
            <w:gridSpan w:val="2"/>
          </w:tcPr>
          <w:p w:rsidR="008C7002" w:rsidRPr="00157931" w:rsidRDefault="008C7002"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p>
        </w:tc>
        <w:tc>
          <w:tcPr>
            <w:tcW w:w="1633" w:type="dxa"/>
            <w:gridSpan w:val="4"/>
          </w:tcPr>
          <w:p w:rsidR="00545DA9" w:rsidRPr="00157931" w:rsidRDefault="00545DA9" w:rsidP="00693572">
            <w:pPr>
              <w:ind w:right="-90"/>
              <w:jc w:val="center"/>
              <w:rPr>
                <w:rFonts w:ascii="Helvetica" w:hAnsi="Helvetica"/>
                <w:b/>
                <w:sz w:val="22"/>
                <w:szCs w:val="22"/>
              </w:rPr>
            </w:pPr>
            <w:r w:rsidRPr="00157931">
              <w:rPr>
                <w:rFonts w:ascii="Helvetica" w:hAnsi="Helvetica"/>
                <w:b/>
                <w:sz w:val="22"/>
                <w:szCs w:val="22"/>
              </w:rPr>
              <w:t>€</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Cork</w:t>
            </w:r>
          </w:p>
        </w:tc>
        <w:tc>
          <w:tcPr>
            <w:tcW w:w="1633" w:type="dxa"/>
            <w:gridSpan w:val="4"/>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1,091,152</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Dublin</w:t>
            </w:r>
          </w:p>
        </w:tc>
        <w:tc>
          <w:tcPr>
            <w:tcW w:w="1633" w:type="dxa"/>
            <w:gridSpan w:val="4"/>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4,074,107</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Letterkenny</w:t>
            </w:r>
          </w:p>
        </w:tc>
        <w:tc>
          <w:tcPr>
            <w:tcW w:w="1633" w:type="dxa"/>
            <w:gridSpan w:val="4"/>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190,558</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Sligo</w:t>
            </w:r>
          </w:p>
        </w:tc>
        <w:tc>
          <w:tcPr>
            <w:tcW w:w="1633" w:type="dxa"/>
            <w:gridSpan w:val="4"/>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93,578</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Tralee</w:t>
            </w:r>
          </w:p>
        </w:tc>
        <w:tc>
          <w:tcPr>
            <w:tcW w:w="1633" w:type="dxa"/>
            <w:gridSpan w:val="4"/>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228,516</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p>
        </w:tc>
        <w:tc>
          <w:tcPr>
            <w:tcW w:w="1633" w:type="dxa"/>
            <w:gridSpan w:val="4"/>
          </w:tcPr>
          <w:p w:rsidR="00545DA9" w:rsidRPr="00157931" w:rsidRDefault="00545DA9" w:rsidP="00693572">
            <w:pPr>
              <w:jc w:val="right"/>
              <w:rPr>
                <w:rFonts w:ascii="Helvetica" w:hAnsi="Helvetica"/>
                <w:b/>
                <w:sz w:val="22"/>
                <w:szCs w:val="22"/>
              </w:rPr>
            </w:pPr>
            <w:r w:rsidRPr="00157931">
              <w:rPr>
                <w:rFonts w:ascii="Helvetica" w:hAnsi="Helvetica"/>
                <w:b/>
                <w:sz w:val="22"/>
                <w:szCs w:val="22"/>
              </w:rPr>
              <w:t>-------------</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p>
        </w:tc>
        <w:tc>
          <w:tcPr>
            <w:tcW w:w="1633" w:type="dxa"/>
            <w:gridSpan w:val="4"/>
          </w:tcPr>
          <w:p w:rsidR="00545DA9" w:rsidRPr="00157931" w:rsidRDefault="00545DA9" w:rsidP="00693572">
            <w:pPr>
              <w:jc w:val="right"/>
              <w:rPr>
                <w:rFonts w:ascii="Arial" w:hAnsi="Arial" w:cs="Arial"/>
                <w:b/>
                <w:bCs/>
                <w:sz w:val="22"/>
                <w:szCs w:val="22"/>
              </w:rPr>
            </w:pPr>
            <w:r w:rsidRPr="00157931">
              <w:rPr>
                <w:rFonts w:ascii="Arial" w:hAnsi="Arial" w:cs="Arial"/>
                <w:b/>
                <w:bCs/>
                <w:sz w:val="22"/>
                <w:szCs w:val="22"/>
              </w:rPr>
              <w:t>5,677,911</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p>
        </w:tc>
        <w:tc>
          <w:tcPr>
            <w:tcW w:w="1633" w:type="dxa"/>
            <w:gridSpan w:val="4"/>
          </w:tcPr>
          <w:p w:rsidR="00545DA9" w:rsidRPr="00157931" w:rsidRDefault="008C7002" w:rsidP="00693572">
            <w:pPr>
              <w:jc w:val="right"/>
              <w:rPr>
                <w:rFonts w:ascii="Helvetica" w:hAnsi="Helvetica"/>
                <w:b/>
                <w:sz w:val="22"/>
                <w:szCs w:val="22"/>
              </w:rPr>
            </w:pPr>
            <w:r w:rsidRPr="00157931">
              <w:rPr>
                <w:rFonts w:ascii="Helvetica" w:hAnsi="Helvetica"/>
                <w:b/>
                <w:sz w:val="22"/>
                <w:szCs w:val="22"/>
              </w:rPr>
              <w:t>=</w:t>
            </w:r>
            <w:r w:rsidR="00545DA9" w:rsidRPr="00157931">
              <w:rPr>
                <w:rFonts w:ascii="Helvetica" w:hAnsi="Helvetica"/>
                <w:b/>
                <w:sz w:val="22"/>
                <w:szCs w:val="22"/>
              </w:rPr>
              <w:t>=======</w:t>
            </w: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b/>
                <w:sz w:val="22"/>
                <w:szCs w:val="22"/>
              </w:rPr>
            </w:pPr>
            <w:r w:rsidRPr="00157931">
              <w:rPr>
                <w:rFonts w:ascii="Helvetica" w:hAnsi="Helvetica"/>
                <w:b/>
                <w:sz w:val="22"/>
                <w:szCs w:val="22"/>
              </w:rPr>
              <w:t>b)</w:t>
            </w:r>
          </w:p>
        </w:tc>
        <w:tc>
          <w:tcPr>
            <w:tcW w:w="3169" w:type="dxa"/>
          </w:tcPr>
          <w:p w:rsidR="00545DA9" w:rsidRPr="00157931" w:rsidRDefault="00545DA9" w:rsidP="00693572">
            <w:pPr>
              <w:ind w:right="-90"/>
              <w:rPr>
                <w:rFonts w:ascii="Helvetica" w:hAnsi="Helvetica"/>
                <w:b/>
                <w:sz w:val="22"/>
                <w:szCs w:val="22"/>
              </w:rPr>
            </w:pPr>
            <w:r w:rsidRPr="00157931">
              <w:rPr>
                <w:rFonts w:ascii="Helvetica" w:hAnsi="Helvetica"/>
                <w:b/>
                <w:sz w:val="22"/>
                <w:szCs w:val="22"/>
              </w:rPr>
              <w:t>Leasehold Property</w:t>
            </w:r>
          </w:p>
        </w:tc>
        <w:tc>
          <w:tcPr>
            <w:tcW w:w="1633" w:type="dxa"/>
            <w:gridSpan w:val="4"/>
          </w:tcPr>
          <w:p w:rsidR="00545DA9" w:rsidRPr="00157931" w:rsidRDefault="00545DA9" w:rsidP="00693572">
            <w:pPr>
              <w:jc w:val="right"/>
              <w:rPr>
                <w:rFonts w:ascii="Helvetica" w:hAnsi="Helvetica"/>
                <w:b/>
                <w:sz w:val="22"/>
                <w:szCs w:val="22"/>
              </w:rPr>
            </w:pP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9357" w:type="dxa"/>
            <w:gridSpan w:val="11"/>
          </w:tcPr>
          <w:p w:rsidR="00545DA9" w:rsidRPr="00157931" w:rsidRDefault="00545DA9" w:rsidP="00693572">
            <w:pPr>
              <w:ind w:right="-90"/>
              <w:rPr>
                <w:rFonts w:ascii="Helvetica" w:hAnsi="Helvetica"/>
                <w:sz w:val="22"/>
                <w:szCs w:val="22"/>
              </w:rPr>
            </w:pPr>
            <w:r w:rsidRPr="00157931">
              <w:rPr>
                <w:rFonts w:ascii="Helvetica" w:hAnsi="Helvetica"/>
                <w:sz w:val="22"/>
                <w:szCs w:val="22"/>
              </w:rPr>
              <w:t>The Citizens Information Board leases office space at the following  locations:</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p>
        </w:tc>
        <w:tc>
          <w:tcPr>
            <w:tcW w:w="1633" w:type="dxa"/>
            <w:gridSpan w:val="4"/>
          </w:tcPr>
          <w:p w:rsidR="00545DA9" w:rsidRPr="00157931" w:rsidRDefault="00545DA9" w:rsidP="00693572">
            <w:pPr>
              <w:jc w:val="right"/>
              <w:rPr>
                <w:rFonts w:ascii="Helvetica" w:hAnsi="Helvetica"/>
                <w:b/>
                <w:sz w:val="22"/>
                <w:szCs w:val="22"/>
              </w:rPr>
            </w:pP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b/>
                <w:sz w:val="22"/>
                <w:szCs w:val="22"/>
              </w:rPr>
            </w:pPr>
            <w:r w:rsidRPr="00157931">
              <w:rPr>
                <w:rFonts w:ascii="Helvetica" w:hAnsi="Helvetica"/>
                <w:b/>
                <w:sz w:val="22"/>
                <w:szCs w:val="22"/>
              </w:rPr>
              <w:t>Location</w:t>
            </w:r>
          </w:p>
        </w:tc>
        <w:tc>
          <w:tcPr>
            <w:tcW w:w="1633" w:type="dxa"/>
            <w:gridSpan w:val="4"/>
          </w:tcPr>
          <w:p w:rsidR="00545DA9" w:rsidRPr="00157931" w:rsidRDefault="00545DA9" w:rsidP="00693572">
            <w:pPr>
              <w:jc w:val="center"/>
              <w:rPr>
                <w:rFonts w:ascii="Helvetica" w:hAnsi="Helvetica"/>
                <w:b/>
                <w:sz w:val="22"/>
                <w:szCs w:val="22"/>
              </w:rPr>
            </w:pPr>
            <w:r w:rsidRPr="00157931">
              <w:rPr>
                <w:rFonts w:ascii="Helvetica" w:hAnsi="Helvetica"/>
                <w:b/>
                <w:sz w:val="22"/>
                <w:szCs w:val="22"/>
              </w:rPr>
              <w:t>Expiry Date</w:t>
            </w:r>
          </w:p>
        </w:tc>
        <w:tc>
          <w:tcPr>
            <w:tcW w:w="1605" w:type="dxa"/>
            <w:gridSpan w:val="2"/>
          </w:tcPr>
          <w:p w:rsidR="00545DA9" w:rsidRPr="00157931" w:rsidRDefault="00545DA9" w:rsidP="00693572">
            <w:pPr>
              <w:ind w:right="-90"/>
              <w:jc w:val="center"/>
              <w:rPr>
                <w:rFonts w:ascii="Helvetica" w:hAnsi="Helvetica"/>
                <w:b/>
                <w:sz w:val="22"/>
                <w:szCs w:val="22"/>
              </w:rPr>
            </w:pPr>
            <w:r w:rsidRPr="00157931">
              <w:rPr>
                <w:rFonts w:ascii="Helvetica" w:hAnsi="Helvetica"/>
                <w:b/>
                <w:sz w:val="22"/>
                <w:szCs w:val="22"/>
              </w:rPr>
              <w:t>Break</w:t>
            </w:r>
          </w:p>
          <w:p w:rsidR="00545DA9" w:rsidRPr="00157931" w:rsidRDefault="00545DA9" w:rsidP="00693572">
            <w:pPr>
              <w:ind w:right="-90"/>
              <w:jc w:val="center"/>
              <w:rPr>
                <w:rFonts w:ascii="Helvetica" w:hAnsi="Helvetica"/>
                <w:b/>
                <w:sz w:val="22"/>
                <w:szCs w:val="22"/>
              </w:rPr>
            </w:pPr>
            <w:r w:rsidRPr="00157931">
              <w:rPr>
                <w:rFonts w:ascii="Helvetica" w:hAnsi="Helvetica"/>
                <w:b/>
                <w:sz w:val="22"/>
                <w:szCs w:val="22"/>
              </w:rPr>
              <w:t>Clause</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r w:rsidRPr="00157931">
              <w:rPr>
                <w:rFonts w:ascii="Helvetica" w:hAnsi="Helvetica"/>
                <w:b/>
                <w:sz w:val="22"/>
                <w:szCs w:val="22"/>
              </w:rPr>
              <w:t>Annual Rent</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p>
        </w:tc>
        <w:tc>
          <w:tcPr>
            <w:tcW w:w="1633" w:type="dxa"/>
            <w:gridSpan w:val="4"/>
          </w:tcPr>
          <w:p w:rsidR="00545DA9" w:rsidRPr="00157931" w:rsidRDefault="00545DA9" w:rsidP="00693572">
            <w:pPr>
              <w:jc w:val="right"/>
              <w:rPr>
                <w:rFonts w:ascii="Helvetica" w:hAnsi="Helvetica"/>
                <w:b/>
                <w:sz w:val="22"/>
                <w:szCs w:val="22"/>
              </w:rPr>
            </w:pP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r w:rsidRPr="00157931">
              <w:rPr>
                <w:rFonts w:ascii="Helvetica" w:hAnsi="Helvetica"/>
                <w:b/>
                <w:sz w:val="22"/>
                <w:szCs w:val="22"/>
              </w:rPr>
              <w:t>€</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b/>
                <w:sz w:val="22"/>
                <w:szCs w:val="22"/>
              </w:rPr>
            </w:pPr>
            <w:r w:rsidRPr="00157931">
              <w:rPr>
                <w:rFonts w:ascii="Helvetica" w:hAnsi="Helvetica"/>
                <w:b/>
                <w:sz w:val="22"/>
                <w:szCs w:val="22"/>
              </w:rPr>
              <w:t>Head Office – Dublin</w:t>
            </w:r>
          </w:p>
        </w:tc>
        <w:tc>
          <w:tcPr>
            <w:tcW w:w="1633" w:type="dxa"/>
            <w:gridSpan w:val="4"/>
          </w:tcPr>
          <w:p w:rsidR="00545DA9" w:rsidRPr="00157931" w:rsidRDefault="00545DA9" w:rsidP="00693572">
            <w:pPr>
              <w:jc w:val="right"/>
              <w:rPr>
                <w:rFonts w:ascii="Helvetica" w:hAnsi="Helvetica"/>
                <w:b/>
                <w:sz w:val="22"/>
                <w:szCs w:val="22"/>
              </w:rPr>
            </w:pP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ind w:right="-90"/>
              <w:jc w:val="center"/>
              <w:rPr>
                <w:rFonts w:ascii="Helvetica" w:hAnsi="Helvetica"/>
                <w:b/>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43 Townsend Street, Dublin 2</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2032</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2013</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681,197</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p>
        </w:tc>
        <w:tc>
          <w:tcPr>
            <w:tcW w:w="1633" w:type="dxa"/>
            <w:gridSpan w:val="4"/>
          </w:tcPr>
          <w:p w:rsidR="00545DA9" w:rsidRPr="00157931" w:rsidRDefault="00545DA9" w:rsidP="00693572">
            <w:pPr>
              <w:jc w:val="center"/>
              <w:rPr>
                <w:rFonts w:ascii="Helvetica" w:hAnsi="Helvetica"/>
                <w:sz w:val="22"/>
                <w:szCs w:val="22"/>
              </w:rPr>
            </w:pPr>
          </w:p>
        </w:tc>
        <w:tc>
          <w:tcPr>
            <w:tcW w:w="1605" w:type="dxa"/>
            <w:gridSpan w:val="2"/>
          </w:tcPr>
          <w:p w:rsidR="00545DA9" w:rsidRPr="00157931" w:rsidRDefault="00545DA9" w:rsidP="00693572">
            <w:pPr>
              <w:ind w:right="-90"/>
              <w:jc w:val="center"/>
              <w:rPr>
                <w:rFonts w:ascii="Helvetica" w:hAnsi="Helvetica"/>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b/>
                <w:sz w:val="22"/>
                <w:szCs w:val="22"/>
              </w:rPr>
            </w:pPr>
            <w:r w:rsidRPr="00157931">
              <w:rPr>
                <w:rFonts w:ascii="Helvetica" w:hAnsi="Helvetica"/>
                <w:b/>
                <w:sz w:val="22"/>
                <w:szCs w:val="22"/>
              </w:rPr>
              <w:t>Regional Offices</w:t>
            </w:r>
          </w:p>
        </w:tc>
        <w:tc>
          <w:tcPr>
            <w:tcW w:w="1633" w:type="dxa"/>
            <w:gridSpan w:val="4"/>
          </w:tcPr>
          <w:p w:rsidR="00545DA9" w:rsidRPr="00157931" w:rsidRDefault="00545DA9" w:rsidP="00693572">
            <w:pPr>
              <w:jc w:val="center"/>
              <w:rPr>
                <w:rFonts w:ascii="Helvetica" w:hAnsi="Helvetica"/>
                <w:sz w:val="22"/>
                <w:szCs w:val="22"/>
              </w:rPr>
            </w:pPr>
          </w:p>
        </w:tc>
        <w:tc>
          <w:tcPr>
            <w:tcW w:w="1605" w:type="dxa"/>
            <w:gridSpan w:val="2"/>
          </w:tcPr>
          <w:p w:rsidR="00545DA9" w:rsidRPr="00157931" w:rsidRDefault="00545DA9" w:rsidP="00693572">
            <w:pPr>
              <w:ind w:right="-90"/>
              <w:jc w:val="center"/>
              <w:rPr>
                <w:rFonts w:ascii="Helvetica" w:hAnsi="Helvetica"/>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Castlebar</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2012</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12,348</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Cavan – Elm House</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2015</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11,773</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Cavan – Magnet House</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2028</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2013</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22,855</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Dundalk – Anne Street</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2018</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10,794</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Dundalk – Long Walk</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2012</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3,380</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Dundalk – Long Walk</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2029</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2014</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50,400</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Galway</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2025</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2015</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39,400</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Kilkenny</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2050</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40</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Limerick</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2012</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14,201</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Sligo</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2011</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12,500</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Tallaght</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2019</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89,495</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r w:rsidRPr="00157931">
              <w:rPr>
                <w:rFonts w:ascii="Helvetica" w:hAnsi="Helvetica"/>
                <w:sz w:val="22"/>
                <w:szCs w:val="22"/>
              </w:rPr>
              <w:t>Waterford</w:t>
            </w:r>
          </w:p>
        </w:tc>
        <w:tc>
          <w:tcPr>
            <w:tcW w:w="1633" w:type="dxa"/>
            <w:gridSpan w:val="4"/>
          </w:tcPr>
          <w:p w:rsidR="00545DA9" w:rsidRPr="00157931" w:rsidRDefault="00545DA9" w:rsidP="00693572">
            <w:pPr>
              <w:jc w:val="center"/>
              <w:rPr>
                <w:rFonts w:ascii="Helvetica" w:hAnsi="Helvetica"/>
                <w:sz w:val="22"/>
                <w:szCs w:val="22"/>
              </w:rPr>
            </w:pPr>
            <w:r w:rsidRPr="00157931">
              <w:rPr>
                <w:rFonts w:ascii="Helvetica" w:hAnsi="Helvetica"/>
                <w:sz w:val="22"/>
                <w:szCs w:val="22"/>
              </w:rPr>
              <w:t>2028</w:t>
            </w:r>
          </w:p>
        </w:tc>
        <w:tc>
          <w:tcPr>
            <w:tcW w:w="1605" w:type="dxa"/>
            <w:gridSpan w:val="2"/>
          </w:tcPr>
          <w:p w:rsidR="00545DA9" w:rsidRPr="00157931" w:rsidRDefault="00545DA9" w:rsidP="00693572">
            <w:pPr>
              <w:ind w:right="-90"/>
              <w:jc w:val="center"/>
              <w:rPr>
                <w:rFonts w:ascii="Helvetica" w:hAnsi="Helvetica"/>
                <w:sz w:val="22"/>
                <w:szCs w:val="22"/>
              </w:rPr>
            </w:pPr>
            <w:r w:rsidRPr="00157931">
              <w:rPr>
                <w:rFonts w:ascii="Helvetica" w:hAnsi="Helvetica"/>
                <w:sz w:val="22"/>
                <w:szCs w:val="22"/>
              </w:rPr>
              <w:t>2013</w:t>
            </w: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Cs/>
                <w:sz w:val="22"/>
                <w:szCs w:val="22"/>
              </w:rPr>
            </w:pPr>
            <w:r w:rsidRPr="00157931">
              <w:rPr>
                <w:rFonts w:ascii="Arial" w:hAnsi="Arial" w:cs="Arial"/>
                <w:bCs/>
                <w:sz w:val="22"/>
                <w:szCs w:val="22"/>
              </w:rPr>
              <w:t>62,500</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714EF">
        <w:trPr>
          <w:gridAfter w:val="1"/>
          <w:wAfter w:w="425" w:type="dxa"/>
          <w:trHeight w:val="240"/>
          <w:jc w:val="center"/>
        </w:trPr>
        <w:tc>
          <w:tcPr>
            <w:tcW w:w="431" w:type="dxa"/>
            <w:gridSpan w:val="2"/>
          </w:tcPr>
          <w:p w:rsidR="00545DA9" w:rsidRPr="00157931" w:rsidRDefault="00545DA9" w:rsidP="00693572">
            <w:pPr>
              <w:ind w:right="-90"/>
              <w:rPr>
                <w:rFonts w:ascii="Helvetica" w:hAnsi="Helvetica"/>
                <w:sz w:val="22"/>
                <w:szCs w:val="22"/>
              </w:rPr>
            </w:pPr>
          </w:p>
        </w:tc>
        <w:tc>
          <w:tcPr>
            <w:tcW w:w="3169" w:type="dxa"/>
          </w:tcPr>
          <w:p w:rsidR="00545DA9" w:rsidRPr="00157931" w:rsidRDefault="00545DA9" w:rsidP="00693572">
            <w:pPr>
              <w:ind w:right="-90"/>
              <w:rPr>
                <w:rFonts w:ascii="Helvetica" w:hAnsi="Helvetica"/>
                <w:sz w:val="22"/>
                <w:szCs w:val="22"/>
              </w:rPr>
            </w:pPr>
          </w:p>
        </w:tc>
        <w:tc>
          <w:tcPr>
            <w:tcW w:w="1633" w:type="dxa"/>
            <w:gridSpan w:val="4"/>
          </w:tcPr>
          <w:p w:rsidR="00545DA9" w:rsidRPr="00157931" w:rsidRDefault="00545DA9" w:rsidP="00693572">
            <w:pPr>
              <w:jc w:val="right"/>
              <w:rPr>
                <w:rFonts w:ascii="Helvetica" w:hAnsi="Helvetica"/>
                <w:b/>
                <w:sz w:val="22"/>
                <w:szCs w:val="22"/>
              </w:rPr>
            </w:pPr>
          </w:p>
        </w:tc>
        <w:tc>
          <w:tcPr>
            <w:tcW w:w="1605" w:type="dxa"/>
            <w:gridSpan w:val="2"/>
          </w:tcPr>
          <w:p w:rsidR="00545DA9" w:rsidRPr="00157931" w:rsidRDefault="00545DA9" w:rsidP="00693572">
            <w:pPr>
              <w:jc w:val="right"/>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Helvetica" w:hAnsi="Helvetica"/>
                <w:b/>
                <w:sz w:val="22"/>
                <w:szCs w:val="22"/>
              </w:rPr>
            </w:pPr>
            <w:r w:rsidRPr="00157931">
              <w:rPr>
                <w:rFonts w:ascii="Helvetica" w:hAnsi="Helvetica"/>
                <w:b/>
                <w:sz w:val="22"/>
                <w:szCs w:val="22"/>
              </w:rPr>
              <w:t>-------------</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545DA9" w:rsidP="00693572">
            <w:pPr>
              <w:jc w:val="right"/>
              <w:rPr>
                <w:rFonts w:ascii="Arial" w:hAnsi="Arial" w:cs="Arial"/>
                <w:b/>
                <w:bCs/>
                <w:sz w:val="22"/>
                <w:szCs w:val="22"/>
              </w:rPr>
            </w:pPr>
            <w:r w:rsidRPr="00157931">
              <w:rPr>
                <w:rFonts w:ascii="Arial" w:hAnsi="Arial" w:cs="Arial"/>
                <w:b/>
                <w:bCs/>
                <w:sz w:val="22"/>
                <w:szCs w:val="22"/>
              </w:rPr>
              <w:t>1,010,883</w:t>
            </w:r>
          </w:p>
        </w:tc>
        <w:tc>
          <w:tcPr>
            <w:tcW w:w="1275" w:type="dxa"/>
            <w:gridSpan w:val="2"/>
          </w:tcPr>
          <w:p w:rsidR="00545DA9" w:rsidRPr="00157931" w:rsidRDefault="00545DA9" w:rsidP="00693572">
            <w:pPr>
              <w:ind w:right="-90"/>
              <w:jc w:val="center"/>
              <w:rPr>
                <w:rFonts w:ascii="Helvetica" w:hAnsi="Helvetica"/>
                <w:b/>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693572">
            <w:pPr>
              <w:ind w:right="-90"/>
              <w:jc w:val="center"/>
              <w:rPr>
                <w:rFonts w:ascii="Helvetica" w:hAnsi="Helvetica"/>
                <w:b/>
                <w:sz w:val="22"/>
                <w:szCs w:val="22"/>
              </w:rPr>
            </w:pPr>
          </w:p>
        </w:tc>
        <w:tc>
          <w:tcPr>
            <w:tcW w:w="1418" w:type="dxa"/>
            <w:gridSpan w:val="2"/>
          </w:tcPr>
          <w:p w:rsidR="00545DA9" w:rsidRPr="00157931" w:rsidRDefault="003403A0" w:rsidP="00693572">
            <w:pPr>
              <w:jc w:val="right"/>
              <w:rPr>
                <w:rFonts w:ascii="Helvetica" w:hAnsi="Helvetica"/>
                <w:b/>
                <w:sz w:val="22"/>
                <w:szCs w:val="22"/>
              </w:rPr>
            </w:pPr>
            <w:r w:rsidRPr="00157931">
              <w:rPr>
                <w:rFonts w:ascii="Helvetica" w:hAnsi="Helvetica"/>
                <w:b/>
                <w:sz w:val="22"/>
                <w:szCs w:val="22"/>
              </w:rPr>
              <w:t>=======</w:t>
            </w:r>
            <w:r w:rsidR="00545DA9" w:rsidRPr="00157931">
              <w:rPr>
                <w:rFonts w:ascii="Helvetica" w:hAnsi="Helvetica"/>
                <w:b/>
                <w:sz w:val="22"/>
                <w:szCs w:val="22"/>
              </w:rPr>
              <w:t>=</w:t>
            </w:r>
          </w:p>
        </w:tc>
        <w:tc>
          <w:tcPr>
            <w:tcW w:w="1275" w:type="dxa"/>
            <w:gridSpan w:val="2"/>
          </w:tcPr>
          <w:p w:rsidR="00545DA9" w:rsidRPr="00157931" w:rsidRDefault="00545DA9" w:rsidP="00693572">
            <w:pPr>
              <w:ind w:right="-90"/>
              <w:jc w:val="center"/>
              <w:rPr>
                <w:rFonts w:ascii="Helvetica" w:hAnsi="Helvetica"/>
                <w:b/>
                <w:sz w:val="22"/>
                <w:szCs w:val="22"/>
              </w:rPr>
            </w:pPr>
          </w:p>
        </w:tc>
      </w:tr>
      <w:tr w:rsidR="003403A0" w:rsidRPr="00157931" w:rsidTr="003403A0">
        <w:trPr>
          <w:gridAfter w:val="1"/>
          <w:wAfter w:w="425" w:type="dxa"/>
          <w:trHeight w:val="240"/>
          <w:jc w:val="center"/>
        </w:trPr>
        <w:tc>
          <w:tcPr>
            <w:tcW w:w="5233" w:type="dxa"/>
            <w:gridSpan w:val="7"/>
          </w:tcPr>
          <w:p w:rsidR="003403A0" w:rsidRPr="00157931" w:rsidRDefault="003403A0" w:rsidP="00693572">
            <w:pPr>
              <w:ind w:right="-90"/>
              <w:rPr>
                <w:rFonts w:ascii="Helvetica" w:hAnsi="Helvetica"/>
                <w:sz w:val="22"/>
                <w:szCs w:val="22"/>
              </w:rPr>
            </w:pPr>
          </w:p>
        </w:tc>
        <w:tc>
          <w:tcPr>
            <w:tcW w:w="1605" w:type="dxa"/>
            <w:gridSpan w:val="2"/>
          </w:tcPr>
          <w:p w:rsidR="003403A0" w:rsidRPr="00157931" w:rsidRDefault="003403A0" w:rsidP="00693572">
            <w:pPr>
              <w:ind w:right="-90"/>
              <w:jc w:val="center"/>
              <w:rPr>
                <w:rFonts w:ascii="Helvetica" w:hAnsi="Helvetica"/>
                <w:b/>
                <w:sz w:val="22"/>
                <w:szCs w:val="22"/>
              </w:rPr>
            </w:pPr>
          </w:p>
        </w:tc>
        <w:tc>
          <w:tcPr>
            <w:tcW w:w="1532" w:type="dxa"/>
            <w:gridSpan w:val="2"/>
          </w:tcPr>
          <w:p w:rsidR="003403A0" w:rsidRPr="00157931" w:rsidRDefault="003403A0" w:rsidP="00693572">
            <w:pPr>
              <w:ind w:right="-90"/>
              <w:jc w:val="center"/>
              <w:rPr>
                <w:rFonts w:ascii="Helvetica" w:hAnsi="Helvetica"/>
                <w:b/>
                <w:sz w:val="22"/>
                <w:szCs w:val="22"/>
              </w:rPr>
            </w:pPr>
          </w:p>
        </w:tc>
        <w:tc>
          <w:tcPr>
            <w:tcW w:w="1418" w:type="dxa"/>
            <w:gridSpan w:val="2"/>
          </w:tcPr>
          <w:p w:rsidR="003403A0" w:rsidRPr="00157931" w:rsidRDefault="003403A0" w:rsidP="00693572">
            <w:pPr>
              <w:jc w:val="right"/>
              <w:rPr>
                <w:rFonts w:ascii="Helvetica" w:hAnsi="Helvetica"/>
                <w:b/>
                <w:sz w:val="22"/>
                <w:szCs w:val="22"/>
              </w:rPr>
            </w:pPr>
          </w:p>
        </w:tc>
        <w:tc>
          <w:tcPr>
            <w:tcW w:w="1275" w:type="dxa"/>
            <w:gridSpan w:val="2"/>
          </w:tcPr>
          <w:p w:rsidR="003403A0" w:rsidRPr="00157931" w:rsidRDefault="003403A0" w:rsidP="00693572">
            <w:pPr>
              <w:ind w:right="-90"/>
              <w:jc w:val="center"/>
              <w:rPr>
                <w:rFonts w:ascii="Helvetica" w:hAnsi="Helvetica"/>
                <w:b/>
                <w:sz w:val="22"/>
                <w:szCs w:val="22"/>
              </w:rPr>
            </w:pPr>
          </w:p>
        </w:tc>
      </w:tr>
      <w:tr w:rsidR="003714EF" w:rsidRPr="00157931" w:rsidTr="003403A0">
        <w:trPr>
          <w:gridAfter w:val="1"/>
          <w:wAfter w:w="425" w:type="dxa"/>
          <w:trHeight w:val="240"/>
          <w:jc w:val="center"/>
        </w:trPr>
        <w:tc>
          <w:tcPr>
            <w:tcW w:w="5233" w:type="dxa"/>
            <w:gridSpan w:val="7"/>
          </w:tcPr>
          <w:p w:rsidR="003714EF" w:rsidRPr="00157931" w:rsidRDefault="003714EF" w:rsidP="00693572">
            <w:pPr>
              <w:ind w:right="-90"/>
              <w:rPr>
                <w:rFonts w:ascii="Helvetica" w:hAnsi="Helvetica"/>
                <w:sz w:val="22"/>
                <w:szCs w:val="22"/>
              </w:rPr>
            </w:pPr>
          </w:p>
          <w:p w:rsidR="003714EF" w:rsidRPr="00157931" w:rsidRDefault="003714EF" w:rsidP="00693572">
            <w:pPr>
              <w:ind w:right="-90"/>
              <w:rPr>
                <w:rFonts w:ascii="Helvetica" w:hAnsi="Helvetica"/>
                <w:sz w:val="22"/>
                <w:szCs w:val="22"/>
              </w:rPr>
            </w:pPr>
          </w:p>
        </w:tc>
        <w:tc>
          <w:tcPr>
            <w:tcW w:w="1605" w:type="dxa"/>
            <w:gridSpan w:val="2"/>
          </w:tcPr>
          <w:p w:rsidR="003714EF" w:rsidRPr="00157931" w:rsidRDefault="003714EF" w:rsidP="00693572">
            <w:pPr>
              <w:ind w:right="-90"/>
              <w:jc w:val="center"/>
              <w:rPr>
                <w:rFonts w:ascii="Helvetica" w:hAnsi="Helvetica"/>
                <w:b/>
                <w:sz w:val="22"/>
                <w:szCs w:val="22"/>
              </w:rPr>
            </w:pPr>
          </w:p>
        </w:tc>
        <w:tc>
          <w:tcPr>
            <w:tcW w:w="1532" w:type="dxa"/>
            <w:gridSpan w:val="2"/>
          </w:tcPr>
          <w:p w:rsidR="003714EF" w:rsidRPr="00157931" w:rsidRDefault="003714EF" w:rsidP="00693572">
            <w:pPr>
              <w:ind w:right="-90"/>
              <w:jc w:val="center"/>
              <w:rPr>
                <w:rFonts w:ascii="Helvetica" w:hAnsi="Helvetica"/>
                <w:b/>
                <w:sz w:val="22"/>
                <w:szCs w:val="22"/>
              </w:rPr>
            </w:pPr>
          </w:p>
        </w:tc>
        <w:tc>
          <w:tcPr>
            <w:tcW w:w="1418" w:type="dxa"/>
            <w:gridSpan w:val="2"/>
          </w:tcPr>
          <w:p w:rsidR="003714EF" w:rsidRPr="00157931" w:rsidRDefault="003714EF" w:rsidP="00693572">
            <w:pPr>
              <w:jc w:val="right"/>
              <w:rPr>
                <w:rFonts w:ascii="Helvetica" w:hAnsi="Helvetica"/>
                <w:b/>
                <w:sz w:val="22"/>
                <w:szCs w:val="22"/>
              </w:rPr>
            </w:pPr>
          </w:p>
        </w:tc>
        <w:tc>
          <w:tcPr>
            <w:tcW w:w="1275" w:type="dxa"/>
            <w:gridSpan w:val="2"/>
          </w:tcPr>
          <w:p w:rsidR="003714EF" w:rsidRPr="00157931" w:rsidRDefault="003714EF" w:rsidP="00693572">
            <w:pPr>
              <w:ind w:right="-90"/>
              <w:jc w:val="center"/>
              <w:rPr>
                <w:rFonts w:ascii="Helvetica" w:hAnsi="Helvetica"/>
                <w:b/>
                <w:sz w:val="22"/>
                <w:szCs w:val="22"/>
              </w:rPr>
            </w:pPr>
          </w:p>
        </w:tc>
      </w:tr>
      <w:tr w:rsidR="003714EF" w:rsidRPr="00157931" w:rsidTr="003403A0">
        <w:trPr>
          <w:gridAfter w:val="1"/>
          <w:wAfter w:w="425" w:type="dxa"/>
          <w:trHeight w:val="240"/>
          <w:jc w:val="center"/>
        </w:trPr>
        <w:tc>
          <w:tcPr>
            <w:tcW w:w="5233" w:type="dxa"/>
            <w:gridSpan w:val="7"/>
          </w:tcPr>
          <w:p w:rsidR="003714EF" w:rsidRPr="00157931" w:rsidRDefault="003714EF" w:rsidP="00693572">
            <w:pPr>
              <w:ind w:right="-90"/>
              <w:rPr>
                <w:rFonts w:ascii="Helvetica" w:hAnsi="Helvetica"/>
                <w:sz w:val="22"/>
                <w:szCs w:val="22"/>
              </w:rPr>
            </w:pPr>
          </w:p>
        </w:tc>
        <w:tc>
          <w:tcPr>
            <w:tcW w:w="1605" w:type="dxa"/>
            <w:gridSpan w:val="2"/>
          </w:tcPr>
          <w:p w:rsidR="003714EF" w:rsidRPr="00157931" w:rsidRDefault="003714EF" w:rsidP="00693572">
            <w:pPr>
              <w:ind w:right="-90"/>
              <w:jc w:val="center"/>
              <w:rPr>
                <w:rFonts w:ascii="Helvetica" w:hAnsi="Helvetica"/>
                <w:b/>
                <w:sz w:val="22"/>
                <w:szCs w:val="22"/>
              </w:rPr>
            </w:pPr>
          </w:p>
        </w:tc>
        <w:tc>
          <w:tcPr>
            <w:tcW w:w="1532" w:type="dxa"/>
            <w:gridSpan w:val="2"/>
          </w:tcPr>
          <w:p w:rsidR="003714EF" w:rsidRPr="00157931" w:rsidRDefault="003714EF" w:rsidP="00693572">
            <w:pPr>
              <w:ind w:right="-90"/>
              <w:jc w:val="center"/>
              <w:rPr>
                <w:rFonts w:ascii="Helvetica" w:hAnsi="Helvetica"/>
                <w:b/>
                <w:sz w:val="22"/>
                <w:szCs w:val="22"/>
              </w:rPr>
            </w:pPr>
          </w:p>
        </w:tc>
        <w:tc>
          <w:tcPr>
            <w:tcW w:w="1418" w:type="dxa"/>
            <w:gridSpan w:val="2"/>
          </w:tcPr>
          <w:p w:rsidR="003714EF" w:rsidRPr="00157931" w:rsidRDefault="003714EF" w:rsidP="00693572">
            <w:pPr>
              <w:jc w:val="right"/>
              <w:rPr>
                <w:rFonts w:ascii="Helvetica" w:hAnsi="Helvetica"/>
                <w:b/>
                <w:sz w:val="22"/>
                <w:szCs w:val="22"/>
              </w:rPr>
            </w:pPr>
          </w:p>
        </w:tc>
        <w:tc>
          <w:tcPr>
            <w:tcW w:w="1275" w:type="dxa"/>
            <w:gridSpan w:val="2"/>
          </w:tcPr>
          <w:p w:rsidR="003714EF" w:rsidRPr="00157931" w:rsidRDefault="003714EF" w:rsidP="00693572">
            <w:pPr>
              <w:ind w:right="-90"/>
              <w:jc w:val="center"/>
              <w:rPr>
                <w:rFonts w:ascii="Helvetica" w:hAnsi="Helvetica"/>
                <w:b/>
                <w:sz w:val="22"/>
                <w:szCs w:val="22"/>
              </w:rPr>
            </w:pPr>
          </w:p>
        </w:tc>
      </w:tr>
      <w:tr w:rsidR="003714EF" w:rsidRPr="00157931" w:rsidTr="003403A0">
        <w:trPr>
          <w:gridAfter w:val="1"/>
          <w:wAfter w:w="425" w:type="dxa"/>
          <w:trHeight w:val="240"/>
          <w:jc w:val="center"/>
        </w:trPr>
        <w:tc>
          <w:tcPr>
            <w:tcW w:w="5233" w:type="dxa"/>
            <w:gridSpan w:val="7"/>
          </w:tcPr>
          <w:p w:rsidR="003714EF" w:rsidRPr="00157931" w:rsidRDefault="003714EF" w:rsidP="00693572">
            <w:pPr>
              <w:ind w:right="-90"/>
              <w:rPr>
                <w:rFonts w:ascii="Helvetica" w:hAnsi="Helvetica"/>
                <w:sz w:val="22"/>
                <w:szCs w:val="22"/>
              </w:rPr>
            </w:pPr>
          </w:p>
        </w:tc>
        <w:tc>
          <w:tcPr>
            <w:tcW w:w="1605" w:type="dxa"/>
            <w:gridSpan w:val="2"/>
          </w:tcPr>
          <w:p w:rsidR="003714EF" w:rsidRPr="00157931" w:rsidRDefault="003714EF" w:rsidP="00693572">
            <w:pPr>
              <w:ind w:right="-90"/>
              <w:jc w:val="center"/>
              <w:rPr>
                <w:rFonts w:ascii="Helvetica" w:hAnsi="Helvetica"/>
                <w:b/>
                <w:sz w:val="22"/>
                <w:szCs w:val="22"/>
              </w:rPr>
            </w:pPr>
          </w:p>
        </w:tc>
        <w:tc>
          <w:tcPr>
            <w:tcW w:w="1532" w:type="dxa"/>
            <w:gridSpan w:val="2"/>
          </w:tcPr>
          <w:p w:rsidR="003714EF" w:rsidRPr="00157931" w:rsidRDefault="003714EF" w:rsidP="00693572">
            <w:pPr>
              <w:ind w:right="-90"/>
              <w:jc w:val="center"/>
              <w:rPr>
                <w:rFonts w:ascii="Helvetica" w:hAnsi="Helvetica"/>
                <w:b/>
                <w:sz w:val="22"/>
                <w:szCs w:val="22"/>
              </w:rPr>
            </w:pPr>
          </w:p>
        </w:tc>
        <w:tc>
          <w:tcPr>
            <w:tcW w:w="1418" w:type="dxa"/>
            <w:gridSpan w:val="2"/>
          </w:tcPr>
          <w:p w:rsidR="003714EF" w:rsidRPr="00157931" w:rsidRDefault="003714EF" w:rsidP="00693572">
            <w:pPr>
              <w:jc w:val="right"/>
              <w:rPr>
                <w:rFonts w:ascii="Helvetica" w:hAnsi="Helvetica"/>
                <w:b/>
                <w:sz w:val="22"/>
                <w:szCs w:val="22"/>
              </w:rPr>
            </w:pPr>
          </w:p>
        </w:tc>
        <w:tc>
          <w:tcPr>
            <w:tcW w:w="1275" w:type="dxa"/>
            <w:gridSpan w:val="2"/>
          </w:tcPr>
          <w:p w:rsidR="003714EF" w:rsidRPr="00157931" w:rsidRDefault="003714EF" w:rsidP="00693572">
            <w:pPr>
              <w:ind w:right="-90"/>
              <w:jc w:val="center"/>
              <w:rPr>
                <w:rFonts w:ascii="Helvetica" w:hAnsi="Helvetica"/>
                <w:b/>
                <w:sz w:val="22"/>
                <w:szCs w:val="22"/>
              </w:rPr>
            </w:pPr>
          </w:p>
        </w:tc>
      </w:tr>
      <w:tr w:rsidR="003714EF" w:rsidRPr="00157931" w:rsidTr="003403A0">
        <w:trPr>
          <w:gridAfter w:val="1"/>
          <w:wAfter w:w="425" w:type="dxa"/>
          <w:trHeight w:val="240"/>
          <w:jc w:val="center"/>
        </w:trPr>
        <w:tc>
          <w:tcPr>
            <w:tcW w:w="5233" w:type="dxa"/>
            <w:gridSpan w:val="7"/>
          </w:tcPr>
          <w:p w:rsidR="003714EF" w:rsidRPr="00157931" w:rsidRDefault="003714EF" w:rsidP="00693572">
            <w:pPr>
              <w:ind w:right="-90"/>
              <w:rPr>
                <w:rFonts w:ascii="Helvetica" w:hAnsi="Helvetica"/>
                <w:sz w:val="22"/>
                <w:szCs w:val="22"/>
              </w:rPr>
            </w:pPr>
          </w:p>
        </w:tc>
        <w:tc>
          <w:tcPr>
            <w:tcW w:w="1605" w:type="dxa"/>
            <w:gridSpan w:val="2"/>
          </w:tcPr>
          <w:p w:rsidR="003714EF" w:rsidRPr="00157931" w:rsidRDefault="003714EF" w:rsidP="00693572">
            <w:pPr>
              <w:ind w:right="-90"/>
              <w:jc w:val="center"/>
              <w:rPr>
                <w:rFonts w:ascii="Helvetica" w:hAnsi="Helvetica"/>
                <w:b/>
                <w:sz w:val="22"/>
                <w:szCs w:val="22"/>
              </w:rPr>
            </w:pPr>
          </w:p>
        </w:tc>
        <w:tc>
          <w:tcPr>
            <w:tcW w:w="1532" w:type="dxa"/>
            <w:gridSpan w:val="2"/>
          </w:tcPr>
          <w:p w:rsidR="003714EF" w:rsidRPr="00157931" w:rsidRDefault="003714EF" w:rsidP="00693572">
            <w:pPr>
              <w:ind w:right="-90"/>
              <w:jc w:val="center"/>
              <w:rPr>
                <w:rFonts w:ascii="Helvetica" w:hAnsi="Helvetica"/>
                <w:b/>
                <w:sz w:val="22"/>
                <w:szCs w:val="22"/>
              </w:rPr>
            </w:pPr>
          </w:p>
        </w:tc>
        <w:tc>
          <w:tcPr>
            <w:tcW w:w="1418" w:type="dxa"/>
            <w:gridSpan w:val="2"/>
          </w:tcPr>
          <w:p w:rsidR="003714EF" w:rsidRPr="00157931" w:rsidRDefault="003714EF" w:rsidP="00693572">
            <w:pPr>
              <w:jc w:val="right"/>
              <w:rPr>
                <w:rFonts w:ascii="Helvetica" w:hAnsi="Helvetica"/>
                <w:b/>
                <w:sz w:val="22"/>
                <w:szCs w:val="22"/>
              </w:rPr>
            </w:pPr>
          </w:p>
        </w:tc>
        <w:tc>
          <w:tcPr>
            <w:tcW w:w="1275" w:type="dxa"/>
            <w:gridSpan w:val="2"/>
          </w:tcPr>
          <w:p w:rsidR="003714EF" w:rsidRPr="00157931" w:rsidRDefault="003714EF" w:rsidP="00693572">
            <w:pPr>
              <w:ind w:right="-90"/>
              <w:jc w:val="center"/>
              <w:rPr>
                <w:rFonts w:ascii="Helvetica" w:hAnsi="Helvetica"/>
                <w:b/>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D61630" w:rsidP="00223975">
            <w:pPr>
              <w:ind w:right="-90"/>
              <w:jc w:val="center"/>
              <w:rPr>
                <w:rFonts w:ascii="Helvetica" w:hAnsi="Helvetica"/>
                <w:b/>
                <w:sz w:val="22"/>
                <w:szCs w:val="22"/>
              </w:rPr>
            </w:pPr>
            <w:r w:rsidRPr="00157931">
              <w:rPr>
                <w:rFonts w:ascii="Helvetica" w:hAnsi="Helvetica"/>
                <w:b/>
                <w:sz w:val="22"/>
                <w:szCs w:val="22"/>
              </w:rPr>
              <w:t>Notes</w:t>
            </w:r>
          </w:p>
        </w:tc>
        <w:tc>
          <w:tcPr>
            <w:tcW w:w="1532" w:type="dxa"/>
            <w:gridSpan w:val="2"/>
          </w:tcPr>
          <w:p w:rsidR="00545DA9" w:rsidRPr="00157931" w:rsidRDefault="00545DA9" w:rsidP="00223975">
            <w:pPr>
              <w:ind w:right="-90"/>
              <w:jc w:val="center"/>
              <w:rPr>
                <w:rFonts w:ascii="Helvetica" w:hAnsi="Helvetica"/>
                <w:b/>
                <w:sz w:val="22"/>
                <w:szCs w:val="22"/>
              </w:rPr>
            </w:pPr>
            <w:r w:rsidRPr="00157931">
              <w:rPr>
                <w:rFonts w:ascii="Helvetica" w:hAnsi="Helvetica"/>
                <w:b/>
                <w:sz w:val="22"/>
                <w:szCs w:val="22"/>
              </w:rPr>
              <w:t>2011</w:t>
            </w:r>
          </w:p>
        </w:tc>
        <w:tc>
          <w:tcPr>
            <w:tcW w:w="1418" w:type="dxa"/>
            <w:gridSpan w:val="2"/>
          </w:tcPr>
          <w:p w:rsidR="00545DA9" w:rsidRPr="00157931" w:rsidRDefault="00545DA9" w:rsidP="00223975">
            <w:pPr>
              <w:ind w:right="-90"/>
              <w:jc w:val="center"/>
              <w:rPr>
                <w:rFonts w:ascii="Helvetica" w:hAnsi="Helvetica"/>
                <w:b/>
                <w:sz w:val="22"/>
                <w:szCs w:val="22"/>
              </w:rPr>
            </w:pPr>
          </w:p>
        </w:tc>
        <w:tc>
          <w:tcPr>
            <w:tcW w:w="1275" w:type="dxa"/>
            <w:gridSpan w:val="2"/>
          </w:tcPr>
          <w:p w:rsidR="00545DA9" w:rsidRPr="00157931" w:rsidRDefault="00545DA9" w:rsidP="00223975">
            <w:pPr>
              <w:ind w:right="-90"/>
              <w:jc w:val="center"/>
              <w:rPr>
                <w:rFonts w:ascii="Helvetica" w:hAnsi="Helvetica"/>
                <w:b/>
                <w:sz w:val="22"/>
                <w:szCs w:val="22"/>
              </w:rPr>
            </w:pPr>
            <w:r w:rsidRPr="00157931">
              <w:rPr>
                <w:rFonts w:ascii="Helvetica" w:hAnsi="Helvetica"/>
                <w:b/>
                <w:sz w:val="22"/>
                <w:szCs w:val="22"/>
              </w:rPr>
              <w:t>2010</w:t>
            </w:r>
          </w:p>
        </w:tc>
      </w:tr>
      <w:tr w:rsidR="00545DA9" w:rsidRPr="00157931" w:rsidTr="003403A0">
        <w:trPr>
          <w:gridAfter w:val="1"/>
          <w:wAfter w:w="425" w:type="dxa"/>
          <w:trHeight w:val="353"/>
          <w:jc w:val="center"/>
        </w:trPr>
        <w:tc>
          <w:tcPr>
            <w:tcW w:w="4099" w:type="dxa"/>
            <w:gridSpan w:val="4"/>
          </w:tcPr>
          <w:p w:rsidR="00545DA9" w:rsidRPr="00157931" w:rsidRDefault="00545DA9" w:rsidP="00693572">
            <w:pPr>
              <w:ind w:right="-90"/>
              <w:rPr>
                <w:rFonts w:ascii="Helvetica" w:hAnsi="Helvetica"/>
                <w:sz w:val="22"/>
                <w:szCs w:val="22"/>
              </w:rPr>
            </w:pPr>
          </w:p>
        </w:tc>
        <w:tc>
          <w:tcPr>
            <w:tcW w:w="1134" w:type="dxa"/>
            <w:gridSpan w:val="3"/>
          </w:tcPr>
          <w:p w:rsidR="00545DA9" w:rsidRPr="00157931" w:rsidRDefault="00545DA9" w:rsidP="00693572">
            <w:pPr>
              <w:ind w:right="-90"/>
              <w:jc w:val="center"/>
              <w:rPr>
                <w:rFonts w:ascii="Helvetica" w:hAnsi="Helvetica"/>
                <w:b/>
                <w:sz w:val="22"/>
                <w:szCs w:val="22"/>
              </w:rPr>
            </w:pPr>
          </w:p>
        </w:tc>
        <w:tc>
          <w:tcPr>
            <w:tcW w:w="1605" w:type="dxa"/>
            <w:gridSpan w:val="2"/>
          </w:tcPr>
          <w:p w:rsidR="00545DA9" w:rsidRPr="00157931" w:rsidRDefault="00545DA9" w:rsidP="00693572">
            <w:pPr>
              <w:ind w:right="-90"/>
              <w:jc w:val="center"/>
              <w:rPr>
                <w:rFonts w:ascii="Helvetica" w:hAnsi="Helvetica"/>
                <w:b/>
                <w:sz w:val="22"/>
                <w:szCs w:val="22"/>
              </w:rPr>
            </w:pPr>
          </w:p>
        </w:tc>
        <w:tc>
          <w:tcPr>
            <w:tcW w:w="1532" w:type="dxa"/>
            <w:gridSpan w:val="2"/>
          </w:tcPr>
          <w:p w:rsidR="00545DA9" w:rsidRPr="00157931" w:rsidRDefault="00545DA9" w:rsidP="00335E3A">
            <w:pPr>
              <w:ind w:right="-90"/>
              <w:jc w:val="center"/>
              <w:rPr>
                <w:rFonts w:ascii="Helvetica" w:hAnsi="Helvetica"/>
                <w:b/>
                <w:sz w:val="22"/>
                <w:szCs w:val="22"/>
              </w:rPr>
            </w:pPr>
            <w:r w:rsidRPr="00157931">
              <w:rPr>
                <w:rFonts w:ascii="Helvetica" w:hAnsi="Helvetica"/>
                <w:b/>
                <w:sz w:val="22"/>
                <w:szCs w:val="22"/>
              </w:rPr>
              <w:t>€</w:t>
            </w:r>
          </w:p>
        </w:tc>
        <w:tc>
          <w:tcPr>
            <w:tcW w:w="1418" w:type="dxa"/>
            <w:gridSpan w:val="2"/>
          </w:tcPr>
          <w:p w:rsidR="00545DA9" w:rsidRPr="00157931" w:rsidRDefault="00545DA9" w:rsidP="00335E3A">
            <w:pPr>
              <w:ind w:right="-90"/>
              <w:jc w:val="center"/>
              <w:rPr>
                <w:rFonts w:ascii="Helvetica" w:hAnsi="Helvetica"/>
                <w:b/>
                <w:sz w:val="22"/>
                <w:szCs w:val="22"/>
              </w:rPr>
            </w:pPr>
          </w:p>
        </w:tc>
        <w:tc>
          <w:tcPr>
            <w:tcW w:w="1275" w:type="dxa"/>
            <w:gridSpan w:val="2"/>
          </w:tcPr>
          <w:p w:rsidR="00545DA9" w:rsidRPr="00157931" w:rsidRDefault="00545DA9" w:rsidP="00335E3A">
            <w:pPr>
              <w:ind w:right="-90"/>
              <w:jc w:val="center"/>
              <w:rPr>
                <w:rFonts w:ascii="Helvetica" w:hAnsi="Helvetica"/>
                <w:b/>
                <w:sz w:val="22"/>
                <w:szCs w:val="22"/>
              </w:rPr>
            </w:pPr>
            <w:r w:rsidRPr="00157931">
              <w:rPr>
                <w:rFonts w:ascii="Helvetica" w:hAnsi="Helvetica"/>
                <w:b/>
                <w:sz w:val="22"/>
                <w:szCs w:val="22"/>
              </w:rPr>
              <w:t>€</w:t>
            </w:r>
          </w:p>
        </w:tc>
      </w:tr>
      <w:tr w:rsidR="00545DA9" w:rsidRPr="00157931" w:rsidTr="003403A0">
        <w:trPr>
          <w:gridAfter w:val="1"/>
          <w:wAfter w:w="425" w:type="dxa"/>
          <w:trHeight w:val="240"/>
          <w:jc w:val="center"/>
        </w:trPr>
        <w:tc>
          <w:tcPr>
            <w:tcW w:w="5233" w:type="dxa"/>
            <w:gridSpan w:val="7"/>
          </w:tcPr>
          <w:p w:rsidR="00545DA9" w:rsidRPr="00157931" w:rsidRDefault="008C7002" w:rsidP="006418EB">
            <w:pPr>
              <w:rPr>
                <w:rFonts w:ascii="Arial" w:hAnsi="Arial" w:cs="Arial"/>
                <w:b/>
                <w:sz w:val="22"/>
                <w:szCs w:val="22"/>
              </w:rPr>
            </w:pPr>
            <w:r w:rsidRPr="00157931">
              <w:rPr>
                <w:rFonts w:ascii="Arial" w:hAnsi="Arial" w:cs="Arial"/>
                <w:b/>
                <w:sz w:val="22"/>
                <w:szCs w:val="22"/>
              </w:rPr>
              <w:t>17.</w:t>
            </w:r>
            <w:r w:rsidRPr="00157931">
              <w:rPr>
                <w:rFonts w:ascii="Arial" w:hAnsi="Arial" w:cs="Arial"/>
                <w:b/>
                <w:sz w:val="22"/>
                <w:szCs w:val="22"/>
              </w:rPr>
              <w:tab/>
            </w:r>
            <w:r w:rsidR="00545DA9" w:rsidRPr="00157931">
              <w:rPr>
                <w:rFonts w:ascii="Arial" w:hAnsi="Arial" w:cs="Arial"/>
                <w:b/>
                <w:sz w:val="22"/>
                <w:szCs w:val="22"/>
              </w:rPr>
              <w:t>Debtors and Prepayments</w:t>
            </w: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693572">
            <w:pPr>
              <w:jc w:val="right"/>
              <w:rPr>
                <w:rFonts w:ascii="Helvetica" w:hAnsi="Helvetica"/>
                <w:sz w:val="22"/>
                <w:szCs w:val="22"/>
              </w:rPr>
            </w:pPr>
          </w:p>
        </w:tc>
        <w:tc>
          <w:tcPr>
            <w:tcW w:w="1418" w:type="dxa"/>
            <w:gridSpan w:val="2"/>
          </w:tcPr>
          <w:p w:rsidR="00545DA9" w:rsidRPr="00157931" w:rsidRDefault="00545DA9" w:rsidP="00693572">
            <w:pPr>
              <w:jc w:val="right"/>
              <w:rPr>
                <w:rFonts w:ascii="Helvetica" w:hAnsi="Helvetica"/>
                <w:sz w:val="22"/>
                <w:szCs w:val="22"/>
              </w:rPr>
            </w:pPr>
          </w:p>
        </w:tc>
        <w:tc>
          <w:tcPr>
            <w:tcW w:w="1275" w:type="dxa"/>
            <w:gridSpan w:val="2"/>
          </w:tcPr>
          <w:p w:rsidR="00545DA9" w:rsidRPr="00157931" w:rsidRDefault="00545DA9" w:rsidP="00693572">
            <w:pPr>
              <w:jc w:val="right"/>
              <w:rPr>
                <w:rFonts w:ascii="Helvetica" w:hAnsi="Helvetica"/>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p w:rsidR="00545DA9" w:rsidRPr="00157931" w:rsidRDefault="008C7002" w:rsidP="00693572">
            <w:pPr>
              <w:ind w:right="-90"/>
              <w:rPr>
                <w:rFonts w:ascii="Helvetica" w:hAnsi="Helvetica"/>
                <w:sz w:val="22"/>
                <w:szCs w:val="22"/>
              </w:rPr>
            </w:pPr>
            <w:r w:rsidRPr="00157931">
              <w:rPr>
                <w:rFonts w:ascii="Helvetica" w:hAnsi="Helvetica"/>
                <w:sz w:val="22"/>
                <w:szCs w:val="22"/>
              </w:rPr>
              <w:tab/>
            </w:r>
            <w:r w:rsidR="00545DA9" w:rsidRPr="00157931">
              <w:rPr>
                <w:rFonts w:ascii="Helvetica" w:hAnsi="Helvetica"/>
                <w:sz w:val="22"/>
                <w:szCs w:val="22"/>
              </w:rPr>
              <w:t>Debtors</w:t>
            </w: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8C7002" w:rsidP="00693572">
            <w:pPr>
              <w:ind w:right="-90"/>
              <w:rPr>
                <w:rFonts w:ascii="Helvetica" w:hAnsi="Helvetica"/>
                <w:sz w:val="22"/>
                <w:szCs w:val="22"/>
              </w:rPr>
            </w:pPr>
            <w:r w:rsidRPr="00157931">
              <w:rPr>
                <w:rFonts w:ascii="Helvetica" w:hAnsi="Helvetica"/>
                <w:sz w:val="22"/>
                <w:szCs w:val="22"/>
              </w:rPr>
              <w:tab/>
            </w:r>
            <w:r w:rsidRPr="00157931">
              <w:rPr>
                <w:rFonts w:ascii="Helvetica" w:hAnsi="Helvetica"/>
                <w:sz w:val="22"/>
                <w:szCs w:val="22"/>
              </w:rPr>
              <w:tab/>
            </w:r>
            <w:r w:rsidR="00545DA9" w:rsidRPr="00157931">
              <w:rPr>
                <w:rFonts w:ascii="Helvetica" w:hAnsi="Helvetica"/>
                <w:sz w:val="22"/>
                <w:szCs w:val="22"/>
              </w:rPr>
              <w:t>Trade Debtors</w:t>
            </w: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80,865</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1,596</w:t>
            </w:r>
          </w:p>
        </w:tc>
      </w:tr>
      <w:tr w:rsidR="00545DA9" w:rsidRPr="00157931" w:rsidTr="003403A0">
        <w:trPr>
          <w:gridAfter w:val="1"/>
          <w:wAfter w:w="425" w:type="dxa"/>
          <w:trHeight w:val="240"/>
          <w:jc w:val="center"/>
        </w:trPr>
        <w:tc>
          <w:tcPr>
            <w:tcW w:w="5233" w:type="dxa"/>
            <w:gridSpan w:val="7"/>
          </w:tcPr>
          <w:p w:rsidR="00545DA9" w:rsidRPr="00157931" w:rsidRDefault="008C7002" w:rsidP="00693572">
            <w:pPr>
              <w:ind w:right="-90"/>
              <w:rPr>
                <w:rFonts w:ascii="Helvetica" w:hAnsi="Helvetica"/>
                <w:sz w:val="22"/>
                <w:szCs w:val="22"/>
              </w:rPr>
            </w:pPr>
            <w:r w:rsidRPr="00157931">
              <w:rPr>
                <w:rFonts w:ascii="Helvetica" w:hAnsi="Helvetica"/>
                <w:sz w:val="22"/>
                <w:szCs w:val="22"/>
              </w:rPr>
              <w:tab/>
            </w:r>
            <w:r w:rsidRPr="00157931">
              <w:rPr>
                <w:rFonts w:ascii="Helvetica" w:hAnsi="Helvetica"/>
                <w:sz w:val="22"/>
                <w:szCs w:val="22"/>
              </w:rPr>
              <w:tab/>
            </w:r>
            <w:r w:rsidR="00545DA9" w:rsidRPr="00157931">
              <w:rPr>
                <w:rFonts w:ascii="Helvetica" w:hAnsi="Helvetica"/>
                <w:sz w:val="22"/>
                <w:szCs w:val="22"/>
              </w:rPr>
              <w:t>Other Debtors</w:t>
            </w: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15,664</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59,749</w:t>
            </w: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Arial" w:hAnsi="Arial" w:cs="Arial"/>
                <w:bCs/>
                <w:sz w:val="22"/>
                <w:szCs w:val="22"/>
              </w:rPr>
            </w:pPr>
            <w:r w:rsidRPr="00157931">
              <w:rPr>
                <w:rFonts w:ascii="Arial" w:hAnsi="Arial" w:cs="Arial"/>
                <w:bCs/>
                <w:sz w:val="22"/>
                <w:szCs w:val="22"/>
              </w:rPr>
              <w:t>96,529</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Arial" w:hAnsi="Arial" w:cs="Arial"/>
                <w:bCs/>
                <w:sz w:val="22"/>
                <w:szCs w:val="22"/>
              </w:rPr>
            </w:pPr>
            <w:r w:rsidRPr="00157931">
              <w:rPr>
                <w:rFonts w:ascii="Arial" w:hAnsi="Arial" w:cs="Arial"/>
                <w:bCs/>
                <w:sz w:val="22"/>
                <w:szCs w:val="22"/>
              </w:rPr>
              <w:t>61,345</w:t>
            </w: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8C7002" w:rsidP="00693572">
            <w:pPr>
              <w:ind w:right="-90"/>
              <w:rPr>
                <w:rFonts w:ascii="Helvetica" w:hAnsi="Helvetica"/>
                <w:sz w:val="22"/>
                <w:szCs w:val="22"/>
              </w:rPr>
            </w:pPr>
            <w:r w:rsidRPr="00157931">
              <w:rPr>
                <w:rFonts w:ascii="Helvetica" w:hAnsi="Helvetica"/>
                <w:sz w:val="22"/>
                <w:szCs w:val="22"/>
              </w:rPr>
              <w:tab/>
            </w:r>
            <w:r w:rsidR="00545DA9" w:rsidRPr="00157931">
              <w:rPr>
                <w:rFonts w:ascii="Helvetica" w:hAnsi="Helvetica"/>
                <w:sz w:val="22"/>
                <w:szCs w:val="22"/>
              </w:rPr>
              <w:t>Prepayments</w:t>
            </w: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483,867</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509,882</w:t>
            </w: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8C7002" w:rsidP="00223975">
            <w:pPr>
              <w:jc w:val="right"/>
              <w:rPr>
                <w:rFonts w:ascii="Helvetica" w:hAnsi="Helvetica"/>
                <w:sz w:val="22"/>
                <w:szCs w:val="22"/>
              </w:rPr>
            </w:pPr>
            <w:r w:rsidRPr="00157931">
              <w:rPr>
                <w:rFonts w:ascii="Helvetica" w:hAnsi="Helvetica"/>
                <w:sz w:val="22"/>
                <w:szCs w:val="22"/>
              </w:rPr>
              <w:t>---------</w:t>
            </w:r>
            <w:r w:rsidR="00545DA9" w:rsidRPr="00157931">
              <w:rPr>
                <w:rFonts w:ascii="Helvetica" w:hAnsi="Helvetica"/>
                <w:sz w:val="22"/>
                <w:szCs w:val="22"/>
              </w:rPr>
              <w:t>--</w:t>
            </w: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Arial" w:hAnsi="Arial" w:cs="Arial"/>
                <w:b/>
                <w:bCs/>
                <w:sz w:val="22"/>
                <w:szCs w:val="22"/>
              </w:rPr>
            </w:pPr>
            <w:r w:rsidRPr="00157931">
              <w:rPr>
                <w:rFonts w:ascii="Arial" w:hAnsi="Arial" w:cs="Arial"/>
                <w:b/>
                <w:bCs/>
                <w:sz w:val="22"/>
                <w:szCs w:val="22"/>
              </w:rPr>
              <w:t>580,396</w:t>
            </w:r>
          </w:p>
        </w:tc>
        <w:tc>
          <w:tcPr>
            <w:tcW w:w="1418" w:type="dxa"/>
            <w:gridSpan w:val="2"/>
          </w:tcPr>
          <w:p w:rsidR="00545DA9" w:rsidRPr="00157931" w:rsidRDefault="00545DA9" w:rsidP="00223975">
            <w:pPr>
              <w:jc w:val="right"/>
              <w:rPr>
                <w:rFonts w:ascii="Helvetica" w:hAnsi="Helvetica"/>
                <w:b/>
                <w:sz w:val="22"/>
                <w:szCs w:val="22"/>
              </w:rPr>
            </w:pPr>
          </w:p>
        </w:tc>
        <w:tc>
          <w:tcPr>
            <w:tcW w:w="1275" w:type="dxa"/>
            <w:gridSpan w:val="2"/>
          </w:tcPr>
          <w:p w:rsidR="00545DA9" w:rsidRPr="00157931" w:rsidRDefault="00545DA9" w:rsidP="00223975">
            <w:pPr>
              <w:jc w:val="right"/>
              <w:rPr>
                <w:rFonts w:ascii="Arial" w:hAnsi="Arial" w:cs="Arial"/>
                <w:b/>
                <w:bCs/>
                <w:sz w:val="22"/>
                <w:szCs w:val="22"/>
              </w:rPr>
            </w:pPr>
            <w:r w:rsidRPr="00157931">
              <w:rPr>
                <w:rFonts w:ascii="Arial" w:hAnsi="Arial" w:cs="Arial"/>
                <w:b/>
                <w:bCs/>
                <w:sz w:val="22"/>
                <w:szCs w:val="22"/>
              </w:rPr>
              <w:t>571,227</w:t>
            </w:r>
          </w:p>
        </w:tc>
      </w:tr>
      <w:tr w:rsidR="00545DA9" w:rsidRPr="00157931" w:rsidTr="003403A0">
        <w:trPr>
          <w:gridAfter w:val="1"/>
          <w:wAfter w:w="425" w:type="dxa"/>
          <w:trHeight w:val="317"/>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8C7002" w:rsidP="00223975">
            <w:pPr>
              <w:jc w:val="right"/>
              <w:rPr>
                <w:rFonts w:ascii="Helvetica" w:hAnsi="Helvetica"/>
                <w:sz w:val="22"/>
                <w:szCs w:val="22"/>
              </w:rPr>
            </w:pPr>
            <w:r w:rsidRPr="00157931">
              <w:rPr>
                <w:rFonts w:ascii="Helvetica" w:hAnsi="Helvetica"/>
                <w:sz w:val="22"/>
                <w:szCs w:val="22"/>
              </w:rPr>
              <w:t>=====</w:t>
            </w:r>
            <w:r w:rsidR="00545DA9" w:rsidRPr="00157931">
              <w:rPr>
                <w:rFonts w:ascii="Helvetica" w:hAnsi="Helvetica"/>
                <w:sz w:val="22"/>
                <w:szCs w:val="22"/>
              </w:rPr>
              <w:t>=</w:t>
            </w:r>
          </w:p>
        </w:tc>
      </w:tr>
      <w:tr w:rsidR="00545DA9" w:rsidRPr="00157931" w:rsidTr="003403A0">
        <w:trPr>
          <w:gridAfter w:val="1"/>
          <w:wAfter w:w="425" w:type="dxa"/>
          <w:cantSplit/>
          <w:trHeight w:val="240"/>
          <w:jc w:val="center"/>
        </w:trPr>
        <w:tc>
          <w:tcPr>
            <w:tcW w:w="5233" w:type="dxa"/>
            <w:gridSpan w:val="7"/>
          </w:tcPr>
          <w:p w:rsidR="00545DA9" w:rsidRPr="00157931" w:rsidRDefault="008C7002" w:rsidP="00693572">
            <w:pPr>
              <w:rPr>
                <w:rFonts w:ascii="Helvetica" w:hAnsi="Helvetica"/>
                <w:b/>
                <w:sz w:val="22"/>
                <w:szCs w:val="22"/>
              </w:rPr>
            </w:pPr>
            <w:r w:rsidRPr="00157931">
              <w:rPr>
                <w:rFonts w:ascii="Helvetica" w:hAnsi="Helvetica"/>
                <w:b/>
                <w:sz w:val="22"/>
                <w:szCs w:val="22"/>
              </w:rPr>
              <w:t>18.</w:t>
            </w:r>
            <w:r w:rsidRPr="00157931">
              <w:rPr>
                <w:rFonts w:ascii="Helvetica" w:hAnsi="Helvetica"/>
                <w:b/>
                <w:sz w:val="22"/>
                <w:szCs w:val="22"/>
              </w:rPr>
              <w:tab/>
            </w:r>
            <w:r w:rsidR="00545DA9" w:rsidRPr="00157931">
              <w:rPr>
                <w:rFonts w:ascii="Helvetica" w:hAnsi="Helvetica"/>
                <w:b/>
                <w:sz w:val="22"/>
                <w:szCs w:val="22"/>
              </w:rPr>
              <w:t>Creditors and Accruals</w:t>
            </w:r>
          </w:p>
        </w:tc>
        <w:tc>
          <w:tcPr>
            <w:tcW w:w="1605" w:type="dxa"/>
            <w:gridSpan w:val="2"/>
          </w:tcPr>
          <w:p w:rsidR="00545DA9" w:rsidRPr="00157931" w:rsidRDefault="00545DA9" w:rsidP="00693572">
            <w:pPr>
              <w:rPr>
                <w:rFonts w:ascii="Helvetica" w:hAnsi="Helvetica"/>
                <w:b/>
                <w:sz w:val="22"/>
                <w:szCs w:val="22"/>
              </w:rPr>
            </w:pPr>
          </w:p>
        </w:tc>
        <w:tc>
          <w:tcPr>
            <w:tcW w:w="1532" w:type="dxa"/>
            <w:gridSpan w:val="2"/>
          </w:tcPr>
          <w:p w:rsidR="00545DA9" w:rsidRPr="00157931" w:rsidRDefault="00545DA9" w:rsidP="00223975">
            <w:pPr>
              <w:ind w:right="-90"/>
              <w:jc w:val="right"/>
              <w:rPr>
                <w:rFonts w:ascii="Helvetica" w:hAnsi="Helvetica"/>
                <w:b/>
                <w:sz w:val="22"/>
                <w:szCs w:val="22"/>
              </w:rPr>
            </w:pPr>
          </w:p>
        </w:tc>
        <w:tc>
          <w:tcPr>
            <w:tcW w:w="1418" w:type="dxa"/>
            <w:gridSpan w:val="2"/>
          </w:tcPr>
          <w:p w:rsidR="00545DA9" w:rsidRPr="00157931" w:rsidRDefault="00545DA9" w:rsidP="00223975">
            <w:pPr>
              <w:ind w:right="-90"/>
              <w:jc w:val="right"/>
              <w:rPr>
                <w:rFonts w:ascii="Helvetica" w:hAnsi="Helvetica"/>
                <w:b/>
                <w:sz w:val="22"/>
                <w:szCs w:val="22"/>
              </w:rPr>
            </w:pPr>
          </w:p>
        </w:tc>
        <w:tc>
          <w:tcPr>
            <w:tcW w:w="1275" w:type="dxa"/>
            <w:gridSpan w:val="2"/>
          </w:tcPr>
          <w:p w:rsidR="00545DA9" w:rsidRPr="00157931" w:rsidRDefault="00545DA9" w:rsidP="00223975">
            <w:pPr>
              <w:ind w:right="-90"/>
              <w:jc w:val="right"/>
              <w:rPr>
                <w:rFonts w:ascii="Helvetica" w:hAnsi="Helvetica"/>
                <w:b/>
                <w:sz w:val="22"/>
                <w:szCs w:val="22"/>
              </w:rPr>
            </w:pPr>
          </w:p>
        </w:tc>
      </w:tr>
      <w:tr w:rsidR="00545DA9" w:rsidRPr="00157931" w:rsidTr="003403A0">
        <w:trPr>
          <w:gridAfter w:val="1"/>
          <w:wAfter w:w="425" w:type="dxa"/>
          <w:cantSplit/>
          <w:trHeight w:val="240"/>
          <w:jc w:val="center"/>
        </w:trPr>
        <w:tc>
          <w:tcPr>
            <w:tcW w:w="5233" w:type="dxa"/>
            <w:gridSpan w:val="7"/>
          </w:tcPr>
          <w:p w:rsidR="00545DA9" w:rsidRPr="00157931" w:rsidRDefault="00545DA9" w:rsidP="00693572">
            <w:pPr>
              <w:rPr>
                <w:rFonts w:ascii="Helvetica" w:hAnsi="Helvetica"/>
                <w:b/>
                <w:sz w:val="22"/>
                <w:szCs w:val="22"/>
              </w:rPr>
            </w:pPr>
          </w:p>
        </w:tc>
        <w:tc>
          <w:tcPr>
            <w:tcW w:w="1605" w:type="dxa"/>
            <w:gridSpan w:val="2"/>
          </w:tcPr>
          <w:p w:rsidR="00545DA9" w:rsidRPr="00157931" w:rsidRDefault="00545DA9" w:rsidP="00693572">
            <w:pPr>
              <w:rPr>
                <w:rFonts w:ascii="Helvetica" w:hAnsi="Helvetica"/>
                <w:b/>
                <w:sz w:val="22"/>
                <w:szCs w:val="22"/>
              </w:rPr>
            </w:pPr>
          </w:p>
        </w:tc>
        <w:tc>
          <w:tcPr>
            <w:tcW w:w="1532" w:type="dxa"/>
            <w:gridSpan w:val="2"/>
          </w:tcPr>
          <w:p w:rsidR="00545DA9" w:rsidRPr="00157931" w:rsidRDefault="00545DA9" w:rsidP="00223975">
            <w:pPr>
              <w:ind w:right="-90"/>
              <w:jc w:val="right"/>
              <w:rPr>
                <w:rFonts w:ascii="Helvetica" w:hAnsi="Helvetica"/>
                <w:b/>
                <w:sz w:val="22"/>
                <w:szCs w:val="22"/>
              </w:rPr>
            </w:pPr>
          </w:p>
        </w:tc>
        <w:tc>
          <w:tcPr>
            <w:tcW w:w="1418" w:type="dxa"/>
            <w:gridSpan w:val="2"/>
          </w:tcPr>
          <w:p w:rsidR="00545DA9" w:rsidRPr="00157931" w:rsidRDefault="00545DA9" w:rsidP="00223975">
            <w:pPr>
              <w:ind w:right="-90"/>
              <w:jc w:val="right"/>
              <w:rPr>
                <w:rFonts w:ascii="Helvetica" w:hAnsi="Helvetica"/>
                <w:b/>
                <w:sz w:val="22"/>
                <w:szCs w:val="22"/>
              </w:rPr>
            </w:pPr>
          </w:p>
        </w:tc>
        <w:tc>
          <w:tcPr>
            <w:tcW w:w="1275" w:type="dxa"/>
            <w:gridSpan w:val="2"/>
          </w:tcPr>
          <w:p w:rsidR="00545DA9" w:rsidRPr="00157931" w:rsidRDefault="00545DA9" w:rsidP="00223975">
            <w:pPr>
              <w:ind w:right="-90"/>
              <w:jc w:val="right"/>
              <w:rPr>
                <w:rFonts w:ascii="Helvetica" w:hAnsi="Helvetica"/>
                <w:b/>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8C7002" w:rsidP="00693572">
            <w:pPr>
              <w:ind w:right="-90"/>
              <w:rPr>
                <w:rFonts w:ascii="Helvetica" w:hAnsi="Helvetica"/>
                <w:sz w:val="22"/>
                <w:szCs w:val="22"/>
              </w:rPr>
            </w:pPr>
            <w:r w:rsidRPr="00157931">
              <w:rPr>
                <w:rFonts w:ascii="Helvetica" w:hAnsi="Helvetica"/>
                <w:sz w:val="22"/>
                <w:szCs w:val="22"/>
              </w:rPr>
              <w:tab/>
            </w:r>
            <w:r w:rsidR="00545DA9" w:rsidRPr="00157931">
              <w:rPr>
                <w:rFonts w:ascii="Helvetica" w:hAnsi="Helvetica"/>
                <w:sz w:val="22"/>
                <w:szCs w:val="22"/>
              </w:rPr>
              <w:t>PAYE and PRSI Creditors</w:t>
            </w: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129,071</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126,333</w:t>
            </w:r>
          </w:p>
        </w:tc>
      </w:tr>
      <w:tr w:rsidR="00545DA9" w:rsidRPr="00157931" w:rsidTr="003403A0">
        <w:trPr>
          <w:gridAfter w:val="1"/>
          <w:wAfter w:w="425" w:type="dxa"/>
          <w:trHeight w:val="240"/>
          <w:jc w:val="center"/>
        </w:trPr>
        <w:tc>
          <w:tcPr>
            <w:tcW w:w="5233" w:type="dxa"/>
            <w:gridSpan w:val="7"/>
          </w:tcPr>
          <w:p w:rsidR="00545DA9" w:rsidRPr="00157931" w:rsidRDefault="008C7002" w:rsidP="00693572">
            <w:pPr>
              <w:ind w:right="-90"/>
              <w:rPr>
                <w:rFonts w:ascii="Helvetica" w:hAnsi="Helvetica"/>
                <w:sz w:val="22"/>
                <w:szCs w:val="22"/>
              </w:rPr>
            </w:pPr>
            <w:r w:rsidRPr="00157931">
              <w:rPr>
                <w:rFonts w:ascii="Helvetica" w:hAnsi="Helvetica"/>
                <w:sz w:val="22"/>
                <w:szCs w:val="22"/>
              </w:rPr>
              <w:tab/>
            </w:r>
            <w:r w:rsidR="00545DA9" w:rsidRPr="00157931">
              <w:rPr>
                <w:rFonts w:ascii="Helvetica" w:hAnsi="Helvetica"/>
                <w:sz w:val="22"/>
                <w:szCs w:val="22"/>
              </w:rPr>
              <w:t>Trade Creditors</w:t>
            </w: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87,429</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133,950</w:t>
            </w:r>
          </w:p>
        </w:tc>
      </w:tr>
      <w:tr w:rsidR="00545DA9" w:rsidRPr="00157931" w:rsidTr="003403A0">
        <w:trPr>
          <w:gridAfter w:val="1"/>
          <w:wAfter w:w="425" w:type="dxa"/>
          <w:trHeight w:val="240"/>
          <w:jc w:val="center"/>
        </w:trPr>
        <w:tc>
          <w:tcPr>
            <w:tcW w:w="5233" w:type="dxa"/>
            <w:gridSpan w:val="7"/>
          </w:tcPr>
          <w:p w:rsidR="00545DA9" w:rsidRPr="00157931" w:rsidRDefault="008C7002" w:rsidP="00693572">
            <w:pPr>
              <w:ind w:right="-90"/>
              <w:rPr>
                <w:rFonts w:ascii="Helvetica" w:hAnsi="Helvetica"/>
                <w:sz w:val="22"/>
                <w:szCs w:val="22"/>
              </w:rPr>
            </w:pPr>
            <w:r w:rsidRPr="00157931">
              <w:rPr>
                <w:rFonts w:ascii="Helvetica" w:hAnsi="Helvetica"/>
                <w:sz w:val="22"/>
                <w:szCs w:val="22"/>
              </w:rPr>
              <w:tab/>
            </w:r>
            <w:r w:rsidR="00545DA9" w:rsidRPr="00157931">
              <w:rPr>
                <w:rFonts w:ascii="Helvetica" w:hAnsi="Helvetica"/>
                <w:sz w:val="22"/>
                <w:szCs w:val="22"/>
              </w:rPr>
              <w:t>Other Creditors</w:t>
            </w: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6,881</w:t>
            </w: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Arial" w:hAnsi="Arial" w:cs="Arial"/>
                <w:b/>
                <w:bCs/>
                <w:sz w:val="22"/>
                <w:szCs w:val="22"/>
              </w:rPr>
            </w:pPr>
            <w:r w:rsidRPr="00157931">
              <w:rPr>
                <w:rFonts w:ascii="Arial" w:hAnsi="Arial" w:cs="Arial"/>
                <w:b/>
                <w:bCs/>
                <w:sz w:val="22"/>
                <w:szCs w:val="22"/>
              </w:rPr>
              <w:t>216,500</w:t>
            </w:r>
          </w:p>
        </w:tc>
        <w:tc>
          <w:tcPr>
            <w:tcW w:w="1418" w:type="dxa"/>
            <w:gridSpan w:val="2"/>
          </w:tcPr>
          <w:p w:rsidR="00545DA9" w:rsidRPr="00157931" w:rsidRDefault="00545DA9" w:rsidP="00223975">
            <w:pPr>
              <w:jc w:val="right"/>
              <w:rPr>
                <w:rFonts w:ascii="Helvetica" w:hAnsi="Helvetica"/>
                <w:b/>
                <w:sz w:val="22"/>
                <w:szCs w:val="22"/>
              </w:rPr>
            </w:pPr>
          </w:p>
        </w:tc>
        <w:tc>
          <w:tcPr>
            <w:tcW w:w="1275" w:type="dxa"/>
            <w:gridSpan w:val="2"/>
          </w:tcPr>
          <w:p w:rsidR="00545DA9" w:rsidRPr="00157931" w:rsidRDefault="00545DA9" w:rsidP="00223975">
            <w:pPr>
              <w:jc w:val="right"/>
              <w:rPr>
                <w:rFonts w:ascii="Arial" w:hAnsi="Arial" w:cs="Arial"/>
                <w:b/>
                <w:bCs/>
                <w:sz w:val="22"/>
                <w:szCs w:val="22"/>
              </w:rPr>
            </w:pPr>
            <w:r w:rsidRPr="00157931">
              <w:rPr>
                <w:rFonts w:ascii="Arial" w:hAnsi="Arial" w:cs="Arial"/>
                <w:b/>
                <w:bCs/>
                <w:sz w:val="22"/>
                <w:szCs w:val="22"/>
              </w:rPr>
              <w:t>267,164</w:t>
            </w:r>
          </w:p>
        </w:tc>
      </w:tr>
      <w:tr w:rsidR="00545DA9" w:rsidRPr="00157931" w:rsidTr="003403A0">
        <w:trPr>
          <w:gridAfter w:val="1"/>
          <w:wAfter w:w="425" w:type="dxa"/>
          <w:trHeight w:val="240"/>
          <w:jc w:val="center"/>
        </w:trPr>
        <w:tc>
          <w:tcPr>
            <w:tcW w:w="5233" w:type="dxa"/>
            <w:gridSpan w:val="7"/>
          </w:tcPr>
          <w:p w:rsidR="00545DA9" w:rsidRPr="00157931" w:rsidRDefault="00545DA9" w:rsidP="00693572">
            <w:pPr>
              <w:ind w:right="-90"/>
              <w:rPr>
                <w:rFonts w:ascii="Helvetica" w:hAnsi="Helvetica"/>
                <w:sz w:val="22"/>
                <w:szCs w:val="22"/>
              </w:rPr>
            </w:pPr>
          </w:p>
        </w:tc>
        <w:tc>
          <w:tcPr>
            <w:tcW w:w="1605" w:type="dxa"/>
            <w:gridSpan w:val="2"/>
          </w:tcPr>
          <w:p w:rsidR="00545DA9" w:rsidRPr="00157931" w:rsidRDefault="00545DA9" w:rsidP="00693572">
            <w:pPr>
              <w:jc w:val="right"/>
              <w:rPr>
                <w:rFonts w:ascii="Helvetica" w:hAnsi="Helvetica"/>
                <w:sz w:val="22"/>
                <w:szCs w:val="22"/>
              </w:rPr>
            </w:pPr>
          </w:p>
        </w:tc>
        <w:tc>
          <w:tcPr>
            <w:tcW w:w="1532"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c>
          <w:tcPr>
            <w:tcW w:w="1418" w:type="dxa"/>
            <w:gridSpan w:val="2"/>
          </w:tcPr>
          <w:p w:rsidR="00545DA9" w:rsidRPr="00157931" w:rsidRDefault="00545DA9" w:rsidP="00223975">
            <w:pPr>
              <w:jc w:val="right"/>
              <w:rPr>
                <w:rFonts w:ascii="Helvetica" w:hAnsi="Helvetica"/>
                <w:sz w:val="22"/>
                <w:szCs w:val="22"/>
              </w:rPr>
            </w:pPr>
          </w:p>
        </w:tc>
        <w:tc>
          <w:tcPr>
            <w:tcW w:w="1275"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r>
      <w:tr w:rsidR="00D61630" w:rsidRPr="00157931" w:rsidTr="003403A0">
        <w:trPr>
          <w:gridAfter w:val="1"/>
          <w:wAfter w:w="425" w:type="dxa"/>
          <w:trHeight w:val="240"/>
          <w:jc w:val="center"/>
        </w:trPr>
        <w:tc>
          <w:tcPr>
            <w:tcW w:w="5233" w:type="dxa"/>
            <w:gridSpan w:val="7"/>
          </w:tcPr>
          <w:p w:rsidR="00D61630" w:rsidRPr="00157931" w:rsidRDefault="00D61630" w:rsidP="00693572">
            <w:pPr>
              <w:ind w:right="-90"/>
              <w:rPr>
                <w:rFonts w:ascii="Helvetica" w:hAnsi="Helvetica"/>
                <w:sz w:val="22"/>
                <w:szCs w:val="22"/>
              </w:rPr>
            </w:pPr>
            <w:r w:rsidRPr="00157931">
              <w:rPr>
                <w:rFonts w:ascii="Helvetica" w:hAnsi="Helvetica"/>
                <w:b/>
                <w:sz w:val="22"/>
                <w:szCs w:val="22"/>
              </w:rPr>
              <w:t xml:space="preserve">19 </w:t>
            </w:r>
            <w:r w:rsidRPr="00157931">
              <w:rPr>
                <w:rFonts w:ascii="Helvetica" w:hAnsi="Helvetica"/>
                <w:b/>
                <w:sz w:val="22"/>
                <w:szCs w:val="22"/>
              </w:rPr>
              <w:tab/>
              <w:t>Capital Account</w:t>
            </w:r>
          </w:p>
        </w:tc>
        <w:tc>
          <w:tcPr>
            <w:tcW w:w="1605" w:type="dxa"/>
            <w:gridSpan w:val="2"/>
          </w:tcPr>
          <w:p w:rsidR="00D61630" w:rsidRPr="00157931" w:rsidRDefault="00D61630" w:rsidP="00693572">
            <w:pPr>
              <w:jc w:val="right"/>
              <w:rPr>
                <w:rFonts w:ascii="Helvetica" w:hAnsi="Helvetica"/>
                <w:sz w:val="22"/>
                <w:szCs w:val="22"/>
              </w:rPr>
            </w:pPr>
          </w:p>
        </w:tc>
        <w:tc>
          <w:tcPr>
            <w:tcW w:w="1532" w:type="dxa"/>
            <w:gridSpan w:val="2"/>
          </w:tcPr>
          <w:p w:rsidR="00D61630" w:rsidRPr="00157931" w:rsidRDefault="00D61630" w:rsidP="00693572">
            <w:pPr>
              <w:jc w:val="right"/>
              <w:rPr>
                <w:rFonts w:ascii="Helvetica" w:hAnsi="Helvetica"/>
                <w:sz w:val="22"/>
                <w:szCs w:val="22"/>
              </w:rPr>
            </w:pPr>
          </w:p>
        </w:tc>
        <w:tc>
          <w:tcPr>
            <w:tcW w:w="1418" w:type="dxa"/>
            <w:gridSpan w:val="2"/>
          </w:tcPr>
          <w:p w:rsidR="00D61630" w:rsidRPr="00157931" w:rsidRDefault="00D61630" w:rsidP="00693572">
            <w:pPr>
              <w:jc w:val="right"/>
              <w:rPr>
                <w:rFonts w:ascii="Helvetica" w:hAnsi="Helvetica"/>
                <w:sz w:val="22"/>
                <w:szCs w:val="22"/>
              </w:rPr>
            </w:pPr>
          </w:p>
        </w:tc>
        <w:tc>
          <w:tcPr>
            <w:tcW w:w="1275" w:type="dxa"/>
            <w:gridSpan w:val="2"/>
          </w:tcPr>
          <w:p w:rsidR="00D61630" w:rsidRPr="00157931" w:rsidRDefault="00D61630" w:rsidP="00693572">
            <w:pPr>
              <w:jc w:val="right"/>
              <w:rPr>
                <w:rFonts w:ascii="Helvetica" w:hAnsi="Helvetica"/>
                <w:sz w:val="22"/>
                <w:szCs w:val="22"/>
              </w:rPr>
            </w:pP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ind w:right="-90"/>
              <w:jc w:val="center"/>
              <w:rPr>
                <w:rFonts w:ascii="Helvetica" w:hAnsi="Helvetica"/>
                <w:b/>
                <w:sz w:val="22"/>
                <w:szCs w:val="22"/>
              </w:rPr>
            </w:pPr>
          </w:p>
        </w:tc>
        <w:tc>
          <w:tcPr>
            <w:tcW w:w="1393" w:type="dxa"/>
            <w:gridSpan w:val="2"/>
          </w:tcPr>
          <w:p w:rsidR="00545DA9" w:rsidRPr="00157931" w:rsidRDefault="00545DA9" w:rsidP="00223975">
            <w:pPr>
              <w:ind w:right="-90"/>
              <w:jc w:val="right"/>
              <w:rPr>
                <w:rFonts w:ascii="Helvetica" w:hAnsi="Helvetica"/>
                <w:b/>
                <w:sz w:val="22"/>
                <w:szCs w:val="22"/>
              </w:rPr>
            </w:pPr>
          </w:p>
        </w:tc>
        <w:tc>
          <w:tcPr>
            <w:tcW w:w="1399" w:type="dxa"/>
            <w:gridSpan w:val="2"/>
          </w:tcPr>
          <w:p w:rsidR="00545DA9" w:rsidRPr="00157931" w:rsidRDefault="00545DA9" w:rsidP="00223975">
            <w:pPr>
              <w:ind w:right="-90"/>
              <w:jc w:val="center"/>
              <w:rPr>
                <w:rFonts w:ascii="Helvetica" w:hAnsi="Helvetica"/>
                <w:b/>
                <w:sz w:val="22"/>
                <w:szCs w:val="22"/>
              </w:rPr>
            </w:pPr>
            <w:r w:rsidRPr="00157931">
              <w:rPr>
                <w:rFonts w:ascii="Helvetica" w:hAnsi="Helvetica"/>
                <w:b/>
                <w:sz w:val="22"/>
                <w:szCs w:val="22"/>
              </w:rPr>
              <w:t>2011</w:t>
            </w:r>
          </w:p>
        </w:tc>
        <w:tc>
          <w:tcPr>
            <w:tcW w:w="1294" w:type="dxa"/>
            <w:gridSpan w:val="2"/>
          </w:tcPr>
          <w:p w:rsidR="00545DA9" w:rsidRPr="00157931" w:rsidRDefault="00545DA9" w:rsidP="00223975">
            <w:pPr>
              <w:ind w:right="-90"/>
              <w:jc w:val="center"/>
              <w:rPr>
                <w:rFonts w:ascii="Helvetica" w:hAnsi="Helvetica"/>
                <w:b/>
                <w:sz w:val="22"/>
                <w:szCs w:val="22"/>
              </w:rPr>
            </w:pPr>
          </w:p>
        </w:tc>
        <w:tc>
          <w:tcPr>
            <w:tcW w:w="1300" w:type="dxa"/>
            <w:gridSpan w:val="2"/>
          </w:tcPr>
          <w:p w:rsidR="00545DA9" w:rsidRPr="00157931" w:rsidRDefault="00545DA9" w:rsidP="00223975">
            <w:pPr>
              <w:ind w:right="-90"/>
              <w:jc w:val="center"/>
              <w:rPr>
                <w:rFonts w:ascii="Helvetica" w:hAnsi="Helvetica"/>
                <w:b/>
                <w:sz w:val="22"/>
                <w:szCs w:val="22"/>
              </w:rPr>
            </w:pPr>
            <w:r w:rsidRPr="00157931">
              <w:rPr>
                <w:rFonts w:ascii="Helvetica" w:hAnsi="Helvetica"/>
                <w:b/>
                <w:sz w:val="22"/>
                <w:szCs w:val="22"/>
              </w:rPr>
              <w:t>2010</w:t>
            </w:r>
          </w:p>
        </w:tc>
      </w:tr>
      <w:tr w:rsidR="00545DA9" w:rsidRPr="00157931" w:rsidTr="00855616">
        <w:trPr>
          <w:gridBefore w:val="1"/>
          <w:wBefore w:w="6" w:type="dxa"/>
          <w:cantSplit/>
          <w:trHeight w:val="240"/>
          <w:jc w:val="center"/>
        </w:trPr>
        <w:tc>
          <w:tcPr>
            <w:tcW w:w="6096" w:type="dxa"/>
            <w:gridSpan w:val="7"/>
          </w:tcPr>
          <w:p w:rsidR="00545DA9" w:rsidRPr="00157931" w:rsidRDefault="00545DA9" w:rsidP="00D61630">
            <w:pPr>
              <w:ind w:right="-90"/>
              <w:rPr>
                <w:rFonts w:ascii="Helvetica" w:hAnsi="Helvetica"/>
                <w:b/>
                <w:sz w:val="22"/>
                <w:szCs w:val="22"/>
              </w:rPr>
            </w:pPr>
          </w:p>
        </w:tc>
        <w:tc>
          <w:tcPr>
            <w:tcW w:w="1393" w:type="dxa"/>
            <w:gridSpan w:val="2"/>
          </w:tcPr>
          <w:p w:rsidR="00545DA9" w:rsidRPr="00157931" w:rsidRDefault="00545DA9" w:rsidP="00335E3A">
            <w:pPr>
              <w:ind w:right="-90"/>
              <w:jc w:val="center"/>
              <w:rPr>
                <w:rFonts w:ascii="Helvetica" w:hAnsi="Helvetica"/>
                <w:b/>
                <w:sz w:val="22"/>
                <w:szCs w:val="22"/>
              </w:rPr>
            </w:pPr>
            <w:r w:rsidRPr="00157931">
              <w:rPr>
                <w:rFonts w:ascii="Helvetica" w:hAnsi="Helvetica"/>
                <w:b/>
                <w:sz w:val="22"/>
                <w:szCs w:val="22"/>
              </w:rPr>
              <w:t>€</w:t>
            </w:r>
          </w:p>
        </w:tc>
        <w:tc>
          <w:tcPr>
            <w:tcW w:w="1399" w:type="dxa"/>
            <w:gridSpan w:val="2"/>
          </w:tcPr>
          <w:p w:rsidR="00545DA9" w:rsidRPr="00157931" w:rsidRDefault="00545DA9" w:rsidP="00335E3A">
            <w:pPr>
              <w:ind w:right="-90"/>
              <w:jc w:val="center"/>
              <w:rPr>
                <w:rFonts w:ascii="Helvetica" w:hAnsi="Helvetica"/>
                <w:b/>
                <w:sz w:val="22"/>
                <w:szCs w:val="22"/>
              </w:rPr>
            </w:pPr>
            <w:r w:rsidRPr="00157931">
              <w:rPr>
                <w:rFonts w:ascii="Helvetica" w:hAnsi="Helvetica"/>
                <w:b/>
                <w:sz w:val="22"/>
                <w:szCs w:val="22"/>
              </w:rPr>
              <w:t>€</w:t>
            </w:r>
          </w:p>
        </w:tc>
        <w:tc>
          <w:tcPr>
            <w:tcW w:w="1294" w:type="dxa"/>
            <w:gridSpan w:val="2"/>
          </w:tcPr>
          <w:p w:rsidR="00545DA9" w:rsidRPr="00157931" w:rsidRDefault="00545DA9" w:rsidP="00335E3A">
            <w:pPr>
              <w:ind w:right="-90"/>
              <w:jc w:val="center"/>
              <w:rPr>
                <w:rFonts w:ascii="Helvetica" w:hAnsi="Helvetica"/>
                <w:b/>
                <w:sz w:val="22"/>
                <w:szCs w:val="22"/>
              </w:rPr>
            </w:pPr>
            <w:r w:rsidRPr="00157931">
              <w:rPr>
                <w:rFonts w:ascii="Helvetica" w:hAnsi="Helvetica"/>
                <w:b/>
                <w:sz w:val="22"/>
                <w:szCs w:val="22"/>
              </w:rPr>
              <w:t>€</w:t>
            </w:r>
          </w:p>
        </w:tc>
        <w:tc>
          <w:tcPr>
            <w:tcW w:w="1300" w:type="dxa"/>
            <w:gridSpan w:val="2"/>
          </w:tcPr>
          <w:p w:rsidR="00545DA9" w:rsidRPr="00157931" w:rsidRDefault="00545DA9" w:rsidP="00335E3A">
            <w:pPr>
              <w:ind w:right="-90"/>
              <w:jc w:val="center"/>
              <w:rPr>
                <w:rFonts w:ascii="Helvetica" w:hAnsi="Helvetica"/>
                <w:b/>
                <w:sz w:val="22"/>
                <w:szCs w:val="22"/>
              </w:rPr>
            </w:pPr>
            <w:r w:rsidRPr="00157931">
              <w:rPr>
                <w:rFonts w:ascii="Helvetica" w:hAnsi="Helvetica"/>
                <w:b/>
                <w:sz w:val="22"/>
                <w:szCs w:val="22"/>
              </w:rPr>
              <w:t>€</w:t>
            </w: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jc w:val="right"/>
              <w:rPr>
                <w:rFonts w:ascii="Helvetica" w:hAnsi="Helvetica"/>
                <w:sz w:val="22"/>
                <w:szCs w:val="22"/>
              </w:rPr>
            </w:pPr>
          </w:p>
        </w:tc>
        <w:tc>
          <w:tcPr>
            <w:tcW w:w="1393" w:type="dxa"/>
            <w:gridSpan w:val="2"/>
          </w:tcPr>
          <w:p w:rsidR="00545DA9" w:rsidRPr="00157931" w:rsidRDefault="00545DA9" w:rsidP="00223975">
            <w:pPr>
              <w:ind w:right="-90"/>
              <w:jc w:val="right"/>
              <w:rPr>
                <w:rFonts w:ascii="Helvetica" w:hAnsi="Helvetica"/>
                <w:sz w:val="22"/>
                <w:szCs w:val="22"/>
              </w:rPr>
            </w:pPr>
          </w:p>
        </w:tc>
        <w:tc>
          <w:tcPr>
            <w:tcW w:w="1399" w:type="dxa"/>
            <w:gridSpan w:val="2"/>
          </w:tcPr>
          <w:p w:rsidR="00545DA9" w:rsidRPr="00157931" w:rsidRDefault="00545DA9" w:rsidP="00223975">
            <w:pPr>
              <w:ind w:right="-90"/>
              <w:jc w:val="right"/>
              <w:rPr>
                <w:rFonts w:ascii="Helvetica" w:hAnsi="Helvetica"/>
                <w:sz w:val="22"/>
                <w:szCs w:val="22"/>
              </w:rPr>
            </w:pPr>
          </w:p>
        </w:tc>
        <w:tc>
          <w:tcPr>
            <w:tcW w:w="1294" w:type="dxa"/>
            <w:gridSpan w:val="2"/>
          </w:tcPr>
          <w:p w:rsidR="00545DA9" w:rsidRPr="00157931" w:rsidRDefault="00545DA9" w:rsidP="00223975">
            <w:pPr>
              <w:jc w:val="right"/>
              <w:rPr>
                <w:rFonts w:ascii="Helvetica" w:hAnsi="Helvetica"/>
                <w:sz w:val="22"/>
                <w:szCs w:val="22"/>
              </w:rPr>
            </w:pP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rPr>
                <w:rFonts w:ascii="Helvetica" w:hAnsi="Helvetica"/>
                <w:sz w:val="22"/>
                <w:szCs w:val="22"/>
              </w:rPr>
            </w:pPr>
            <w:r w:rsidRPr="00157931">
              <w:rPr>
                <w:rFonts w:ascii="Helvetica" w:hAnsi="Helvetica"/>
                <w:sz w:val="22"/>
                <w:szCs w:val="22"/>
              </w:rPr>
              <w:t>Balance at 1 January</w:t>
            </w:r>
          </w:p>
        </w:tc>
        <w:tc>
          <w:tcPr>
            <w:tcW w:w="1393" w:type="dxa"/>
            <w:gridSpan w:val="2"/>
          </w:tcPr>
          <w:p w:rsidR="00545DA9" w:rsidRPr="00157931" w:rsidRDefault="00545DA9" w:rsidP="00223975">
            <w:pPr>
              <w:ind w:right="-90"/>
              <w:jc w:val="right"/>
              <w:rPr>
                <w:rFonts w:ascii="Helvetica" w:hAnsi="Helvetica"/>
                <w:sz w:val="22"/>
                <w:szCs w:val="22"/>
              </w:rPr>
            </w:pPr>
          </w:p>
        </w:tc>
        <w:tc>
          <w:tcPr>
            <w:tcW w:w="1399"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9,023,485</w:t>
            </w:r>
          </w:p>
        </w:tc>
        <w:tc>
          <w:tcPr>
            <w:tcW w:w="1294" w:type="dxa"/>
            <w:gridSpan w:val="2"/>
          </w:tcPr>
          <w:p w:rsidR="00545DA9" w:rsidRPr="00157931" w:rsidRDefault="00545DA9" w:rsidP="00223975">
            <w:pPr>
              <w:ind w:right="-90"/>
              <w:jc w:val="right"/>
              <w:rPr>
                <w:rFonts w:ascii="Helvetica" w:hAnsi="Helvetica"/>
                <w:sz w:val="22"/>
                <w:szCs w:val="22"/>
              </w:rPr>
            </w:pPr>
          </w:p>
        </w:tc>
        <w:tc>
          <w:tcPr>
            <w:tcW w:w="1300"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9,359,974</w:t>
            </w: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jc w:val="right"/>
              <w:rPr>
                <w:rFonts w:ascii="Helvetica" w:hAnsi="Helvetica"/>
                <w:sz w:val="22"/>
                <w:szCs w:val="22"/>
              </w:rPr>
            </w:pPr>
          </w:p>
        </w:tc>
        <w:tc>
          <w:tcPr>
            <w:tcW w:w="1393" w:type="dxa"/>
            <w:gridSpan w:val="2"/>
          </w:tcPr>
          <w:p w:rsidR="00545DA9" w:rsidRPr="00157931" w:rsidRDefault="00545DA9" w:rsidP="00223975">
            <w:pPr>
              <w:ind w:right="-90"/>
              <w:jc w:val="right"/>
              <w:rPr>
                <w:rFonts w:ascii="Helvetica" w:hAnsi="Helvetica"/>
                <w:sz w:val="22"/>
                <w:szCs w:val="22"/>
              </w:rPr>
            </w:pPr>
          </w:p>
        </w:tc>
        <w:tc>
          <w:tcPr>
            <w:tcW w:w="1399" w:type="dxa"/>
            <w:gridSpan w:val="2"/>
          </w:tcPr>
          <w:p w:rsidR="00545DA9" w:rsidRPr="00157931" w:rsidRDefault="00545DA9" w:rsidP="00223975">
            <w:pPr>
              <w:jc w:val="right"/>
              <w:rPr>
                <w:rFonts w:ascii="Helvetica" w:hAnsi="Helvetica"/>
                <w:sz w:val="22"/>
                <w:szCs w:val="22"/>
              </w:rPr>
            </w:pPr>
          </w:p>
        </w:tc>
        <w:tc>
          <w:tcPr>
            <w:tcW w:w="1294" w:type="dxa"/>
            <w:gridSpan w:val="2"/>
          </w:tcPr>
          <w:p w:rsidR="00545DA9" w:rsidRPr="00157931" w:rsidRDefault="00545DA9" w:rsidP="00223975">
            <w:pPr>
              <w:ind w:right="-90"/>
              <w:jc w:val="right"/>
              <w:rPr>
                <w:rFonts w:ascii="Helvetica" w:hAnsi="Helvetica"/>
                <w:sz w:val="22"/>
                <w:szCs w:val="22"/>
              </w:rPr>
            </w:pP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rPr>
                <w:rFonts w:ascii="Helvetica" w:hAnsi="Helvetica"/>
                <w:sz w:val="22"/>
                <w:szCs w:val="22"/>
              </w:rPr>
            </w:pPr>
            <w:r w:rsidRPr="00157931">
              <w:rPr>
                <w:rFonts w:ascii="Helvetica" w:hAnsi="Helvetica"/>
                <w:sz w:val="22"/>
                <w:szCs w:val="22"/>
              </w:rPr>
              <w:t>Transfer to Income and</w:t>
            </w:r>
          </w:p>
        </w:tc>
        <w:tc>
          <w:tcPr>
            <w:tcW w:w="1393" w:type="dxa"/>
            <w:gridSpan w:val="2"/>
          </w:tcPr>
          <w:p w:rsidR="00545DA9" w:rsidRPr="00157931" w:rsidRDefault="00545DA9" w:rsidP="00223975">
            <w:pPr>
              <w:jc w:val="right"/>
              <w:rPr>
                <w:rFonts w:ascii="Helvetica" w:hAnsi="Helvetica"/>
                <w:sz w:val="22"/>
                <w:szCs w:val="22"/>
              </w:rPr>
            </w:pPr>
          </w:p>
        </w:tc>
        <w:tc>
          <w:tcPr>
            <w:tcW w:w="1399" w:type="dxa"/>
            <w:gridSpan w:val="2"/>
          </w:tcPr>
          <w:p w:rsidR="00545DA9" w:rsidRPr="00157931" w:rsidRDefault="00545DA9" w:rsidP="00223975">
            <w:pPr>
              <w:jc w:val="right"/>
              <w:rPr>
                <w:rFonts w:ascii="Helvetica" w:hAnsi="Helvetica"/>
                <w:sz w:val="22"/>
                <w:szCs w:val="22"/>
              </w:rPr>
            </w:pPr>
          </w:p>
        </w:tc>
        <w:tc>
          <w:tcPr>
            <w:tcW w:w="1294" w:type="dxa"/>
            <w:gridSpan w:val="2"/>
          </w:tcPr>
          <w:p w:rsidR="00545DA9" w:rsidRPr="00157931" w:rsidRDefault="00545DA9" w:rsidP="00223975">
            <w:pPr>
              <w:jc w:val="right"/>
              <w:rPr>
                <w:rFonts w:ascii="Helvetica" w:hAnsi="Helvetica"/>
                <w:sz w:val="22"/>
                <w:szCs w:val="22"/>
              </w:rPr>
            </w:pP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rPr>
                <w:rFonts w:ascii="Helvetica" w:hAnsi="Helvetica"/>
                <w:sz w:val="22"/>
                <w:szCs w:val="22"/>
              </w:rPr>
            </w:pPr>
            <w:r w:rsidRPr="00157931">
              <w:rPr>
                <w:rFonts w:ascii="Helvetica" w:hAnsi="Helvetica"/>
                <w:sz w:val="22"/>
                <w:szCs w:val="22"/>
              </w:rPr>
              <w:t>Expenditure Account:</w:t>
            </w:r>
          </w:p>
        </w:tc>
        <w:tc>
          <w:tcPr>
            <w:tcW w:w="1393" w:type="dxa"/>
            <w:gridSpan w:val="2"/>
          </w:tcPr>
          <w:p w:rsidR="00545DA9" w:rsidRPr="00157931" w:rsidRDefault="00545DA9" w:rsidP="00223975">
            <w:pPr>
              <w:jc w:val="right"/>
              <w:rPr>
                <w:rFonts w:ascii="Helvetica" w:hAnsi="Helvetica"/>
                <w:sz w:val="22"/>
                <w:szCs w:val="22"/>
              </w:rPr>
            </w:pPr>
          </w:p>
        </w:tc>
        <w:tc>
          <w:tcPr>
            <w:tcW w:w="1399" w:type="dxa"/>
            <w:gridSpan w:val="2"/>
          </w:tcPr>
          <w:p w:rsidR="00545DA9" w:rsidRPr="00157931" w:rsidRDefault="00545DA9" w:rsidP="00223975">
            <w:pPr>
              <w:jc w:val="right"/>
              <w:rPr>
                <w:rFonts w:ascii="Helvetica" w:hAnsi="Helvetica"/>
                <w:sz w:val="22"/>
                <w:szCs w:val="22"/>
              </w:rPr>
            </w:pPr>
          </w:p>
        </w:tc>
        <w:tc>
          <w:tcPr>
            <w:tcW w:w="1294" w:type="dxa"/>
            <w:gridSpan w:val="2"/>
          </w:tcPr>
          <w:p w:rsidR="00545DA9" w:rsidRPr="00157931" w:rsidRDefault="00545DA9" w:rsidP="00223975">
            <w:pPr>
              <w:jc w:val="right"/>
              <w:rPr>
                <w:rFonts w:ascii="Helvetica" w:hAnsi="Helvetica"/>
                <w:sz w:val="22"/>
                <w:szCs w:val="22"/>
              </w:rPr>
            </w:pP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40"/>
          <w:jc w:val="center"/>
        </w:trPr>
        <w:tc>
          <w:tcPr>
            <w:tcW w:w="4962" w:type="dxa"/>
            <w:gridSpan w:val="5"/>
          </w:tcPr>
          <w:p w:rsidR="00545DA9" w:rsidRPr="00157931" w:rsidRDefault="00545DA9" w:rsidP="00693572">
            <w:pPr>
              <w:rPr>
                <w:rFonts w:ascii="Helvetica" w:hAnsi="Helvetica"/>
                <w:sz w:val="22"/>
                <w:szCs w:val="22"/>
              </w:rPr>
            </w:pPr>
            <w:r w:rsidRPr="00157931">
              <w:rPr>
                <w:rFonts w:ascii="Helvetica" w:hAnsi="Helvetica"/>
                <w:sz w:val="22"/>
                <w:szCs w:val="22"/>
              </w:rPr>
              <w:t>Capital Expenditure in the year</w:t>
            </w:r>
          </w:p>
        </w:tc>
        <w:tc>
          <w:tcPr>
            <w:tcW w:w="1134" w:type="dxa"/>
            <w:gridSpan w:val="2"/>
          </w:tcPr>
          <w:p w:rsidR="00545DA9" w:rsidRPr="00157931" w:rsidRDefault="00545DA9" w:rsidP="00693572">
            <w:pPr>
              <w:jc w:val="center"/>
              <w:rPr>
                <w:rFonts w:ascii="Helvetica" w:hAnsi="Helvetica"/>
                <w:b/>
                <w:sz w:val="22"/>
                <w:szCs w:val="22"/>
              </w:rPr>
            </w:pPr>
            <w:r w:rsidRPr="00157931">
              <w:rPr>
                <w:rFonts w:ascii="Helvetica" w:hAnsi="Helvetica"/>
                <w:b/>
                <w:sz w:val="22"/>
                <w:szCs w:val="22"/>
              </w:rPr>
              <w:t>15</w:t>
            </w:r>
          </w:p>
        </w:tc>
        <w:tc>
          <w:tcPr>
            <w:tcW w:w="1393" w:type="dxa"/>
            <w:gridSpan w:val="2"/>
            <w:shd w:val="clear" w:color="auto" w:fill="FFFFFF"/>
          </w:tcPr>
          <w:p w:rsidR="00545DA9" w:rsidRPr="00157931" w:rsidRDefault="00545DA9" w:rsidP="00223975">
            <w:pPr>
              <w:jc w:val="right"/>
              <w:rPr>
                <w:rFonts w:ascii="Helvetica" w:hAnsi="Helvetica"/>
                <w:sz w:val="22"/>
                <w:szCs w:val="22"/>
              </w:rPr>
            </w:pPr>
            <w:r w:rsidRPr="00157931">
              <w:rPr>
                <w:rFonts w:ascii="Helvetica" w:hAnsi="Helvetica"/>
                <w:sz w:val="22"/>
                <w:szCs w:val="22"/>
              </w:rPr>
              <w:t>66,063</w:t>
            </w:r>
          </w:p>
        </w:tc>
        <w:tc>
          <w:tcPr>
            <w:tcW w:w="1399" w:type="dxa"/>
            <w:gridSpan w:val="2"/>
            <w:shd w:val="clear" w:color="auto" w:fill="FFFFFF"/>
          </w:tcPr>
          <w:p w:rsidR="00545DA9" w:rsidRPr="00157931" w:rsidRDefault="00545DA9" w:rsidP="00223975">
            <w:pPr>
              <w:jc w:val="right"/>
              <w:rPr>
                <w:rFonts w:ascii="Helvetica" w:hAnsi="Helvetica"/>
                <w:sz w:val="22"/>
                <w:szCs w:val="22"/>
              </w:rPr>
            </w:pPr>
          </w:p>
        </w:tc>
        <w:tc>
          <w:tcPr>
            <w:tcW w:w="1294"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15,759</w:t>
            </w: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jc w:val="right"/>
              <w:rPr>
                <w:rFonts w:ascii="Helvetica" w:hAnsi="Helvetica"/>
                <w:sz w:val="22"/>
                <w:szCs w:val="22"/>
              </w:rPr>
            </w:pPr>
          </w:p>
        </w:tc>
        <w:tc>
          <w:tcPr>
            <w:tcW w:w="1393" w:type="dxa"/>
            <w:gridSpan w:val="2"/>
            <w:shd w:val="clear" w:color="auto" w:fill="FFFFFF"/>
          </w:tcPr>
          <w:p w:rsidR="00545DA9" w:rsidRPr="00157931" w:rsidRDefault="00545DA9" w:rsidP="00223975">
            <w:pPr>
              <w:jc w:val="right"/>
              <w:rPr>
                <w:rFonts w:ascii="Helvetica" w:hAnsi="Helvetica"/>
                <w:sz w:val="22"/>
                <w:szCs w:val="22"/>
              </w:rPr>
            </w:pPr>
          </w:p>
        </w:tc>
        <w:tc>
          <w:tcPr>
            <w:tcW w:w="1399" w:type="dxa"/>
            <w:gridSpan w:val="2"/>
            <w:shd w:val="clear" w:color="auto" w:fill="FFFFFF"/>
          </w:tcPr>
          <w:p w:rsidR="00545DA9" w:rsidRPr="00157931" w:rsidRDefault="00545DA9" w:rsidP="00223975">
            <w:pPr>
              <w:jc w:val="right"/>
              <w:rPr>
                <w:rFonts w:ascii="Helvetica" w:hAnsi="Helvetica"/>
                <w:sz w:val="22"/>
                <w:szCs w:val="22"/>
              </w:rPr>
            </w:pPr>
          </w:p>
        </w:tc>
        <w:tc>
          <w:tcPr>
            <w:tcW w:w="1294" w:type="dxa"/>
            <w:gridSpan w:val="2"/>
          </w:tcPr>
          <w:p w:rsidR="00545DA9" w:rsidRPr="00157931" w:rsidRDefault="00545DA9" w:rsidP="00223975">
            <w:pPr>
              <w:jc w:val="right"/>
              <w:rPr>
                <w:rFonts w:ascii="Helvetica" w:hAnsi="Helvetica"/>
                <w:sz w:val="22"/>
                <w:szCs w:val="22"/>
              </w:rPr>
            </w:pP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40"/>
          <w:jc w:val="center"/>
        </w:trPr>
        <w:tc>
          <w:tcPr>
            <w:tcW w:w="4962" w:type="dxa"/>
            <w:gridSpan w:val="5"/>
          </w:tcPr>
          <w:p w:rsidR="00545DA9" w:rsidRPr="00157931" w:rsidRDefault="00545DA9" w:rsidP="00693572">
            <w:pPr>
              <w:rPr>
                <w:rFonts w:ascii="Helvetica" w:hAnsi="Helvetica"/>
                <w:sz w:val="22"/>
                <w:szCs w:val="22"/>
              </w:rPr>
            </w:pPr>
            <w:r w:rsidRPr="00157931">
              <w:rPr>
                <w:rFonts w:ascii="Helvetica" w:hAnsi="Helvetica"/>
                <w:sz w:val="22"/>
                <w:szCs w:val="22"/>
              </w:rPr>
              <w:t>Released on Disposal of Fixed Assets</w:t>
            </w:r>
          </w:p>
        </w:tc>
        <w:tc>
          <w:tcPr>
            <w:tcW w:w="1134" w:type="dxa"/>
            <w:gridSpan w:val="2"/>
          </w:tcPr>
          <w:p w:rsidR="00545DA9" w:rsidRPr="00157931" w:rsidRDefault="00545DA9" w:rsidP="00693572">
            <w:pPr>
              <w:jc w:val="center"/>
              <w:rPr>
                <w:rFonts w:ascii="Helvetica" w:hAnsi="Helvetica"/>
                <w:b/>
                <w:sz w:val="22"/>
                <w:szCs w:val="22"/>
              </w:rPr>
            </w:pPr>
            <w:r w:rsidRPr="00157931">
              <w:rPr>
                <w:rFonts w:ascii="Helvetica" w:hAnsi="Helvetica"/>
                <w:b/>
                <w:sz w:val="22"/>
                <w:szCs w:val="22"/>
              </w:rPr>
              <w:t>15</w:t>
            </w:r>
          </w:p>
        </w:tc>
        <w:tc>
          <w:tcPr>
            <w:tcW w:w="1393" w:type="dxa"/>
            <w:gridSpan w:val="2"/>
            <w:shd w:val="clear" w:color="auto" w:fill="FFFFFF"/>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c>
          <w:tcPr>
            <w:tcW w:w="1399" w:type="dxa"/>
            <w:gridSpan w:val="2"/>
            <w:shd w:val="clear" w:color="auto" w:fill="FFFFFF"/>
          </w:tcPr>
          <w:p w:rsidR="00545DA9" w:rsidRPr="00157931" w:rsidRDefault="00545DA9" w:rsidP="00223975">
            <w:pPr>
              <w:jc w:val="right"/>
              <w:rPr>
                <w:rFonts w:ascii="Helvetica" w:hAnsi="Helvetica"/>
                <w:sz w:val="22"/>
                <w:szCs w:val="22"/>
              </w:rPr>
            </w:pPr>
          </w:p>
        </w:tc>
        <w:tc>
          <w:tcPr>
            <w:tcW w:w="1294"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w:t>
            </w: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87"/>
          <w:jc w:val="center"/>
        </w:trPr>
        <w:tc>
          <w:tcPr>
            <w:tcW w:w="6096" w:type="dxa"/>
            <w:gridSpan w:val="7"/>
          </w:tcPr>
          <w:p w:rsidR="00545DA9" w:rsidRPr="00157931" w:rsidRDefault="00545DA9" w:rsidP="00693572">
            <w:pPr>
              <w:jc w:val="right"/>
              <w:rPr>
                <w:rFonts w:ascii="Helvetica" w:hAnsi="Helvetica"/>
                <w:sz w:val="22"/>
                <w:szCs w:val="22"/>
              </w:rPr>
            </w:pPr>
          </w:p>
        </w:tc>
        <w:tc>
          <w:tcPr>
            <w:tcW w:w="1393" w:type="dxa"/>
            <w:gridSpan w:val="2"/>
            <w:shd w:val="clear" w:color="auto" w:fill="FFFFFF"/>
          </w:tcPr>
          <w:p w:rsidR="00545DA9" w:rsidRPr="00157931" w:rsidRDefault="00545DA9" w:rsidP="00223975">
            <w:pPr>
              <w:jc w:val="right"/>
              <w:rPr>
                <w:rFonts w:ascii="Helvetica" w:hAnsi="Helvetica"/>
                <w:sz w:val="22"/>
                <w:szCs w:val="22"/>
              </w:rPr>
            </w:pPr>
          </w:p>
        </w:tc>
        <w:tc>
          <w:tcPr>
            <w:tcW w:w="1399" w:type="dxa"/>
            <w:gridSpan w:val="2"/>
            <w:shd w:val="clear" w:color="auto" w:fill="FFFFFF"/>
          </w:tcPr>
          <w:p w:rsidR="00545DA9" w:rsidRPr="00157931" w:rsidRDefault="00545DA9" w:rsidP="00223975">
            <w:pPr>
              <w:jc w:val="right"/>
              <w:rPr>
                <w:rFonts w:ascii="Helvetica" w:hAnsi="Helvetica"/>
                <w:sz w:val="22"/>
                <w:szCs w:val="22"/>
              </w:rPr>
            </w:pPr>
          </w:p>
        </w:tc>
        <w:tc>
          <w:tcPr>
            <w:tcW w:w="1294" w:type="dxa"/>
            <w:gridSpan w:val="2"/>
          </w:tcPr>
          <w:p w:rsidR="00545DA9" w:rsidRPr="00157931" w:rsidRDefault="00545DA9" w:rsidP="00223975">
            <w:pPr>
              <w:jc w:val="right"/>
              <w:rPr>
                <w:rFonts w:ascii="Helvetica" w:hAnsi="Helvetica"/>
                <w:sz w:val="22"/>
                <w:szCs w:val="22"/>
              </w:rPr>
            </w:pP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rPr>
                <w:rFonts w:ascii="Helvetica" w:hAnsi="Helvetica"/>
                <w:sz w:val="22"/>
                <w:szCs w:val="22"/>
              </w:rPr>
            </w:pPr>
            <w:r w:rsidRPr="00157931">
              <w:rPr>
                <w:rFonts w:ascii="Helvetica" w:hAnsi="Helvetica"/>
                <w:sz w:val="22"/>
                <w:szCs w:val="22"/>
              </w:rPr>
              <w:t>Amortisation in line with</w:t>
            </w:r>
          </w:p>
        </w:tc>
        <w:tc>
          <w:tcPr>
            <w:tcW w:w="1393" w:type="dxa"/>
            <w:gridSpan w:val="2"/>
            <w:shd w:val="clear" w:color="auto" w:fill="FFFFFF"/>
          </w:tcPr>
          <w:p w:rsidR="00545DA9" w:rsidRPr="00157931" w:rsidRDefault="00545DA9" w:rsidP="00223975">
            <w:pPr>
              <w:jc w:val="right"/>
              <w:rPr>
                <w:rFonts w:ascii="Helvetica" w:hAnsi="Helvetica"/>
                <w:sz w:val="22"/>
                <w:szCs w:val="22"/>
              </w:rPr>
            </w:pPr>
          </w:p>
        </w:tc>
        <w:tc>
          <w:tcPr>
            <w:tcW w:w="1399" w:type="dxa"/>
            <w:gridSpan w:val="2"/>
            <w:shd w:val="clear" w:color="auto" w:fill="FFFFFF"/>
          </w:tcPr>
          <w:p w:rsidR="00545DA9" w:rsidRPr="00157931" w:rsidRDefault="00545DA9" w:rsidP="00223975">
            <w:pPr>
              <w:jc w:val="right"/>
              <w:rPr>
                <w:rFonts w:ascii="Helvetica" w:hAnsi="Helvetica"/>
                <w:sz w:val="22"/>
                <w:szCs w:val="22"/>
              </w:rPr>
            </w:pPr>
          </w:p>
        </w:tc>
        <w:tc>
          <w:tcPr>
            <w:tcW w:w="1294" w:type="dxa"/>
            <w:gridSpan w:val="2"/>
          </w:tcPr>
          <w:p w:rsidR="00545DA9" w:rsidRPr="00157931" w:rsidRDefault="00545DA9" w:rsidP="00223975">
            <w:pPr>
              <w:jc w:val="right"/>
              <w:rPr>
                <w:rFonts w:ascii="Helvetica" w:hAnsi="Helvetica"/>
                <w:sz w:val="22"/>
                <w:szCs w:val="22"/>
              </w:rPr>
            </w:pP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40"/>
          <w:jc w:val="center"/>
        </w:trPr>
        <w:tc>
          <w:tcPr>
            <w:tcW w:w="4962" w:type="dxa"/>
            <w:gridSpan w:val="5"/>
          </w:tcPr>
          <w:p w:rsidR="00545DA9" w:rsidRPr="00157931" w:rsidRDefault="00545DA9" w:rsidP="00693572">
            <w:pPr>
              <w:rPr>
                <w:rFonts w:ascii="Helvetica" w:hAnsi="Helvetica"/>
                <w:sz w:val="22"/>
                <w:szCs w:val="22"/>
              </w:rPr>
            </w:pPr>
            <w:r w:rsidRPr="00157931">
              <w:rPr>
                <w:rFonts w:ascii="Helvetica" w:hAnsi="Helvetica"/>
                <w:sz w:val="22"/>
                <w:szCs w:val="22"/>
              </w:rPr>
              <w:t>Asset depreciation</w:t>
            </w:r>
          </w:p>
        </w:tc>
        <w:tc>
          <w:tcPr>
            <w:tcW w:w="1134" w:type="dxa"/>
            <w:gridSpan w:val="2"/>
          </w:tcPr>
          <w:p w:rsidR="00545DA9" w:rsidRPr="00157931" w:rsidRDefault="00545DA9" w:rsidP="00693572">
            <w:pPr>
              <w:jc w:val="center"/>
              <w:rPr>
                <w:rFonts w:ascii="Helvetica" w:hAnsi="Helvetica"/>
                <w:b/>
                <w:sz w:val="22"/>
                <w:szCs w:val="22"/>
              </w:rPr>
            </w:pPr>
            <w:r w:rsidRPr="00157931">
              <w:rPr>
                <w:rFonts w:ascii="Helvetica" w:hAnsi="Helvetica"/>
                <w:b/>
                <w:sz w:val="22"/>
                <w:szCs w:val="22"/>
              </w:rPr>
              <w:t>15</w:t>
            </w:r>
          </w:p>
        </w:tc>
        <w:tc>
          <w:tcPr>
            <w:tcW w:w="1393" w:type="dxa"/>
            <w:gridSpan w:val="2"/>
            <w:shd w:val="clear" w:color="auto" w:fill="FFFFFF"/>
          </w:tcPr>
          <w:p w:rsidR="00545DA9" w:rsidRPr="00157931" w:rsidRDefault="00545DA9" w:rsidP="00223975">
            <w:pPr>
              <w:jc w:val="right"/>
              <w:rPr>
                <w:rFonts w:ascii="Helvetica" w:hAnsi="Helvetica"/>
                <w:sz w:val="22"/>
                <w:szCs w:val="22"/>
              </w:rPr>
            </w:pPr>
            <w:r w:rsidRPr="00157931">
              <w:rPr>
                <w:rFonts w:ascii="Helvetica" w:hAnsi="Helvetica"/>
                <w:sz w:val="22"/>
                <w:szCs w:val="22"/>
              </w:rPr>
              <w:t>(337,932)</w:t>
            </w:r>
          </w:p>
        </w:tc>
        <w:tc>
          <w:tcPr>
            <w:tcW w:w="1399" w:type="dxa"/>
            <w:gridSpan w:val="2"/>
            <w:shd w:val="clear" w:color="auto" w:fill="FFFFFF"/>
          </w:tcPr>
          <w:p w:rsidR="00545DA9" w:rsidRPr="00157931" w:rsidRDefault="00545DA9" w:rsidP="00223975">
            <w:pPr>
              <w:jc w:val="right"/>
              <w:rPr>
                <w:rFonts w:ascii="Helvetica" w:hAnsi="Helvetica"/>
                <w:sz w:val="22"/>
                <w:szCs w:val="22"/>
              </w:rPr>
            </w:pPr>
            <w:r w:rsidRPr="00157931">
              <w:rPr>
                <w:rFonts w:ascii="Helvetica" w:hAnsi="Helvetica"/>
                <w:sz w:val="22"/>
                <w:szCs w:val="22"/>
              </w:rPr>
              <w:t>(271,869)</w:t>
            </w:r>
          </w:p>
        </w:tc>
        <w:tc>
          <w:tcPr>
            <w:tcW w:w="1294"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(352,248)</w:t>
            </w:r>
          </w:p>
        </w:tc>
        <w:tc>
          <w:tcPr>
            <w:tcW w:w="1300" w:type="dxa"/>
            <w:gridSpan w:val="2"/>
          </w:tcPr>
          <w:p w:rsidR="00545DA9" w:rsidRPr="00157931" w:rsidRDefault="00545DA9" w:rsidP="00223975">
            <w:pPr>
              <w:jc w:val="right"/>
              <w:rPr>
                <w:rFonts w:ascii="Helvetica" w:hAnsi="Helvetica"/>
                <w:sz w:val="22"/>
                <w:szCs w:val="22"/>
              </w:rPr>
            </w:pPr>
            <w:r w:rsidRPr="00157931">
              <w:rPr>
                <w:rFonts w:ascii="Helvetica" w:hAnsi="Helvetica"/>
                <w:sz w:val="22"/>
                <w:szCs w:val="22"/>
              </w:rPr>
              <w:t>(336,489)</w:t>
            </w: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jc w:val="right"/>
              <w:rPr>
                <w:rFonts w:ascii="Helvetica" w:hAnsi="Helvetica"/>
                <w:sz w:val="22"/>
                <w:szCs w:val="22"/>
              </w:rPr>
            </w:pPr>
          </w:p>
        </w:tc>
        <w:tc>
          <w:tcPr>
            <w:tcW w:w="1393" w:type="dxa"/>
            <w:gridSpan w:val="2"/>
            <w:shd w:val="clear" w:color="auto" w:fill="FFFFFF"/>
          </w:tcPr>
          <w:p w:rsidR="00545DA9" w:rsidRPr="00157931" w:rsidRDefault="00545DA9" w:rsidP="00223975">
            <w:pPr>
              <w:jc w:val="right"/>
              <w:rPr>
                <w:rFonts w:ascii="Helvetica" w:hAnsi="Helvetica"/>
                <w:sz w:val="22"/>
                <w:szCs w:val="22"/>
              </w:rPr>
            </w:pPr>
          </w:p>
        </w:tc>
        <w:tc>
          <w:tcPr>
            <w:tcW w:w="1399" w:type="dxa"/>
            <w:gridSpan w:val="2"/>
            <w:shd w:val="clear" w:color="auto" w:fill="FFFFFF"/>
          </w:tcPr>
          <w:p w:rsidR="00545DA9" w:rsidRPr="00157931" w:rsidRDefault="00545DA9" w:rsidP="00223975">
            <w:pPr>
              <w:jc w:val="right"/>
              <w:rPr>
                <w:rFonts w:ascii="Helvetica" w:hAnsi="Helvetica"/>
                <w:sz w:val="22"/>
                <w:szCs w:val="22"/>
              </w:rPr>
            </w:pPr>
          </w:p>
        </w:tc>
        <w:tc>
          <w:tcPr>
            <w:tcW w:w="1294" w:type="dxa"/>
            <w:gridSpan w:val="2"/>
          </w:tcPr>
          <w:p w:rsidR="00545DA9" w:rsidRPr="00157931" w:rsidRDefault="00545DA9" w:rsidP="00223975">
            <w:pPr>
              <w:jc w:val="right"/>
              <w:rPr>
                <w:rFonts w:ascii="Helvetica" w:hAnsi="Helvetica"/>
                <w:sz w:val="22"/>
                <w:szCs w:val="22"/>
              </w:rPr>
            </w:pPr>
          </w:p>
        </w:tc>
        <w:tc>
          <w:tcPr>
            <w:tcW w:w="1300" w:type="dxa"/>
            <w:gridSpan w:val="2"/>
          </w:tcPr>
          <w:p w:rsidR="00545DA9" w:rsidRPr="00157931" w:rsidRDefault="00545DA9" w:rsidP="00223975">
            <w:pPr>
              <w:jc w:val="right"/>
              <w:rPr>
                <w:rFonts w:ascii="Helvetica" w:hAnsi="Helvetica"/>
                <w:sz w:val="22"/>
                <w:szCs w:val="22"/>
              </w:rPr>
            </w:pP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jc w:val="right"/>
              <w:rPr>
                <w:rFonts w:ascii="Arial" w:hAnsi="Arial" w:cs="Arial"/>
                <w:sz w:val="22"/>
                <w:szCs w:val="22"/>
              </w:rPr>
            </w:pPr>
          </w:p>
        </w:tc>
        <w:tc>
          <w:tcPr>
            <w:tcW w:w="1393" w:type="dxa"/>
            <w:gridSpan w:val="2"/>
            <w:shd w:val="clear" w:color="auto" w:fill="FFFFFF"/>
          </w:tcPr>
          <w:p w:rsidR="00545DA9" w:rsidRPr="00157931" w:rsidRDefault="00545DA9" w:rsidP="00223975">
            <w:pPr>
              <w:jc w:val="right"/>
              <w:rPr>
                <w:rFonts w:ascii="Arial" w:hAnsi="Arial" w:cs="Arial"/>
                <w:sz w:val="22"/>
                <w:szCs w:val="22"/>
              </w:rPr>
            </w:pPr>
            <w:r w:rsidRPr="00157931">
              <w:rPr>
                <w:rFonts w:ascii="Arial" w:hAnsi="Arial" w:cs="Arial"/>
                <w:sz w:val="22"/>
                <w:szCs w:val="22"/>
              </w:rPr>
              <w:t>-----------</w:t>
            </w:r>
          </w:p>
        </w:tc>
        <w:tc>
          <w:tcPr>
            <w:tcW w:w="1399" w:type="dxa"/>
            <w:gridSpan w:val="2"/>
            <w:shd w:val="clear" w:color="auto" w:fill="FFFFFF"/>
          </w:tcPr>
          <w:p w:rsidR="00545DA9" w:rsidRPr="00157931" w:rsidRDefault="00545DA9" w:rsidP="00223975">
            <w:pPr>
              <w:jc w:val="right"/>
              <w:rPr>
                <w:rFonts w:ascii="Arial" w:hAnsi="Arial" w:cs="Arial"/>
                <w:sz w:val="22"/>
                <w:szCs w:val="22"/>
              </w:rPr>
            </w:pPr>
          </w:p>
        </w:tc>
        <w:tc>
          <w:tcPr>
            <w:tcW w:w="1294"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w:t>
            </w:r>
          </w:p>
        </w:tc>
        <w:tc>
          <w:tcPr>
            <w:tcW w:w="1300" w:type="dxa"/>
            <w:gridSpan w:val="2"/>
          </w:tcPr>
          <w:p w:rsidR="00545DA9" w:rsidRPr="00157931" w:rsidRDefault="00545DA9" w:rsidP="00223975">
            <w:pPr>
              <w:jc w:val="right"/>
              <w:rPr>
                <w:rFonts w:ascii="Arial" w:hAnsi="Arial" w:cs="Arial"/>
                <w:sz w:val="22"/>
                <w:szCs w:val="22"/>
              </w:rPr>
            </w:pP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93572">
            <w:pPr>
              <w:jc w:val="right"/>
              <w:rPr>
                <w:rFonts w:ascii="Arial" w:hAnsi="Arial" w:cs="Arial"/>
                <w:b/>
                <w:sz w:val="22"/>
                <w:szCs w:val="22"/>
              </w:rPr>
            </w:pPr>
          </w:p>
        </w:tc>
        <w:tc>
          <w:tcPr>
            <w:tcW w:w="1393" w:type="dxa"/>
            <w:gridSpan w:val="2"/>
            <w:shd w:val="clear" w:color="auto" w:fill="FFFFFF"/>
          </w:tcPr>
          <w:p w:rsidR="00545DA9" w:rsidRPr="00157931" w:rsidRDefault="00545DA9" w:rsidP="00223975">
            <w:pPr>
              <w:jc w:val="right"/>
              <w:rPr>
                <w:rFonts w:ascii="Arial" w:hAnsi="Arial" w:cs="Arial"/>
                <w:b/>
                <w:sz w:val="22"/>
                <w:szCs w:val="22"/>
              </w:rPr>
            </w:pPr>
          </w:p>
        </w:tc>
        <w:tc>
          <w:tcPr>
            <w:tcW w:w="1399" w:type="dxa"/>
            <w:gridSpan w:val="2"/>
            <w:shd w:val="clear" w:color="auto" w:fill="FFFFFF"/>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r w:rsidR="00C701B7">
              <w:rPr>
                <w:rFonts w:ascii="Arial" w:hAnsi="Arial" w:cs="Arial"/>
                <w:b/>
                <w:sz w:val="22"/>
                <w:szCs w:val="22"/>
              </w:rPr>
              <w:t>-</w:t>
            </w:r>
          </w:p>
        </w:tc>
        <w:tc>
          <w:tcPr>
            <w:tcW w:w="1294" w:type="dxa"/>
            <w:gridSpan w:val="2"/>
          </w:tcPr>
          <w:p w:rsidR="00545DA9" w:rsidRPr="00157931" w:rsidRDefault="00545DA9" w:rsidP="00223975">
            <w:pPr>
              <w:jc w:val="right"/>
              <w:rPr>
                <w:rFonts w:ascii="Arial" w:hAnsi="Arial" w:cs="Arial"/>
                <w:b/>
                <w:sz w:val="22"/>
                <w:szCs w:val="22"/>
              </w:rPr>
            </w:pPr>
          </w:p>
        </w:tc>
        <w:tc>
          <w:tcPr>
            <w:tcW w:w="1300"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r w:rsidR="00C701B7">
              <w:rPr>
                <w:rFonts w:ascii="Arial" w:hAnsi="Arial" w:cs="Arial"/>
                <w:b/>
                <w:sz w:val="22"/>
                <w:szCs w:val="22"/>
              </w:rPr>
              <w:t>--</w:t>
            </w: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418EB">
            <w:pPr>
              <w:rPr>
                <w:rFonts w:ascii="Arial" w:hAnsi="Arial" w:cs="Arial"/>
                <w:b/>
                <w:sz w:val="22"/>
                <w:szCs w:val="22"/>
              </w:rPr>
            </w:pPr>
            <w:r w:rsidRPr="00157931">
              <w:rPr>
                <w:rFonts w:ascii="Arial" w:hAnsi="Arial" w:cs="Arial"/>
                <w:b/>
                <w:sz w:val="22"/>
                <w:szCs w:val="22"/>
              </w:rPr>
              <w:t>Balance at 31 December</w:t>
            </w:r>
          </w:p>
        </w:tc>
        <w:tc>
          <w:tcPr>
            <w:tcW w:w="1393" w:type="dxa"/>
            <w:gridSpan w:val="2"/>
            <w:shd w:val="clear" w:color="auto" w:fill="FFFFFF"/>
          </w:tcPr>
          <w:p w:rsidR="00545DA9" w:rsidRPr="00157931" w:rsidRDefault="00545DA9" w:rsidP="00223975">
            <w:pPr>
              <w:jc w:val="right"/>
              <w:rPr>
                <w:rFonts w:ascii="Arial" w:hAnsi="Arial" w:cs="Arial"/>
                <w:b/>
                <w:sz w:val="22"/>
                <w:szCs w:val="22"/>
              </w:rPr>
            </w:pPr>
          </w:p>
        </w:tc>
        <w:tc>
          <w:tcPr>
            <w:tcW w:w="1399" w:type="dxa"/>
            <w:gridSpan w:val="2"/>
            <w:shd w:val="clear" w:color="auto" w:fill="FFFFFF"/>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8,751,616</w:t>
            </w:r>
          </w:p>
        </w:tc>
        <w:tc>
          <w:tcPr>
            <w:tcW w:w="1294" w:type="dxa"/>
            <w:gridSpan w:val="2"/>
          </w:tcPr>
          <w:p w:rsidR="00545DA9" w:rsidRPr="00157931" w:rsidRDefault="00545DA9" w:rsidP="00223975">
            <w:pPr>
              <w:jc w:val="right"/>
              <w:rPr>
                <w:rFonts w:ascii="Arial" w:hAnsi="Arial" w:cs="Arial"/>
                <w:b/>
                <w:sz w:val="22"/>
                <w:szCs w:val="22"/>
              </w:rPr>
            </w:pPr>
          </w:p>
        </w:tc>
        <w:tc>
          <w:tcPr>
            <w:tcW w:w="1300"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9,023,485</w:t>
            </w:r>
          </w:p>
        </w:tc>
      </w:tr>
      <w:tr w:rsidR="00545DA9" w:rsidRPr="00157931" w:rsidTr="00855616">
        <w:trPr>
          <w:gridBefore w:val="1"/>
          <w:wBefore w:w="6" w:type="dxa"/>
          <w:cantSplit/>
          <w:trHeight w:val="240"/>
          <w:jc w:val="center"/>
        </w:trPr>
        <w:tc>
          <w:tcPr>
            <w:tcW w:w="6096" w:type="dxa"/>
            <w:gridSpan w:val="7"/>
          </w:tcPr>
          <w:p w:rsidR="00545DA9" w:rsidRPr="00157931" w:rsidRDefault="00545DA9" w:rsidP="006418EB">
            <w:pPr>
              <w:rPr>
                <w:rFonts w:ascii="Arial" w:hAnsi="Arial" w:cs="Arial"/>
                <w:b/>
                <w:sz w:val="22"/>
                <w:szCs w:val="22"/>
              </w:rPr>
            </w:pPr>
          </w:p>
        </w:tc>
        <w:tc>
          <w:tcPr>
            <w:tcW w:w="1393" w:type="dxa"/>
            <w:gridSpan w:val="2"/>
          </w:tcPr>
          <w:p w:rsidR="00545DA9" w:rsidRPr="00157931" w:rsidRDefault="00545DA9" w:rsidP="00223975">
            <w:pPr>
              <w:jc w:val="right"/>
              <w:rPr>
                <w:rFonts w:ascii="Arial" w:hAnsi="Arial" w:cs="Arial"/>
                <w:b/>
                <w:sz w:val="22"/>
                <w:szCs w:val="22"/>
              </w:rPr>
            </w:pPr>
          </w:p>
        </w:tc>
        <w:tc>
          <w:tcPr>
            <w:tcW w:w="1399"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r w:rsidR="00C701B7">
              <w:rPr>
                <w:rFonts w:ascii="Arial" w:hAnsi="Arial" w:cs="Arial"/>
                <w:b/>
                <w:sz w:val="22"/>
                <w:szCs w:val="22"/>
              </w:rPr>
              <w:t>=</w:t>
            </w:r>
          </w:p>
        </w:tc>
        <w:tc>
          <w:tcPr>
            <w:tcW w:w="1294" w:type="dxa"/>
            <w:gridSpan w:val="2"/>
          </w:tcPr>
          <w:p w:rsidR="00545DA9" w:rsidRPr="00157931" w:rsidRDefault="00545DA9" w:rsidP="00223975">
            <w:pPr>
              <w:jc w:val="right"/>
              <w:rPr>
                <w:rFonts w:ascii="Arial" w:hAnsi="Arial" w:cs="Arial"/>
                <w:b/>
                <w:sz w:val="22"/>
                <w:szCs w:val="22"/>
              </w:rPr>
            </w:pPr>
          </w:p>
        </w:tc>
        <w:tc>
          <w:tcPr>
            <w:tcW w:w="1300"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r w:rsidR="00C701B7">
              <w:rPr>
                <w:rFonts w:ascii="Arial" w:hAnsi="Arial" w:cs="Arial"/>
                <w:b/>
                <w:sz w:val="22"/>
                <w:szCs w:val="22"/>
              </w:rPr>
              <w:t>==</w:t>
            </w:r>
          </w:p>
        </w:tc>
      </w:tr>
      <w:tr w:rsidR="003714EF" w:rsidRPr="00157931" w:rsidTr="00855616">
        <w:trPr>
          <w:gridBefore w:val="1"/>
          <w:wBefore w:w="6" w:type="dxa"/>
          <w:cantSplit/>
          <w:trHeight w:val="240"/>
          <w:jc w:val="center"/>
        </w:trPr>
        <w:tc>
          <w:tcPr>
            <w:tcW w:w="6096" w:type="dxa"/>
            <w:gridSpan w:val="7"/>
          </w:tcPr>
          <w:p w:rsidR="003714EF" w:rsidRPr="00157931" w:rsidRDefault="003714EF" w:rsidP="006418EB">
            <w:pPr>
              <w:rPr>
                <w:rFonts w:ascii="Arial" w:hAnsi="Arial" w:cs="Arial"/>
                <w:b/>
                <w:sz w:val="22"/>
                <w:szCs w:val="22"/>
              </w:rPr>
            </w:pPr>
          </w:p>
        </w:tc>
        <w:tc>
          <w:tcPr>
            <w:tcW w:w="1393" w:type="dxa"/>
            <w:gridSpan w:val="2"/>
          </w:tcPr>
          <w:p w:rsidR="003714EF" w:rsidRPr="00157931" w:rsidRDefault="003714EF" w:rsidP="006418EB">
            <w:pPr>
              <w:rPr>
                <w:rFonts w:ascii="Arial" w:hAnsi="Arial" w:cs="Arial"/>
                <w:b/>
                <w:sz w:val="22"/>
                <w:szCs w:val="22"/>
              </w:rPr>
            </w:pPr>
          </w:p>
        </w:tc>
        <w:tc>
          <w:tcPr>
            <w:tcW w:w="1399" w:type="dxa"/>
            <w:gridSpan w:val="2"/>
          </w:tcPr>
          <w:p w:rsidR="003714EF" w:rsidRPr="00157931" w:rsidRDefault="003714EF" w:rsidP="006418EB">
            <w:pPr>
              <w:rPr>
                <w:rFonts w:ascii="Arial" w:hAnsi="Arial" w:cs="Arial"/>
                <w:b/>
                <w:sz w:val="22"/>
                <w:szCs w:val="22"/>
              </w:rPr>
            </w:pPr>
          </w:p>
        </w:tc>
        <w:tc>
          <w:tcPr>
            <w:tcW w:w="1294" w:type="dxa"/>
            <w:gridSpan w:val="2"/>
          </w:tcPr>
          <w:p w:rsidR="003714EF" w:rsidRPr="00157931" w:rsidRDefault="003714EF" w:rsidP="006418EB">
            <w:pPr>
              <w:rPr>
                <w:rFonts w:ascii="Arial" w:hAnsi="Arial" w:cs="Arial"/>
                <w:b/>
                <w:sz w:val="22"/>
                <w:szCs w:val="22"/>
              </w:rPr>
            </w:pPr>
          </w:p>
        </w:tc>
        <w:tc>
          <w:tcPr>
            <w:tcW w:w="1300" w:type="dxa"/>
            <w:gridSpan w:val="2"/>
          </w:tcPr>
          <w:p w:rsidR="003714EF" w:rsidRPr="00157931" w:rsidRDefault="003714EF" w:rsidP="006418EB">
            <w:pPr>
              <w:rPr>
                <w:rFonts w:ascii="Arial" w:hAnsi="Arial" w:cs="Arial"/>
                <w:b/>
                <w:sz w:val="22"/>
                <w:szCs w:val="22"/>
              </w:rPr>
            </w:pPr>
          </w:p>
        </w:tc>
      </w:tr>
      <w:tr w:rsidR="003714EF" w:rsidRPr="00157931" w:rsidTr="00855616">
        <w:trPr>
          <w:gridBefore w:val="1"/>
          <w:wBefore w:w="6" w:type="dxa"/>
          <w:cantSplit/>
          <w:trHeight w:val="240"/>
          <w:jc w:val="center"/>
        </w:trPr>
        <w:tc>
          <w:tcPr>
            <w:tcW w:w="6096" w:type="dxa"/>
            <w:gridSpan w:val="7"/>
          </w:tcPr>
          <w:p w:rsidR="003714EF" w:rsidRPr="00157931" w:rsidRDefault="003714EF" w:rsidP="006418EB">
            <w:pPr>
              <w:rPr>
                <w:rFonts w:ascii="Arial" w:hAnsi="Arial" w:cs="Arial"/>
                <w:b/>
                <w:sz w:val="22"/>
                <w:szCs w:val="22"/>
              </w:rPr>
            </w:pPr>
          </w:p>
        </w:tc>
        <w:tc>
          <w:tcPr>
            <w:tcW w:w="1393" w:type="dxa"/>
            <w:gridSpan w:val="2"/>
          </w:tcPr>
          <w:p w:rsidR="003714EF" w:rsidRPr="00157931" w:rsidRDefault="003714EF" w:rsidP="006418EB">
            <w:pPr>
              <w:rPr>
                <w:rFonts w:ascii="Arial" w:hAnsi="Arial" w:cs="Arial"/>
                <w:b/>
                <w:sz w:val="22"/>
                <w:szCs w:val="22"/>
              </w:rPr>
            </w:pPr>
          </w:p>
        </w:tc>
        <w:tc>
          <w:tcPr>
            <w:tcW w:w="1399" w:type="dxa"/>
            <w:gridSpan w:val="2"/>
          </w:tcPr>
          <w:p w:rsidR="003714EF" w:rsidRPr="00157931" w:rsidRDefault="003714EF" w:rsidP="006418EB">
            <w:pPr>
              <w:rPr>
                <w:rFonts w:ascii="Arial" w:hAnsi="Arial" w:cs="Arial"/>
                <w:b/>
                <w:sz w:val="22"/>
                <w:szCs w:val="22"/>
              </w:rPr>
            </w:pPr>
          </w:p>
        </w:tc>
        <w:tc>
          <w:tcPr>
            <w:tcW w:w="1294" w:type="dxa"/>
            <w:gridSpan w:val="2"/>
          </w:tcPr>
          <w:p w:rsidR="003714EF" w:rsidRPr="00157931" w:rsidRDefault="003714EF" w:rsidP="006418EB">
            <w:pPr>
              <w:rPr>
                <w:rFonts w:ascii="Arial" w:hAnsi="Arial" w:cs="Arial"/>
                <w:b/>
                <w:sz w:val="22"/>
                <w:szCs w:val="22"/>
              </w:rPr>
            </w:pPr>
          </w:p>
        </w:tc>
        <w:tc>
          <w:tcPr>
            <w:tcW w:w="1300" w:type="dxa"/>
            <w:gridSpan w:val="2"/>
          </w:tcPr>
          <w:p w:rsidR="003714EF" w:rsidRPr="00157931" w:rsidRDefault="003714EF" w:rsidP="006418EB">
            <w:pPr>
              <w:rPr>
                <w:rFonts w:ascii="Arial" w:hAnsi="Arial" w:cs="Arial"/>
                <w:b/>
                <w:sz w:val="22"/>
                <w:szCs w:val="22"/>
              </w:rPr>
            </w:pPr>
          </w:p>
        </w:tc>
      </w:tr>
      <w:tr w:rsidR="003714EF" w:rsidRPr="00157931" w:rsidTr="00855616">
        <w:trPr>
          <w:gridBefore w:val="1"/>
          <w:wBefore w:w="6" w:type="dxa"/>
          <w:cantSplit/>
          <w:trHeight w:val="240"/>
          <w:jc w:val="center"/>
        </w:trPr>
        <w:tc>
          <w:tcPr>
            <w:tcW w:w="6096" w:type="dxa"/>
            <w:gridSpan w:val="7"/>
          </w:tcPr>
          <w:p w:rsidR="003714EF" w:rsidRPr="00157931" w:rsidRDefault="003714EF" w:rsidP="006418EB">
            <w:pPr>
              <w:rPr>
                <w:rFonts w:ascii="Arial" w:hAnsi="Arial" w:cs="Arial"/>
                <w:b/>
                <w:sz w:val="22"/>
                <w:szCs w:val="22"/>
              </w:rPr>
            </w:pPr>
          </w:p>
        </w:tc>
        <w:tc>
          <w:tcPr>
            <w:tcW w:w="1393" w:type="dxa"/>
            <w:gridSpan w:val="2"/>
          </w:tcPr>
          <w:p w:rsidR="003714EF" w:rsidRPr="00157931" w:rsidRDefault="003714EF" w:rsidP="006418EB">
            <w:pPr>
              <w:rPr>
                <w:rFonts w:ascii="Arial" w:hAnsi="Arial" w:cs="Arial"/>
                <w:b/>
                <w:sz w:val="22"/>
                <w:szCs w:val="22"/>
              </w:rPr>
            </w:pPr>
          </w:p>
        </w:tc>
        <w:tc>
          <w:tcPr>
            <w:tcW w:w="1399" w:type="dxa"/>
            <w:gridSpan w:val="2"/>
          </w:tcPr>
          <w:p w:rsidR="003714EF" w:rsidRPr="00157931" w:rsidRDefault="003714EF" w:rsidP="006418EB">
            <w:pPr>
              <w:rPr>
                <w:rFonts w:ascii="Arial" w:hAnsi="Arial" w:cs="Arial"/>
                <w:b/>
                <w:sz w:val="22"/>
                <w:szCs w:val="22"/>
              </w:rPr>
            </w:pPr>
          </w:p>
        </w:tc>
        <w:tc>
          <w:tcPr>
            <w:tcW w:w="1294" w:type="dxa"/>
            <w:gridSpan w:val="2"/>
          </w:tcPr>
          <w:p w:rsidR="003714EF" w:rsidRPr="00157931" w:rsidRDefault="003714EF" w:rsidP="006418EB">
            <w:pPr>
              <w:rPr>
                <w:rFonts w:ascii="Arial" w:hAnsi="Arial" w:cs="Arial"/>
                <w:b/>
                <w:sz w:val="22"/>
                <w:szCs w:val="22"/>
              </w:rPr>
            </w:pPr>
          </w:p>
        </w:tc>
        <w:tc>
          <w:tcPr>
            <w:tcW w:w="1300" w:type="dxa"/>
            <w:gridSpan w:val="2"/>
          </w:tcPr>
          <w:p w:rsidR="003714EF" w:rsidRPr="00157931" w:rsidRDefault="003714EF" w:rsidP="006418EB">
            <w:pPr>
              <w:rPr>
                <w:rFonts w:ascii="Arial" w:hAnsi="Arial" w:cs="Arial"/>
                <w:b/>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b/>
                <w:sz w:val="22"/>
                <w:szCs w:val="22"/>
              </w:rPr>
            </w:pPr>
            <w:r w:rsidRPr="00157931">
              <w:rPr>
                <w:rFonts w:ascii="Arial" w:hAnsi="Arial" w:cs="Arial"/>
                <w:b/>
                <w:sz w:val="22"/>
                <w:szCs w:val="22"/>
              </w:rPr>
              <w:lastRenderedPageBreak/>
              <w:t>20.</w:t>
            </w:r>
            <w:r w:rsidR="008C7002" w:rsidRPr="00157931">
              <w:rPr>
                <w:rFonts w:ascii="Arial" w:hAnsi="Arial" w:cs="Arial"/>
                <w:b/>
                <w:sz w:val="22"/>
                <w:szCs w:val="22"/>
              </w:rPr>
              <w:tab/>
            </w:r>
            <w:r w:rsidRPr="00157931">
              <w:rPr>
                <w:rFonts w:ascii="Arial" w:hAnsi="Arial" w:cs="Arial"/>
                <w:b/>
                <w:sz w:val="22"/>
                <w:szCs w:val="22"/>
              </w:rPr>
              <w:t>Comparative Figures</w:t>
            </w: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r w:rsidRPr="00157931">
              <w:rPr>
                <w:rFonts w:ascii="Arial" w:hAnsi="Arial" w:cs="Arial"/>
                <w:sz w:val="22"/>
                <w:szCs w:val="22"/>
              </w:rPr>
              <w:t>Changes to the layout of the notes to the financial statements have been made to reflect the new organisational structure referred to under Note 8. Certain comparative figures have been regrouped or restated on the same basis as the current year under Notes 3, 5, 7, 10, 11, 12, 13 and 14 accordingly.</w:t>
            </w:r>
          </w:p>
          <w:p w:rsidR="00545DA9" w:rsidRPr="00157931" w:rsidRDefault="00545DA9" w:rsidP="000574BD">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D61630">
            <w:pPr>
              <w:tabs>
                <w:tab w:val="left" w:pos="8262"/>
              </w:tabs>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F91EDF" w:rsidP="006418EB">
            <w:pPr>
              <w:rPr>
                <w:rFonts w:ascii="Arial" w:hAnsi="Arial" w:cs="Arial"/>
                <w:b/>
                <w:sz w:val="22"/>
                <w:szCs w:val="22"/>
              </w:rPr>
            </w:pPr>
            <w:r w:rsidRPr="00157931">
              <w:rPr>
                <w:rFonts w:ascii="Arial" w:hAnsi="Arial" w:cs="Arial"/>
                <w:b/>
                <w:sz w:val="22"/>
                <w:szCs w:val="22"/>
              </w:rPr>
              <w:t>21.</w:t>
            </w:r>
            <w:r w:rsidR="008C7002" w:rsidRPr="00157931">
              <w:rPr>
                <w:rFonts w:ascii="Arial" w:hAnsi="Arial" w:cs="Arial"/>
                <w:b/>
                <w:sz w:val="22"/>
                <w:szCs w:val="22"/>
              </w:rPr>
              <w:tab/>
            </w:r>
            <w:r w:rsidRPr="00157931">
              <w:rPr>
                <w:rFonts w:ascii="Arial" w:hAnsi="Arial" w:cs="Arial"/>
                <w:b/>
                <w:sz w:val="22"/>
                <w:szCs w:val="22"/>
              </w:rPr>
              <w:t xml:space="preserve"> </w:t>
            </w:r>
            <w:r w:rsidR="00545DA9" w:rsidRPr="00157931">
              <w:rPr>
                <w:rFonts w:ascii="Arial" w:hAnsi="Arial" w:cs="Arial"/>
                <w:b/>
                <w:sz w:val="22"/>
                <w:szCs w:val="22"/>
              </w:rPr>
              <w:t>Pension Costs</w:t>
            </w: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D61630">
            <w:pPr>
              <w:pStyle w:val="ListParagraph"/>
              <w:numPr>
                <w:ilvl w:val="0"/>
                <w:numId w:val="47"/>
              </w:numPr>
              <w:rPr>
                <w:rFonts w:ascii="Arial" w:hAnsi="Arial" w:cs="Arial"/>
                <w:b/>
                <w:sz w:val="22"/>
              </w:rPr>
            </w:pPr>
            <w:r w:rsidRPr="00157931">
              <w:rPr>
                <w:rFonts w:ascii="Arial" w:hAnsi="Arial" w:cs="Arial"/>
                <w:b/>
                <w:sz w:val="22"/>
              </w:rPr>
              <w:t>Analysis of Total Pension Costs Charged to Expenditure</w:t>
            </w: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b/>
                <w:sz w:val="22"/>
                <w:szCs w:val="22"/>
              </w:rPr>
            </w:pPr>
          </w:p>
        </w:tc>
        <w:tc>
          <w:tcPr>
            <w:tcW w:w="1889" w:type="dxa"/>
            <w:gridSpan w:val="4"/>
            <w:vAlign w:val="center"/>
          </w:tcPr>
          <w:p w:rsidR="00545DA9" w:rsidRPr="00157931" w:rsidRDefault="00545DA9" w:rsidP="00223975">
            <w:pPr>
              <w:jc w:val="center"/>
              <w:rPr>
                <w:rFonts w:ascii="Arial" w:hAnsi="Arial" w:cs="Arial"/>
                <w:b/>
                <w:sz w:val="22"/>
                <w:szCs w:val="22"/>
              </w:rPr>
            </w:pPr>
            <w:r w:rsidRPr="00157931">
              <w:rPr>
                <w:rFonts w:ascii="Arial" w:hAnsi="Arial" w:cs="Arial"/>
                <w:b/>
                <w:sz w:val="22"/>
                <w:szCs w:val="22"/>
              </w:rPr>
              <w:t>2011</w:t>
            </w:r>
          </w:p>
        </w:tc>
        <w:tc>
          <w:tcPr>
            <w:tcW w:w="1532" w:type="dxa"/>
            <w:gridSpan w:val="2"/>
            <w:vAlign w:val="center"/>
          </w:tcPr>
          <w:p w:rsidR="00545DA9" w:rsidRPr="00157931" w:rsidRDefault="00545DA9" w:rsidP="00223975">
            <w:pPr>
              <w:jc w:val="center"/>
              <w:rPr>
                <w:rFonts w:ascii="Arial" w:hAnsi="Arial" w:cs="Arial"/>
                <w:b/>
                <w:sz w:val="22"/>
                <w:szCs w:val="22"/>
              </w:rPr>
            </w:pPr>
            <w:r w:rsidRPr="00157931">
              <w:rPr>
                <w:rFonts w:ascii="Arial" w:hAnsi="Arial" w:cs="Arial"/>
                <w:b/>
                <w:sz w:val="22"/>
                <w:szCs w:val="22"/>
              </w:rPr>
              <w:t>2010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b/>
                <w:sz w:val="22"/>
                <w:szCs w:val="22"/>
              </w:rPr>
            </w:pPr>
          </w:p>
        </w:tc>
        <w:tc>
          <w:tcPr>
            <w:tcW w:w="1889" w:type="dxa"/>
            <w:gridSpan w:val="4"/>
          </w:tcPr>
          <w:p w:rsidR="00545DA9" w:rsidRPr="00157931" w:rsidRDefault="00545DA9" w:rsidP="00335E3A">
            <w:pPr>
              <w:jc w:val="center"/>
              <w:rPr>
                <w:rFonts w:ascii="Arial" w:hAnsi="Arial" w:cs="Arial"/>
                <w:b/>
                <w:sz w:val="22"/>
                <w:szCs w:val="22"/>
              </w:rPr>
            </w:pPr>
            <w:r w:rsidRPr="00157931">
              <w:rPr>
                <w:rFonts w:ascii="Arial" w:hAnsi="Arial" w:cs="Arial"/>
                <w:b/>
                <w:sz w:val="22"/>
                <w:szCs w:val="22"/>
              </w:rPr>
              <w:t>€</w:t>
            </w:r>
          </w:p>
        </w:tc>
        <w:tc>
          <w:tcPr>
            <w:tcW w:w="1532" w:type="dxa"/>
            <w:gridSpan w:val="2"/>
          </w:tcPr>
          <w:p w:rsidR="00545DA9" w:rsidRPr="00157931" w:rsidRDefault="00545DA9" w:rsidP="00335E3A">
            <w:pPr>
              <w:jc w:val="center"/>
              <w:rPr>
                <w:rFonts w:ascii="Arial" w:hAnsi="Arial" w:cs="Arial"/>
                <w:b/>
                <w:sz w:val="22"/>
                <w:szCs w:val="22"/>
              </w:rPr>
            </w:pPr>
            <w:r w:rsidRPr="00157931">
              <w:rPr>
                <w:rFonts w:ascii="Arial" w:hAnsi="Arial" w:cs="Arial"/>
                <w:b/>
                <w:sz w:val="22"/>
                <w:szCs w:val="22"/>
              </w:rPr>
              <w:t>€</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Current Service Cost</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698,000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948,000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Interest on Pension Scheme Liabilities</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1,119,000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1,448,000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Employee Contributions</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(591,000)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(629,000)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b/>
                <w:sz w:val="22"/>
                <w:szCs w:val="22"/>
              </w:rPr>
            </w:pPr>
          </w:p>
        </w:tc>
        <w:tc>
          <w:tcPr>
            <w:tcW w:w="1889" w:type="dxa"/>
            <w:gridSpan w:val="4"/>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p>
        </w:tc>
        <w:tc>
          <w:tcPr>
            <w:tcW w:w="1532"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b/>
                <w:sz w:val="22"/>
                <w:szCs w:val="22"/>
              </w:rPr>
            </w:pPr>
          </w:p>
        </w:tc>
        <w:tc>
          <w:tcPr>
            <w:tcW w:w="1889" w:type="dxa"/>
            <w:gridSpan w:val="4"/>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1,226,000</w:t>
            </w:r>
          </w:p>
        </w:tc>
        <w:tc>
          <w:tcPr>
            <w:tcW w:w="1532"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1,767,000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b/>
                <w:sz w:val="22"/>
                <w:szCs w:val="22"/>
              </w:rPr>
            </w:pPr>
          </w:p>
        </w:tc>
        <w:tc>
          <w:tcPr>
            <w:tcW w:w="1889" w:type="dxa"/>
            <w:gridSpan w:val="4"/>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p>
        </w:tc>
        <w:tc>
          <w:tcPr>
            <w:tcW w:w="1532"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p>
        </w:tc>
        <w:tc>
          <w:tcPr>
            <w:tcW w:w="1889" w:type="dxa"/>
            <w:gridSpan w:val="4"/>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p>
        </w:tc>
        <w:tc>
          <w:tcPr>
            <w:tcW w:w="1889" w:type="dxa"/>
            <w:gridSpan w:val="4"/>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D61630">
            <w:pPr>
              <w:pStyle w:val="ListParagraph"/>
              <w:numPr>
                <w:ilvl w:val="0"/>
                <w:numId w:val="47"/>
              </w:numPr>
              <w:spacing w:before="240"/>
              <w:rPr>
                <w:rFonts w:ascii="Arial" w:hAnsi="Arial" w:cs="Arial"/>
                <w:b/>
                <w:sz w:val="22"/>
              </w:rPr>
            </w:pPr>
            <w:r w:rsidRPr="00157931">
              <w:rPr>
                <w:rFonts w:ascii="Arial" w:hAnsi="Arial" w:cs="Arial"/>
                <w:b/>
                <w:sz w:val="22"/>
              </w:rPr>
              <w:t>Movement in Pension Liability during the financial year</w:t>
            </w: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p>
        </w:tc>
        <w:tc>
          <w:tcPr>
            <w:tcW w:w="1889" w:type="dxa"/>
            <w:gridSpan w:val="4"/>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b/>
                <w:sz w:val="22"/>
                <w:szCs w:val="22"/>
              </w:rPr>
            </w:pPr>
          </w:p>
        </w:tc>
        <w:tc>
          <w:tcPr>
            <w:tcW w:w="1889" w:type="dxa"/>
            <w:gridSpan w:val="4"/>
            <w:vAlign w:val="center"/>
          </w:tcPr>
          <w:p w:rsidR="00545DA9" w:rsidRPr="00157931" w:rsidRDefault="00545DA9" w:rsidP="00223975">
            <w:pPr>
              <w:jc w:val="center"/>
              <w:rPr>
                <w:rFonts w:ascii="Arial" w:hAnsi="Arial" w:cs="Arial"/>
                <w:b/>
                <w:sz w:val="22"/>
                <w:szCs w:val="22"/>
              </w:rPr>
            </w:pPr>
            <w:r w:rsidRPr="00157931">
              <w:rPr>
                <w:rFonts w:ascii="Arial" w:hAnsi="Arial" w:cs="Arial"/>
                <w:b/>
                <w:sz w:val="22"/>
                <w:szCs w:val="22"/>
              </w:rPr>
              <w:t>2011</w:t>
            </w:r>
          </w:p>
        </w:tc>
        <w:tc>
          <w:tcPr>
            <w:tcW w:w="1532" w:type="dxa"/>
            <w:gridSpan w:val="2"/>
            <w:vAlign w:val="center"/>
          </w:tcPr>
          <w:p w:rsidR="00545DA9" w:rsidRPr="00157931" w:rsidRDefault="00545DA9" w:rsidP="00223975">
            <w:pPr>
              <w:ind w:firstLine="79"/>
              <w:jc w:val="center"/>
              <w:rPr>
                <w:rFonts w:ascii="Arial" w:hAnsi="Arial" w:cs="Arial"/>
                <w:b/>
                <w:sz w:val="22"/>
                <w:szCs w:val="22"/>
              </w:rPr>
            </w:pPr>
            <w:r w:rsidRPr="00157931">
              <w:rPr>
                <w:rFonts w:ascii="Arial" w:hAnsi="Arial" w:cs="Arial"/>
                <w:b/>
                <w:sz w:val="22"/>
                <w:szCs w:val="22"/>
              </w:rPr>
              <w:t>2010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b/>
                <w:sz w:val="22"/>
                <w:szCs w:val="22"/>
              </w:rPr>
            </w:pPr>
          </w:p>
        </w:tc>
        <w:tc>
          <w:tcPr>
            <w:tcW w:w="1889" w:type="dxa"/>
            <w:gridSpan w:val="4"/>
          </w:tcPr>
          <w:p w:rsidR="00545DA9" w:rsidRPr="00157931" w:rsidRDefault="00545DA9" w:rsidP="00335E3A">
            <w:pPr>
              <w:jc w:val="center"/>
              <w:rPr>
                <w:rFonts w:ascii="Arial" w:hAnsi="Arial" w:cs="Arial"/>
                <w:b/>
                <w:sz w:val="22"/>
                <w:szCs w:val="22"/>
              </w:rPr>
            </w:pPr>
            <w:r w:rsidRPr="00157931">
              <w:rPr>
                <w:rFonts w:ascii="Arial" w:hAnsi="Arial" w:cs="Arial"/>
                <w:b/>
                <w:sz w:val="22"/>
                <w:szCs w:val="22"/>
              </w:rPr>
              <w:t>€</w:t>
            </w:r>
          </w:p>
        </w:tc>
        <w:tc>
          <w:tcPr>
            <w:tcW w:w="1532" w:type="dxa"/>
            <w:gridSpan w:val="2"/>
          </w:tcPr>
          <w:p w:rsidR="00545DA9" w:rsidRPr="00157931" w:rsidRDefault="00545DA9" w:rsidP="00335E3A">
            <w:pPr>
              <w:jc w:val="center"/>
              <w:rPr>
                <w:rFonts w:ascii="Arial" w:hAnsi="Arial" w:cs="Arial"/>
                <w:b/>
                <w:sz w:val="22"/>
                <w:szCs w:val="22"/>
              </w:rPr>
            </w:pPr>
            <w:r w:rsidRPr="00157931">
              <w:rPr>
                <w:rFonts w:ascii="Arial" w:hAnsi="Arial" w:cs="Arial"/>
                <w:b/>
                <w:sz w:val="22"/>
                <w:szCs w:val="22"/>
              </w:rPr>
              <w:t>€</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Pension Liability at 1 January</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19,839,000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23,485,000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Current Service Cost</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698,000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948,000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Other Finance Income (Interest Costs)</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1,119,000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1,448,000</w:t>
            </w:r>
          </w:p>
        </w:tc>
        <w:tc>
          <w:tcPr>
            <w:tcW w:w="2693" w:type="dxa"/>
            <w:gridSpan w:val="4"/>
          </w:tcPr>
          <w:p w:rsidR="00545DA9" w:rsidRPr="00157931" w:rsidRDefault="00545DA9" w:rsidP="00D61630">
            <w:pPr>
              <w:ind w:firstLine="33"/>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Actuarial (Gain) / Loss</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2,883,000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(5,440,000)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Pensions Paid in the Year</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(377,000)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(602,000)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p>
        </w:tc>
        <w:tc>
          <w:tcPr>
            <w:tcW w:w="1889" w:type="dxa"/>
            <w:gridSpan w:val="4"/>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r w:rsidR="00C701B7">
              <w:rPr>
                <w:rFonts w:ascii="Arial" w:hAnsi="Arial" w:cs="Arial"/>
                <w:b/>
                <w:sz w:val="22"/>
                <w:szCs w:val="22"/>
              </w:rPr>
              <w:t>--</w:t>
            </w:r>
          </w:p>
        </w:tc>
        <w:tc>
          <w:tcPr>
            <w:tcW w:w="1532"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r w:rsidR="00C701B7">
              <w:rPr>
                <w:rFonts w:ascii="Arial" w:hAnsi="Arial" w:cs="Arial"/>
                <w:b/>
                <w:sz w:val="22"/>
                <w:szCs w:val="22"/>
              </w:rPr>
              <w:t>--</w:t>
            </w:r>
          </w:p>
        </w:tc>
        <w:tc>
          <w:tcPr>
            <w:tcW w:w="2693" w:type="dxa"/>
            <w:gridSpan w:val="4"/>
          </w:tcPr>
          <w:p w:rsidR="00545DA9" w:rsidRPr="00157931" w:rsidRDefault="00545DA9" w:rsidP="006418EB">
            <w:pPr>
              <w:rPr>
                <w:rFonts w:ascii="Arial" w:hAnsi="Arial" w:cs="Arial"/>
                <w:b/>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Pension Liability at 31 December</w:t>
            </w:r>
          </w:p>
        </w:tc>
        <w:tc>
          <w:tcPr>
            <w:tcW w:w="1889" w:type="dxa"/>
            <w:gridSpan w:val="4"/>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24,162,000</w:t>
            </w:r>
          </w:p>
        </w:tc>
        <w:tc>
          <w:tcPr>
            <w:tcW w:w="1532"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19,839,000</w:t>
            </w:r>
          </w:p>
        </w:tc>
        <w:tc>
          <w:tcPr>
            <w:tcW w:w="2693" w:type="dxa"/>
            <w:gridSpan w:val="4"/>
          </w:tcPr>
          <w:p w:rsidR="00545DA9" w:rsidRPr="00157931" w:rsidRDefault="00545DA9" w:rsidP="006418EB">
            <w:pPr>
              <w:rPr>
                <w:rFonts w:ascii="Arial" w:hAnsi="Arial" w:cs="Arial"/>
                <w:b/>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p>
        </w:tc>
        <w:tc>
          <w:tcPr>
            <w:tcW w:w="1889" w:type="dxa"/>
            <w:gridSpan w:val="4"/>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r w:rsidR="00C701B7">
              <w:rPr>
                <w:rFonts w:ascii="Arial" w:hAnsi="Arial" w:cs="Arial"/>
                <w:b/>
                <w:sz w:val="22"/>
                <w:szCs w:val="22"/>
              </w:rPr>
              <w:t>=</w:t>
            </w:r>
          </w:p>
        </w:tc>
        <w:tc>
          <w:tcPr>
            <w:tcW w:w="1532" w:type="dxa"/>
            <w:gridSpan w:val="2"/>
          </w:tcPr>
          <w:p w:rsidR="00545DA9" w:rsidRPr="00157931" w:rsidRDefault="00545DA9" w:rsidP="00223975">
            <w:pPr>
              <w:jc w:val="right"/>
              <w:rPr>
                <w:rFonts w:ascii="Arial" w:hAnsi="Arial" w:cs="Arial"/>
                <w:b/>
                <w:sz w:val="22"/>
                <w:szCs w:val="22"/>
              </w:rPr>
            </w:pPr>
            <w:r w:rsidRPr="00157931">
              <w:rPr>
                <w:rFonts w:ascii="Arial" w:hAnsi="Arial" w:cs="Arial"/>
                <w:b/>
                <w:sz w:val="22"/>
                <w:szCs w:val="22"/>
              </w:rPr>
              <w:t>=======</w:t>
            </w:r>
            <w:r w:rsidR="00C701B7">
              <w:rPr>
                <w:rFonts w:ascii="Arial" w:hAnsi="Arial" w:cs="Arial"/>
                <w:b/>
                <w:sz w:val="22"/>
                <w:szCs w:val="22"/>
              </w:rPr>
              <w:t>=</w:t>
            </w:r>
          </w:p>
        </w:tc>
        <w:tc>
          <w:tcPr>
            <w:tcW w:w="2693" w:type="dxa"/>
            <w:gridSpan w:val="4"/>
          </w:tcPr>
          <w:p w:rsidR="00545DA9" w:rsidRPr="00157931" w:rsidRDefault="00545DA9" w:rsidP="006418EB">
            <w:pPr>
              <w:rPr>
                <w:rFonts w:ascii="Arial" w:hAnsi="Arial" w:cs="Arial"/>
                <w:b/>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D61630">
            <w:pPr>
              <w:pStyle w:val="ListParagraph"/>
              <w:numPr>
                <w:ilvl w:val="0"/>
                <w:numId w:val="47"/>
              </w:numPr>
              <w:rPr>
                <w:rFonts w:ascii="Arial" w:hAnsi="Arial" w:cs="Arial"/>
                <w:b/>
                <w:sz w:val="22"/>
              </w:rPr>
            </w:pPr>
            <w:r w:rsidRPr="00157931">
              <w:rPr>
                <w:rFonts w:ascii="Arial" w:hAnsi="Arial" w:cs="Arial"/>
                <w:b/>
                <w:sz w:val="22"/>
              </w:rPr>
              <w:t>Deferred Funding Asset for Pensions</w:t>
            </w: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r w:rsidRPr="00157931">
              <w:rPr>
                <w:rFonts w:ascii="Arial" w:hAnsi="Arial" w:cs="Arial"/>
                <w:sz w:val="22"/>
                <w:szCs w:val="22"/>
              </w:rPr>
              <w:t>The Board recognises these amounts as an asset corresponding to the unfunded deferred liability for pensions on the basis of the set of assumptions described above and a number of past events. These events include the statutory basis for the establishment of the superannuation schemes, and the policy and practice currently in place in relation to funding public service pensions including contributions by employees and the annual estimates process. The Board has no evidence that this funding policy will not continue to meet such sums in accordance with current practice. The deferred funding asset for pensions as at 31 December 2011 amounted to €24.162m (2010: €19.839m).</w:t>
            </w: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b/>
                <w:sz w:val="22"/>
                <w:szCs w:val="22"/>
              </w:rPr>
            </w:pPr>
            <w:r w:rsidRPr="00157931">
              <w:rPr>
                <w:rFonts w:ascii="Arial" w:hAnsi="Arial" w:cs="Arial"/>
                <w:b/>
                <w:sz w:val="22"/>
                <w:szCs w:val="22"/>
              </w:rPr>
              <w:t>Net Deferred Funding for Pensions in year</w:t>
            </w: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p>
        </w:tc>
        <w:tc>
          <w:tcPr>
            <w:tcW w:w="1889" w:type="dxa"/>
            <w:gridSpan w:val="4"/>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b/>
                <w:sz w:val="22"/>
                <w:szCs w:val="22"/>
              </w:rPr>
            </w:pPr>
          </w:p>
        </w:tc>
        <w:tc>
          <w:tcPr>
            <w:tcW w:w="1889" w:type="dxa"/>
            <w:gridSpan w:val="4"/>
            <w:vAlign w:val="center"/>
          </w:tcPr>
          <w:p w:rsidR="00545DA9" w:rsidRPr="00157931" w:rsidRDefault="00545DA9" w:rsidP="00223975">
            <w:pPr>
              <w:jc w:val="center"/>
              <w:rPr>
                <w:rFonts w:ascii="Arial" w:hAnsi="Arial" w:cs="Arial"/>
                <w:b/>
                <w:sz w:val="22"/>
                <w:szCs w:val="22"/>
              </w:rPr>
            </w:pPr>
            <w:r w:rsidRPr="00157931">
              <w:rPr>
                <w:rFonts w:ascii="Arial" w:hAnsi="Arial" w:cs="Arial"/>
                <w:b/>
                <w:sz w:val="22"/>
                <w:szCs w:val="22"/>
              </w:rPr>
              <w:t>2011</w:t>
            </w:r>
          </w:p>
        </w:tc>
        <w:tc>
          <w:tcPr>
            <w:tcW w:w="1532" w:type="dxa"/>
            <w:gridSpan w:val="2"/>
            <w:vAlign w:val="center"/>
          </w:tcPr>
          <w:p w:rsidR="00545DA9" w:rsidRPr="00157931" w:rsidRDefault="00545DA9" w:rsidP="00223975">
            <w:pPr>
              <w:jc w:val="center"/>
              <w:rPr>
                <w:rFonts w:ascii="Arial" w:hAnsi="Arial" w:cs="Arial"/>
                <w:b/>
                <w:sz w:val="22"/>
                <w:szCs w:val="22"/>
              </w:rPr>
            </w:pPr>
            <w:r w:rsidRPr="00157931">
              <w:rPr>
                <w:rFonts w:ascii="Arial" w:hAnsi="Arial" w:cs="Arial"/>
                <w:b/>
                <w:sz w:val="22"/>
                <w:szCs w:val="22"/>
              </w:rPr>
              <w:t>2010</w:t>
            </w:r>
          </w:p>
        </w:tc>
        <w:tc>
          <w:tcPr>
            <w:tcW w:w="2693" w:type="dxa"/>
            <w:gridSpan w:val="4"/>
          </w:tcPr>
          <w:p w:rsidR="00545DA9" w:rsidRPr="00157931" w:rsidRDefault="00545DA9" w:rsidP="00223975">
            <w:pPr>
              <w:jc w:val="cente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b/>
                <w:sz w:val="22"/>
                <w:szCs w:val="22"/>
              </w:rPr>
            </w:pPr>
          </w:p>
        </w:tc>
        <w:tc>
          <w:tcPr>
            <w:tcW w:w="1889" w:type="dxa"/>
            <w:gridSpan w:val="4"/>
          </w:tcPr>
          <w:p w:rsidR="00545DA9" w:rsidRPr="00157931" w:rsidRDefault="00545DA9" w:rsidP="00335E3A">
            <w:pPr>
              <w:jc w:val="center"/>
              <w:rPr>
                <w:rFonts w:ascii="Arial" w:hAnsi="Arial" w:cs="Arial"/>
                <w:b/>
                <w:sz w:val="22"/>
                <w:szCs w:val="22"/>
              </w:rPr>
            </w:pPr>
            <w:r w:rsidRPr="00157931">
              <w:rPr>
                <w:rFonts w:ascii="Arial" w:hAnsi="Arial" w:cs="Arial"/>
                <w:b/>
                <w:sz w:val="22"/>
                <w:szCs w:val="22"/>
              </w:rPr>
              <w:t>€</w:t>
            </w:r>
          </w:p>
        </w:tc>
        <w:tc>
          <w:tcPr>
            <w:tcW w:w="1532" w:type="dxa"/>
            <w:gridSpan w:val="2"/>
          </w:tcPr>
          <w:p w:rsidR="00545DA9" w:rsidRPr="00157931" w:rsidRDefault="00545DA9" w:rsidP="00335E3A">
            <w:pPr>
              <w:jc w:val="center"/>
              <w:rPr>
                <w:rFonts w:ascii="Arial" w:hAnsi="Arial" w:cs="Arial"/>
                <w:b/>
                <w:sz w:val="22"/>
                <w:szCs w:val="22"/>
              </w:rPr>
            </w:pPr>
            <w:r w:rsidRPr="00157931">
              <w:rPr>
                <w:rFonts w:ascii="Arial" w:hAnsi="Arial" w:cs="Arial"/>
                <w:b/>
                <w:sz w:val="22"/>
                <w:szCs w:val="22"/>
              </w:rPr>
              <w:t>€</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Funding Recoverable in Respect of Current Year Pension Costs</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1,817,000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2,396,000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r w:rsidRPr="00157931">
              <w:rPr>
                <w:rFonts w:ascii="Arial" w:hAnsi="Arial" w:cs="Arial"/>
                <w:sz w:val="22"/>
                <w:szCs w:val="22"/>
              </w:rPr>
              <w:t>State Grant Applied to Pay Pensioners</w:t>
            </w:r>
          </w:p>
        </w:tc>
        <w:tc>
          <w:tcPr>
            <w:tcW w:w="1889" w:type="dxa"/>
            <w:gridSpan w:val="4"/>
          </w:tcPr>
          <w:p w:rsidR="00545DA9" w:rsidRPr="00157931" w:rsidRDefault="00545DA9" w:rsidP="00223975">
            <w:pPr>
              <w:jc w:val="right"/>
              <w:rPr>
                <w:rFonts w:ascii="Arial" w:hAnsi="Arial" w:cs="Arial"/>
                <w:sz w:val="22"/>
                <w:szCs w:val="22"/>
              </w:rPr>
            </w:pPr>
            <w:r w:rsidRPr="00157931">
              <w:rPr>
                <w:rFonts w:ascii="Arial" w:hAnsi="Arial" w:cs="Arial"/>
                <w:sz w:val="22"/>
                <w:szCs w:val="22"/>
              </w:rPr>
              <w:t>(377,000)</w:t>
            </w: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(602,000)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p>
        </w:tc>
        <w:tc>
          <w:tcPr>
            <w:tcW w:w="1889" w:type="dxa"/>
            <w:gridSpan w:val="4"/>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w:t>
            </w:r>
          </w:p>
        </w:tc>
        <w:tc>
          <w:tcPr>
            <w:tcW w:w="1532"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p>
        </w:tc>
        <w:tc>
          <w:tcPr>
            <w:tcW w:w="1889" w:type="dxa"/>
            <w:gridSpan w:val="4"/>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1,440,000</w:t>
            </w:r>
          </w:p>
        </w:tc>
        <w:tc>
          <w:tcPr>
            <w:tcW w:w="1532"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1,794,000</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Pr>
          <w:p w:rsidR="00545DA9" w:rsidRPr="00157931" w:rsidRDefault="00545DA9" w:rsidP="006418EB">
            <w:pPr>
              <w:rPr>
                <w:rFonts w:ascii="Arial" w:hAnsi="Arial" w:cs="Arial"/>
                <w:sz w:val="22"/>
                <w:szCs w:val="22"/>
              </w:rPr>
            </w:pPr>
          </w:p>
        </w:tc>
        <w:tc>
          <w:tcPr>
            <w:tcW w:w="1889" w:type="dxa"/>
            <w:gridSpan w:val="4"/>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w:t>
            </w:r>
          </w:p>
        </w:tc>
        <w:tc>
          <w:tcPr>
            <w:tcW w:w="1532"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w:t>
            </w: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D61630">
            <w:pPr>
              <w:pStyle w:val="ListParagraph"/>
              <w:numPr>
                <w:ilvl w:val="0"/>
                <w:numId w:val="47"/>
              </w:numPr>
              <w:rPr>
                <w:rFonts w:ascii="Arial" w:hAnsi="Arial" w:cs="Arial"/>
                <w:sz w:val="22"/>
              </w:rPr>
            </w:pPr>
            <w:r w:rsidRPr="00157931">
              <w:rPr>
                <w:rFonts w:ascii="Arial" w:hAnsi="Arial" w:cs="Arial"/>
                <w:sz w:val="22"/>
              </w:rPr>
              <w:t>The Citizens Information Board operates a defined benefit superannuation scheme for staff. The results set out below are based on an actuarial valuation of the liabilities in respect of the Citizens Information Board staff as at 31 December 2011. This valuation was carried out by an independent actuary using the projected unit method.</w:t>
            </w: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D61630" w:rsidP="006418EB">
            <w:pPr>
              <w:rPr>
                <w:rFonts w:ascii="Arial" w:hAnsi="Arial" w:cs="Arial"/>
                <w:sz w:val="22"/>
                <w:szCs w:val="22"/>
              </w:rPr>
            </w:pPr>
            <w:r w:rsidRPr="00157931">
              <w:rPr>
                <w:rFonts w:ascii="Arial" w:hAnsi="Arial" w:cs="Arial"/>
                <w:sz w:val="22"/>
                <w:szCs w:val="22"/>
              </w:rPr>
              <w:tab/>
            </w:r>
            <w:r w:rsidR="00545DA9" w:rsidRPr="00157931">
              <w:rPr>
                <w:rFonts w:ascii="Arial" w:hAnsi="Arial" w:cs="Arial"/>
                <w:sz w:val="22"/>
                <w:szCs w:val="22"/>
              </w:rPr>
              <w:t xml:space="preserve">The financial assumptions used to calculate scheme liabilities for the purpose of FRS 17 </w:t>
            </w:r>
            <w:r w:rsidRPr="00157931">
              <w:rPr>
                <w:rFonts w:ascii="Arial" w:hAnsi="Arial" w:cs="Arial"/>
                <w:sz w:val="22"/>
                <w:szCs w:val="22"/>
              </w:rPr>
              <w:tab/>
            </w:r>
            <w:r w:rsidR="00545DA9" w:rsidRPr="00157931">
              <w:rPr>
                <w:rFonts w:ascii="Arial" w:hAnsi="Arial" w:cs="Arial"/>
                <w:sz w:val="22"/>
                <w:szCs w:val="22"/>
              </w:rPr>
              <w:t>were as follows:</w:t>
            </w: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D61630" w:rsidRPr="00157931" w:rsidTr="003403A0">
        <w:trPr>
          <w:gridAfter w:val="5"/>
          <w:wAfter w:w="3118" w:type="dxa"/>
          <w:cantSplit/>
          <w:trHeight w:val="240"/>
          <w:jc w:val="center"/>
        </w:trPr>
        <w:tc>
          <w:tcPr>
            <w:tcW w:w="4949" w:type="dxa"/>
            <w:gridSpan w:val="5"/>
            <w:tcBorders>
              <w:top w:val="single" w:sz="4" w:space="0" w:color="auto"/>
              <w:left w:val="single" w:sz="4" w:space="0" w:color="auto"/>
              <w:bottom w:val="single" w:sz="4" w:space="0" w:color="auto"/>
              <w:right w:val="single" w:sz="4" w:space="0" w:color="auto"/>
            </w:tcBorders>
            <w:vAlign w:val="center"/>
          </w:tcPr>
          <w:p w:rsidR="00D61630" w:rsidRPr="00157931" w:rsidRDefault="00D61630" w:rsidP="00D61630">
            <w:pPr>
              <w:ind w:left="465" w:hanging="465"/>
              <w:rPr>
                <w:rFonts w:ascii="Arial" w:hAnsi="Arial" w:cs="Arial"/>
                <w:sz w:val="22"/>
                <w:szCs w:val="22"/>
              </w:rPr>
            </w:pPr>
            <w:r w:rsidRPr="00157931">
              <w:rPr>
                <w:rFonts w:ascii="Arial" w:hAnsi="Arial" w:cs="Arial"/>
                <w:sz w:val="22"/>
                <w:szCs w:val="22"/>
              </w:rPr>
              <w:t>Assumption</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2011</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2010</w:t>
            </w:r>
          </w:p>
        </w:tc>
      </w:tr>
      <w:tr w:rsidR="00D61630" w:rsidRPr="00157931" w:rsidTr="003403A0">
        <w:trPr>
          <w:gridAfter w:val="5"/>
          <w:wAfter w:w="3118" w:type="dxa"/>
          <w:cantSplit/>
          <w:trHeight w:val="240"/>
          <w:jc w:val="center"/>
        </w:trPr>
        <w:tc>
          <w:tcPr>
            <w:tcW w:w="4949" w:type="dxa"/>
            <w:gridSpan w:val="5"/>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Discount rate</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5.00%</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5.50%</w:t>
            </w:r>
          </w:p>
        </w:tc>
      </w:tr>
      <w:tr w:rsidR="00D61630" w:rsidRPr="00157931" w:rsidTr="003403A0">
        <w:trPr>
          <w:gridAfter w:val="5"/>
          <w:wAfter w:w="3118" w:type="dxa"/>
          <w:cantSplit/>
          <w:trHeight w:val="240"/>
          <w:jc w:val="center"/>
        </w:trPr>
        <w:tc>
          <w:tcPr>
            <w:tcW w:w="4949" w:type="dxa"/>
            <w:gridSpan w:val="5"/>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Salary increase assumption</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Nil</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Nil</w:t>
            </w:r>
          </w:p>
        </w:tc>
      </w:tr>
      <w:tr w:rsidR="00D61630" w:rsidRPr="00157931" w:rsidTr="003403A0">
        <w:trPr>
          <w:gridAfter w:val="5"/>
          <w:wAfter w:w="3118" w:type="dxa"/>
          <w:cantSplit/>
          <w:trHeight w:val="240"/>
          <w:jc w:val="center"/>
        </w:trPr>
        <w:tc>
          <w:tcPr>
            <w:tcW w:w="4949" w:type="dxa"/>
            <w:gridSpan w:val="5"/>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Pension increase assumption</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Nil</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Nil</w:t>
            </w:r>
          </w:p>
        </w:tc>
      </w:tr>
      <w:tr w:rsidR="00D61630" w:rsidRPr="00157931" w:rsidTr="003403A0">
        <w:trPr>
          <w:gridAfter w:val="5"/>
          <w:wAfter w:w="3118" w:type="dxa"/>
          <w:cantSplit/>
          <w:trHeight w:val="240"/>
          <w:jc w:val="center"/>
        </w:trPr>
        <w:tc>
          <w:tcPr>
            <w:tcW w:w="494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Price inflation</w:t>
            </w:r>
          </w:p>
        </w:tc>
        <w:tc>
          <w:tcPr>
            <w:tcW w:w="18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2.00%</w:t>
            </w:r>
          </w:p>
        </w:tc>
        <w:tc>
          <w:tcPr>
            <w:tcW w:w="15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2.00%</w:t>
            </w:r>
          </w:p>
        </w:tc>
      </w:tr>
      <w:tr w:rsidR="00D61630" w:rsidRPr="00157931" w:rsidTr="003403A0">
        <w:trPr>
          <w:gridAfter w:val="5"/>
          <w:wAfter w:w="3118" w:type="dxa"/>
          <w:cantSplit/>
          <w:trHeight w:val="240"/>
          <w:jc w:val="center"/>
        </w:trPr>
        <w:tc>
          <w:tcPr>
            <w:tcW w:w="494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Member age 65 (male current life expectancy)*</w:t>
            </w:r>
          </w:p>
        </w:tc>
        <w:tc>
          <w:tcPr>
            <w:tcW w:w="18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23.2</w:t>
            </w:r>
          </w:p>
        </w:tc>
        <w:tc>
          <w:tcPr>
            <w:tcW w:w="15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1630" w:rsidRPr="00157931" w:rsidRDefault="00D61630" w:rsidP="006418EB">
            <w:pPr>
              <w:rPr>
                <w:rFonts w:ascii="Arial" w:hAnsi="Arial" w:cs="Arial"/>
                <w:sz w:val="22"/>
                <w:szCs w:val="22"/>
              </w:rPr>
            </w:pPr>
            <w:r w:rsidRPr="00157931">
              <w:rPr>
                <w:rFonts w:ascii="Arial" w:hAnsi="Arial" w:cs="Arial"/>
                <w:sz w:val="22"/>
                <w:szCs w:val="22"/>
              </w:rPr>
              <w:t>22.8 years</w:t>
            </w:r>
          </w:p>
        </w:tc>
      </w:tr>
      <w:tr w:rsidR="00545DA9" w:rsidRPr="00157931" w:rsidTr="003403A0">
        <w:trPr>
          <w:gridAfter w:val="1"/>
          <w:wAfter w:w="425" w:type="dxa"/>
          <w:cantSplit/>
          <w:trHeight w:val="240"/>
          <w:jc w:val="center"/>
        </w:trPr>
        <w:tc>
          <w:tcPr>
            <w:tcW w:w="4949" w:type="dxa"/>
            <w:gridSpan w:val="5"/>
            <w:tcBorders>
              <w:top w:val="single" w:sz="4" w:space="0" w:color="auto"/>
              <w:left w:val="single" w:sz="4" w:space="0" w:color="auto"/>
              <w:bottom w:val="single" w:sz="4" w:space="0" w:color="auto"/>
              <w:right w:val="single" w:sz="4" w:space="0" w:color="auto"/>
            </w:tcBorders>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Member age 65 (female current life expectancy)*</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24.6</w:t>
            </w:r>
          </w:p>
        </w:tc>
        <w:tc>
          <w:tcPr>
            <w:tcW w:w="15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24.5 years</w:t>
            </w:r>
          </w:p>
        </w:tc>
        <w:tc>
          <w:tcPr>
            <w:tcW w:w="2693" w:type="dxa"/>
            <w:gridSpan w:val="4"/>
            <w:tcBorders>
              <w:left w:val="single" w:sz="4" w:space="0" w:color="auto"/>
            </w:tcBorders>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Member age 40 (male life expectancy at age 65)*</w:t>
            </w:r>
          </w:p>
        </w:tc>
        <w:tc>
          <w:tcPr>
            <w:tcW w:w="18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26.3</w:t>
            </w:r>
          </w:p>
        </w:tc>
        <w:tc>
          <w:tcPr>
            <w:tcW w:w="15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25.1 years</w:t>
            </w:r>
          </w:p>
        </w:tc>
        <w:tc>
          <w:tcPr>
            <w:tcW w:w="2693" w:type="dxa"/>
            <w:gridSpan w:val="4"/>
            <w:tcBorders>
              <w:left w:val="single" w:sz="4" w:space="0" w:color="auto"/>
            </w:tcBorders>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Borders>
              <w:top w:val="single" w:sz="4" w:space="0" w:color="auto"/>
              <w:left w:val="single" w:sz="4" w:space="0" w:color="auto"/>
              <w:bottom w:val="single" w:sz="4" w:space="0" w:color="auto"/>
              <w:right w:val="single" w:sz="4" w:space="0" w:color="auto"/>
            </w:tcBorders>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Member age 40 (female life expectancy at age 65)*</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27.3</w:t>
            </w:r>
          </w:p>
        </w:tc>
        <w:tc>
          <w:tcPr>
            <w:tcW w:w="15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27.0 years</w:t>
            </w:r>
          </w:p>
        </w:tc>
        <w:tc>
          <w:tcPr>
            <w:tcW w:w="2693" w:type="dxa"/>
            <w:gridSpan w:val="4"/>
            <w:tcBorders>
              <w:left w:val="single" w:sz="4" w:space="0" w:color="auto"/>
            </w:tcBorders>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4949" w:type="dxa"/>
            <w:gridSpan w:val="5"/>
            <w:tcBorders>
              <w:top w:val="single" w:sz="4" w:space="0" w:color="auto"/>
            </w:tcBorders>
            <w:shd w:val="clear" w:color="auto" w:fill="FFFFFF"/>
          </w:tcPr>
          <w:p w:rsidR="00545DA9" w:rsidRPr="00157931" w:rsidRDefault="00545DA9" w:rsidP="006418EB">
            <w:pPr>
              <w:rPr>
                <w:rFonts w:ascii="Arial" w:hAnsi="Arial" w:cs="Arial"/>
                <w:sz w:val="22"/>
                <w:szCs w:val="22"/>
              </w:rPr>
            </w:pPr>
          </w:p>
        </w:tc>
        <w:tc>
          <w:tcPr>
            <w:tcW w:w="1889" w:type="dxa"/>
            <w:gridSpan w:val="4"/>
            <w:tcBorders>
              <w:top w:val="single" w:sz="4" w:space="0" w:color="auto"/>
            </w:tcBorders>
            <w:shd w:val="clear" w:color="auto" w:fill="FFFFFF"/>
          </w:tcPr>
          <w:p w:rsidR="00545DA9" w:rsidRPr="00157931" w:rsidRDefault="00545DA9" w:rsidP="006418EB">
            <w:pPr>
              <w:rPr>
                <w:rFonts w:ascii="Arial" w:hAnsi="Arial" w:cs="Arial"/>
                <w:sz w:val="22"/>
                <w:szCs w:val="22"/>
              </w:rPr>
            </w:pPr>
          </w:p>
        </w:tc>
        <w:tc>
          <w:tcPr>
            <w:tcW w:w="1532" w:type="dxa"/>
            <w:gridSpan w:val="2"/>
            <w:tcBorders>
              <w:top w:val="single" w:sz="4" w:space="0" w:color="auto"/>
            </w:tcBorders>
            <w:shd w:val="clear" w:color="auto" w:fill="FFFFFF"/>
          </w:tcPr>
          <w:p w:rsidR="00545DA9" w:rsidRPr="00157931" w:rsidRDefault="00545DA9" w:rsidP="006418EB">
            <w:pPr>
              <w:rPr>
                <w:rFonts w:ascii="Arial" w:hAnsi="Arial" w:cs="Arial"/>
                <w:sz w:val="22"/>
                <w:szCs w:val="22"/>
              </w:rPr>
            </w:pPr>
          </w:p>
        </w:tc>
        <w:tc>
          <w:tcPr>
            <w:tcW w:w="2693" w:type="dxa"/>
            <w:gridSpan w:val="4"/>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shd w:val="clear" w:color="auto" w:fill="FFFFFF"/>
          </w:tcPr>
          <w:p w:rsidR="00545DA9" w:rsidRPr="00157931" w:rsidRDefault="00545DA9" w:rsidP="006418EB">
            <w:pPr>
              <w:rPr>
                <w:rFonts w:ascii="Arial" w:hAnsi="Arial" w:cs="Arial"/>
                <w:sz w:val="22"/>
                <w:szCs w:val="22"/>
              </w:rPr>
            </w:pPr>
            <w:r w:rsidRPr="00157931">
              <w:rPr>
                <w:rFonts w:ascii="Arial" w:hAnsi="Arial" w:cs="Arial"/>
                <w:sz w:val="22"/>
                <w:szCs w:val="22"/>
              </w:rPr>
              <w:t>*Life expectancy from age 65 for members retiring in either 2031 or 2051 are as for 2011.</w:t>
            </w:r>
          </w:p>
        </w:tc>
      </w:tr>
      <w:tr w:rsidR="00545DA9" w:rsidRPr="00157931" w:rsidTr="003403A0">
        <w:trPr>
          <w:gridAfter w:val="1"/>
          <w:wAfter w:w="425" w:type="dxa"/>
          <w:cantSplit/>
          <w:trHeight w:val="240"/>
          <w:jc w:val="center"/>
        </w:trPr>
        <w:tc>
          <w:tcPr>
            <w:tcW w:w="11063" w:type="dxa"/>
            <w:gridSpan w:val="15"/>
            <w:shd w:val="clear" w:color="auto" w:fill="FFFFFF"/>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shd w:val="clear" w:color="auto" w:fill="FFFFFF"/>
          </w:tcPr>
          <w:p w:rsidR="00545DA9" w:rsidRPr="00157931" w:rsidRDefault="00545DA9" w:rsidP="006418EB">
            <w:pPr>
              <w:rPr>
                <w:rFonts w:ascii="Arial" w:hAnsi="Arial" w:cs="Arial"/>
                <w:sz w:val="22"/>
                <w:szCs w:val="22"/>
              </w:rPr>
            </w:pPr>
            <w:r w:rsidRPr="00157931">
              <w:rPr>
                <w:rFonts w:ascii="Arial" w:hAnsi="Arial" w:cs="Arial"/>
                <w:sz w:val="22"/>
                <w:szCs w:val="22"/>
              </w:rPr>
              <w:t>On the basis of these assumptions, and using the projected unit method prescribed in FRS 17, the value of the accrued liabilities in respect of Citizens Information Board staff at 31 December 2011 was estimated at €24.162m (compared with €19.839m as at 31 December 2010).</w:t>
            </w: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3714EF" w:rsidRPr="00157931" w:rsidTr="003403A0">
        <w:trPr>
          <w:gridAfter w:val="1"/>
          <w:wAfter w:w="425" w:type="dxa"/>
          <w:cantSplit/>
          <w:trHeight w:val="240"/>
          <w:jc w:val="center"/>
        </w:trPr>
        <w:tc>
          <w:tcPr>
            <w:tcW w:w="11063" w:type="dxa"/>
            <w:gridSpan w:val="15"/>
          </w:tcPr>
          <w:p w:rsidR="003714EF" w:rsidRPr="00157931" w:rsidRDefault="003714EF"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3403A0">
            <w:pPr>
              <w:pStyle w:val="ListParagraph"/>
              <w:numPr>
                <w:ilvl w:val="0"/>
                <w:numId w:val="47"/>
              </w:numPr>
              <w:rPr>
                <w:rFonts w:ascii="Arial" w:hAnsi="Arial" w:cs="Arial"/>
                <w:b/>
                <w:sz w:val="22"/>
              </w:rPr>
            </w:pPr>
            <w:r w:rsidRPr="00157931">
              <w:rPr>
                <w:rFonts w:ascii="Arial" w:hAnsi="Arial" w:cs="Arial"/>
                <w:b/>
                <w:sz w:val="22"/>
              </w:rPr>
              <w:lastRenderedPageBreak/>
              <w:t>History of Defined Benefit Obligations</w:t>
            </w: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r w:rsidRPr="00157931">
              <w:rPr>
                <w:rFonts w:ascii="Arial" w:hAnsi="Arial" w:cs="Arial"/>
                <w:sz w:val="22"/>
                <w:szCs w:val="22"/>
              </w:rPr>
              <w:tab/>
            </w:r>
          </w:p>
        </w:tc>
      </w:tr>
      <w:tr w:rsidR="00545DA9" w:rsidRPr="00157931" w:rsidTr="003403A0">
        <w:trPr>
          <w:gridAfter w:val="1"/>
          <w:wAfter w:w="425" w:type="dxa"/>
          <w:cantSplit/>
          <w:trHeight w:val="240"/>
          <w:jc w:val="center"/>
        </w:trPr>
        <w:tc>
          <w:tcPr>
            <w:tcW w:w="11063" w:type="dxa"/>
            <w:gridSpan w:val="15"/>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8"/>
              <w:gridCol w:w="1276"/>
              <w:gridCol w:w="1276"/>
              <w:gridCol w:w="1276"/>
              <w:gridCol w:w="1276"/>
              <w:gridCol w:w="1276"/>
            </w:tblGrid>
            <w:tr w:rsidR="00545DA9" w:rsidRPr="00157931" w:rsidTr="00693572">
              <w:trPr>
                <w:trHeight w:val="233"/>
              </w:trPr>
              <w:tc>
                <w:tcPr>
                  <w:tcW w:w="2778" w:type="dxa"/>
                  <w:shd w:val="clear" w:color="auto" w:fill="auto"/>
                </w:tcPr>
                <w:p w:rsidR="00545DA9" w:rsidRPr="00157931" w:rsidRDefault="00545DA9" w:rsidP="006418EB">
                  <w:pPr>
                    <w:rPr>
                      <w:rFonts w:ascii="Arial" w:hAnsi="Arial" w:cs="Arial"/>
                      <w:b/>
                      <w:sz w:val="22"/>
                      <w:szCs w:val="22"/>
                    </w:rPr>
                  </w:pP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2011</w:t>
                  </w: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2010</w:t>
                  </w: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2009</w:t>
                  </w: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2008</w:t>
                  </w: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2007</w:t>
                  </w:r>
                </w:p>
              </w:tc>
            </w:tr>
            <w:tr w:rsidR="00545DA9" w:rsidRPr="00157931" w:rsidTr="00693572">
              <w:trPr>
                <w:trHeight w:val="233"/>
              </w:trPr>
              <w:tc>
                <w:tcPr>
                  <w:tcW w:w="2778" w:type="dxa"/>
                  <w:shd w:val="clear" w:color="auto" w:fill="auto"/>
                </w:tcPr>
                <w:p w:rsidR="00545DA9" w:rsidRPr="00157931" w:rsidRDefault="00545DA9" w:rsidP="006418EB">
                  <w:pPr>
                    <w:rPr>
                      <w:rFonts w:ascii="Arial" w:hAnsi="Arial" w:cs="Arial"/>
                      <w:sz w:val="22"/>
                      <w:szCs w:val="22"/>
                    </w:rPr>
                  </w:pP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€000</w:t>
                  </w: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€000</w:t>
                  </w: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€000</w:t>
                  </w: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€000</w:t>
                  </w:r>
                </w:p>
              </w:tc>
              <w:tc>
                <w:tcPr>
                  <w:tcW w:w="1276" w:type="dxa"/>
                  <w:shd w:val="clear" w:color="auto" w:fill="auto"/>
                </w:tcPr>
                <w:p w:rsidR="00545DA9" w:rsidRPr="00157931" w:rsidRDefault="00545DA9" w:rsidP="006418EB">
                  <w:pPr>
                    <w:rPr>
                      <w:rFonts w:ascii="Arial" w:hAnsi="Arial" w:cs="Arial"/>
                      <w:b/>
                      <w:sz w:val="22"/>
                      <w:szCs w:val="22"/>
                    </w:rPr>
                  </w:pPr>
                  <w:r w:rsidRPr="00157931">
                    <w:rPr>
                      <w:rFonts w:ascii="Arial" w:hAnsi="Arial" w:cs="Arial"/>
                      <w:b/>
                      <w:sz w:val="22"/>
                      <w:szCs w:val="22"/>
                    </w:rPr>
                    <w:t>€000</w:t>
                  </w:r>
                </w:p>
              </w:tc>
            </w:tr>
            <w:tr w:rsidR="00545DA9" w:rsidRPr="00157931" w:rsidTr="00693572">
              <w:trPr>
                <w:trHeight w:val="482"/>
              </w:trPr>
              <w:tc>
                <w:tcPr>
                  <w:tcW w:w="2778"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Defined Benefit Obligations</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24,162</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19,839</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23,485</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22,234</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23,414</w:t>
                  </w:r>
                </w:p>
              </w:tc>
            </w:tr>
            <w:tr w:rsidR="00545DA9" w:rsidRPr="00157931" w:rsidTr="00693572">
              <w:trPr>
                <w:trHeight w:val="233"/>
              </w:trPr>
              <w:tc>
                <w:tcPr>
                  <w:tcW w:w="2778"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Experience (Gains) / Losses on Scheme Liabilities</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1,099</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(2,092)</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(186)</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(213)</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204</w:t>
                  </w:r>
                </w:p>
              </w:tc>
            </w:tr>
            <w:tr w:rsidR="00545DA9" w:rsidRPr="00157931" w:rsidTr="00693572">
              <w:trPr>
                <w:trHeight w:val="233"/>
              </w:trPr>
              <w:tc>
                <w:tcPr>
                  <w:tcW w:w="2778"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Percentage of Scheme Liabilities</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4.54%</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(10.50%)</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(0.79%)</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(0.96%)</w:t>
                  </w:r>
                </w:p>
              </w:tc>
              <w:tc>
                <w:tcPr>
                  <w:tcW w:w="1276" w:type="dxa"/>
                  <w:shd w:val="clear" w:color="auto" w:fill="auto"/>
                  <w:vAlign w:val="center"/>
                </w:tcPr>
                <w:p w:rsidR="00545DA9" w:rsidRPr="00157931" w:rsidRDefault="00545DA9" w:rsidP="006418EB">
                  <w:pPr>
                    <w:rPr>
                      <w:rFonts w:ascii="Arial" w:hAnsi="Arial" w:cs="Arial"/>
                      <w:sz w:val="22"/>
                      <w:szCs w:val="22"/>
                    </w:rPr>
                  </w:pPr>
                  <w:r w:rsidRPr="00157931">
                    <w:rPr>
                      <w:rFonts w:ascii="Arial" w:hAnsi="Arial" w:cs="Arial"/>
                      <w:sz w:val="22"/>
                      <w:szCs w:val="22"/>
                    </w:rPr>
                    <w:t>0.87%</w:t>
                  </w:r>
                </w:p>
              </w:tc>
            </w:tr>
          </w:tbl>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r w:rsidRPr="00157931">
              <w:rPr>
                <w:rFonts w:ascii="Arial" w:hAnsi="Arial" w:cs="Arial"/>
                <w:sz w:val="22"/>
                <w:szCs w:val="22"/>
              </w:rPr>
              <w:t>The cumulative actuarial gain recognised in the Statements of Total Recognised Gains and Losses amounts to €1.058m.</w:t>
            </w:r>
          </w:p>
        </w:tc>
      </w:tr>
      <w:tr w:rsidR="00545DA9" w:rsidRPr="00157931" w:rsidTr="003403A0">
        <w:trPr>
          <w:gridAfter w:val="1"/>
          <w:wAfter w:w="425" w:type="dxa"/>
          <w:cantSplit/>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1418" w:type="dxa"/>
            <w:gridSpan w:val="2"/>
          </w:tcPr>
          <w:p w:rsidR="00545DA9" w:rsidRPr="00157931" w:rsidRDefault="00545DA9" w:rsidP="006418EB">
            <w:pPr>
              <w:rPr>
                <w:rFonts w:ascii="Arial" w:hAnsi="Arial" w:cs="Arial"/>
                <w:sz w:val="22"/>
                <w:szCs w:val="22"/>
              </w:rPr>
            </w:pPr>
          </w:p>
        </w:tc>
        <w:tc>
          <w:tcPr>
            <w:tcW w:w="1275" w:type="dxa"/>
            <w:gridSpan w:val="2"/>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5233" w:type="dxa"/>
            <w:gridSpan w:val="7"/>
          </w:tcPr>
          <w:p w:rsidR="00545DA9" w:rsidRPr="00157931" w:rsidRDefault="008C7002" w:rsidP="006418EB">
            <w:pPr>
              <w:rPr>
                <w:rFonts w:ascii="Arial" w:hAnsi="Arial" w:cs="Arial"/>
                <w:b/>
                <w:sz w:val="22"/>
                <w:szCs w:val="22"/>
              </w:rPr>
            </w:pPr>
            <w:r w:rsidRPr="00157931">
              <w:rPr>
                <w:rFonts w:ascii="Arial" w:hAnsi="Arial" w:cs="Arial"/>
                <w:b/>
                <w:sz w:val="22"/>
                <w:szCs w:val="22"/>
              </w:rPr>
              <w:t>22.</w:t>
            </w:r>
            <w:r w:rsidRPr="00157931">
              <w:rPr>
                <w:rFonts w:ascii="Arial" w:hAnsi="Arial" w:cs="Arial"/>
                <w:b/>
                <w:sz w:val="22"/>
                <w:szCs w:val="22"/>
              </w:rPr>
              <w:tab/>
            </w:r>
            <w:r w:rsidR="00545DA9" w:rsidRPr="00157931">
              <w:rPr>
                <w:rFonts w:ascii="Arial" w:hAnsi="Arial" w:cs="Arial"/>
                <w:b/>
                <w:sz w:val="22"/>
                <w:szCs w:val="22"/>
              </w:rPr>
              <w:t>Commitments</w:t>
            </w: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1418" w:type="dxa"/>
            <w:gridSpan w:val="2"/>
          </w:tcPr>
          <w:p w:rsidR="00545DA9" w:rsidRPr="00157931" w:rsidRDefault="00545DA9" w:rsidP="006418EB">
            <w:pPr>
              <w:rPr>
                <w:rFonts w:ascii="Arial" w:hAnsi="Arial" w:cs="Arial"/>
                <w:sz w:val="22"/>
                <w:szCs w:val="22"/>
              </w:rPr>
            </w:pPr>
          </w:p>
        </w:tc>
        <w:tc>
          <w:tcPr>
            <w:tcW w:w="1275" w:type="dxa"/>
            <w:gridSpan w:val="2"/>
          </w:tcPr>
          <w:p w:rsidR="00545DA9" w:rsidRPr="00157931" w:rsidRDefault="00545DA9" w:rsidP="006418EB">
            <w:pPr>
              <w:rPr>
                <w:rFonts w:ascii="Arial" w:hAnsi="Arial" w:cs="Arial"/>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1418" w:type="dxa"/>
            <w:gridSpan w:val="2"/>
          </w:tcPr>
          <w:p w:rsidR="00545DA9" w:rsidRPr="00157931" w:rsidRDefault="00545DA9" w:rsidP="006418EB">
            <w:pPr>
              <w:rPr>
                <w:rFonts w:ascii="Arial" w:hAnsi="Arial" w:cs="Arial"/>
                <w:sz w:val="22"/>
                <w:szCs w:val="22"/>
              </w:rPr>
            </w:pPr>
          </w:p>
        </w:tc>
        <w:tc>
          <w:tcPr>
            <w:tcW w:w="1275" w:type="dxa"/>
            <w:gridSpan w:val="2"/>
          </w:tcPr>
          <w:p w:rsidR="00545DA9" w:rsidRPr="00157931" w:rsidRDefault="00545DA9" w:rsidP="006418EB">
            <w:pPr>
              <w:rPr>
                <w:rFonts w:ascii="Arial" w:hAnsi="Arial" w:cs="Arial"/>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3403A0">
            <w:pPr>
              <w:pStyle w:val="ListParagraph"/>
              <w:numPr>
                <w:ilvl w:val="0"/>
                <w:numId w:val="48"/>
              </w:numPr>
              <w:rPr>
                <w:rFonts w:ascii="Arial" w:hAnsi="Arial" w:cs="Arial"/>
                <w:b/>
                <w:sz w:val="22"/>
              </w:rPr>
            </w:pPr>
            <w:r w:rsidRPr="00157931">
              <w:rPr>
                <w:rFonts w:ascii="Arial" w:hAnsi="Arial" w:cs="Arial"/>
                <w:b/>
                <w:sz w:val="22"/>
              </w:rPr>
              <w:t>Operating Leases</w:t>
            </w: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1418" w:type="dxa"/>
            <w:gridSpan w:val="2"/>
          </w:tcPr>
          <w:p w:rsidR="00545DA9" w:rsidRPr="00157931" w:rsidRDefault="00545DA9" w:rsidP="006418EB">
            <w:pPr>
              <w:rPr>
                <w:rFonts w:ascii="Arial" w:hAnsi="Arial" w:cs="Arial"/>
                <w:sz w:val="22"/>
                <w:szCs w:val="22"/>
              </w:rPr>
            </w:pPr>
          </w:p>
        </w:tc>
        <w:tc>
          <w:tcPr>
            <w:tcW w:w="1275" w:type="dxa"/>
            <w:gridSpan w:val="2"/>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r w:rsidRPr="00157931">
              <w:rPr>
                <w:rFonts w:ascii="Arial" w:hAnsi="Arial" w:cs="Arial"/>
                <w:sz w:val="22"/>
                <w:szCs w:val="22"/>
              </w:rPr>
              <w:t>The Board had leasing commitments payable in the next twelve months and under the leasehold interest of premises as follows:</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C701B7" w:rsidRDefault="00545DA9" w:rsidP="00223975">
            <w:pPr>
              <w:jc w:val="center"/>
              <w:rPr>
                <w:rFonts w:ascii="Arial" w:hAnsi="Arial" w:cs="Arial"/>
                <w:b/>
                <w:sz w:val="22"/>
                <w:szCs w:val="22"/>
              </w:rPr>
            </w:pPr>
            <w:r w:rsidRPr="00C701B7">
              <w:rPr>
                <w:rFonts w:ascii="Arial" w:hAnsi="Arial" w:cs="Arial"/>
                <w:b/>
                <w:sz w:val="22"/>
                <w:szCs w:val="22"/>
              </w:rPr>
              <w:t>2011</w:t>
            </w:r>
          </w:p>
        </w:tc>
        <w:tc>
          <w:tcPr>
            <w:tcW w:w="1418" w:type="dxa"/>
            <w:gridSpan w:val="2"/>
          </w:tcPr>
          <w:p w:rsidR="00545DA9" w:rsidRPr="00C701B7" w:rsidRDefault="00545DA9" w:rsidP="00223975">
            <w:pPr>
              <w:jc w:val="center"/>
              <w:rPr>
                <w:rFonts w:ascii="Arial" w:hAnsi="Arial" w:cs="Arial"/>
                <w:b/>
                <w:sz w:val="22"/>
                <w:szCs w:val="22"/>
              </w:rPr>
            </w:pPr>
          </w:p>
        </w:tc>
        <w:tc>
          <w:tcPr>
            <w:tcW w:w="1275" w:type="dxa"/>
            <w:gridSpan w:val="2"/>
          </w:tcPr>
          <w:p w:rsidR="00545DA9" w:rsidRPr="00C701B7" w:rsidRDefault="00545DA9" w:rsidP="00223975">
            <w:pPr>
              <w:jc w:val="center"/>
              <w:rPr>
                <w:rFonts w:ascii="Arial" w:hAnsi="Arial" w:cs="Arial"/>
                <w:b/>
                <w:sz w:val="22"/>
                <w:szCs w:val="22"/>
              </w:rPr>
            </w:pPr>
            <w:r w:rsidRPr="00C701B7">
              <w:rPr>
                <w:rFonts w:ascii="Arial" w:hAnsi="Arial" w:cs="Arial"/>
                <w:b/>
                <w:sz w:val="22"/>
                <w:szCs w:val="22"/>
              </w:rPr>
              <w:t>2010</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C701B7" w:rsidRDefault="00545DA9" w:rsidP="00335E3A">
            <w:pPr>
              <w:jc w:val="center"/>
              <w:rPr>
                <w:rFonts w:ascii="Arial" w:hAnsi="Arial" w:cs="Arial"/>
                <w:b/>
                <w:sz w:val="22"/>
                <w:szCs w:val="22"/>
              </w:rPr>
            </w:pPr>
            <w:r w:rsidRPr="00C701B7">
              <w:rPr>
                <w:rFonts w:ascii="Arial" w:hAnsi="Arial" w:cs="Arial"/>
                <w:b/>
                <w:sz w:val="22"/>
                <w:szCs w:val="22"/>
              </w:rPr>
              <w:t>€</w:t>
            </w:r>
          </w:p>
        </w:tc>
        <w:tc>
          <w:tcPr>
            <w:tcW w:w="1418" w:type="dxa"/>
            <w:gridSpan w:val="2"/>
          </w:tcPr>
          <w:p w:rsidR="00545DA9" w:rsidRPr="00C701B7" w:rsidRDefault="00545DA9" w:rsidP="00335E3A">
            <w:pPr>
              <w:jc w:val="center"/>
              <w:rPr>
                <w:rFonts w:ascii="Arial" w:hAnsi="Arial" w:cs="Arial"/>
                <w:b/>
                <w:sz w:val="22"/>
                <w:szCs w:val="22"/>
              </w:rPr>
            </w:pPr>
          </w:p>
        </w:tc>
        <w:tc>
          <w:tcPr>
            <w:tcW w:w="1275" w:type="dxa"/>
            <w:gridSpan w:val="2"/>
          </w:tcPr>
          <w:p w:rsidR="00545DA9" w:rsidRPr="00C701B7" w:rsidRDefault="00545DA9" w:rsidP="00335E3A">
            <w:pPr>
              <w:jc w:val="center"/>
              <w:rPr>
                <w:rFonts w:ascii="Arial" w:hAnsi="Arial" w:cs="Arial"/>
                <w:b/>
                <w:sz w:val="22"/>
                <w:szCs w:val="22"/>
              </w:rPr>
            </w:pPr>
            <w:r w:rsidRPr="00C701B7">
              <w:rPr>
                <w:rFonts w:ascii="Arial" w:hAnsi="Arial" w:cs="Arial"/>
                <w:b/>
                <w:sz w:val="22"/>
                <w:szCs w:val="22"/>
              </w:rPr>
              <w:t>€</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r w:rsidRPr="00157931">
              <w:rPr>
                <w:rFonts w:ascii="Arial" w:hAnsi="Arial" w:cs="Arial"/>
                <w:sz w:val="22"/>
                <w:szCs w:val="22"/>
              </w:rPr>
              <w:t>Lease of Office Accommodation</w:t>
            </w: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223975">
            <w:pPr>
              <w:jc w:val="right"/>
              <w:rPr>
                <w:rFonts w:ascii="Arial" w:hAnsi="Arial" w:cs="Arial"/>
                <w:sz w:val="22"/>
                <w:szCs w:val="22"/>
              </w:rPr>
            </w:pPr>
          </w:p>
        </w:tc>
        <w:tc>
          <w:tcPr>
            <w:tcW w:w="1418" w:type="dxa"/>
            <w:gridSpan w:val="2"/>
          </w:tcPr>
          <w:p w:rsidR="00545DA9" w:rsidRPr="00157931" w:rsidRDefault="00545DA9" w:rsidP="00223975">
            <w:pPr>
              <w:jc w:val="right"/>
              <w:rPr>
                <w:rFonts w:ascii="Arial" w:hAnsi="Arial" w:cs="Arial"/>
                <w:sz w:val="22"/>
                <w:szCs w:val="22"/>
              </w:rPr>
            </w:pPr>
          </w:p>
        </w:tc>
        <w:tc>
          <w:tcPr>
            <w:tcW w:w="1275" w:type="dxa"/>
            <w:gridSpan w:val="2"/>
          </w:tcPr>
          <w:p w:rsidR="00545DA9" w:rsidRPr="00157931" w:rsidRDefault="00545DA9" w:rsidP="00223975">
            <w:pPr>
              <w:jc w:val="right"/>
              <w:rPr>
                <w:rFonts w:ascii="Arial" w:hAnsi="Arial" w:cs="Arial"/>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223975">
            <w:pPr>
              <w:jc w:val="right"/>
              <w:rPr>
                <w:rFonts w:ascii="Arial" w:hAnsi="Arial" w:cs="Arial"/>
                <w:sz w:val="22"/>
                <w:szCs w:val="22"/>
              </w:rPr>
            </w:pPr>
          </w:p>
        </w:tc>
        <w:tc>
          <w:tcPr>
            <w:tcW w:w="1418" w:type="dxa"/>
            <w:gridSpan w:val="2"/>
          </w:tcPr>
          <w:p w:rsidR="00545DA9" w:rsidRPr="00157931" w:rsidRDefault="00545DA9" w:rsidP="00223975">
            <w:pPr>
              <w:jc w:val="right"/>
              <w:rPr>
                <w:rFonts w:ascii="Arial" w:hAnsi="Arial" w:cs="Arial"/>
                <w:sz w:val="22"/>
                <w:szCs w:val="22"/>
              </w:rPr>
            </w:pPr>
          </w:p>
        </w:tc>
        <w:tc>
          <w:tcPr>
            <w:tcW w:w="1275" w:type="dxa"/>
            <w:gridSpan w:val="2"/>
          </w:tcPr>
          <w:p w:rsidR="00545DA9" w:rsidRPr="00157931" w:rsidRDefault="00545DA9" w:rsidP="00223975">
            <w:pPr>
              <w:jc w:val="right"/>
              <w:rPr>
                <w:rFonts w:ascii="Arial" w:hAnsi="Arial" w:cs="Arial"/>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r w:rsidRPr="00157931">
              <w:rPr>
                <w:rFonts w:ascii="Arial" w:hAnsi="Arial" w:cs="Arial"/>
                <w:sz w:val="22"/>
                <w:szCs w:val="22"/>
              </w:rPr>
              <w:t>Expiring after one year and before five years</w:t>
            </w: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54,202</w:t>
            </w:r>
          </w:p>
        </w:tc>
        <w:tc>
          <w:tcPr>
            <w:tcW w:w="1418" w:type="dxa"/>
            <w:gridSpan w:val="2"/>
          </w:tcPr>
          <w:p w:rsidR="00545DA9" w:rsidRPr="00157931" w:rsidRDefault="00545DA9" w:rsidP="00223975">
            <w:pPr>
              <w:jc w:val="right"/>
              <w:rPr>
                <w:rFonts w:ascii="Arial" w:hAnsi="Arial" w:cs="Arial"/>
                <w:sz w:val="22"/>
                <w:szCs w:val="22"/>
              </w:rPr>
            </w:pPr>
          </w:p>
        </w:tc>
        <w:tc>
          <w:tcPr>
            <w:tcW w:w="1275"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54,202</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223975">
            <w:pPr>
              <w:jc w:val="right"/>
              <w:rPr>
                <w:rFonts w:ascii="Arial" w:hAnsi="Arial" w:cs="Arial"/>
                <w:sz w:val="22"/>
                <w:szCs w:val="22"/>
              </w:rPr>
            </w:pPr>
          </w:p>
        </w:tc>
        <w:tc>
          <w:tcPr>
            <w:tcW w:w="1418" w:type="dxa"/>
            <w:gridSpan w:val="2"/>
          </w:tcPr>
          <w:p w:rsidR="00545DA9" w:rsidRPr="00157931" w:rsidRDefault="00545DA9" w:rsidP="00223975">
            <w:pPr>
              <w:jc w:val="right"/>
              <w:rPr>
                <w:rFonts w:ascii="Arial" w:hAnsi="Arial" w:cs="Arial"/>
                <w:sz w:val="22"/>
                <w:szCs w:val="22"/>
              </w:rPr>
            </w:pPr>
          </w:p>
        </w:tc>
        <w:tc>
          <w:tcPr>
            <w:tcW w:w="1275" w:type="dxa"/>
            <w:gridSpan w:val="2"/>
          </w:tcPr>
          <w:p w:rsidR="00545DA9" w:rsidRPr="00157931" w:rsidRDefault="00545DA9" w:rsidP="00223975">
            <w:pPr>
              <w:jc w:val="right"/>
              <w:rPr>
                <w:rFonts w:ascii="Arial" w:hAnsi="Arial" w:cs="Arial"/>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r w:rsidRPr="00157931">
              <w:rPr>
                <w:rFonts w:ascii="Arial" w:hAnsi="Arial" w:cs="Arial"/>
                <w:sz w:val="22"/>
                <w:szCs w:val="22"/>
              </w:rPr>
              <w:t>Expiring after 5 years</w:t>
            </w: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956,681</w:t>
            </w:r>
          </w:p>
        </w:tc>
        <w:tc>
          <w:tcPr>
            <w:tcW w:w="1418" w:type="dxa"/>
            <w:gridSpan w:val="2"/>
          </w:tcPr>
          <w:p w:rsidR="00545DA9" w:rsidRPr="00157931" w:rsidRDefault="00545DA9" w:rsidP="00223975">
            <w:pPr>
              <w:jc w:val="right"/>
              <w:rPr>
                <w:rFonts w:ascii="Arial" w:hAnsi="Arial" w:cs="Arial"/>
                <w:sz w:val="22"/>
                <w:szCs w:val="22"/>
              </w:rPr>
            </w:pPr>
          </w:p>
        </w:tc>
        <w:tc>
          <w:tcPr>
            <w:tcW w:w="1275"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956,681</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w:t>
            </w:r>
            <w:r w:rsidR="00C701B7">
              <w:rPr>
                <w:rFonts w:ascii="Arial" w:hAnsi="Arial" w:cs="Arial"/>
                <w:b/>
                <w:sz w:val="22"/>
                <w:szCs w:val="22"/>
              </w:rPr>
              <w:t>-</w:t>
            </w:r>
          </w:p>
        </w:tc>
        <w:tc>
          <w:tcPr>
            <w:tcW w:w="1418" w:type="dxa"/>
            <w:gridSpan w:val="2"/>
          </w:tcPr>
          <w:p w:rsidR="00545DA9" w:rsidRPr="00C701B7" w:rsidRDefault="00545DA9" w:rsidP="00223975">
            <w:pPr>
              <w:jc w:val="right"/>
              <w:rPr>
                <w:rFonts w:ascii="Arial" w:hAnsi="Arial" w:cs="Arial"/>
                <w:b/>
                <w:sz w:val="22"/>
                <w:szCs w:val="22"/>
              </w:rPr>
            </w:pPr>
          </w:p>
        </w:tc>
        <w:tc>
          <w:tcPr>
            <w:tcW w:w="1275" w:type="dxa"/>
            <w:gridSpan w:val="2"/>
          </w:tcPr>
          <w:p w:rsidR="00545DA9" w:rsidRPr="00C701B7" w:rsidRDefault="008C7002" w:rsidP="00223975">
            <w:pPr>
              <w:jc w:val="right"/>
              <w:rPr>
                <w:rFonts w:ascii="Arial" w:hAnsi="Arial" w:cs="Arial"/>
                <w:b/>
                <w:sz w:val="22"/>
                <w:szCs w:val="22"/>
              </w:rPr>
            </w:pPr>
            <w:r w:rsidRPr="00C701B7">
              <w:rPr>
                <w:rFonts w:ascii="Arial" w:hAnsi="Arial" w:cs="Arial"/>
                <w:b/>
                <w:sz w:val="22"/>
                <w:szCs w:val="22"/>
              </w:rPr>
              <w:t>---------</w:t>
            </w:r>
            <w:r w:rsidR="00545DA9" w:rsidRPr="00C701B7">
              <w:rPr>
                <w:rFonts w:ascii="Arial" w:hAnsi="Arial" w:cs="Arial"/>
                <w:b/>
                <w:sz w:val="22"/>
                <w:szCs w:val="22"/>
              </w:rPr>
              <w:t>--</w:t>
            </w:r>
            <w:r w:rsidR="00C701B7">
              <w:rPr>
                <w:rFonts w:ascii="Arial" w:hAnsi="Arial" w:cs="Arial"/>
                <w:b/>
                <w:sz w:val="22"/>
                <w:szCs w:val="22"/>
              </w:rPr>
              <w:t>--</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1,010,883</w:t>
            </w:r>
          </w:p>
        </w:tc>
        <w:tc>
          <w:tcPr>
            <w:tcW w:w="1418" w:type="dxa"/>
            <w:gridSpan w:val="2"/>
          </w:tcPr>
          <w:p w:rsidR="00545DA9" w:rsidRPr="00C701B7" w:rsidRDefault="00545DA9" w:rsidP="00223975">
            <w:pPr>
              <w:jc w:val="right"/>
              <w:rPr>
                <w:rFonts w:ascii="Arial" w:hAnsi="Arial" w:cs="Arial"/>
                <w:b/>
                <w:sz w:val="22"/>
                <w:szCs w:val="22"/>
              </w:rPr>
            </w:pPr>
          </w:p>
        </w:tc>
        <w:tc>
          <w:tcPr>
            <w:tcW w:w="1275"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1,010,883</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w:t>
            </w:r>
            <w:r w:rsidR="00C701B7">
              <w:rPr>
                <w:rFonts w:ascii="Arial" w:hAnsi="Arial" w:cs="Arial"/>
                <w:b/>
                <w:sz w:val="22"/>
                <w:szCs w:val="22"/>
              </w:rPr>
              <w:t>=</w:t>
            </w:r>
          </w:p>
        </w:tc>
        <w:tc>
          <w:tcPr>
            <w:tcW w:w="1418" w:type="dxa"/>
            <w:gridSpan w:val="2"/>
          </w:tcPr>
          <w:p w:rsidR="00545DA9" w:rsidRPr="00C701B7" w:rsidRDefault="00545DA9" w:rsidP="00223975">
            <w:pPr>
              <w:jc w:val="right"/>
              <w:rPr>
                <w:rFonts w:ascii="Arial" w:hAnsi="Arial" w:cs="Arial"/>
                <w:b/>
                <w:sz w:val="22"/>
                <w:szCs w:val="22"/>
              </w:rPr>
            </w:pPr>
          </w:p>
        </w:tc>
        <w:tc>
          <w:tcPr>
            <w:tcW w:w="1275" w:type="dxa"/>
            <w:gridSpan w:val="2"/>
          </w:tcPr>
          <w:p w:rsidR="00545DA9" w:rsidRPr="00C701B7" w:rsidRDefault="008C7002" w:rsidP="00223975">
            <w:pPr>
              <w:jc w:val="right"/>
              <w:rPr>
                <w:rFonts w:ascii="Arial" w:hAnsi="Arial" w:cs="Arial"/>
                <w:b/>
                <w:sz w:val="22"/>
                <w:szCs w:val="22"/>
              </w:rPr>
            </w:pPr>
            <w:r w:rsidRPr="00C701B7">
              <w:rPr>
                <w:rFonts w:ascii="Arial" w:hAnsi="Arial" w:cs="Arial"/>
                <w:b/>
                <w:sz w:val="22"/>
                <w:szCs w:val="22"/>
              </w:rPr>
              <w:t>=====</w:t>
            </w:r>
            <w:r w:rsidR="00545DA9" w:rsidRPr="00C701B7">
              <w:rPr>
                <w:rFonts w:ascii="Arial" w:hAnsi="Arial" w:cs="Arial"/>
                <w:b/>
                <w:sz w:val="22"/>
                <w:szCs w:val="22"/>
              </w:rPr>
              <w:t>=</w:t>
            </w:r>
            <w:r w:rsidR="00C701B7">
              <w:rPr>
                <w:rFonts w:ascii="Arial" w:hAnsi="Arial" w:cs="Arial"/>
                <w:b/>
                <w:sz w:val="22"/>
                <w:szCs w:val="22"/>
              </w:rPr>
              <w:t>=</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1418" w:type="dxa"/>
            <w:gridSpan w:val="2"/>
          </w:tcPr>
          <w:p w:rsidR="00545DA9" w:rsidRPr="00157931" w:rsidRDefault="00545DA9" w:rsidP="006418EB">
            <w:pPr>
              <w:rPr>
                <w:rFonts w:ascii="Arial" w:hAnsi="Arial" w:cs="Arial"/>
                <w:sz w:val="22"/>
                <w:szCs w:val="22"/>
              </w:rPr>
            </w:pPr>
          </w:p>
        </w:tc>
        <w:tc>
          <w:tcPr>
            <w:tcW w:w="1275" w:type="dxa"/>
            <w:gridSpan w:val="2"/>
          </w:tcPr>
          <w:p w:rsidR="00545DA9" w:rsidRPr="00157931" w:rsidRDefault="00545DA9" w:rsidP="006418EB">
            <w:pPr>
              <w:rPr>
                <w:rFonts w:ascii="Arial" w:hAnsi="Arial" w:cs="Arial"/>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3403A0" w:rsidP="006418EB">
            <w:pPr>
              <w:rPr>
                <w:rFonts w:ascii="Arial" w:hAnsi="Arial" w:cs="Arial"/>
                <w:b/>
                <w:sz w:val="22"/>
                <w:szCs w:val="22"/>
              </w:rPr>
            </w:pPr>
            <w:r w:rsidRPr="00157931">
              <w:rPr>
                <w:rFonts w:ascii="Arial" w:hAnsi="Arial" w:cs="Arial"/>
                <w:b/>
                <w:sz w:val="22"/>
                <w:szCs w:val="22"/>
              </w:rPr>
              <w:t xml:space="preserve">(b) </w:t>
            </w:r>
            <w:r w:rsidR="00545DA9" w:rsidRPr="00157931">
              <w:rPr>
                <w:rFonts w:ascii="Arial" w:hAnsi="Arial" w:cs="Arial"/>
                <w:b/>
                <w:sz w:val="22"/>
                <w:szCs w:val="22"/>
              </w:rPr>
              <w:t>Grant Funding</w:t>
            </w: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6418EB">
            <w:pPr>
              <w:rPr>
                <w:rFonts w:ascii="Arial" w:hAnsi="Arial" w:cs="Arial"/>
                <w:sz w:val="22"/>
                <w:szCs w:val="22"/>
              </w:rPr>
            </w:pPr>
          </w:p>
        </w:tc>
        <w:tc>
          <w:tcPr>
            <w:tcW w:w="1418" w:type="dxa"/>
            <w:gridSpan w:val="2"/>
          </w:tcPr>
          <w:p w:rsidR="00545DA9" w:rsidRPr="00157931" w:rsidRDefault="00545DA9" w:rsidP="006418EB">
            <w:pPr>
              <w:rPr>
                <w:rFonts w:ascii="Arial" w:hAnsi="Arial" w:cs="Arial"/>
                <w:sz w:val="22"/>
                <w:szCs w:val="22"/>
              </w:rPr>
            </w:pPr>
          </w:p>
        </w:tc>
        <w:tc>
          <w:tcPr>
            <w:tcW w:w="1275" w:type="dxa"/>
            <w:gridSpan w:val="2"/>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cantSplit/>
          <w:trHeight w:val="240"/>
          <w:jc w:val="center"/>
        </w:trPr>
        <w:tc>
          <w:tcPr>
            <w:tcW w:w="11063" w:type="dxa"/>
            <w:gridSpan w:val="15"/>
          </w:tcPr>
          <w:p w:rsidR="00545DA9" w:rsidRPr="00157931" w:rsidRDefault="00545DA9" w:rsidP="006418EB">
            <w:pPr>
              <w:rPr>
                <w:rFonts w:ascii="Arial" w:hAnsi="Arial" w:cs="Arial"/>
                <w:sz w:val="22"/>
                <w:szCs w:val="22"/>
              </w:rPr>
            </w:pPr>
            <w:r w:rsidRPr="00157931">
              <w:rPr>
                <w:rFonts w:ascii="Arial" w:hAnsi="Arial" w:cs="Arial"/>
                <w:sz w:val="22"/>
                <w:szCs w:val="22"/>
              </w:rPr>
              <w:t>The Board had funding commitments under its grant funding schemes as follows:</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223975">
            <w:pPr>
              <w:jc w:val="right"/>
              <w:rPr>
                <w:rFonts w:ascii="Arial" w:hAnsi="Arial" w:cs="Arial"/>
                <w:sz w:val="22"/>
                <w:szCs w:val="22"/>
              </w:rPr>
            </w:pPr>
          </w:p>
        </w:tc>
        <w:tc>
          <w:tcPr>
            <w:tcW w:w="1418" w:type="dxa"/>
            <w:gridSpan w:val="2"/>
          </w:tcPr>
          <w:p w:rsidR="00545DA9" w:rsidRPr="00157931" w:rsidRDefault="00545DA9" w:rsidP="00223975">
            <w:pPr>
              <w:jc w:val="right"/>
              <w:rPr>
                <w:rFonts w:ascii="Arial" w:hAnsi="Arial" w:cs="Arial"/>
                <w:sz w:val="22"/>
                <w:szCs w:val="22"/>
              </w:rPr>
            </w:pPr>
          </w:p>
        </w:tc>
        <w:tc>
          <w:tcPr>
            <w:tcW w:w="1275" w:type="dxa"/>
            <w:gridSpan w:val="2"/>
          </w:tcPr>
          <w:p w:rsidR="00545DA9" w:rsidRPr="00157931" w:rsidRDefault="00545DA9" w:rsidP="00223975">
            <w:pPr>
              <w:jc w:val="right"/>
              <w:rPr>
                <w:rFonts w:ascii="Arial" w:hAnsi="Arial" w:cs="Arial"/>
                <w:sz w:val="22"/>
                <w:szCs w:val="22"/>
              </w:rPr>
            </w:pP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C701B7" w:rsidRDefault="00545DA9" w:rsidP="006418EB">
            <w:pPr>
              <w:rPr>
                <w:rFonts w:ascii="Arial" w:hAnsi="Arial" w:cs="Arial"/>
                <w:b/>
                <w:sz w:val="22"/>
                <w:szCs w:val="22"/>
              </w:rPr>
            </w:pPr>
          </w:p>
        </w:tc>
        <w:tc>
          <w:tcPr>
            <w:tcW w:w="1532" w:type="dxa"/>
            <w:gridSpan w:val="2"/>
          </w:tcPr>
          <w:p w:rsidR="00545DA9" w:rsidRPr="00C701B7" w:rsidRDefault="00545DA9" w:rsidP="00223975">
            <w:pPr>
              <w:jc w:val="center"/>
              <w:rPr>
                <w:rFonts w:ascii="Arial" w:hAnsi="Arial" w:cs="Arial"/>
                <w:b/>
                <w:sz w:val="22"/>
                <w:szCs w:val="22"/>
              </w:rPr>
            </w:pPr>
            <w:r w:rsidRPr="00C701B7">
              <w:rPr>
                <w:rFonts w:ascii="Arial" w:hAnsi="Arial" w:cs="Arial"/>
                <w:b/>
                <w:sz w:val="22"/>
                <w:szCs w:val="22"/>
              </w:rPr>
              <w:t>2011</w:t>
            </w:r>
          </w:p>
        </w:tc>
        <w:tc>
          <w:tcPr>
            <w:tcW w:w="1418" w:type="dxa"/>
            <w:gridSpan w:val="2"/>
          </w:tcPr>
          <w:p w:rsidR="00545DA9" w:rsidRPr="00C701B7" w:rsidRDefault="00545DA9" w:rsidP="00223975">
            <w:pPr>
              <w:jc w:val="center"/>
              <w:rPr>
                <w:rFonts w:ascii="Arial" w:hAnsi="Arial" w:cs="Arial"/>
                <w:b/>
                <w:sz w:val="22"/>
                <w:szCs w:val="22"/>
              </w:rPr>
            </w:pPr>
          </w:p>
        </w:tc>
        <w:tc>
          <w:tcPr>
            <w:tcW w:w="1275" w:type="dxa"/>
            <w:gridSpan w:val="2"/>
          </w:tcPr>
          <w:p w:rsidR="00545DA9" w:rsidRPr="00C701B7" w:rsidRDefault="00545DA9" w:rsidP="00223975">
            <w:pPr>
              <w:jc w:val="center"/>
              <w:rPr>
                <w:rFonts w:ascii="Arial" w:hAnsi="Arial" w:cs="Arial"/>
                <w:b/>
                <w:sz w:val="22"/>
                <w:szCs w:val="22"/>
              </w:rPr>
            </w:pPr>
            <w:r w:rsidRPr="00C701B7">
              <w:rPr>
                <w:rFonts w:ascii="Arial" w:hAnsi="Arial" w:cs="Arial"/>
                <w:b/>
                <w:sz w:val="22"/>
                <w:szCs w:val="22"/>
              </w:rPr>
              <w:t>2010</w:t>
            </w:r>
          </w:p>
        </w:tc>
      </w:tr>
      <w:tr w:rsidR="00545DA9" w:rsidRPr="00157931" w:rsidTr="003403A0">
        <w:trPr>
          <w:gridAfter w:val="1"/>
          <w:wAfter w:w="425" w:type="dxa"/>
          <w:trHeight w:val="258"/>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C701B7" w:rsidRDefault="00545DA9" w:rsidP="006418EB">
            <w:pPr>
              <w:rPr>
                <w:rFonts w:ascii="Arial" w:hAnsi="Arial" w:cs="Arial"/>
                <w:b/>
                <w:sz w:val="22"/>
                <w:szCs w:val="22"/>
              </w:rPr>
            </w:pPr>
          </w:p>
        </w:tc>
        <w:tc>
          <w:tcPr>
            <w:tcW w:w="1532" w:type="dxa"/>
            <w:gridSpan w:val="2"/>
          </w:tcPr>
          <w:p w:rsidR="00545DA9" w:rsidRPr="00C701B7" w:rsidRDefault="00545DA9" w:rsidP="00335E3A">
            <w:pPr>
              <w:jc w:val="center"/>
              <w:rPr>
                <w:rFonts w:ascii="Arial" w:hAnsi="Arial" w:cs="Arial"/>
                <w:b/>
                <w:sz w:val="22"/>
                <w:szCs w:val="22"/>
              </w:rPr>
            </w:pPr>
            <w:r w:rsidRPr="00C701B7">
              <w:rPr>
                <w:rFonts w:ascii="Arial" w:hAnsi="Arial" w:cs="Arial"/>
                <w:b/>
                <w:sz w:val="22"/>
                <w:szCs w:val="22"/>
              </w:rPr>
              <w:t>€</w:t>
            </w:r>
          </w:p>
        </w:tc>
        <w:tc>
          <w:tcPr>
            <w:tcW w:w="1418" w:type="dxa"/>
            <w:gridSpan w:val="2"/>
          </w:tcPr>
          <w:p w:rsidR="00545DA9" w:rsidRPr="00C701B7" w:rsidRDefault="00545DA9" w:rsidP="00335E3A">
            <w:pPr>
              <w:jc w:val="center"/>
              <w:rPr>
                <w:rFonts w:ascii="Arial" w:hAnsi="Arial" w:cs="Arial"/>
                <w:b/>
                <w:sz w:val="22"/>
                <w:szCs w:val="22"/>
              </w:rPr>
            </w:pPr>
          </w:p>
        </w:tc>
        <w:tc>
          <w:tcPr>
            <w:tcW w:w="1275" w:type="dxa"/>
            <w:gridSpan w:val="2"/>
          </w:tcPr>
          <w:p w:rsidR="00545DA9" w:rsidRPr="00C701B7" w:rsidRDefault="00545DA9" w:rsidP="00335E3A">
            <w:pPr>
              <w:jc w:val="center"/>
              <w:rPr>
                <w:rFonts w:ascii="Arial" w:hAnsi="Arial" w:cs="Arial"/>
                <w:b/>
                <w:sz w:val="22"/>
                <w:szCs w:val="22"/>
              </w:rPr>
            </w:pPr>
            <w:r w:rsidRPr="00C701B7">
              <w:rPr>
                <w:rFonts w:ascii="Arial" w:hAnsi="Arial" w:cs="Arial"/>
                <w:b/>
                <w:sz w:val="22"/>
                <w:szCs w:val="22"/>
              </w:rPr>
              <w:t>€</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157931" w:rsidRDefault="00545DA9" w:rsidP="00223975">
            <w:pPr>
              <w:jc w:val="right"/>
              <w:rPr>
                <w:rFonts w:ascii="Arial" w:hAnsi="Arial" w:cs="Arial"/>
                <w:sz w:val="22"/>
                <w:szCs w:val="22"/>
              </w:rPr>
            </w:pPr>
          </w:p>
        </w:tc>
        <w:tc>
          <w:tcPr>
            <w:tcW w:w="1418" w:type="dxa"/>
            <w:gridSpan w:val="2"/>
          </w:tcPr>
          <w:p w:rsidR="00545DA9" w:rsidRPr="00157931" w:rsidRDefault="00545DA9" w:rsidP="00223975">
            <w:pPr>
              <w:jc w:val="right"/>
              <w:rPr>
                <w:rFonts w:ascii="Arial" w:hAnsi="Arial" w:cs="Arial"/>
                <w:sz w:val="22"/>
                <w:szCs w:val="22"/>
              </w:rPr>
            </w:pPr>
          </w:p>
        </w:tc>
        <w:tc>
          <w:tcPr>
            <w:tcW w:w="1275" w:type="dxa"/>
            <w:gridSpan w:val="2"/>
          </w:tcPr>
          <w:p w:rsidR="00545DA9" w:rsidRPr="00157931" w:rsidRDefault="00545DA9" w:rsidP="00223975">
            <w:pPr>
              <w:jc w:val="right"/>
              <w:rPr>
                <w:rFonts w:ascii="Arial" w:hAnsi="Arial" w:cs="Arial"/>
                <w:sz w:val="22"/>
                <w:szCs w:val="22"/>
              </w:rPr>
            </w:pPr>
          </w:p>
        </w:tc>
      </w:tr>
      <w:tr w:rsidR="00545DA9" w:rsidRPr="00157931" w:rsidTr="003403A0">
        <w:trPr>
          <w:gridAfter w:val="1"/>
          <w:wAfter w:w="425" w:type="dxa"/>
          <w:trHeight w:val="240"/>
          <w:jc w:val="center"/>
        </w:trPr>
        <w:tc>
          <w:tcPr>
            <w:tcW w:w="6838" w:type="dxa"/>
            <w:gridSpan w:val="9"/>
          </w:tcPr>
          <w:p w:rsidR="00545DA9" w:rsidRPr="00157931" w:rsidRDefault="00545DA9" w:rsidP="006418EB">
            <w:pPr>
              <w:rPr>
                <w:rFonts w:ascii="Arial" w:hAnsi="Arial" w:cs="Arial"/>
                <w:sz w:val="22"/>
                <w:szCs w:val="22"/>
              </w:rPr>
            </w:pPr>
            <w:r w:rsidRPr="00157931">
              <w:rPr>
                <w:rFonts w:ascii="Arial" w:hAnsi="Arial" w:cs="Arial"/>
                <w:sz w:val="22"/>
                <w:szCs w:val="22"/>
              </w:rPr>
              <w:t>Grant Support for Community &amp; Voluntary Sector Advocacy</w:t>
            </w:r>
          </w:p>
        </w:tc>
        <w:tc>
          <w:tcPr>
            <w:tcW w:w="1532" w:type="dxa"/>
            <w:gridSpan w:val="2"/>
          </w:tcPr>
          <w:p w:rsidR="00545DA9" w:rsidRPr="00157931" w:rsidRDefault="00C701B7" w:rsidP="00223975">
            <w:pPr>
              <w:jc w:val="right"/>
              <w:rPr>
                <w:rFonts w:ascii="Arial" w:hAnsi="Arial" w:cs="Arial"/>
                <w:sz w:val="22"/>
                <w:szCs w:val="22"/>
              </w:rPr>
            </w:pPr>
            <w:r>
              <w:rPr>
                <w:rFonts w:ascii="Arial" w:hAnsi="Arial" w:cs="Arial"/>
                <w:sz w:val="22"/>
                <w:szCs w:val="22"/>
              </w:rPr>
              <w:t xml:space="preserve">            </w:t>
            </w:r>
            <w:r w:rsidR="00545DA9" w:rsidRPr="00157931">
              <w:rPr>
                <w:rFonts w:ascii="Arial" w:hAnsi="Arial" w:cs="Arial"/>
                <w:sz w:val="22"/>
                <w:szCs w:val="22"/>
              </w:rPr>
              <w:t>-</w:t>
            </w:r>
          </w:p>
        </w:tc>
        <w:tc>
          <w:tcPr>
            <w:tcW w:w="1418" w:type="dxa"/>
            <w:gridSpan w:val="2"/>
          </w:tcPr>
          <w:p w:rsidR="00545DA9" w:rsidRPr="00157931" w:rsidRDefault="00545DA9" w:rsidP="00223975">
            <w:pPr>
              <w:jc w:val="right"/>
              <w:rPr>
                <w:rFonts w:ascii="Arial" w:hAnsi="Arial" w:cs="Arial"/>
                <w:sz w:val="22"/>
                <w:szCs w:val="22"/>
              </w:rPr>
            </w:pPr>
          </w:p>
        </w:tc>
        <w:tc>
          <w:tcPr>
            <w:tcW w:w="1275" w:type="dxa"/>
            <w:gridSpan w:val="2"/>
          </w:tcPr>
          <w:p w:rsidR="00545DA9" w:rsidRPr="00157931" w:rsidRDefault="00545DA9" w:rsidP="00223975">
            <w:pPr>
              <w:jc w:val="right"/>
              <w:rPr>
                <w:rFonts w:ascii="Arial" w:hAnsi="Arial" w:cs="Arial"/>
                <w:sz w:val="22"/>
                <w:szCs w:val="22"/>
              </w:rPr>
            </w:pPr>
            <w:r w:rsidRPr="00157931">
              <w:rPr>
                <w:rFonts w:ascii="Arial" w:hAnsi="Arial" w:cs="Arial"/>
                <w:sz w:val="22"/>
                <w:szCs w:val="22"/>
              </w:rPr>
              <w:t>42,309</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w:t>
            </w:r>
          </w:p>
        </w:tc>
        <w:tc>
          <w:tcPr>
            <w:tcW w:w="1418" w:type="dxa"/>
            <w:gridSpan w:val="2"/>
          </w:tcPr>
          <w:p w:rsidR="00545DA9" w:rsidRPr="00C701B7" w:rsidRDefault="00545DA9" w:rsidP="00223975">
            <w:pPr>
              <w:jc w:val="right"/>
              <w:rPr>
                <w:rFonts w:ascii="Arial" w:hAnsi="Arial" w:cs="Arial"/>
                <w:b/>
                <w:sz w:val="22"/>
                <w:szCs w:val="22"/>
              </w:rPr>
            </w:pPr>
          </w:p>
        </w:tc>
        <w:tc>
          <w:tcPr>
            <w:tcW w:w="1275" w:type="dxa"/>
            <w:gridSpan w:val="2"/>
          </w:tcPr>
          <w:p w:rsidR="00545DA9" w:rsidRPr="00C701B7" w:rsidRDefault="00F91EDF" w:rsidP="00223975">
            <w:pPr>
              <w:jc w:val="right"/>
              <w:rPr>
                <w:rFonts w:ascii="Arial" w:hAnsi="Arial" w:cs="Arial"/>
                <w:b/>
                <w:sz w:val="22"/>
                <w:szCs w:val="22"/>
              </w:rPr>
            </w:pPr>
            <w:r w:rsidRPr="00C701B7">
              <w:rPr>
                <w:rFonts w:ascii="Arial" w:hAnsi="Arial" w:cs="Arial"/>
                <w:b/>
                <w:sz w:val="22"/>
                <w:szCs w:val="22"/>
              </w:rPr>
              <w:t>---------</w:t>
            </w:r>
            <w:r w:rsidR="00545DA9" w:rsidRPr="00C701B7">
              <w:rPr>
                <w:rFonts w:ascii="Arial" w:hAnsi="Arial" w:cs="Arial"/>
                <w:b/>
                <w:sz w:val="22"/>
                <w:szCs w:val="22"/>
              </w:rPr>
              <w:t>--</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C701B7" w:rsidRDefault="00C701B7" w:rsidP="00223975">
            <w:pPr>
              <w:jc w:val="right"/>
              <w:rPr>
                <w:rFonts w:ascii="Arial" w:hAnsi="Arial" w:cs="Arial"/>
                <w:sz w:val="22"/>
                <w:szCs w:val="22"/>
              </w:rPr>
            </w:pPr>
            <w:r w:rsidRPr="00C701B7">
              <w:rPr>
                <w:rFonts w:ascii="Arial" w:hAnsi="Arial" w:cs="Arial"/>
                <w:sz w:val="22"/>
                <w:szCs w:val="22"/>
              </w:rPr>
              <w:t xml:space="preserve">   -</w:t>
            </w:r>
          </w:p>
        </w:tc>
        <w:tc>
          <w:tcPr>
            <w:tcW w:w="1418" w:type="dxa"/>
            <w:gridSpan w:val="2"/>
          </w:tcPr>
          <w:p w:rsidR="00545DA9" w:rsidRPr="00C701B7" w:rsidRDefault="00545DA9" w:rsidP="00223975">
            <w:pPr>
              <w:jc w:val="right"/>
              <w:rPr>
                <w:rFonts w:ascii="Arial" w:hAnsi="Arial" w:cs="Arial"/>
                <w:b/>
                <w:sz w:val="22"/>
                <w:szCs w:val="22"/>
              </w:rPr>
            </w:pPr>
          </w:p>
        </w:tc>
        <w:tc>
          <w:tcPr>
            <w:tcW w:w="1275"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42,309</w:t>
            </w:r>
          </w:p>
        </w:tc>
      </w:tr>
      <w:tr w:rsidR="00545DA9" w:rsidRPr="00157931" w:rsidTr="003403A0">
        <w:trPr>
          <w:gridAfter w:val="1"/>
          <w:wAfter w:w="425" w:type="dxa"/>
          <w:trHeight w:val="240"/>
          <w:jc w:val="center"/>
        </w:trPr>
        <w:tc>
          <w:tcPr>
            <w:tcW w:w="5233" w:type="dxa"/>
            <w:gridSpan w:val="7"/>
          </w:tcPr>
          <w:p w:rsidR="00545DA9" w:rsidRPr="00157931" w:rsidRDefault="00545DA9" w:rsidP="006418EB">
            <w:pPr>
              <w:rPr>
                <w:rFonts w:ascii="Arial" w:hAnsi="Arial" w:cs="Arial"/>
                <w:sz w:val="22"/>
                <w:szCs w:val="22"/>
              </w:rPr>
            </w:pPr>
          </w:p>
        </w:tc>
        <w:tc>
          <w:tcPr>
            <w:tcW w:w="1605" w:type="dxa"/>
            <w:gridSpan w:val="2"/>
          </w:tcPr>
          <w:p w:rsidR="00545DA9" w:rsidRPr="00157931" w:rsidRDefault="00545DA9" w:rsidP="006418EB">
            <w:pPr>
              <w:rPr>
                <w:rFonts w:ascii="Arial" w:hAnsi="Arial" w:cs="Arial"/>
                <w:sz w:val="22"/>
                <w:szCs w:val="22"/>
              </w:rPr>
            </w:pPr>
          </w:p>
        </w:tc>
        <w:tc>
          <w:tcPr>
            <w:tcW w:w="1532" w:type="dxa"/>
            <w:gridSpan w:val="2"/>
          </w:tcPr>
          <w:p w:rsidR="00545DA9" w:rsidRPr="00C701B7" w:rsidRDefault="00545DA9" w:rsidP="00223975">
            <w:pPr>
              <w:jc w:val="right"/>
              <w:rPr>
                <w:rFonts w:ascii="Arial" w:hAnsi="Arial" w:cs="Arial"/>
                <w:b/>
                <w:sz w:val="22"/>
                <w:szCs w:val="22"/>
              </w:rPr>
            </w:pPr>
            <w:r w:rsidRPr="00C701B7">
              <w:rPr>
                <w:rFonts w:ascii="Arial" w:hAnsi="Arial" w:cs="Arial"/>
                <w:b/>
                <w:sz w:val="22"/>
                <w:szCs w:val="22"/>
              </w:rPr>
              <w:t>=======</w:t>
            </w:r>
          </w:p>
        </w:tc>
        <w:tc>
          <w:tcPr>
            <w:tcW w:w="1418" w:type="dxa"/>
            <w:gridSpan w:val="2"/>
          </w:tcPr>
          <w:p w:rsidR="00545DA9" w:rsidRPr="00C701B7" w:rsidRDefault="00545DA9" w:rsidP="00223975">
            <w:pPr>
              <w:jc w:val="right"/>
              <w:rPr>
                <w:rFonts w:ascii="Arial" w:hAnsi="Arial" w:cs="Arial"/>
                <w:b/>
                <w:sz w:val="22"/>
                <w:szCs w:val="22"/>
              </w:rPr>
            </w:pPr>
          </w:p>
        </w:tc>
        <w:tc>
          <w:tcPr>
            <w:tcW w:w="1275" w:type="dxa"/>
            <w:gridSpan w:val="2"/>
          </w:tcPr>
          <w:p w:rsidR="00545DA9" w:rsidRPr="00C701B7" w:rsidRDefault="008C7002" w:rsidP="00223975">
            <w:pPr>
              <w:jc w:val="right"/>
              <w:rPr>
                <w:rFonts w:ascii="Arial" w:hAnsi="Arial" w:cs="Arial"/>
                <w:b/>
                <w:sz w:val="22"/>
                <w:szCs w:val="22"/>
              </w:rPr>
            </w:pPr>
            <w:r w:rsidRPr="00C701B7">
              <w:rPr>
                <w:rFonts w:ascii="Arial" w:hAnsi="Arial" w:cs="Arial"/>
                <w:b/>
                <w:sz w:val="22"/>
                <w:szCs w:val="22"/>
              </w:rPr>
              <w:t>=====</w:t>
            </w:r>
            <w:r w:rsidR="00545DA9" w:rsidRPr="00C701B7">
              <w:rPr>
                <w:rFonts w:ascii="Arial" w:hAnsi="Arial" w:cs="Arial"/>
                <w:b/>
                <w:sz w:val="22"/>
                <w:szCs w:val="22"/>
              </w:rPr>
              <w:t>=</w:t>
            </w:r>
          </w:p>
        </w:tc>
      </w:tr>
      <w:tr w:rsidR="00545DA9" w:rsidRPr="00157931" w:rsidTr="003403A0">
        <w:trPr>
          <w:gridAfter w:val="1"/>
          <w:wAfter w:w="425" w:type="dxa"/>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trHeight w:val="240"/>
          <w:jc w:val="center"/>
        </w:trPr>
        <w:tc>
          <w:tcPr>
            <w:tcW w:w="11063" w:type="dxa"/>
            <w:gridSpan w:val="15"/>
          </w:tcPr>
          <w:p w:rsidR="00545DA9" w:rsidRPr="00157931" w:rsidRDefault="008C7002" w:rsidP="006418EB">
            <w:pPr>
              <w:rPr>
                <w:rFonts w:ascii="Arial" w:hAnsi="Arial" w:cs="Arial"/>
                <w:b/>
                <w:sz w:val="22"/>
                <w:szCs w:val="22"/>
              </w:rPr>
            </w:pPr>
            <w:r w:rsidRPr="00157931">
              <w:rPr>
                <w:rFonts w:ascii="Arial" w:hAnsi="Arial" w:cs="Arial"/>
                <w:b/>
                <w:sz w:val="22"/>
                <w:szCs w:val="22"/>
              </w:rPr>
              <w:t>23.</w:t>
            </w:r>
            <w:r w:rsidRPr="00157931">
              <w:rPr>
                <w:rFonts w:ascii="Arial" w:hAnsi="Arial" w:cs="Arial"/>
                <w:b/>
                <w:sz w:val="22"/>
                <w:szCs w:val="22"/>
              </w:rPr>
              <w:tab/>
            </w:r>
            <w:r w:rsidR="00545DA9" w:rsidRPr="00157931">
              <w:rPr>
                <w:rFonts w:ascii="Arial" w:hAnsi="Arial" w:cs="Arial"/>
                <w:b/>
                <w:sz w:val="22"/>
                <w:szCs w:val="22"/>
              </w:rPr>
              <w:t>Board Members – Disclosures of Transactions</w:t>
            </w:r>
          </w:p>
        </w:tc>
      </w:tr>
      <w:tr w:rsidR="00545DA9" w:rsidRPr="00157931" w:rsidTr="003403A0">
        <w:trPr>
          <w:gridAfter w:val="1"/>
          <w:wAfter w:w="425" w:type="dxa"/>
          <w:trHeight w:val="240"/>
          <w:jc w:val="center"/>
        </w:trPr>
        <w:tc>
          <w:tcPr>
            <w:tcW w:w="11063" w:type="dxa"/>
            <w:gridSpan w:val="15"/>
          </w:tcPr>
          <w:p w:rsidR="00545DA9" w:rsidRPr="00157931" w:rsidRDefault="00545DA9" w:rsidP="006418EB">
            <w:pPr>
              <w:rPr>
                <w:rFonts w:ascii="Arial" w:hAnsi="Arial" w:cs="Arial"/>
                <w:sz w:val="22"/>
                <w:szCs w:val="22"/>
              </w:rPr>
            </w:pPr>
          </w:p>
        </w:tc>
      </w:tr>
      <w:tr w:rsidR="00545DA9" w:rsidRPr="00157931" w:rsidTr="003403A0">
        <w:trPr>
          <w:gridAfter w:val="1"/>
          <w:wAfter w:w="425" w:type="dxa"/>
          <w:trHeight w:val="240"/>
          <w:jc w:val="center"/>
        </w:trPr>
        <w:tc>
          <w:tcPr>
            <w:tcW w:w="11063" w:type="dxa"/>
            <w:gridSpan w:val="15"/>
          </w:tcPr>
          <w:p w:rsidR="00545DA9" w:rsidRPr="00157931" w:rsidRDefault="00545DA9" w:rsidP="006418EB">
            <w:pPr>
              <w:rPr>
                <w:rFonts w:ascii="Arial" w:hAnsi="Arial" w:cs="Arial"/>
                <w:sz w:val="22"/>
                <w:szCs w:val="22"/>
              </w:rPr>
            </w:pPr>
            <w:r w:rsidRPr="00157931">
              <w:rPr>
                <w:rFonts w:ascii="Arial" w:hAnsi="Arial" w:cs="Arial"/>
                <w:sz w:val="22"/>
                <w:szCs w:val="22"/>
              </w:rPr>
              <w:t>In the normal course of business the Citizens Information Board may enter into contractual arrangements with undertakings in which the Citizens Information Board Members are employed or otherwise interested. The Citizens Information Board adopted procedures in accordance with the guidelines issued by the Department of Finance in relation to the disclosure of interests by Board Members and these procedures have been adhered to by the Citizens Information Board during the year. There were no such disclosures of interests in the year.</w:t>
            </w:r>
          </w:p>
        </w:tc>
      </w:tr>
      <w:tr w:rsidR="0087751B" w:rsidRPr="00157931" w:rsidTr="003403A0">
        <w:trPr>
          <w:gridAfter w:val="1"/>
          <w:wAfter w:w="425" w:type="dxa"/>
          <w:trHeight w:val="240"/>
          <w:jc w:val="center"/>
        </w:trPr>
        <w:tc>
          <w:tcPr>
            <w:tcW w:w="11063" w:type="dxa"/>
            <w:gridSpan w:val="15"/>
          </w:tcPr>
          <w:p w:rsidR="00E54D0E" w:rsidRDefault="00E54D0E" w:rsidP="00E54D0E">
            <w:pPr>
              <w:pStyle w:val="ListParagraph"/>
              <w:tabs>
                <w:tab w:val="left" w:pos="-540"/>
              </w:tabs>
              <w:ind w:left="40"/>
              <w:rPr>
                <w:rFonts w:ascii="Arial" w:hAnsi="Arial" w:cs="Arial"/>
                <w:b/>
                <w:bCs/>
                <w:sz w:val="22"/>
              </w:rPr>
            </w:pPr>
          </w:p>
          <w:p w:rsidR="00E54D0E" w:rsidRPr="00E54D0E" w:rsidRDefault="00E54D0E" w:rsidP="00E54D0E">
            <w:pPr>
              <w:pStyle w:val="ListParagraph"/>
              <w:tabs>
                <w:tab w:val="left" w:pos="-540"/>
              </w:tabs>
              <w:ind w:left="40"/>
              <w:rPr>
                <w:rFonts w:ascii="Arial" w:hAnsi="Arial" w:cs="Arial"/>
                <w:b/>
                <w:bCs/>
                <w:sz w:val="22"/>
              </w:rPr>
            </w:pPr>
            <w:r w:rsidRPr="00E54D0E">
              <w:rPr>
                <w:rFonts w:ascii="Arial" w:hAnsi="Arial" w:cs="Arial"/>
                <w:b/>
                <w:bCs/>
                <w:sz w:val="22"/>
              </w:rPr>
              <w:t>24.</w:t>
            </w:r>
            <w:r w:rsidRPr="00E54D0E">
              <w:rPr>
                <w:rFonts w:ascii="Arial" w:hAnsi="Arial" w:cs="Arial"/>
                <w:b/>
                <w:bCs/>
                <w:sz w:val="22"/>
              </w:rPr>
              <w:tab/>
              <w:t>Approval of Financial Statements</w:t>
            </w:r>
          </w:p>
          <w:p w:rsidR="0087751B" w:rsidRDefault="0087751B" w:rsidP="006418EB">
            <w:pPr>
              <w:rPr>
                <w:rFonts w:ascii="Arial" w:hAnsi="Arial" w:cs="Arial"/>
                <w:sz w:val="22"/>
                <w:szCs w:val="22"/>
              </w:rPr>
            </w:pPr>
          </w:p>
          <w:p w:rsidR="00E54D0E" w:rsidRPr="00157931" w:rsidRDefault="00E54D0E" w:rsidP="00E54D0E">
            <w:pPr>
              <w:tabs>
                <w:tab w:val="left" w:pos="-540"/>
              </w:tabs>
              <w:ind w:firstLine="40"/>
              <w:rPr>
                <w:rFonts w:ascii="Arial" w:hAnsi="Arial" w:cs="Arial"/>
                <w:bCs/>
                <w:sz w:val="22"/>
                <w:szCs w:val="22"/>
              </w:rPr>
            </w:pPr>
            <w:r w:rsidRPr="00157931">
              <w:rPr>
                <w:rFonts w:ascii="Arial" w:hAnsi="Arial" w:cs="Arial"/>
                <w:bCs/>
                <w:sz w:val="22"/>
                <w:szCs w:val="22"/>
              </w:rPr>
              <w:t xml:space="preserve">The Board of the Citizens Information Board approved these Financial Statements on </w:t>
            </w:r>
          </w:p>
          <w:p w:rsidR="00E54D0E" w:rsidRPr="00157931" w:rsidRDefault="00E54D0E" w:rsidP="00E54D0E">
            <w:pPr>
              <w:tabs>
                <w:tab w:val="left" w:pos="-540"/>
              </w:tabs>
              <w:ind w:firstLine="40"/>
              <w:rPr>
                <w:rFonts w:ascii="Arial" w:hAnsi="Arial" w:cs="Arial"/>
                <w:bCs/>
                <w:sz w:val="22"/>
                <w:szCs w:val="22"/>
              </w:rPr>
            </w:pPr>
          </w:p>
          <w:p w:rsidR="00E54D0E" w:rsidRPr="003714EF" w:rsidRDefault="00E54D0E" w:rsidP="00E54D0E">
            <w:pPr>
              <w:ind w:right="-1080" w:firstLine="40"/>
              <w:rPr>
                <w:rFonts w:ascii="Arial" w:hAnsi="Arial" w:cs="Arial"/>
                <w:sz w:val="22"/>
                <w:szCs w:val="22"/>
              </w:rPr>
            </w:pPr>
            <w:r w:rsidRPr="00157931">
              <w:rPr>
                <w:rFonts w:ascii="Arial" w:hAnsi="Arial" w:cs="Arial"/>
                <w:sz w:val="22"/>
                <w:szCs w:val="22"/>
              </w:rPr>
              <w:t>Date: 11.07.2012</w:t>
            </w:r>
          </w:p>
          <w:p w:rsidR="00E54D0E" w:rsidRDefault="00E54D0E" w:rsidP="006418EB">
            <w:pPr>
              <w:rPr>
                <w:rFonts w:ascii="Arial" w:hAnsi="Arial" w:cs="Arial"/>
                <w:sz w:val="22"/>
                <w:szCs w:val="22"/>
              </w:rPr>
            </w:pPr>
          </w:p>
          <w:p w:rsidR="00E54D0E" w:rsidRPr="00157931" w:rsidRDefault="00E54D0E" w:rsidP="006418EB">
            <w:pPr>
              <w:rPr>
                <w:rFonts w:ascii="Arial" w:hAnsi="Arial" w:cs="Arial"/>
                <w:sz w:val="22"/>
                <w:szCs w:val="22"/>
              </w:rPr>
            </w:pPr>
          </w:p>
        </w:tc>
      </w:tr>
      <w:tr w:rsidR="00E54D0E" w:rsidRPr="00157931" w:rsidTr="003403A0">
        <w:trPr>
          <w:gridAfter w:val="1"/>
          <w:wAfter w:w="425" w:type="dxa"/>
          <w:trHeight w:val="240"/>
          <w:jc w:val="center"/>
        </w:trPr>
        <w:tc>
          <w:tcPr>
            <w:tcW w:w="11063" w:type="dxa"/>
            <w:gridSpan w:val="15"/>
          </w:tcPr>
          <w:p w:rsidR="00E54D0E" w:rsidRPr="00E54D0E" w:rsidRDefault="00E54D0E" w:rsidP="00E54D0E">
            <w:pPr>
              <w:pStyle w:val="ListParagraph"/>
              <w:tabs>
                <w:tab w:val="left" w:pos="-540"/>
              </w:tabs>
              <w:ind w:left="0" w:firstLine="182"/>
              <w:rPr>
                <w:rFonts w:ascii="Arial" w:hAnsi="Arial" w:cs="Arial"/>
                <w:b/>
                <w:bCs/>
                <w:sz w:val="22"/>
              </w:rPr>
            </w:pPr>
          </w:p>
        </w:tc>
      </w:tr>
    </w:tbl>
    <w:p w:rsidR="00637513" w:rsidRPr="00157931" w:rsidRDefault="00637513" w:rsidP="00637513">
      <w:pPr>
        <w:tabs>
          <w:tab w:val="left" w:pos="-540"/>
        </w:tabs>
        <w:ind w:left="-900"/>
        <w:rPr>
          <w:rFonts w:ascii="Helvetica" w:hAnsi="Helvetica"/>
          <w:bCs/>
          <w:sz w:val="22"/>
          <w:szCs w:val="22"/>
        </w:rPr>
      </w:pPr>
    </w:p>
    <w:p w:rsidR="00637513" w:rsidRPr="00157931" w:rsidRDefault="00637513" w:rsidP="00637513">
      <w:pPr>
        <w:tabs>
          <w:tab w:val="left" w:pos="-540"/>
        </w:tabs>
        <w:ind w:left="-900"/>
        <w:rPr>
          <w:rFonts w:ascii="Helvetica" w:hAnsi="Helvetica"/>
          <w:bCs/>
          <w:sz w:val="22"/>
          <w:szCs w:val="22"/>
        </w:rPr>
      </w:pPr>
    </w:p>
    <w:p w:rsidR="00637513" w:rsidRPr="00157931" w:rsidRDefault="00637513" w:rsidP="00637513">
      <w:pPr>
        <w:tabs>
          <w:tab w:val="left" w:pos="-540"/>
        </w:tabs>
        <w:ind w:left="-900"/>
        <w:rPr>
          <w:rFonts w:ascii="Helvetica" w:hAnsi="Helvetica"/>
          <w:bCs/>
          <w:sz w:val="22"/>
          <w:szCs w:val="22"/>
        </w:rPr>
      </w:pPr>
    </w:p>
    <w:p w:rsidR="00637513" w:rsidRPr="003714EF" w:rsidRDefault="00637513" w:rsidP="00E54D0E">
      <w:pPr>
        <w:tabs>
          <w:tab w:val="left" w:pos="-540"/>
        </w:tabs>
        <w:ind w:left="-900"/>
        <w:rPr>
          <w:rFonts w:ascii="Arial" w:hAnsi="Arial" w:cs="Arial"/>
          <w:sz w:val="22"/>
          <w:szCs w:val="22"/>
        </w:rPr>
      </w:pPr>
      <w:r w:rsidRPr="00157931">
        <w:rPr>
          <w:rFonts w:ascii="Arial" w:hAnsi="Arial" w:cs="Arial"/>
          <w:bCs/>
          <w:sz w:val="22"/>
          <w:szCs w:val="22"/>
        </w:rPr>
        <w:tab/>
      </w:r>
    </w:p>
    <w:p w:rsidR="00637513" w:rsidRPr="003714EF" w:rsidRDefault="00637513" w:rsidP="00637513">
      <w:pPr>
        <w:pStyle w:val="Closing"/>
        <w:rPr>
          <w:rFonts w:cs="Arial"/>
          <w:sz w:val="22"/>
          <w:szCs w:val="22"/>
        </w:rPr>
      </w:pPr>
    </w:p>
    <w:p w:rsidR="00637513" w:rsidRPr="00231031" w:rsidRDefault="00637513" w:rsidP="00231031">
      <w:pPr>
        <w:jc w:val="center"/>
      </w:pPr>
    </w:p>
    <w:sectPr w:rsidR="00637513" w:rsidRPr="00231031" w:rsidSect="000A4E65">
      <w:headerReference w:type="default" r:id="rId70"/>
      <w:headerReference w:type="first" r:id="rId71"/>
      <w:footerReference w:type="first" r:id="rId72"/>
      <w:type w:val="continuous"/>
      <w:pgSz w:w="12240" w:h="15840"/>
      <w:pgMar w:top="719" w:right="1800" w:bottom="539" w:left="1800" w:header="720" w:footer="720" w:gutter="0"/>
      <w:pgNumType w:start="8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E64" w:rsidRDefault="00A07E64">
      <w:r>
        <w:separator/>
      </w:r>
    </w:p>
  </w:endnote>
  <w:endnote w:type="continuationSeparator" w:id="0">
    <w:p w:rsidR="00A07E64" w:rsidRDefault="00A07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YJYXOU+Formata-Light">
    <w:altName w:val="Format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rsidP="00E740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2725" w:rsidRDefault="0079272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pPr>
      <w:pStyle w:val="Footer"/>
      <w:jc w:val="center"/>
    </w:pPr>
    <w:r>
      <w:t>87</w:t>
    </w:r>
  </w:p>
  <w:p w:rsidR="00792725" w:rsidRPr="009960E4" w:rsidRDefault="00792725" w:rsidP="009960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rsidP="009E6509">
    <w:pPr>
      <w:pStyle w:val="Footer"/>
    </w:pPr>
    <w:r>
      <w:tab/>
    </w:r>
  </w:p>
  <w:p w:rsidR="00792725" w:rsidRPr="009960E4" w:rsidRDefault="00792725" w:rsidP="009960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rsidP="002E01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2725" w:rsidRDefault="00792725" w:rsidP="002E011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pPr>
      <w:pStyle w:val="Footer"/>
      <w:jc w:val="center"/>
    </w:pPr>
    <w:r>
      <w:fldChar w:fldCharType="begin"/>
    </w:r>
    <w:r>
      <w:instrText xml:space="preserve"> PAGE   \* MERGEFORMAT </w:instrText>
    </w:r>
    <w:r>
      <w:fldChar w:fldCharType="separate"/>
    </w:r>
    <w:r w:rsidR="00CB25C5">
      <w:rPr>
        <w:noProof/>
      </w:rPr>
      <w:t>45</w:t>
    </w:r>
    <w:r>
      <w:rPr>
        <w:noProof/>
      </w:rPr>
      <w:fldChar w:fldCharType="end"/>
    </w:r>
  </w:p>
  <w:p w:rsidR="00792725" w:rsidRPr="008A4443" w:rsidRDefault="00792725" w:rsidP="008A444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rsidP="002E01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2725" w:rsidRDefault="00792725" w:rsidP="002E0112">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pPr>
      <w:pStyle w:val="Footer"/>
      <w:jc w:val="center"/>
    </w:pPr>
    <w:r>
      <w:fldChar w:fldCharType="begin"/>
    </w:r>
    <w:r>
      <w:instrText xml:space="preserve"> PAGE   \* MERGEFORMAT </w:instrText>
    </w:r>
    <w:r>
      <w:fldChar w:fldCharType="separate"/>
    </w:r>
    <w:r w:rsidR="00CB25C5">
      <w:rPr>
        <w:noProof/>
      </w:rPr>
      <w:t>92</w:t>
    </w:r>
    <w:r>
      <w:rPr>
        <w:noProof/>
      </w:rPr>
      <w:fldChar w:fldCharType="end"/>
    </w:r>
  </w:p>
  <w:p w:rsidR="00792725" w:rsidRPr="008A4443" w:rsidRDefault="00792725" w:rsidP="008A444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rsidP="009E6509">
    <w:pPr>
      <w:pStyle w:val="Footer"/>
    </w:pPr>
    <w:r>
      <w:tab/>
    </w:r>
  </w:p>
  <w:p w:rsidR="00792725" w:rsidRPr="009960E4" w:rsidRDefault="00792725" w:rsidP="009960E4">
    <w:pPr>
      <w:pStyle w:val="Footer"/>
    </w:pPr>
    <w:r>
      <w:tab/>
      <w:t>60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pPr>
      <w:pStyle w:val="Footer"/>
      <w:jc w:val="center"/>
    </w:pPr>
    <w:r>
      <w:t>86</w:t>
    </w:r>
  </w:p>
  <w:p w:rsidR="00792725" w:rsidRPr="009960E4" w:rsidRDefault="00792725" w:rsidP="00996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E64" w:rsidRDefault="00A07E64">
      <w:r>
        <w:separator/>
      </w:r>
    </w:p>
  </w:footnote>
  <w:footnote w:type="continuationSeparator" w:id="0">
    <w:p w:rsidR="00A07E64" w:rsidRDefault="00A07E64">
      <w:r>
        <w:continuationSeparator/>
      </w:r>
    </w:p>
  </w:footnote>
  <w:footnote w:id="1">
    <w:p w:rsidR="00792725" w:rsidRPr="003B041F" w:rsidRDefault="00792725" w:rsidP="003B041F">
      <w:pPr>
        <w:pStyle w:val="FootnoteText"/>
      </w:pPr>
      <w:r>
        <w:rPr>
          <w:rStyle w:val="FootnoteReference"/>
        </w:rPr>
        <w:footnoteRef/>
      </w:r>
      <w:r>
        <w:t xml:space="preserve"> The </w:t>
      </w:r>
      <w:r w:rsidRPr="003B041F">
        <w:t>42 CISs</w:t>
      </w:r>
      <w:r>
        <w:t xml:space="preserve"> make monthly reports t</w:t>
      </w:r>
      <w:r w:rsidRPr="003B041F">
        <w:t xml:space="preserve">o the Citizens Information Board through the Oyster Data Management System. Amongst other reporting features, this report provides detail of the numbers of callers and queries to a service, the age and gender profile of the CIS customer, the nature of the queries made and the type of action provided by the service. </w:t>
      </w:r>
    </w:p>
    <w:p w:rsidR="00792725" w:rsidRDefault="00792725">
      <w:pPr>
        <w:pStyle w:val="FootnoteText"/>
      </w:pPr>
    </w:p>
  </w:footnote>
  <w:footnote w:id="2">
    <w:p w:rsidR="00792725" w:rsidRPr="004437CA" w:rsidRDefault="00792725" w:rsidP="004437CA">
      <w:pPr>
        <w:pStyle w:val="FootnoteText"/>
        <w:rPr>
          <w:iCs/>
        </w:rPr>
      </w:pPr>
      <w:r>
        <w:rPr>
          <w:rStyle w:val="FootnoteReference"/>
        </w:rPr>
        <w:footnoteRef/>
      </w:r>
      <w:r>
        <w:t xml:space="preserve"> </w:t>
      </w:r>
      <w:r w:rsidRPr="004437CA">
        <w:rPr>
          <w:iCs/>
        </w:rPr>
        <w:t xml:space="preserve">Each query handled by CIS information providers is entered in the Oyster electronic data collection system in </w:t>
      </w:r>
      <w:r>
        <w:rPr>
          <w:iCs/>
        </w:rPr>
        <w:t xml:space="preserve">one of </w:t>
      </w:r>
      <w:r w:rsidRPr="004437CA">
        <w:rPr>
          <w:iCs/>
        </w:rPr>
        <w:t xml:space="preserve">16 main categories. These mirror the categories on the citizensinformation.ie website, for example Birth, Family and Relationships, Consumer Affairs, Employment, Social Welfare, Education and Training, Money and Tax. Each category has a number of sub-categories. For example, the main category ‘Employment’ includes sub-categories such as Employment Rights and Conditions, Migrant Workers, Retirement, Equality in Work and Employment and Disability. </w:t>
      </w:r>
    </w:p>
    <w:p w:rsidR="00792725" w:rsidRDefault="00792725">
      <w:pPr>
        <w:pStyle w:val="FootnoteText"/>
      </w:pPr>
    </w:p>
  </w:footnote>
  <w:footnote w:id="3">
    <w:p w:rsidR="00792725" w:rsidRPr="00AE6EC2" w:rsidRDefault="00792725" w:rsidP="003D698B">
      <w:pPr>
        <w:pStyle w:val="FootnoteText"/>
        <w:rPr>
          <w:b/>
        </w:rPr>
      </w:pPr>
      <w:r>
        <w:rPr>
          <w:rStyle w:val="FootnoteReference"/>
        </w:rPr>
        <w:footnoteRef/>
      </w:r>
      <w:r>
        <w:t xml:space="preserve"> </w:t>
      </w:r>
      <w:r w:rsidRPr="00A66796">
        <w:t>CIPS also advertised a landline number – 021 4521600 – in view of the relatively high cost of ‘1890’ numbers to many of those ringing from mobile phones.</w:t>
      </w:r>
    </w:p>
  </w:footnote>
  <w:footnote w:id="4">
    <w:p w:rsidR="00792725" w:rsidRPr="00F90046" w:rsidRDefault="00792725" w:rsidP="00DF5E31">
      <w:pPr>
        <w:rPr>
          <w:sz w:val="20"/>
          <w:szCs w:val="20"/>
        </w:rPr>
      </w:pPr>
      <w:r>
        <w:rPr>
          <w:rStyle w:val="FootnoteReference"/>
        </w:rPr>
        <w:footnoteRef/>
      </w:r>
      <w:r>
        <w:t xml:space="preserve"> </w:t>
      </w:r>
      <w:r w:rsidRPr="00F90046">
        <w:rPr>
          <w:sz w:val="20"/>
          <w:szCs w:val="20"/>
        </w:rPr>
        <w:t>MABS clients are divided into three categories:</w:t>
      </w:r>
    </w:p>
    <w:p w:rsidR="00792725" w:rsidRPr="00F90046" w:rsidRDefault="00792725" w:rsidP="007E39A1">
      <w:pPr>
        <w:numPr>
          <w:ilvl w:val="0"/>
          <w:numId w:val="13"/>
        </w:numPr>
        <w:tabs>
          <w:tab w:val="clear" w:pos="1440"/>
          <w:tab w:val="num" w:pos="993"/>
        </w:tabs>
        <w:ind w:left="993" w:hanging="567"/>
        <w:rPr>
          <w:sz w:val="20"/>
          <w:szCs w:val="20"/>
        </w:rPr>
      </w:pPr>
      <w:r w:rsidRPr="00F90046">
        <w:rPr>
          <w:sz w:val="20"/>
          <w:szCs w:val="20"/>
        </w:rPr>
        <w:t>Special Account - a bill paying/saving facility operated through MABS in partnership with credit unions.</w:t>
      </w:r>
    </w:p>
    <w:p w:rsidR="00792725" w:rsidRPr="00F90046" w:rsidRDefault="00792725" w:rsidP="007E39A1">
      <w:pPr>
        <w:numPr>
          <w:ilvl w:val="0"/>
          <w:numId w:val="13"/>
        </w:numPr>
        <w:tabs>
          <w:tab w:val="clear" w:pos="1440"/>
          <w:tab w:val="num" w:pos="993"/>
        </w:tabs>
        <w:ind w:left="993" w:hanging="567"/>
        <w:rPr>
          <w:sz w:val="20"/>
          <w:szCs w:val="20"/>
        </w:rPr>
      </w:pPr>
      <w:r w:rsidRPr="00F90046">
        <w:rPr>
          <w:sz w:val="20"/>
          <w:szCs w:val="20"/>
        </w:rPr>
        <w:t>Budget Negotiable - MABS cases that require negotiation, but not the use of Special Account.</w:t>
      </w:r>
    </w:p>
    <w:p w:rsidR="00792725" w:rsidRDefault="00792725" w:rsidP="007E39A1">
      <w:pPr>
        <w:pStyle w:val="FootnoteText"/>
        <w:numPr>
          <w:ilvl w:val="0"/>
          <w:numId w:val="13"/>
        </w:numPr>
        <w:tabs>
          <w:tab w:val="clear" w:pos="1440"/>
          <w:tab w:val="num" w:pos="993"/>
        </w:tabs>
        <w:ind w:left="993" w:hanging="567"/>
      </w:pPr>
      <w:r w:rsidRPr="00F90046">
        <w:t>Information only - MABS cases that do not require negotiation or the use of Special Account.</w:t>
      </w:r>
    </w:p>
  </w:footnote>
  <w:footnote w:id="5">
    <w:p w:rsidR="00792725" w:rsidRPr="00565FCE" w:rsidRDefault="00792725" w:rsidP="00DF63E9">
      <w:pPr>
        <w:pStyle w:val="FootnoteText"/>
        <w:jc w:val="both"/>
        <w:rPr>
          <w:lang w:val="en"/>
        </w:rPr>
      </w:pPr>
      <w:r>
        <w:rPr>
          <w:rStyle w:val="FootnoteReference"/>
        </w:rPr>
        <w:footnoteRef/>
      </w:r>
      <w:r>
        <w:t xml:space="preserve"> </w:t>
      </w:r>
      <w:r>
        <w:rPr>
          <w:lang w:val="en"/>
        </w:rPr>
        <w:t>P</w:t>
      </w:r>
      <w:r w:rsidRPr="0069404A">
        <w:rPr>
          <w:lang w:val="en"/>
        </w:rPr>
        <w:t xml:space="preserve">ayments made under this </w:t>
      </w:r>
      <w:r>
        <w:rPr>
          <w:lang w:val="en"/>
        </w:rPr>
        <w:t xml:space="preserve">Supplementary Welfare Allowance scheme include </w:t>
      </w:r>
      <w:hyperlink r:id="rId1" w:history="1">
        <w:r w:rsidRPr="00565FCE">
          <w:rPr>
            <w:rStyle w:val="Hyperlink"/>
            <w:lang w:val="en"/>
          </w:rPr>
          <w:t>Rent Supplement</w:t>
        </w:r>
      </w:hyperlink>
      <w:r w:rsidRPr="00565FCE">
        <w:rPr>
          <w:lang w:val="en"/>
        </w:rPr>
        <w:t xml:space="preserve">, </w:t>
      </w:r>
      <w:hyperlink r:id="rId2" w:history="1">
        <w:r w:rsidRPr="00565FCE">
          <w:rPr>
            <w:rStyle w:val="Hyperlink"/>
            <w:lang w:val="en"/>
          </w:rPr>
          <w:t>Mortgage Interest Supplement</w:t>
        </w:r>
      </w:hyperlink>
      <w:r w:rsidRPr="00565FCE">
        <w:rPr>
          <w:lang w:val="en"/>
        </w:rPr>
        <w:t xml:space="preserve">, </w:t>
      </w:r>
      <w:hyperlink r:id="rId3" w:history="1">
        <w:r w:rsidRPr="00565FCE">
          <w:rPr>
            <w:rStyle w:val="Hyperlink"/>
            <w:lang w:val="en"/>
          </w:rPr>
          <w:t>Diet and Heating Supplements</w:t>
        </w:r>
      </w:hyperlink>
      <w:r w:rsidRPr="00565FCE">
        <w:rPr>
          <w:lang w:val="en"/>
        </w:rPr>
        <w:t xml:space="preserve">, the </w:t>
      </w:r>
      <w:hyperlink r:id="rId4" w:history="1">
        <w:r w:rsidRPr="00565FCE">
          <w:rPr>
            <w:rStyle w:val="Hyperlink"/>
            <w:lang w:val="en"/>
          </w:rPr>
          <w:t>Back to School Clothing and Footwear Scheme</w:t>
        </w:r>
      </w:hyperlink>
      <w:r w:rsidRPr="00565FCE">
        <w:rPr>
          <w:lang w:val="en"/>
        </w:rPr>
        <w:t xml:space="preserve"> and exceptional needs payments for items such as buggies, clothing, etc. </w:t>
      </w:r>
    </w:p>
  </w:footnote>
  <w:footnote w:id="6">
    <w:p w:rsidR="00792725" w:rsidRDefault="00792725">
      <w:pPr>
        <w:pStyle w:val="FootnoteText"/>
      </w:pPr>
      <w:r w:rsidRPr="000421B8">
        <w:rPr>
          <w:rStyle w:val="FootnoteReference"/>
        </w:rPr>
        <w:footnoteRef/>
      </w:r>
      <w:r w:rsidRPr="000421B8">
        <w:t xml:space="preserve"> </w:t>
      </w:r>
      <w:r w:rsidRPr="000421B8">
        <w:rPr>
          <w:rFonts w:ascii="Arial" w:hAnsi="Arial" w:cs="Arial"/>
        </w:rPr>
        <w:t xml:space="preserve">The average number of staff employed by the Citizens Information Board in the period was 81.5 (2010, 85.6).  In addition 3 staff </w:t>
      </w:r>
      <w:proofErr w:type="gramStart"/>
      <w:r w:rsidRPr="000421B8">
        <w:rPr>
          <w:rFonts w:ascii="Arial" w:hAnsi="Arial" w:cs="Arial"/>
        </w:rPr>
        <w:t>were</w:t>
      </w:r>
      <w:proofErr w:type="gramEnd"/>
      <w:r w:rsidRPr="000421B8">
        <w:rPr>
          <w:rFonts w:ascii="Arial" w:hAnsi="Arial" w:cs="Arial"/>
        </w:rPr>
        <w:t xml:space="preserve"> seconded to the Board from the Department of Social Protection in 2011. €279,511 (2010, €288,270) was deducted from staff by way of pension levy and was paid over to the Department of Social Protection.</w:t>
      </w:r>
    </w:p>
  </w:footnote>
  <w:footnote w:id="7">
    <w:tbl>
      <w:tblPr>
        <w:tblW w:w="10915" w:type="dxa"/>
        <w:tblInd w:w="-612" w:type="dxa"/>
        <w:tblLayout w:type="fixed"/>
        <w:tblLook w:val="0000" w:firstRow="0" w:lastRow="0" w:firstColumn="0" w:lastColumn="0" w:noHBand="0" w:noVBand="0"/>
      </w:tblPr>
      <w:tblGrid>
        <w:gridCol w:w="1299"/>
        <w:gridCol w:w="9616"/>
      </w:tblGrid>
      <w:tr w:rsidR="00792725" w:rsidRPr="00267E47" w:rsidTr="00267E47">
        <w:trPr>
          <w:cantSplit/>
          <w:trHeight w:val="240"/>
        </w:trPr>
        <w:tc>
          <w:tcPr>
            <w:tcW w:w="1299" w:type="dxa"/>
          </w:tcPr>
          <w:p w:rsidR="00792725" w:rsidRPr="00157931" w:rsidRDefault="00792725" w:rsidP="00267E47">
            <w:pPr>
              <w:pStyle w:val="FootnoteText"/>
              <w:rPr>
                <w:lang w:val="en-GB"/>
              </w:rPr>
            </w:pPr>
            <w:r w:rsidRPr="00157931">
              <w:rPr>
                <w:rStyle w:val="FootnoteReference"/>
              </w:rPr>
              <w:footnoteRef/>
            </w:r>
            <w:r w:rsidRPr="00157931">
              <w:t xml:space="preserve"> </w:t>
            </w:r>
          </w:p>
        </w:tc>
        <w:tc>
          <w:tcPr>
            <w:tcW w:w="9616" w:type="dxa"/>
          </w:tcPr>
          <w:p w:rsidR="00792725" w:rsidRPr="00157931" w:rsidRDefault="00792725" w:rsidP="00267E47">
            <w:pPr>
              <w:pStyle w:val="FootnoteText"/>
              <w:rPr>
                <w:lang w:val="en-GB"/>
              </w:rPr>
            </w:pPr>
            <w:r w:rsidRPr="00157931">
              <w:rPr>
                <w:lang w:val="en-GB"/>
              </w:rPr>
              <w:t>The first meeting of the year was held in January 2011.</w:t>
            </w:r>
          </w:p>
        </w:tc>
      </w:tr>
    </w:tbl>
    <w:p w:rsidR="00792725" w:rsidRDefault="0079272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Pr="000E2951" w:rsidRDefault="00792725" w:rsidP="002C6B46">
    <w:pPr>
      <w:pStyle w:val="Header"/>
      <w:spacing w:after="840"/>
      <w:ind w:right="1106"/>
      <w:rPr>
        <w:rFonts w:ascii="Arial Black" w:hAnsi="Arial Black"/>
        <w:color w:val="265DCC"/>
        <w:sz w:val="48"/>
        <w:szCs w:val="48"/>
      </w:rPr>
    </w:pPr>
    <w:r>
      <w:rPr>
        <w:rFonts w:ascii="Arial" w:hAnsi="Arial" w:cs="Arial"/>
        <w:b/>
        <w:noProof/>
        <w:color w:val="0092CF"/>
        <w:sz w:val="40"/>
        <w:szCs w:val="40"/>
        <w:lang w:val="en-IE" w:eastAsia="en-IE"/>
      </w:rPr>
      <mc:AlternateContent>
        <mc:Choice Requires="wps">
          <w:drawing>
            <wp:anchor distT="0" distB="0" distL="114300" distR="114300" simplePos="0" relativeHeight="251656192" behindDoc="0" locked="0" layoutInCell="1" allowOverlap="1" wp14:anchorId="44BF2477" wp14:editId="73E6B594">
              <wp:simplePos x="0" y="0"/>
              <wp:positionH relativeFrom="column">
                <wp:posOffset>-114300</wp:posOffset>
              </wp:positionH>
              <wp:positionV relativeFrom="paragraph">
                <wp:posOffset>867410</wp:posOffset>
              </wp:positionV>
              <wp:extent cx="5481955" cy="117475"/>
              <wp:effectExtent l="0" t="635" r="4445"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117475"/>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pt;margin-top:68.3pt;width:431.65pt;height: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" fillcolor="#8cc63f" stroked="f"/>
          </w:pict>
        </mc:Fallback>
      </mc:AlternateContent>
    </w:r>
    <w:r w:rsidRPr="00AB7CAA">
      <w:rPr>
        <w:rFonts w:ascii="Arial" w:hAnsi="Arial" w:cs="Arial"/>
        <w:b/>
        <w:color w:val="0092CF"/>
        <w:sz w:val="40"/>
        <w:szCs w:val="40"/>
      </w:rPr>
      <w:t>Annual Report 201</w:t>
    </w:r>
    <w:r>
      <w:rPr>
        <w:rFonts w:ascii="Arial" w:hAnsi="Arial" w:cs="Arial"/>
        <w:b/>
        <w:color w:val="0092CF"/>
        <w:sz w:val="40"/>
        <w:szCs w:val="40"/>
      </w:rPr>
      <w:t>1</w:t>
    </w:r>
    <w:r>
      <w:rPr>
        <w:rFonts w:ascii="Arial" w:hAnsi="Arial" w:cs="Arial"/>
        <w:b/>
        <w:color w:val="1B75D7"/>
        <w:sz w:val="40"/>
        <w:szCs w:val="40"/>
      </w:rPr>
      <w:t xml:space="preserve"> </w:t>
    </w:r>
    <w:r>
      <w:rPr>
        <w:rFonts w:ascii="Arial" w:hAnsi="Arial" w:cs="Arial"/>
        <w:b/>
        <w:color w:val="1B75D7"/>
        <w:sz w:val="40"/>
        <w:szCs w:val="40"/>
      </w:rPr>
      <w:tab/>
    </w:r>
    <w:r>
      <w:rPr>
        <w:rFonts w:ascii="Arial" w:hAnsi="Arial" w:cs="Arial"/>
        <w:b/>
        <w:color w:val="1B75D7"/>
        <w:sz w:val="40"/>
        <w:szCs w:val="40"/>
      </w:rPr>
      <w:tab/>
    </w:r>
    <w:r>
      <w:object w:dxaOrig="12557"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4.05pt;height:59.7pt" o:ole="">
          <v:imagedata r:id="rId1" o:title=""/>
        </v:shape>
        <o:OLEObject Type="Embed" ProgID="PBrush" ShapeID="_x0000_i1026" DrawAspect="Content" ObjectID="_1417357929"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Default="007927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Pr="000E2951" w:rsidRDefault="00792725" w:rsidP="004377DB">
    <w:pPr>
      <w:pStyle w:val="Header"/>
      <w:spacing w:after="840"/>
      <w:ind w:right="1106"/>
      <w:rPr>
        <w:rFonts w:ascii="Arial Black" w:hAnsi="Arial Black"/>
        <w:color w:val="265DCC"/>
        <w:sz w:val="48"/>
        <w:szCs w:val="48"/>
      </w:rPr>
    </w:pPr>
    <w:r>
      <w:rPr>
        <w:rFonts w:ascii="Arial" w:hAnsi="Arial" w:cs="Arial"/>
        <w:b/>
        <w:noProof/>
        <w:color w:val="0092CF"/>
        <w:sz w:val="40"/>
        <w:szCs w:val="40"/>
        <w:lang w:val="en-IE" w:eastAsia="en-IE"/>
      </w:rPr>
      <mc:AlternateContent>
        <mc:Choice Requires="wps">
          <w:drawing>
            <wp:anchor distT="0" distB="0" distL="114300" distR="114300" simplePos="0" relativeHeight="251659264" behindDoc="0" locked="0" layoutInCell="1" allowOverlap="1" wp14:anchorId="66ECB228" wp14:editId="217BA271">
              <wp:simplePos x="0" y="0"/>
              <wp:positionH relativeFrom="column">
                <wp:posOffset>-114300</wp:posOffset>
              </wp:positionH>
              <wp:positionV relativeFrom="paragraph">
                <wp:posOffset>867410</wp:posOffset>
              </wp:positionV>
              <wp:extent cx="5481955" cy="117475"/>
              <wp:effectExtent l="0" t="635" r="4445"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117475"/>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9pt;margin-top:68.3pt;width:431.65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" fillcolor="#8cc63f" stroked="f"/>
          </w:pict>
        </mc:Fallback>
      </mc:AlternateContent>
    </w:r>
    <w:r w:rsidRPr="00AB7CAA">
      <w:rPr>
        <w:rFonts w:ascii="Arial" w:hAnsi="Arial" w:cs="Arial"/>
        <w:b/>
        <w:color w:val="0092CF"/>
        <w:sz w:val="40"/>
        <w:szCs w:val="40"/>
      </w:rPr>
      <w:t>Annual Report 201</w:t>
    </w:r>
    <w:r>
      <w:rPr>
        <w:rFonts w:ascii="Arial" w:hAnsi="Arial" w:cs="Arial"/>
        <w:b/>
        <w:color w:val="0092CF"/>
        <w:sz w:val="40"/>
        <w:szCs w:val="40"/>
      </w:rPr>
      <w:t>1</w:t>
    </w:r>
    <w:r>
      <w:rPr>
        <w:rFonts w:ascii="Arial" w:hAnsi="Arial" w:cs="Arial"/>
        <w:b/>
        <w:color w:val="1B75D7"/>
        <w:sz w:val="40"/>
        <w:szCs w:val="40"/>
      </w:rPr>
      <w:tab/>
    </w:r>
    <w:r>
      <w:rPr>
        <w:rFonts w:ascii="Arial" w:hAnsi="Arial" w:cs="Arial"/>
        <w:b/>
        <w:color w:val="1B75D7"/>
        <w:sz w:val="40"/>
        <w:szCs w:val="40"/>
      </w:rPr>
      <w:tab/>
    </w:r>
    <w:r>
      <w:object w:dxaOrig="12557"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4.05pt;height:59.7pt" o:ole="">
          <v:imagedata r:id="rId1" o:title=""/>
        </v:shape>
        <o:OLEObject Type="Embed" ProgID="PBrush" ShapeID="_x0000_i1027" DrawAspect="Content" ObjectID="_1417357930" r:id="rId2"/>
      </w:object>
    </w:r>
  </w:p>
  <w:p w:rsidR="00792725" w:rsidRDefault="0079272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Pr="000E2951" w:rsidRDefault="00792725" w:rsidP="004377DB">
    <w:pPr>
      <w:pStyle w:val="Header"/>
      <w:spacing w:after="840"/>
      <w:ind w:right="1106"/>
      <w:rPr>
        <w:rFonts w:ascii="Arial Black" w:hAnsi="Arial Black"/>
        <w:color w:val="265DCC"/>
        <w:sz w:val="48"/>
        <w:szCs w:val="48"/>
      </w:rPr>
    </w:pPr>
    <w:r>
      <w:rPr>
        <w:rFonts w:ascii="Arial" w:hAnsi="Arial" w:cs="Arial"/>
        <w:b/>
        <w:noProof/>
        <w:color w:val="0092CF"/>
        <w:sz w:val="40"/>
        <w:szCs w:val="40"/>
        <w:lang w:val="en-IE" w:eastAsia="en-IE"/>
      </w:rPr>
      <mc:AlternateContent>
        <mc:Choice Requires="wps">
          <w:drawing>
            <wp:anchor distT="0" distB="0" distL="114300" distR="114300" simplePos="0" relativeHeight="251661312" behindDoc="0" locked="0" layoutInCell="1" allowOverlap="1" wp14:anchorId="168A9499" wp14:editId="5D7367AE">
              <wp:simplePos x="0" y="0"/>
              <wp:positionH relativeFrom="column">
                <wp:posOffset>-114300</wp:posOffset>
              </wp:positionH>
              <wp:positionV relativeFrom="paragraph">
                <wp:posOffset>867410</wp:posOffset>
              </wp:positionV>
              <wp:extent cx="5481955" cy="117475"/>
              <wp:effectExtent l="0" t="635" r="4445" b="0"/>
              <wp:wrapNone/>
              <wp:docPr id="4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117475"/>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9pt;margin-top:68.3pt;width:431.65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" fillcolor="#8cc63f" stroked="f"/>
          </w:pict>
        </mc:Fallback>
      </mc:AlternateContent>
    </w:r>
    <w:r w:rsidRPr="00AB7CAA">
      <w:rPr>
        <w:rFonts w:ascii="Arial" w:hAnsi="Arial" w:cs="Arial"/>
        <w:b/>
        <w:color w:val="0092CF"/>
        <w:sz w:val="40"/>
        <w:szCs w:val="40"/>
      </w:rPr>
      <w:t>Annual Report 201</w:t>
    </w:r>
    <w:r>
      <w:rPr>
        <w:rFonts w:ascii="Arial" w:hAnsi="Arial" w:cs="Arial"/>
        <w:b/>
        <w:color w:val="0092CF"/>
        <w:sz w:val="40"/>
        <w:szCs w:val="40"/>
      </w:rPr>
      <w:t>1</w:t>
    </w:r>
    <w:r>
      <w:rPr>
        <w:rFonts w:ascii="Arial" w:hAnsi="Arial" w:cs="Arial"/>
        <w:b/>
        <w:color w:val="1B75D7"/>
        <w:sz w:val="40"/>
        <w:szCs w:val="40"/>
      </w:rPr>
      <w:tab/>
    </w:r>
    <w:r>
      <w:rPr>
        <w:rFonts w:ascii="Arial" w:hAnsi="Arial" w:cs="Arial"/>
        <w:b/>
        <w:color w:val="1B75D7"/>
        <w:sz w:val="40"/>
        <w:szCs w:val="40"/>
      </w:rPr>
      <w:tab/>
    </w:r>
    <w:r>
      <w:object w:dxaOrig="12557"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4.05pt;height:59.7pt" o:ole="">
          <v:imagedata r:id="rId1" o:title=""/>
        </v:shape>
        <o:OLEObject Type="Embed" ProgID="PBrush" ShapeID="_x0000_i1028" DrawAspect="Content" ObjectID="_1417357931" r:id="rId2"/>
      </w:object>
    </w:r>
  </w:p>
  <w:p w:rsidR="00792725" w:rsidRDefault="0079272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Pr="000E2951" w:rsidRDefault="00792725" w:rsidP="00EA5D16">
    <w:pPr>
      <w:pStyle w:val="Header"/>
      <w:spacing w:after="840"/>
      <w:ind w:firstLine="720"/>
      <w:jc w:val="both"/>
      <w:rPr>
        <w:rFonts w:ascii="Arial Black" w:hAnsi="Arial Black"/>
        <w:color w:val="265DCC"/>
        <w:sz w:val="48"/>
        <w:szCs w:val="48"/>
      </w:rPr>
    </w:pPr>
    <w:r>
      <w:rPr>
        <w:rFonts w:ascii="Arial Bold" w:hAnsi="Arial Bold" w:cs="Arial"/>
        <w:b/>
        <w:noProof/>
        <w:color w:val="0092CF"/>
        <w:sz w:val="40"/>
        <w:szCs w:val="40"/>
        <w:lang w:val="en-IE" w:eastAsia="en-IE"/>
      </w:rPr>
      <mc:AlternateContent>
        <mc:Choice Requires="wps">
          <w:drawing>
            <wp:anchor distT="0" distB="0" distL="114300" distR="114300" simplePos="0" relativeHeight="251663360" behindDoc="0" locked="0" layoutInCell="1" allowOverlap="1" wp14:anchorId="2BB29336" wp14:editId="7CC6407A">
              <wp:simplePos x="0" y="0"/>
              <wp:positionH relativeFrom="column">
                <wp:posOffset>114300</wp:posOffset>
              </wp:positionH>
              <wp:positionV relativeFrom="paragraph">
                <wp:posOffset>867410</wp:posOffset>
              </wp:positionV>
              <wp:extent cx="7543800" cy="114300"/>
              <wp:effectExtent l="0" t="635"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14300"/>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9pt;margin-top:68.3pt;width:594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" fillcolor="#8cc63f" stroked="f"/>
          </w:pict>
        </mc:Fallback>
      </mc:AlternateContent>
    </w:r>
    <w:r w:rsidRPr="005E2498">
      <w:rPr>
        <w:rFonts w:ascii="Arial Bold" w:hAnsi="Arial Bold" w:cs="Arial"/>
        <w:b/>
        <w:color w:val="0092CF"/>
        <w:sz w:val="40"/>
        <w:szCs w:val="40"/>
      </w:rPr>
      <w:t>Annual Report 20</w:t>
    </w:r>
    <w:r>
      <w:rPr>
        <w:rFonts w:ascii="Arial Bold" w:hAnsi="Arial Bold" w:cs="Arial"/>
        <w:b/>
        <w:color w:val="0092CF"/>
        <w:sz w:val="40"/>
        <w:szCs w:val="40"/>
      </w:rPr>
      <w:t>11</w:t>
    </w:r>
    <w:r w:rsidRPr="00B601F2">
      <w:rPr>
        <w:rFonts w:ascii="Arial" w:hAnsi="Arial" w:cs="Arial"/>
        <w:b/>
        <w:color w:val="1B75D7"/>
        <w:sz w:val="40"/>
        <w:szCs w:val="40"/>
      </w:rPr>
      <w:t xml:space="preserve">   </w:t>
    </w:r>
    <w:r>
      <w:rPr>
        <w:rFonts w:ascii="Arial" w:hAnsi="Arial" w:cs="Arial"/>
        <w:b/>
        <w:color w:val="1B75D7"/>
        <w:sz w:val="40"/>
        <w:szCs w:val="40"/>
      </w:rPr>
      <w:tab/>
    </w:r>
    <w:r>
      <w:rPr>
        <w:rFonts w:ascii="Arial" w:hAnsi="Arial" w:cs="Arial"/>
        <w:b/>
        <w:color w:val="1B75D7"/>
        <w:sz w:val="40"/>
        <w:szCs w:val="40"/>
      </w:rPr>
      <w:tab/>
    </w:r>
    <w:r>
      <w:object w:dxaOrig="12557"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4.05pt;height:59.7pt" o:ole="">
          <v:imagedata r:id="rId1" o:title=""/>
        </v:shape>
        <o:OLEObject Type="Embed" ProgID="PBrush" ShapeID="_x0000_i1029" DrawAspect="Content" ObjectID="_1417357932" r:id="rId2"/>
      </w:obje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Pr="000E2951" w:rsidRDefault="00792725" w:rsidP="00CA2AF9">
    <w:pPr>
      <w:pStyle w:val="Header"/>
      <w:spacing w:after="840"/>
      <w:jc w:val="both"/>
      <w:rPr>
        <w:rFonts w:ascii="Arial Black" w:hAnsi="Arial Black"/>
        <w:color w:val="265DCC"/>
        <w:sz w:val="48"/>
        <w:szCs w:val="48"/>
      </w:rPr>
    </w:pPr>
    <w:r>
      <w:rPr>
        <w:rFonts w:ascii="Arial Bold" w:hAnsi="Arial Bold" w:cs="Arial"/>
        <w:b/>
        <w:noProof/>
        <w:color w:val="0092CF"/>
        <w:sz w:val="40"/>
        <w:szCs w:val="40"/>
        <w:lang w:val="en-IE" w:eastAsia="en-IE"/>
      </w:rPr>
      <mc:AlternateContent>
        <mc:Choice Requires="wps">
          <w:drawing>
            <wp:anchor distT="0" distB="0" distL="114300" distR="114300" simplePos="0" relativeHeight="251658240" behindDoc="0" locked="0" layoutInCell="1" allowOverlap="1" wp14:anchorId="70E1C6A6" wp14:editId="208ECD89">
              <wp:simplePos x="0" y="0"/>
              <wp:positionH relativeFrom="column">
                <wp:posOffset>-114300</wp:posOffset>
              </wp:positionH>
              <wp:positionV relativeFrom="paragraph">
                <wp:posOffset>867410</wp:posOffset>
              </wp:positionV>
              <wp:extent cx="5600700" cy="115570"/>
              <wp:effectExtent l="0" t="635"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5570"/>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pt;margin-top:68.3pt;width:441pt;height: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logAIAAPwE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" fillcolor="#8cc63f" stroked="f"/>
          </w:pict>
        </mc:Fallback>
      </mc:AlternateContent>
    </w:r>
    <w:r w:rsidRPr="005E2498">
      <w:rPr>
        <w:rFonts w:ascii="Arial Bold" w:hAnsi="Arial Bold" w:cs="Arial"/>
        <w:b/>
        <w:color w:val="0092CF"/>
        <w:sz w:val="40"/>
        <w:szCs w:val="40"/>
      </w:rPr>
      <w:t>Annual Report 20</w:t>
    </w:r>
    <w:r>
      <w:rPr>
        <w:rFonts w:ascii="Arial Bold" w:hAnsi="Arial Bold" w:cs="Arial"/>
        <w:b/>
        <w:color w:val="0092CF"/>
        <w:sz w:val="40"/>
        <w:szCs w:val="40"/>
      </w:rPr>
      <w:t>11</w:t>
    </w:r>
    <w:r>
      <w:rPr>
        <w:rFonts w:ascii="Arial" w:hAnsi="Arial" w:cs="Arial"/>
        <w:b/>
        <w:color w:val="1B75D7"/>
        <w:sz w:val="40"/>
        <w:szCs w:val="40"/>
      </w:rPr>
      <w:t xml:space="preserve"> </w:t>
    </w:r>
    <w:r>
      <w:rPr>
        <w:rFonts w:ascii="Arial" w:hAnsi="Arial" w:cs="Arial"/>
        <w:b/>
        <w:color w:val="1B75D7"/>
        <w:sz w:val="40"/>
        <w:szCs w:val="40"/>
      </w:rPr>
      <w:tab/>
    </w:r>
    <w:r>
      <w:rPr>
        <w:rFonts w:ascii="Arial" w:hAnsi="Arial" w:cs="Arial"/>
        <w:b/>
        <w:color w:val="1B75D7"/>
        <w:sz w:val="40"/>
        <w:szCs w:val="40"/>
      </w:rPr>
      <w:tab/>
    </w:r>
    <w:r>
      <w:object w:dxaOrig="12557"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4.05pt;height:59.7pt" o:ole="">
          <v:imagedata r:id="rId1" o:title=""/>
        </v:shape>
        <o:OLEObject Type="Embed" ProgID="PBrush" ShapeID="_x0000_i1030" DrawAspect="Content" ObjectID="_1417357933" r:id="rId2"/>
      </w:obje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25" w:rsidRPr="00F01475" w:rsidRDefault="00792725" w:rsidP="00F01475">
    <w:pPr>
      <w:pStyle w:val="Header"/>
      <w:spacing w:after="840"/>
      <w:jc w:val="both"/>
      <w:rPr>
        <w:rFonts w:ascii="Arial Black" w:hAnsi="Arial Black"/>
        <w:color w:val="265DCC"/>
        <w:sz w:val="48"/>
        <w:szCs w:val="48"/>
      </w:rPr>
    </w:pPr>
    <w:r>
      <w:rPr>
        <w:rFonts w:ascii="Arial Bold" w:hAnsi="Arial Bold" w:cs="Arial"/>
        <w:b/>
        <w:noProof/>
        <w:color w:val="0092CF"/>
        <w:sz w:val="40"/>
        <w:szCs w:val="40"/>
        <w:lang w:val="en-IE" w:eastAsia="en-IE"/>
      </w:rPr>
      <mc:AlternateContent>
        <mc:Choice Requires="wps">
          <w:drawing>
            <wp:anchor distT="0" distB="0" distL="114300" distR="114300" simplePos="0" relativeHeight="251657216" behindDoc="0" locked="0" layoutInCell="1" allowOverlap="1" wp14:anchorId="216FC495" wp14:editId="57D54A5D">
              <wp:simplePos x="0" y="0"/>
              <wp:positionH relativeFrom="column">
                <wp:posOffset>-114300</wp:posOffset>
              </wp:positionH>
              <wp:positionV relativeFrom="paragraph">
                <wp:posOffset>868680</wp:posOffset>
              </wp:positionV>
              <wp:extent cx="5600700" cy="115570"/>
              <wp:effectExtent l="0" t="1905"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5570"/>
                      </a:xfrm>
                      <a:prstGeom prst="rect">
                        <a:avLst/>
                      </a:prstGeom>
                      <a:solidFill>
                        <a:srgbClr val="8C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pt;margin-top:68.4pt;width:441pt;height: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7UTgAIAAPwE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" fillcolor="#8cc63f" stroked="f"/>
          </w:pict>
        </mc:Fallback>
      </mc:AlternateContent>
    </w:r>
    <w:r w:rsidRPr="005E2498">
      <w:rPr>
        <w:rFonts w:ascii="Arial Bold" w:hAnsi="Arial Bold" w:cs="Arial"/>
        <w:b/>
        <w:color w:val="0092CF"/>
        <w:sz w:val="40"/>
        <w:szCs w:val="40"/>
      </w:rPr>
      <w:t>Annual Report 20</w:t>
    </w:r>
    <w:r>
      <w:rPr>
        <w:rFonts w:ascii="Arial Bold" w:hAnsi="Arial Bold" w:cs="Arial"/>
        <w:b/>
        <w:color w:val="0092CF"/>
        <w:sz w:val="40"/>
        <w:szCs w:val="40"/>
      </w:rPr>
      <w:t>11</w:t>
    </w:r>
    <w:r>
      <w:rPr>
        <w:rFonts w:ascii="Arial" w:hAnsi="Arial" w:cs="Arial"/>
        <w:b/>
        <w:color w:val="1B75D7"/>
        <w:sz w:val="40"/>
        <w:szCs w:val="40"/>
      </w:rPr>
      <w:t xml:space="preserve"> </w:t>
    </w:r>
    <w:r>
      <w:rPr>
        <w:rFonts w:ascii="Arial" w:hAnsi="Arial" w:cs="Arial"/>
        <w:b/>
        <w:color w:val="1B75D7"/>
        <w:sz w:val="40"/>
        <w:szCs w:val="40"/>
      </w:rPr>
      <w:tab/>
    </w:r>
    <w:r>
      <w:rPr>
        <w:rFonts w:ascii="Arial" w:hAnsi="Arial" w:cs="Arial"/>
        <w:b/>
        <w:color w:val="1B75D7"/>
        <w:sz w:val="40"/>
        <w:szCs w:val="40"/>
      </w:rPr>
      <w:tab/>
    </w:r>
    <w:r>
      <w:object w:dxaOrig="12557"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4.05pt;height:59.7pt" o:ole="">
          <v:imagedata r:id="rId1" o:title=""/>
        </v:shape>
        <o:OLEObject Type="Embed" ProgID="PBrush" ShapeID="_x0000_i1031" DrawAspect="Content" ObjectID="_1417357934"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C41942"/>
    <w:lvl w:ilvl="0">
      <w:start w:val="1"/>
      <w:numFmt w:val="decimal"/>
      <w:lvlText w:val="%1."/>
      <w:lvlJc w:val="left"/>
      <w:pPr>
        <w:tabs>
          <w:tab w:val="num" w:pos="1492"/>
        </w:tabs>
        <w:ind w:left="1492" w:hanging="360"/>
      </w:pPr>
    </w:lvl>
  </w:abstractNum>
  <w:abstractNum w:abstractNumId="1">
    <w:nsid w:val="FFFFFF88"/>
    <w:multiLevelType w:val="singleLevel"/>
    <w:tmpl w:val="B770CF72"/>
    <w:lvl w:ilvl="0">
      <w:start w:val="1"/>
      <w:numFmt w:val="decimal"/>
      <w:pStyle w:val="ListNumber"/>
      <w:lvlText w:val="%1."/>
      <w:lvlJc w:val="left"/>
      <w:pPr>
        <w:tabs>
          <w:tab w:val="num" w:pos="360"/>
        </w:tabs>
        <w:ind w:left="360" w:hanging="360"/>
      </w:pPr>
    </w:lvl>
  </w:abstractNum>
  <w:abstractNum w:abstractNumId="2">
    <w:nsid w:val="FFFFFF89"/>
    <w:multiLevelType w:val="singleLevel"/>
    <w:tmpl w:val="5FF0E92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461DA0"/>
    <w:multiLevelType w:val="hybridMultilevel"/>
    <w:tmpl w:val="5C7A1A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FA3A6A"/>
    <w:multiLevelType w:val="hybridMultilevel"/>
    <w:tmpl w:val="F31CFFD6"/>
    <w:lvl w:ilvl="0" w:tplc="EF24F484">
      <w:start w:val="1"/>
      <w:numFmt w:val="decimal"/>
      <w:lvlText w:val="%1."/>
      <w:lvlJc w:val="left"/>
      <w:pPr>
        <w:ind w:left="1800" w:hanging="144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A9A5682"/>
    <w:multiLevelType w:val="hybridMultilevel"/>
    <w:tmpl w:val="049E63F6"/>
    <w:lvl w:ilvl="0" w:tplc="D906621E">
      <w:start w:val="1"/>
      <w:numFmt w:val="bullet"/>
      <w:lvlText w:val=""/>
      <w:lvlJc w:val="left"/>
      <w:pPr>
        <w:tabs>
          <w:tab w:val="num" w:pos="1440"/>
        </w:tabs>
        <w:ind w:left="1440" w:hanging="58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AE52D4F"/>
    <w:multiLevelType w:val="hybridMultilevel"/>
    <w:tmpl w:val="D20469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B206E45"/>
    <w:multiLevelType w:val="hybridMultilevel"/>
    <w:tmpl w:val="87DA2470"/>
    <w:lvl w:ilvl="0" w:tplc="D906621E">
      <w:start w:val="1"/>
      <w:numFmt w:val="bullet"/>
      <w:lvlText w:val=""/>
      <w:lvlJc w:val="left"/>
      <w:pPr>
        <w:tabs>
          <w:tab w:val="num" w:pos="1440"/>
        </w:tabs>
        <w:ind w:left="1440" w:hanging="58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D8014F4"/>
    <w:multiLevelType w:val="hybridMultilevel"/>
    <w:tmpl w:val="EEB2D3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AC172F"/>
    <w:multiLevelType w:val="hybridMultilevel"/>
    <w:tmpl w:val="18501962"/>
    <w:lvl w:ilvl="0" w:tplc="1809000F">
      <w:start w:val="1"/>
      <w:numFmt w:val="decimal"/>
      <w:lvlText w:val="%1."/>
      <w:lvlJc w:val="left"/>
      <w:pPr>
        <w:ind w:left="-180" w:hanging="360"/>
      </w:pPr>
    </w:lvl>
    <w:lvl w:ilvl="1" w:tplc="18090019" w:tentative="1">
      <w:start w:val="1"/>
      <w:numFmt w:val="lowerLetter"/>
      <w:lvlText w:val="%2."/>
      <w:lvlJc w:val="left"/>
      <w:pPr>
        <w:ind w:left="540" w:hanging="360"/>
      </w:pPr>
    </w:lvl>
    <w:lvl w:ilvl="2" w:tplc="1809001B" w:tentative="1">
      <w:start w:val="1"/>
      <w:numFmt w:val="lowerRoman"/>
      <w:lvlText w:val="%3."/>
      <w:lvlJc w:val="right"/>
      <w:pPr>
        <w:ind w:left="1260" w:hanging="180"/>
      </w:pPr>
    </w:lvl>
    <w:lvl w:ilvl="3" w:tplc="1809000F" w:tentative="1">
      <w:start w:val="1"/>
      <w:numFmt w:val="decimal"/>
      <w:lvlText w:val="%4."/>
      <w:lvlJc w:val="left"/>
      <w:pPr>
        <w:ind w:left="1980" w:hanging="360"/>
      </w:pPr>
    </w:lvl>
    <w:lvl w:ilvl="4" w:tplc="18090019" w:tentative="1">
      <w:start w:val="1"/>
      <w:numFmt w:val="lowerLetter"/>
      <w:lvlText w:val="%5."/>
      <w:lvlJc w:val="left"/>
      <w:pPr>
        <w:ind w:left="2700" w:hanging="360"/>
      </w:pPr>
    </w:lvl>
    <w:lvl w:ilvl="5" w:tplc="1809001B" w:tentative="1">
      <w:start w:val="1"/>
      <w:numFmt w:val="lowerRoman"/>
      <w:lvlText w:val="%6."/>
      <w:lvlJc w:val="right"/>
      <w:pPr>
        <w:ind w:left="3420" w:hanging="180"/>
      </w:pPr>
    </w:lvl>
    <w:lvl w:ilvl="6" w:tplc="1809000F" w:tentative="1">
      <w:start w:val="1"/>
      <w:numFmt w:val="decimal"/>
      <w:lvlText w:val="%7."/>
      <w:lvlJc w:val="left"/>
      <w:pPr>
        <w:ind w:left="4140" w:hanging="360"/>
      </w:pPr>
    </w:lvl>
    <w:lvl w:ilvl="7" w:tplc="18090019" w:tentative="1">
      <w:start w:val="1"/>
      <w:numFmt w:val="lowerLetter"/>
      <w:lvlText w:val="%8."/>
      <w:lvlJc w:val="left"/>
      <w:pPr>
        <w:ind w:left="4860" w:hanging="360"/>
      </w:pPr>
    </w:lvl>
    <w:lvl w:ilvl="8" w:tplc="1809001B" w:tentative="1">
      <w:start w:val="1"/>
      <w:numFmt w:val="lowerRoman"/>
      <w:lvlText w:val="%9."/>
      <w:lvlJc w:val="right"/>
      <w:pPr>
        <w:ind w:left="5580" w:hanging="180"/>
      </w:pPr>
    </w:lvl>
  </w:abstractNum>
  <w:abstractNum w:abstractNumId="10">
    <w:nsid w:val="0FA01DB1"/>
    <w:multiLevelType w:val="hybridMultilevel"/>
    <w:tmpl w:val="076068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59B0F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18315838"/>
    <w:multiLevelType w:val="hybridMultilevel"/>
    <w:tmpl w:val="D7488692"/>
    <w:lvl w:ilvl="0" w:tplc="5F9C566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BC6386A"/>
    <w:multiLevelType w:val="hybridMultilevel"/>
    <w:tmpl w:val="F878D2DC"/>
    <w:lvl w:ilvl="0" w:tplc="D906621E">
      <w:start w:val="1"/>
      <w:numFmt w:val="bullet"/>
      <w:pStyle w:val="StyleBulletIndentKernat14ptChar"/>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
    <w:nsid w:val="225D700E"/>
    <w:multiLevelType w:val="hybridMultilevel"/>
    <w:tmpl w:val="1E7846E4"/>
    <w:lvl w:ilvl="0" w:tplc="5F9C566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6287515"/>
    <w:multiLevelType w:val="hybridMultilevel"/>
    <w:tmpl w:val="623AA7FA"/>
    <w:lvl w:ilvl="0" w:tplc="415AA2A0">
      <w:start w:val="1"/>
      <w:numFmt w:val="lowerRoman"/>
      <w:lvlText w:val="(%1)"/>
      <w:lvlJc w:val="left"/>
      <w:pPr>
        <w:ind w:left="945" w:hanging="720"/>
      </w:pPr>
      <w:rPr>
        <w:rFonts w:hint="default"/>
      </w:rPr>
    </w:lvl>
    <w:lvl w:ilvl="1" w:tplc="18090019" w:tentative="1">
      <w:start w:val="1"/>
      <w:numFmt w:val="lowerLetter"/>
      <w:lvlText w:val="%2."/>
      <w:lvlJc w:val="left"/>
      <w:pPr>
        <w:ind w:left="1305" w:hanging="360"/>
      </w:pPr>
    </w:lvl>
    <w:lvl w:ilvl="2" w:tplc="1809001B" w:tentative="1">
      <w:start w:val="1"/>
      <w:numFmt w:val="lowerRoman"/>
      <w:lvlText w:val="%3."/>
      <w:lvlJc w:val="right"/>
      <w:pPr>
        <w:ind w:left="2025" w:hanging="180"/>
      </w:pPr>
    </w:lvl>
    <w:lvl w:ilvl="3" w:tplc="1809000F" w:tentative="1">
      <w:start w:val="1"/>
      <w:numFmt w:val="decimal"/>
      <w:lvlText w:val="%4."/>
      <w:lvlJc w:val="left"/>
      <w:pPr>
        <w:ind w:left="2745" w:hanging="360"/>
      </w:pPr>
    </w:lvl>
    <w:lvl w:ilvl="4" w:tplc="18090019" w:tentative="1">
      <w:start w:val="1"/>
      <w:numFmt w:val="lowerLetter"/>
      <w:lvlText w:val="%5."/>
      <w:lvlJc w:val="left"/>
      <w:pPr>
        <w:ind w:left="3465" w:hanging="360"/>
      </w:pPr>
    </w:lvl>
    <w:lvl w:ilvl="5" w:tplc="1809001B" w:tentative="1">
      <w:start w:val="1"/>
      <w:numFmt w:val="lowerRoman"/>
      <w:lvlText w:val="%6."/>
      <w:lvlJc w:val="right"/>
      <w:pPr>
        <w:ind w:left="4185" w:hanging="180"/>
      </w:pPr>
    </w:lvl>
    <w:lvl w:ilvl="6" w:tplc="1809000F" w:tentative="1">
      <w:start w:val="1"/>
      <w:numFmt w:val="decimal"/>
      <w:lvlText w:val="%7."/>
      <w:lvlJc w:val="left"/>
      <w:pPr>
        <w:ind w:left="4905" w:hanging="360"/>
      </w:pPr>
    </w:lvl>
    <w:lvl w:ilvl="7" w:tplc="18090019" w:tentative="1">
      <w:start w:val="1"/>
      <w:numFmt w:val="lowerLetter"/>
      <w:lvlText w:val="%8."/>
      <w:lvlJc w:val="left"/>
      <w:pPr>
        <w:ind w:left="5625" w:hanging="360"/>
      </w:pPr>
    </w:lvl>
    <w:lvl w:ilvl="8" w:tplc="1809001B" w:tentative="1">
      <w:start w:val="1"/>
      <w:numFmt w:val="lowerRoman"/>
      <w:lvlText w:val="%9."/>
      <w:lvlJc w:val="right"/>
      <w:pPr>
        <w:ind w:left="6345" w:hanging="180"/>
      </w:pPr>
    </w:lvl>
  </w:abstractNum>
  <w:abstractNum w:abstractNumId="16">
    <w:nsid w:val="2C3F3309"/>
    <w:multiLevelType w:val="hybridMultilevel"/>
    <w:tmpl w:val="331866D2"/>
    <w:lvl w:ilvl="0" w:tplc="D906621E">
      <w:start w:val="1"/>
      <w:numFmt w:val="bullet"/>
      <w:lvlText w:val=""/>
      <w:lvlJc w:val="left"/>
      <w:pPr>
        <w:tabs>
          <w:tab w:val="num" w:pos="1440"/>
        </w:tabs>
        <w:ind w:left="1440" w:hanging="58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20B0E08"/>
    <w:multiLevelType w:val="hybridMultilevel"/>
    <w:tmpl w:val="36BAC6DC"/>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4E643A"/>
    <w:multiLevelType w:val="hybridMultilevel"/>
    <w:tmpl w:val="BECC2F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52750CF"/>
    <w:multiLevelType w:val="hybridMultilevel"/>
    <w:tmpl w:val="D9D2D5C6"/>
    <w:lvl w:ilvl="0" w:tplc="5F9C566A">
      <w:start w:val="1"/>
      <w:numFmt w:val="bullet"/>
      <w:lvlText w:val=""/>
      <w:lvlJc w:val="left"/>
      <w:pPr>
        <w:tabs>
          <w:tab w:val="num" w:pos="540"/>
        </w:tabs>
        <w:ind w:left="54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7881C5F"/>
    <w:multiLevelType w:val="hybridMultilevel"/>
    <w:tmpl w:val="398622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9897CE5"/>
    <w:multiLevelType w:val="multilevel"/>
    <w:tmpl w:val="C042459A"/>
    <w:lvl w:ilvl="0">
      <w:start w:val="1"/>
      <w:numFmt w:val="decimal"/>
      <w:pStyle w:val="Heading1"/>
      <w:lvlText w:val="%1"/>
      <w:lvlJc w:val="left"/>
      <w:pPr>
        <w:tabs>
          <w:tab w:val="num" w:pos="432"/>
        </w:tabs>
        <w:ind w:left="432" w:hanging="432"/>
      </w:pPr>
      <w:rPr>
        <w:rFonts w:hint="default"/>
        <w:i w:val="0"/>
        <w:sz w:val="96"/>
        <w:szCs w:val="96"/>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Appendix %7 "/>
      <w:lvlJc w:val="left"/>
      <w:pPr>
        <w:tabs>
          <w:tab w:val="num" w:pos="2160"/>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3B3065AF"/>
    <w:multiLevelType w:val="hybridMultilevel"/>
    <w:tmpl w:val="6B2040F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4319543C"/>
    <w:multiLevelType w:val="hybridMultilevel"/>
    <w:tmpl w:val="81E2567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nsid w:val="44D84B45"/>
    <w:multiLevelType w:val="hybridMultilevel"/>
    <w:tmpl w:val="9F6216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761123"/>
    <w:multiLevelType w:val="hybridMultilevel"/>
    <w:tmpl w:val="1DAC9D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8D84CFC"/>
    <w:multiLevelType w:val="hybridMultilevel"/>
    <w:tmpl w:val="2DAA1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C5F1F82"/>
    <w:multiLevelType w:val="hybridMultilevel"/>
    <w:tmpl w:val="11EE37AE"/>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4FD90CC2"/>
    <w:multiLevelType w:val="hybridMultilevel"/>
    <w:tmpl w:val="2FFEA5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1660FB4"/>
    <w:multiLevelType w:val="hybridMultilevel"/>
    <w:tmpl w:val="E656103E"/>
    <w:lvl w:ilvl="0" w:tplc="FCD41F44">
      <w:start w:val="1"/>
      <w:numFmt w:val="lowerLetter"/>
      <w:lvlText w:val="%1)"/>
      <w:lvlJc w:val="left"/>
      <w:pPr>
        <w:ind w:left="645" w:hanging="360"/>
      </w:pPr>
      <w:rPr>
        <w:rFonts w:hint="default"/>
      </w:rPr>
    </w:lvl>
    <w:lvl w:ilvl="1" w:tplc="18090019">
      <w:start w:val="1"/>
      <w:numFmt w:val="lowerLetter"/>
      <w:lvlText w:val="%2."/>
      <w:lvlJc w:val="left"/>
      <w:pPr>
        <w:ind w:left="1365" w:hanging="360"/>
      </w:pPr>
    </w:lvl>
    <w:lvl w:ilvl="2" w:tplc="1809001B" w:tentative="1">
      <w:start w:val="1"/>
      <w:numFmt w:val="lowerRoman"/>
      <w:lvlText w:val="%3."/>
      <w:lvlJc w:val="right"/>
      <w:pPr>
        <w:ind w:left="2085" w:hanging="180"/>
      </w:pPr>
    </w:lvl>
    <w:lvl w:ilvl="3" w:tplc="1809000F" w:tentative="1">
      <w:start w:val="1"/>
      <w:numFmt w:val="decimal"/>
      <w:lvlText w:val="%4."/>
      <w:lvlJc w:val="left"/>
      <w:pPr>
        <w:ind w:left="2805" w:hanging="360"/>
      </w:pPr>
    </w:lvl>
    <w:lvl w:ilvl="4" w:tplc="18090019" w:tentative="1">
      <w:start w:val="1"/>
      <w:numFmt w:val="lowerLetter"/>
      <w:lvlText w:val="%5."/>
      <w:lvlJc w:val="left"/>
      <w:pPr>
        <w:ind w:left="3525" w:hanging="360"/>
      </w:pPr>
    </w:lvl>
    <w:lvl w:ilvl="5" w:tplc="1809001B" w:tentative="1">
      <w:start w:val="1"/>
      <w:numFmt w:val="lowerRoman"/>
      <w:lvlText w:val="%6."/>
      <w:lvlJc w:val="right"/>
      <w:pPr>
        <w:ind w:left="4245" w:hanging="180"/>
      </w:pPr>
    </w:lvl>
    <w:lvl w:ilvl="6" w:tplc="1809000F" w:tentative="1">
      <w:start w:val="1"/>
      <w:numFmt w:val="decimal"/>
      <w:lvlText w:val="%7."/>
      <w:lvlJc w:val="left"/>
      <w:pPr>
        <w:ind w:left="4965" w:hanging="360"/>
      </w:pPr>
    </w:lvl>
    <w:lvl w:ilvl="7" w:tplc="18090019" w:tentative="1">
      <w:start w:val="1"/>
      <w:numFmt w:val="lowerLetter"/>
      <w:lvlText w:val="%8."/>
      <w:lvlJc w:val="left"/>
      <w:pPr>
        <w:ind w:left="5685" w:hanging="360"/>
      </w:pPr>
    </w:lvl>
    <w:lvl w:ilvl="8" w:tplc="1809001B" w:tentative="1">
      <w:start w:val="1"/>
      <w:numFmt w:val="lowerRoman"/>
      <w:lvlText w:val="%9."/>
      <w:lvlJc w:val="right"/>
      <w:pPr>
        <w:ind w:left="6405" w:hanging="180"/>
      </w:pPr>
    </w:lvl>
  </w:abstractNum>
  <w:abstractNum w:abstractNumId="30">
    <w:nsid w:val="52445272"/>
    <w:multiLevelType w:val="hybridMultilevel"/>
    <w:tmpl w:val="BE9875EA"/>
    <w:lvl w:ilvl="0" w:tplc="5F9C566A">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1">
    <w:nsid w:val="59763DFF"/>
    <w:multiLevelType w:val="hybridMultilevel"/>
    <w:tmpl w:val="21760696"/>
    <w:lvl w:ilvl="0" w:tplc="D906621E">
      <w:start w:val="1"/>
      <w:numFmt w:val="bullet"/>
      <w:lvlText w:val=""/>
      <w:lvlJc w:val="left"/>
      <w:pPr>
        <w:tabs>
          <w:tab w:val="num" w:pos="1440"/>
        </w:tabs>
        <w:ind w:left="1440" w:hanging="589"/>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2">
    <w:nsid w:val="5BBF7A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5BCB39D6"/>
    <w:multiLevelType w:val="hybridMultilevel"/>
    <w:tmpl w:val="037E4C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5D24799F"/>
    <w:multiLevelType w:val="hybridMultilevel"/>
    <w:tmpl w:val="8DCA22D6"/>
    <w:lvl w:ilvl="0" w:tplc="100E2CAE">
      <w:start w:val="1"/>
      <w:numFmt w:val="lowerRoman"/>
      <w:lvlText w:val="%1."/>
      <w:lvlJc w:val="left"/>
      <w:pPr>
        <w:ind w:left="1110" w:hanging="720"/>
      </w:pPr>
      <w:rPr>
        <w:rFonts w:hint="default"/>
      </w:rPr>
    </w:lvl>
    <w:lvl w:ilvl="1" w:tplc="18090019" w:tentative="1">
      <w:start w:val="1"/>
      <w:numFmt w:val="lowerLetter"/>
      <w:lvlText w:val="%2."/>
      <w:lvlJc w:val="left"/>
      <w:pPr>
        <w:ind w:left="1470" w:hanging="360"/>
      </w:pPr>
    </w:lvl>
    <w:lvl w:ilvl="2" w:tplc="1809001B" w:tentative="1">
      <w:start w:val="1"/>
      <w:numFmt w:val="lowerRoman"/>
      <w:lvlText w:val="%3."/>
      <w:lvlJc w:val="right"/>
      <w:pPr>
        <w:ind w:left="2190" w:hanging="180"/>
      </w:pPr>
    </w:lvl>
    <w:lvl w:ilvl="3" w:tplc="1809000F" w:tentative="1">
      <w:start w:val="1"/>
      <w:numFmt w:val="decimal"/>
      <w:lvlText w:val="%4."/>
      <w:lvlJc w:val="left"/>
      <w:pPr>
        <w:ind w:left="2910" w:hanging="360"/>
      </w:pPr>
    </w:lvl>
    <w:lvl w:ilvl="4" w:tplc="18090019" w:tentative="1">
      <w:start w:val="1"/>
      <w:numFmt w:val="lowerLetter"/>
      <w:lvlText w:val="%5."/>
      <w:lvlJc w:val="left"/>
      <w:pPr>
        <w:ind w:left="3630" w:hanging="360"/>
      </w:pPr>
    </w:lvl>
    <w:lvl w:ilvl="5" w:tplc="1809001B" w:tentative="1">
      <w:start w:val="1"/>
      <w:numFmt w:val="lowerRoman"/>
      <w:lvlText w:val="%6."/>
      <w:lvlJc w:val="right"/>
      <w:pPr>
        <w:ind w:left="4350" w:hanging="180"/>
      </w:pPr>
    </w:lvl>
    <w:lvl w:ilvl="6" w:tplc="1809000F" w:tentative="1">
      <w:start w:val="1"/>
      <w:numFmt w:val="decimal"/>
      <w:lvlText w:val="%7."/>
      <w:lvlJc w:val="left"/>
      <w:pPr>
        <w:ind w:left="5070" w:hanging="360"/>
      </w:pPr>
    </w:lvl>
    <w:lvl w:ilvl="7" w:tplc="18090019" w:tentative="1">
      <w:start w:val="1"/>
      <w:numFmt w:val="lowerLetter"/>
      <w:lvlText w:val="%8."/>
      <w:lvlJc w:val="left"/>
      <w:pPr>
        <w:ind w:left="5790" w:hanging="360"/>
      </w:pPr>
    </w:lvl>
    <w:lvl w:ilvl="8" w:tplc="1809001B" w:tentative="1">
      <w:start w:val="1"/>
      <w:numFmt w:val="lowerRoman"/>
      <w:lvlText w:val="%9."/>
      <w:lvlJc w:val="right"/>
      <w:pPr>
        <w:ind w:left="6510" w:hanging="180"/>
      </w:pPr>
    </w:lvl>
  </w:abstractNum>
  <w:abstractNum w:abstractNumId="35">
    <w:nsid w:val="5E022BA3"/>
    <w:multiLevelType w:val="hybridMultilevel"/>
    <w:tmpl w:val="8BAA8394"/>
    <w:lvl w:ilvl="0" w:tplc="D906621E">
      <w:start w:val="1"/>
      <w:numFmt w:val="bullet"/>
      <w:pStyle w:val="bulletinden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3FE53A8"/>
    <w:multiLevelType w:val="hybridMultilevel"/>
    <w:tmpl w:val="7A5E006A"/>
    <w:lvl w:ilvl="0" w:tplc="FFFFFFFF">
      <w:start w:val="1"/>
      <w:numFmt w:val="bullet"/>
      <w:lvlText w:val=""/>
      <w:lvlJc w:val="left"/>
      <w:pPr>
        <w:tabs>
          <w:tab w:val="num" w:pos="1440"/>
        </w:tabs>
        <w:ind w:left="1440" w:hanging="589"/>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64DA46B3"/>
    <w:multiLevelType w:val="hybridMultilevel"/>
    <w:tmpl w:val="BE7C1294"/>
    <w:lvl w:ilvl="0" w:tplc="4EB4B7F4">
      <w:start w:val="1"/>
      <w:numFmt w:val="lowerRoman"/>
      <w:lvlText w:val="(%1)"/>
      <w:lvlJc w:val="left"/>
      <w:pPr>
        <w:ind w:left="1037" w:hanging="720"/>
      </w:pPr>
      <w:rPr>
        <w:rFonts w:hint="default"/>
      </w:rPr>
    </w:lvl>
    <w:lvl w:ilvl="1" w:tplc="18090019" w:tentative="1">
      <w:start w:val="1"/>
      <w:numFmt w:val="lowerLetter"/>
      <w:lvlText w:val="%2."/>
      <w:lvlJc w:val="left"/>
      <w:pPr>
        <w:ind w:left="1397" w:hanging="360"/>
      </w:pPr>
    </w:lvl>
    <w:lvl w:ilvl="2" w:tplc="1809001B" w:tentative="1">
      <w:start w:val="1"/>
      <w:numFmt w:val="lowerRoman"/>
      <w:lvlText w:val="%3."/>
      <w:lvlJc w:val="right"/>
      <w:pPr>
        <w:ind w:left="2117" w:hanging="180"/>
      </w:pPr>
    </w:lvl>
    <w:lvl w:ilvl="3" w:tplc="1809000F" w:tentative="1">
      <w:start w:val="1"/>
      <w:numFmt w:val="decimal"/>
      <w:lvlText w:val="%4."/>
      <w:lvlJc w:val="left"/>
      <w:pPr>
        <w:ind w:left="2837" w:hanging="360"/>
      </w:pPr>
    </w:lvl>
    <w:lvl w:ilvl="4" w:tplc="18090019" w:tentative="1">
      <w:start w:val="1"/>
      <w:numFmt w:val="lowerLetter"/>
      <w:lvlText w:val="%5."/>
      <w:lvlJc w:val="left"/>
      <w:pPr>
        <w:ind w:left="3557" w:hanging="360"/>
      </w:pPr>
    </w:lvl>
    <w:lvl w:ilvl="5" w:tplc="1809001B" w:tentative="1">
      <w:start w:val="1"/>
      <w:numFmt w:val="lowerRoman"/>
      <w:lvlText w:val="%6."/>
      <w:lvlJc w:val="right"/>
      <w:pPr>
        <w:ind w:left="4277" w:hanging="180"/>
      </w:pPr>
    </w:lvl>
    <w:lvl w:ilvl="6" w:tplc="1809000F" w:tentative="1">
      <w:start w:val="1"/>
      <w:numFmt w:val="decimal"/>
      <w:lvlText w:val="%7."/>
      <w:lvlJc w:val="left"/>
      <w:pPr>
        <w:ind w:left="4997" w:hanging="360"/>
      </w:pPr>
    </w:lvl>
    <w:lvl w:ilvl="7" w:tplc="18090019" w:tentative="1">
      <w:start w:val="1"/>
      <w:numFmt w:val="lowerLetter"/>
      <w:lvlText w:val="%8."/>
      <w:lvlJc w:val="left"/>
      <w:pPr>
        <w:ind w:left="5717" w:hanging="360"/>
      </w:pPr>
    </w:lvl>
    <w:lvl w:ilvl="8" w:tplc="1809001B" w:tentative="1">
      <w:start w:val="1"/>
      <w:numFmt w:val="lowerRoman"/>
      <w:lvlText w:val="%9."/>
      <w:lvlJc w:val="right"/>
      <w:pPr>
        <w:ind w:left="6437" w:hanging="180"/>
      </w:pPr>
    </w:lvl>
  </w:abstractNum>
  <w:abstractNum w:abstractNumId="38">
    <w:nsid w:val="66773FF3"/>
    <w:multiLevelType w:val="hybridMultilevel"/>
    <w:tmpl w:val="348657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6D70832"/>
    <w:multiLevelType w:val="hybridMultilevel"/>
    <w:tmpl w:val="387AED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6EBB4AC8"/>
    <w:multiLevelType w:val="hybridMultilevel"/>
    <w:tmpl w:val="C8C27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08B534D"/>
    <w:multiLevelType w:val="hybridMultilevel"/>
    <w:tmpl w:val="10283A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2A85E79"/>
    <w:multiLevelType w:val="hybridMultilevel"/>
    <w:tmpl w:val="1C52D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6590A65"/>
    <w:multiLevelType w:val="hybridMultilevel"/>
    <w:tmpl w:val="04C42B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76823928"/>
    <w:multiLevelType w:val="hybridMultilevel"/>
    <w:tmpl w:val="E48A1A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6AD1159"/>
    <w:multiLevelType w:val="hybridMultilevel"/>
    <w:tmpl w:val="518849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79132FD7"/>
    <w:multiLevelType w:val="hybridMultilevel"/>
    <w:tmpl w:val="CEBECAC0"/>
    <w:lvl w:ilvl="0" w:tplc="7B1AF8A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nsid w:val="7D601824"/>
    <w:multiLevelType w:val="singleLevel"/>
    <w:tmpl w:val="08090001"/>
    <w:lvl w:ilvl="0">
      <w:start w:val="1"/>
      <w:numFmt w:val="bullet"/>
      <w:pStyle w:val="ListNumber5"/>
      <w:lvlText w:val=""/>
      <w:lvlJc w:val="left"/>
      <w:pPr>
        <w:tabs>
          <w:tab w:val="num" w:pos="360"/>
        </w:tabs>
        <w:ind w:left="360" w:hanging="360"/>
      </w:pPr>
      <w:rPr>
        <w:rFonts w:ascii="Symbol" w:hAnsi="Symbol" w:hint="default"/>
      </w:rPr>
    </w:lvl>
  </w:abstractNum>
  <w:abstractNum w:abstractNumId="48">
    <w:nsid w:val="7E8D31D1"/>
    <w:multiLevelType w:val="hybridMultilevel"/>
    <w:tmpl w:val="1A8CEB62"/>
    <w:lvl w:ilvl="0" w:tplc="A2F64F5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1"/>
  </w:num>
  <w:num w:numId="2">
    <w:abstractNumId w:val="1"/>
  </w:num>
  <w:num w:numId="3">
    <w:abstractNumId w:val="2"/>
  </w:num>
  <w:num w:numId="4">
    <w:abstractNumId w:val="13"/>
  </w:num>
  <w:num w:numId="5">
    <w:abstractNumId w:val="35"/>
  </w:num>
  <w:num w:numId="6">
    <w:abstractNumId w:val="47"/>
  </w:num>
  <w:num w:numId="7">
    <w:abstractNumId w:val="5"/>
  </w:num>
  <w:num w:numId="8">
    <w:abstractNumId w:val="7"/>
  </w:num>
  <w:num w:numId="9">
    <w:abstractNumId w:val="16"/>
  </w:num>
  <w:num w:numId="10">
    <w:abstractNumId w:val="31"/>
  </w:num>
  <w:num w:numId="11">
    <w:abstractNumId w:val="10"/>
  </w:num>
  <w:num w:numId="12">
    <w:abstractNumId w:val="23"/>
  </w:num>
  <w:num w:numId="13">
    <w:abstractNumId w:val="36"/>
  </w:num>
  <w:num w:numId="14">
    <w:abstractNumId w:val="20"/>
  </w:num>
  <w:num w:numId="15">
    <w:abstractNumId w:val="6"/>
  </w:num>
  <w:num w:numId="16">
    <w:abstractNumId w:val="14"/>
  </w:num>
  <w:num w:numId="17">
    <w:abstractNumId w:val="12"/>
  </w:num>
  <w:num w:numId="18">
    <w:abstractNumId w:val="30"/>
  </w:num>
  <w:num w:numId="19">
    <w:abstractNumId w:val="38"/>
  </w:num>
  <w:num w:numId="20">
    <w:abstractNumId w:val="40"/>
  </w:num>
  <w:num w:numId="21">
    <w:abstractNumId w:val="26"/>
  </w:num>
  <w:num w:numId="22">
    <w:abstractNumId w:val="43"/>
  </w:num>
  <w:num w:numId="23">
    <w:abstractNumId w:val="42"/>
  </w:num>
  <w:num w:numId="24">
    <w:abstractNumId w:val="18"/>
  </w:num>
  <w:num w:numId="25">
    <w:abstractNumId w:val="41"/>
  </w:num>
  <w:num w:numId="26">
    <w:abstractNumId w:val="39"/>
  </w:num>
  <w:num w:numId="27">
    <w:abstractNumId w:val="33"/>
  </w:num>
  <w:num w:numId="28">
    <w:abstractNumId w:val="25"/>
  </w:num>
  <w:num w:numId="29">
    <w:abstractNumId w:val="19"/>
  </w:num>
  <w:num w:numId="30">
    <w:abstractNumId w:val="32"/>
  </w:num>
  <w:num w:numId="31">
    <w:abstractNumId w:val="29"/>
  </w:num>
  <w:num w:numId="32">
    <w:abstractNumId w:val="4"/>
  </w:num>
  <w:num w:numId="33">
    <w:abstractNumId w:val="28"/>
  </w:num>
  <w:num w:numId="34">
    <w:abstractNumId w:val="45"/>
  </w:num>
  <w:num w:numId="35">
    <w:abstractNumId w:val="44"/>
  </w:num>
  <w:num w:numId="36">
    <w:abstractNumId w:val="11"/>
  </w:num>
  <w:num w:numId="37">
    <w:abstractNumId w:val="0"/>
  </w:num>
  <w:num w:numId="38">
    <w:abstractNumId w:val="17"/>
  </w:num>
  <w:num w:numId="39">
    <w:abstractNumId w:val="8"/>
  </w:num>
  <w:num w:numId="40">
    <w:abstractNumId w:val="24"/>
  </w:num>
  <w:num w:numId="41">
    <w:abstractNumId w:val="3"/>
  </w:num>
  <w:num w:numId="42">
    <w:abstractNumId w:val="15"/>
  </w:num>
  <w:num w:numId="43">
    <w:abstractNumId w:val="34"/>
  </w:num>
  <w:num w:numId="44">
    <w:abstractNumId w:val="22"/>
  </w:num>
  <w:num w:numId="45">
    <w:abstractNumId w:val="48"/>
  </w:num>
  <w:num w:numId="46">
    <w:abstractNumId w:val="37"/>
  </w:num>
  <w:num w:numId="47">
    <w:abstractNumId w:val="46"/>
  </w:num>
  <w:num w:numId="48">
    <w:abstractNumId w:val="27"/>
  </w:num>
  <w:num w:numId="49">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8cc6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gbSaved" w:val="1"/>
  </w:docVars>
  <w:rsids>
    <w:rsidRoot w:val="00A52A6C"/>
    <w:rsid w:val="00000C8C"/>
    <w:rsid w:val="00001C7F"/>
    <w:rsid w:val="000037FD"/>
    <w:rsid w:val="000038F7"/>
    <w:rsid w:val="00004426"/>
    <w:rsid w:val="000049B1"/>
    <w:rsid w:val="0000503B"/>
    <w:rsid w:val="000058EF"/>
    <w:rsid w:val="000105D1"/>
    <w:rsid w:val="00011413"/>
    <w:rsid w:val="00012DB1"/>
    <w:rsid w:val="00013987"/>
    <w:rsid w:val="000164C3"/>
    <w:rsid w:val="000176F1"/>
    <w:rsid w:val="0002052B"/>
    <w:rsid w:val="0002070C"/>
    <w:rsid w:val="00020A82"/>
    <w:rsid w:val="000219EE"/>
    <w:rsid w:val="00023A6D"/>
    <w:rsid w:val="00023AD0"/>
    <w:rsid w:val="00024551"/>
    <w:rsid w:val="000251F6"/>
    <w:rsid w:val="00026171"/>
    <w:rsid w:val="00026EAD"/>
    <w:rsid w:val="0003116B"/>
    <w:rsid w:val="0003127D"/>
    <w:rsid w:val="00031C54"/>
    <w:rsid w:val="0003317D"/>
    <w:rsid w:val="00033B5E"/>
    <w:rsid w:val="00033F5F"/>
    <w:rsid w:val="000346DF"/>
    <w:rsid w:val="0003582A"/>
    <w:rsid w:val="000367CA"/>
    <w:rsid w:val="00036EF4"/>
    <w:rsid w:val="000372D2"/>
    <w:rsid w:val="0004097D"/>
    <w:rsid w:val="00041AE0"/>
    <w:rsid w:val="000421B8"/>
    <w:rsid w:val="00042B80"/>
    <w:rsid w:val="00043745"/>
    <w:rsid w:val="00043B77"/>
    <w:rsid w:val="00043D96"/>
    <w:rsid w:val="00043DF0"/>
    <w:rsid w:val="0004570B"/>
    <w:rsid w:val="000457F4"/>
    <w:rsid w:val="0004683F"/>
    <w:rsid w:val="00046F1D"/>
    <w:rsid w:val="0004716E"/>
    <w:rsid w:val="0004748E"/>
    <w:rsid w:val="00051BF2"/>
    <w:rsid w:val="0005205D"/>
    <w:rsid w:val="0005253A"/>
    <w:rsid w:val="000529FA"/>
    <w:rsid w:val="00052E48"/>
    <w:rsid w:val="00053320"/>
    <w:rsid w:val="000552EF"/>
    <w:rsid w:val="00055B33"/>
    <w:rsid w:val="00056340"/>
    <w:rsid w:val="000574BD"/>
    <w:rsid w:val="0005757B"/>
    <w:rsid w:val="000607AB"/>
    <w:rsid w:val="00060FFA"/>
    <w:rsid w:val="0006114D"/>
    <w:rsid w:val="0006119E"/>
    <w:rsid w:val="0006188D"/>
    <w:rsid w:val="00062080"/>
    <w:rsid w:val="00062FDD"/>
    <w:rsid w:val="00064409"/>
    <w:rsid w:val="00064A52"/>
    <w:rsid w:val="00064EEF"/>
    <w:rsid w:val="000650B0"/>
    <w:rsid w:val="00066535"/>
    <w:rsid w:val="00066A74"/>
    <w:rsid w:val="00066B78"/>
    <w:rsid w:val="00070783"/>
    <w:rsid w:val="00070982"/>
    <w:rsid w:val="00070A0E"/>
    <w:rsid w:val="0007316A"/>
    <w:rsid w:val="000740CD"/>
    <w:rsid w:val="00074351"/>
    <w:rsid w:val="00074C47"/>
    <w:rsid w:val="000752CA"/>
    <w:rsid w:val="000758FF"/>
    <w:rsid w:val="00075BEC"/>
    <w:rsid w:val="00076999"/>
    <w:rsid w:val="00077E20"/>
    <w:rsid w:val="000808D1"/>
    <w:rsid w:val="00081540"/>
    <w:rsid w:val="00083FB6"/>
    <w:rsid w:val="000841DD"/>
    <w:rsid w:val="00085205"/>
    <w:rsid w:val="0008536D"/>
    <w:rsid w:val="000857A8"/>
    <w:rsid w:val="0008646E"/>
    <w:rsid w:val="00087C3C"/>
    <w:rsid w:val="00087C8B"/>
    <w:rsid w:val="00090C74"/>
    <w:rsid w:val="000917C9"/>
    <w:rsid w:val="00092310"/>
    <w:rsid w:val="00092C9B"/>
    <w:rsid w:val="0009316B"/>
    <w:rsid w:val="00094DF8"/>
    <w:rsid w:val="00095CA2"/>
    <w:rsid w:val="00096115"/>
    <w:rsid w:val="0009721C"/>
    <w:rsid w:val="0009751B"/>
    <w:rsid w:val="000A1346"/>
    <w:rsid w:val="000A1416"/>
    <w:rsid w:val="000A1562"/>
    <w:rsid w:val="000A18E0"/>
    <w:rsid w:val="000A22CC"/>
    <w:rsid w:val="000A272C"/>
    <w:rsid w:val="000A386F"/>
    <w:rsid w:val="000A4817"/>
    <w:rsid w:val="000A4E65"/>
    <w:rsid w:val="000A58C4"/>
    <w:rsid w:val="000A62E8"/>
    <w:rsid w:val="000A6E83"/>
    <w:rsid w:val="000B0CE2"/>
    <w:rsid w:val="000B0F4C"/>
    <w:rsid w:val="000B162F"/>
    <w:rsid w:val="000B1A7A"/>
    <w:rsid w:val="000B1CFF"/>
    <w:rsid w:val="000B2403"/>
    <w:rsid w:val="000B2D35"/>
    <w:rsid w:val="000B3A6F"/>
    <w:rsid w:val="000B3BC8"/>
    <w:rsid w:val="000B4B32"/>
    <w:rsid w:val="000B5020"/>
    <w:rsid w:val="000B59E3"/>
    <w:rsid w:val="000B6543"/>
    <w:rsid w:val="000B6A0D"/>
    <w:rsid w:val="000B789E"/>
    <w:rsid w:val="000C12B7"/>
    <w:rsid w:val="000C16AD"/>
    <w:rsid w:val="000C2318"/>
    <w:rsid w:val="000C2895"/>
    <w:rsid w:val="000C2B11"/>
    <w:rsid w:val="000C3BA0"/>
    <w:rsid w:val="000C3C4D"/>
    <w:rsid w:val="000C413D"/>
    <w:rsid w:val="000C7D12"/>
    <w:rsid w:val="000D0344"/>
    <w:rsid w:val="000D1107"/>
    <w:rsid w:val="000D2718"/>
    <w:rsid w:val="000D3090"/>
    <w:rsid w:val="000D3AE9"/>
    <w:rsid w:val="000D4AE2"/>
    <w:rsid w:val="000D5452"/>
    <w:rsid w:val="000D61E0"/>
    <w:rsid w:val="000D68FF"/>
    <w:rsid w:val="000D6B8F"/>
    <w:rsid w:val="000D7F4A"/>
    <w:rsid w:val="000E144D"/>
    <w:rsid w:val="000E24BE"/>
    <w:rsid w:val="000E2951"/>
    <w:rsid w:val="000E5222"/>
    <w:rsid w:val="000E5A72"/>
    <w:rsid w:val="000E6C3E"/>
    <w:rsid w:val="000E761B"/>
    <w:rsid w:val="000F013D"/>
    <w:rsid w:val="000F1955"/>
    <w:rsid w:val="000F1DC5"/>
    <w:rsid w:val="000F2145"/>
    <w:rsid w:val="000F3533"/>
    <w:rsid w:val="000F3BDB"/>
    <w:rsid w:val="000F44A4"/>
    <w:rsid w:val="000F5C3E"/>
    <w:rsid w:val="000F5FC6"/>
    <w:rsid w:val="000F6846"/>
    <w:rsid w:val="000F6CAF"/>
    <w:rsid w:val="000F7972"/>
    <w:rsid w:val="000F7D6F"/>
    <w:rsid w:val="00100C3D"/>
    <w:rsid w:val="00101389"/>
    <w:rsid w:val="00101484"/>
    <w:rsid w:val="00101BCB"/>
    <w:rsid w:val="00101E6C"/>
    <w:rsid w:val="00104E5E"/>
    <w:rsid w:val="00106F16"/>
    <w:rsid w:val="001077F2"/>
    <w:rsid w:val="00110207"/>
    <w:rsid w:val="00110A4E"/>
    <w:rsid w:val="001113C8"/>
    <w:rsid w:val="0011296D"/>
    <w:rsid w:val="001137B2"/>
    <w:rsid w:val="0011441C"/>
    <w:rsid w:val="0011482F"/>
    <w:rsid w:val="001149C8"/>
    <w:rsid w:val="001152AB"/>
    <w:rsid w:val="00115B77"/>
    <w:rsid w:val="00117165"/>
    <w:rsid w:val="00117899"/>
    <w:rsid w:val="00117B80"/>
    <w:rsid w:val="00117E1D"/>
    <w:rsid w:val="0012119C"/>
    <w:rsid w:val="00122510"/>
    <w:rsid w:val="001226F5"/>
    <w:rsid w:val="00123591"/>
    <w:rsid w:val="001237E7"/>
    <w:rsid w:val="0012406A"/>
    <w:rsid w:val="00124A46"/>
    <w:rsid w:val="001257D3"/>
    <w:rsid w:val="00125F04"/>
    <w:rsid w:val="0012711D"/>
    <w:rsid w:val="00127BC3"/>
    <w:rsid w:val="00131192"/>
    <w:rsid w:val="001316F0"/>
    <w:rsid w:val="00133B6E"/>
    <w:rsid w:val="00134BAB"/>
    <w:rsid w:val="00135862"/>
    <w:rsid w:val="00136D1B"/>
    <w:rsid w:val="0013783B"/>
    <w:rsid w:val="0014227A"/>
    <w:rsid w:val="001449ED"/>
    <w:rsid w:val="00145CD3"/>
    <w:rsid w:val="00145D19"/>
    <w:rsid w:val="0014635F"/>
    <w:rsid w:val="00146E63"/>
    <w:rsid w:val="00147BE5"/>
    <w:rsid w:val="00147CB8"/>
    <w:rsid w:val="00150D12"/>
    <w:rsid w:val="0015172C"/>
    <w:rsid w:val="00151860"/>
    <w:rsid w:val="00151B96"/>
    <w:rsid w:val="0015435F"/>
    <w:rsid w:val="001543E8"/>
    <w:rsid w:val="001552F8"/>
    <w:rsid w:val="00156671"/>
    <w:rsid w:val="00156A12"/>
    <w:rsid w:val="00157931"/>
    <w:rsid w:val="00157DAC"/>
    <w:rsid w:val="00157E69"/>
    <w:rsid w:val="001603CC"/>
    <w:rsid w:val="001607A7"/>
    <w:rsid w:val="00161EC8"/>
    <w:rsid w:val="001628B0"/>
    <w:rsid w:val="00162A8A"/>
    <w:rsid w:val="00164569"/>
    <w:rsid w:val="00164A83"/>
    <w:rsid w:val="001662DC"/>
    <w:rsid w:val="0017021C"/>
    <w:rsid w:val="00171995"/>
    <w:rsid w:val="001724B8"/>
    <w:rsid w:val="001727AC"/>
    <w:rsid w:val="0017285A"/>
    <w:rsid w:val="00172986"/>
    <w:rsid w:val="00173FD7"/>
    <w:rsid w:val="00175E22"/>
    <w:rsid w:val="001760ED"/>
    <w:rsid w:val="001763C7"/>
    <w:rsid w:val="001766AD"/>
    <w:rsid w:val="00176B60"/>
    <w:rsid w:val="00180150"/>
    <w:rsid w:val="001804BE"/>
    <w:rsid w:val="0018079F"/>
    <w:rsid w:val="00182854"/>
    <w:rsid w:val="00182BDD"/>
    <w:rsid w:val="0018338C"/>
    <w:rsid w:val="00183CAE"/>
    <w:rsid w:val="00184275"/>
    <w:rsid w:val="00185390"/>
    <w:rsid w:val="001854DD"/>
    <w:rsid w:val="001867AE"/>
    <w:rsid w:val="00186D9E"/>
    <w:rsid w:val="00187254"/>
    <w:rsid w:val="0018731E"/>
    <w:rsid w:val="00187ECA"/>
    <w:rsid w:val="00187EF8"/>
    <w:rsid w:val="001900F0"/>
    <w:rsid w:val="00190C4A"/>
    <w:rsid w:val="00190E83"/>
    <w:rsid w:val="00191789"/>
    <w:rsid w:val="00194341"/>
    <w:rsid w:val="001943EC"/>
    <w:rsid w:val="00194A62"/>
    <w:rsid w:val="00194CF2"/>
    <w:rsid w:val="00196C6D"/>
    <w:rsid w:val="001973BD"/>
    <w:rsid w:val="0019778C"/>
    <w:rsid w:val="001A0F20"/>
    <w:rsid w:val="001A14F8"/>
    <w:rsid w:val="001A2502"/>
    <w:rsid w:val="001A430C"/>
    <w:rsid w:val="001A4833"/>
    <w:rsid w:val="001A4927"/>
    <w:rsid w:val="001A4940"/>
    <w:rsid w:val="001A522D"/>
    <w:rsid w:val="001A5457"/>
    <w:rsid w:val="001A569A"/>
    <w:rsid w:val="001A573C"/>
    <w:rsid w:val="001A6228"/>
    <w:rsid w:val="001A7880"/>
    <w:rsid w:val="001A7A6E"/>
    <w:rsid w:val="001A7E5C"/>
    <w:rsid w:val="001B28E6"/>
    <w:rsid w:val="001B2C05"/>
    <w:rsid w:val="001B2DBE"/>
    <w:rsid w:val="001B340F"/>
    <w:rsid w:val="001B3541"/>
    <w:rsid w:val="001B609D"/>
    <w:rsid w:val="001C0D03"/>
    <w:rsid w:val="001C16B1"/>
    <w:rsid w:val="001C460A"/>
    <w:rsid w:val="001C6DD8"/>
    <w:rsid w:val="001C7B58"/>
    <w:rsid w:val="001D05AD"/>
    <w:rsid w:val="001D2281"/>
    <w:rsid w:val="001D3474"/>
    <w:rsid w:val="001D34BA"/>
    <w:rsid w:val="001D3D8E"/>
    <w:rsid w:val="001D519A"/>
    <w:rsid w:val="001D625D"/>
    <w:rsid w:val="001D6590"/>
    <w:rsid w:val="001D65AB"/>
    <w:rsid w:val="001D66EB"/>
    <w:rsid w:val="001D699D"/>
    <w:rsid w:val="001D69C8"/>
    <w:rsid w:val="001D6C0C"/>
    <w:rsid w:val="001D732E"/>
    <w:rsid w:val="001E0C6F"/>
    <w:rsid w:val="001E1619"/>
    <w:rsid w:val="001E182A"/>
    <w:rsid w:val="001E33D7"/>
    <w:rsid w:val="001E4A3F"/>
    <w:rsid w:val="001E5127"/>
    <w:rsid w:val="001E65B1"/>
    <w:rsid w:val="001E6A59"/>
    <w:rsid w:val="001E7008"/>
    <w:rsid w:val="001F134A"/>
    <w:rsid w:val="001F22D5"/>
    <w:rsid w:val="001F3469"/>
    <w:rsid w:val="001F3A41"/>
    <w:rsid w:val="001F4FC3"/>
    <w:rsid w:val="001F5876"/>
    <w:rsid w:val="001F67DC"/>
    <w:rsid w:val="001F78D8"/>
    <w:rsid w:val="001F7DBE"/>
    <w:rsid w:val="0020005C"/>
    <w:rsid w:val="00200B73"/>
    <w:rsid w:val="002019B1"/>
    <w:rsid w:val="0020384E"/>
    <w:rsid w:val="00204439"/>
    <w:rsid w:val="0020447C"/>
    <w:rsid w:val="00204628"/>
    <w:rsid w:val="002061F3"/>
    <w:rsid w:val="00206F58"/>
    <w:rsid w:val="0020769D"/>
    <w:rsid w:val="00207F5F"/>
    <w:rsid w:val="0021337E"/>
    <w:rsid w:val="00213757"/>
    <w:rsid w:val="002157A4"/>
    <w:rsid w:val="0021712E"/>
    <w:rsid w:val="00220CF6"/>
    <w:rsid w:val="0022113A"/>
    <w:rsid w:val="0022349D"/>
    <w:rsid w:val="00223593"/>
    <w:rsid w:val="00223975"/>
    <w:rsid w:val="00224667"/>
    <w:rsid w:val="00224A25"/>
    <w:rsid w:val="002267B3"/>
    <w:rsid w:val="00226CC1"/>
    <w:rsid w:val="002271D2"/>
    <w:rsid w:val="00227A6C"/>
    <w:rsid w:val="002302D6"/>
    <w:rsid w:val="00231031"/>
    <w:rsid w:val="00231425"/>
    <w:rsid w:val="0023285E"/>
    <w:rsid w:val="002329B8"/>
    <w:rsid w:val="00234843"/>
    <w:rsid w:val="00235AE7"/>
    <w:rsid w:val="00235B36"/>
    <w:rsid w:val="00236AB8"/>
    <w:rsid w:val="00237250"/>
    <w:rsid w:val="00237372"/>
    <w:rsid w:val="00237464"/>
    <w:rsid w:val="00237F4B"/>
    <w:rsid w:val="00240A14"/>
    <w:rsid w:val="00241786"/>
    <w:rsid w:val="002418E4"/>
    <w:rsid w:val="0024239D"/>
    <w:rsid w:val="00243461"/>
    <w:rsid w:val="00243AB6"/>
    <w:rsid w:val="0024614F"/>
    <w:rsid w:val="00246470"/>
    <w:rsid w:val="002476DD"/>
    <w:rsid w:val="00247F50"/>
    <w:rsid w:val="00250C56"/>
    <w:rsid w:val="00250C7C"/>
    <w:rsid w:val="00250D39"/>
    <w:rsid w:val="00251ADE"/>
    <w:rsid w:val="00251B49"/>
    <w:rsid w:val="0025257C"/>
    <w:rsid w:val="0025293F"/>
    <w:rsid w:val="002552AC"/>
    <w:rsid w:val="00255D6F"/>
    <w:rsid w:val="00257CBD"/>
    <w:rsid w:val="00260AB2"/>
    <w:rsid w:val="00260D45"/>
    <w:rsid w:val="0026170A"/>
    <w:rsid w:val="0026220F"/>
    <w:rsid w:val="0026225A"/>
    <w:rsid w:val="002622A7"/>
    <w:rsid w:val="0026271F"/>
    <w:rsid w:val="00262E95"/>
    <w:rsid w:val="00263867"/>
    <w:rsid w:val="00263BC8"/>
    <w:rsid w:val="00265169"/>
    <w:rsid w:val="0026628A"/>
    <w:rsid w:val="002669CC"/>
    <w:rsid w:val="00266F19"/>
    <w:rsid w:val="002677F3"/>
    <w:rsid w:val="00267E47"/>
    <w:rsid w:val="00272942"/>
    <w:rsid w:val="00272F0B"/>
    <w:rsid w:val="0027374A"/>
    <w:rsid w:val="00274DA6"/>
    <w:rsid w:val="00275AE8"/>
    <w:rsid w:val="00275CA6"/>
    <w:rsid w:val="00276DF0"/>
    <w:rsid w:val="00280356"/>
    <w:rsid w:val="002810FF"/>
    <w:rsid w:val="0028113E"/>
    <w:rsid w:val="0028123C"/>
    <w:rsid w:val="002812AB"/>
    <w:rsid w:val="00283579"/>
    <w:rsid w:val="002838CA"/>
    <w:rsid w:val="00284EEE"/>
    <w:rsid w:val="0028504B"/>
    <w:rsid w:val="00286109"/>
    <w:rsid w:val="00286355"/>
    <w:rsid w:val="002876BF"/>
    <w:rsid w:val="00290D6D"/>
    <w:rsid w:val="00291441"/>
    <w:rsid w:val="0029175C"/>
    <w:rsid w:val="00292C56"/>
    <w:rsid w:val="0029555F"/>
    <w:rsid w:val="002967AB"/>
    <w:rsid w:val="0029692A"/>
    <w:rsid w:val="00296E38"/>
    <w:rsid w:val="00297178"/>
    <w:rsid w:val="0029772A"/>
    <w:rsid w:val="002A0363"/>
    <w:rsid w:val="002A1EB2"/>
    <w:rsid w:val="002A294E"/>
    <w:rsid w:val="002A2E40"/>
    <w:rsid w:val="002A476D"/>
    <w:rsid w:val="002A4D45"/>
    <w:rsid w:val="002A54D1"/>
    <w:rsid w:val="002A5782"/>
    <w:rsid w:val="002A5916"/>
    <w:rsid w:val="002A625F"/>
    <w:rsid w:val="002A6E6B"/>
    <w:rsid w:val="002A7AC6"/>
    <w:rsid w:val="002B010C"/>
    <w:rsid w:val="002B03A3"/>
    <w:rsid w:val="002B1040"/>
    <w:rsid w:val="002B14A0"/>
    <w:rsid w:val="002B166E"/>
    <w:rsid w:val="002B19AC"/>
    <w:rsid w:val="002B2FA5"/>
    <w:rsid w:val="002B402F"/>
    <w:rsid w:val="002B4629"/>
    <w:rsid w:val="002B522C"/>
    <w:rsid w:val="002B5F2E"/>
    <w:rsid w:val="002B7303"/>
    <w:rsid w:val="002B76CE"/>
    <w:rsid w:val="002B7B02"/>
    <w:rsid w:val="002C4BCB"/>
    <w:rsid w:val="002C519F"/>
    <w:rsid w:val="002C5BD1"/>
    <w:rsid w:val="002C635C"/>
    <w:rsid w:val="002C6B46"/>
    <w:rsid w:val="002C71F9"/>
    <w:rsid w:val="002C7ED1"/>
    <w:rsid w:val="002D061B"/>
    <w:rsid w:val="002D3EC0"/>
    <w:rsid w:val="002D43D1"/>
    <w:rsid w:val="002D4F98"/>
    <w:rsid w:val="002D5BE4"/>
    <w:rsid w:val="002D5C66"/>
    <w:rsid w:val="002E0112"/>
    <w:rsid w:val="002E02D2"/>
    <w:rsid w:val="002E1C59"/>
    <w:rsid w:val="002E1D5A"/>
    <w:rsid w:val="002E361A"/>
    <w:rsid w:val="002E3C56"/>
    <w:rsid w:val="002E4299"/>
    <w:rsid w:val="002E4DF6"/>
    <w:rsid w:val="002E5641"/>
    <w:rsid w:val="002E5783"/>
    <w:rsid w:val="002E5866"/>
    <w:rsid w:val="002E6582"/>
    <w:rsid w:val="002E6632"/>
    <w:rsid w:val="002E7C3C"/>
    <w:rsid w:val="002E7D67"/>
    <w:rsid w:val="002F16F3"/>
    <w:rsid w:val="002F17D7"/>
    <w:rsid w:val="002F3262"/>
    <w:rsid w:val="002F3E41"/>
    <w:rsid w:val="002F4B27"/>
    <w:rsid w:val="002F5FCC"/>
    <w:rsid w:val="002F6D91"/>
    <w:rsid w:val="0030181C"/>
    <w:rsid w:val="00301873"/>
    <w:rsid w:val="00302EFA"/>
    <w:rsid w:val="00303D59"/>
    <w:rsid w:val="0030402D"/>
    <w:rsid w:val="003052C3"/>
    <w:rsid w:val="00305A99"/>
    <w:rsid w:val="00306F8C"/>
    <w:rsid w:val="0030779F"/>
    <w:rsid w:val="003101BF"/>
    <w:rsid w:val="00311048"/>
    <w:rsid w:val="00311871"/>
    <w:rsid w:val="00313698"/>
    <w:rsid w:val="00315BC2"/>
    <w:rsid w:val="00317295"/>
    <w:rsid w:val="003175CE"/>
    <w:rsid w:val="00320D03"/>
    <w:rsid w:val="003217BC"/>
    <w:rsid w:val="00321BF3"/>
    <w:rsid w:val="003235DE"/>
    <w:rsid w:val="00323E99"/>
    <w:rsid w:val="003241FA"/>
    <w:rsid w:val="00324B7F"/>
    <w:rsid w:val="00325141"/>
    <w:rsid w:val="00325388"/>
    <w:rsid w:val="003256C7"/>
    <w:rsid w:val="00326731"/>
    <w:rsid w:val="00330124"/>
    <w:rsid w:val="00332A19"/>
    <w:rsid w:val="00333507"/>
    <w:rsid w:val="00333A9D"/>
    <w:rsid w:val="00333B8A"/>
    <w:rsid w:val="0033424E"/>
    <w:rsid w:val="00334E1E"/>
    <w:rsid w:val="0033538B"/>
    <w:rsid w:val="003359DC"/>
    <w:rsid w:val="00335E3A"/>
    <w:rsid w:val="0033610C"/>
    <w:rsid w:val="003378A0"/>
    <w:rsid w:val="003403A0"/>
    <w:rsid w:val="00342C10"/>
    <w:rsid w:val="00345CD2"/>
    <w:rsid w:val="00345D38"/>
    <w:rsid w:val="00346680"/>
    <w:rsid w:val="00346E9D"/>
    <w:rsid w:val="00347E8F"/>
    <w:rsid w:val="00351419"/>
    <w:rsid w:val="00351CA9"/>
    <w:rsid w:val="0035286C"/>
    <w:rsid w:val="00352B8C"/>
    <w:rsid w:val="00353397"/>
    <w:rsid w:val="00356308"/>
    <w:rsid w:val="0035763F"/>
    <w:rsid w:val="00357C3C"/>
    <w:rsid w:val="00357ED7"/>
    <w:rsid w:val="003604E5"/>
    <w:rsid w:val="00360A12"/>
    <w:rsid w:val="00360C9D"/>
    <w:rsid w:val="0036285A"/>
    <w:rsid w:val="0036569A"/>
    <w:rsid w:val="00365764"/>
    <w:rsid w:val="003714EF"/>
    <w:rsid w:val="00371ACD"/>
    <w:rsid w:val="00373485"/>
    <w:rsid w:val="003746FB"/>
    <w:rsid w:val="00374F6C"/>
    <w:rsid w:val="0037715D"/>
    <w:rsid w:val="00377798"/>
    <w:rsid w:val="00377ABE"/>
    <w:rsid w:val="0038011D"/>
    <w:rsid w:val="00380B87"/>
    <w:rsid w:val="00381082"/>
    <w:rsid w:val="0038151D"/>
    <w:rsid w:val="00381F99"/>
    <w:rsid w:val="00382692"/>
    <w:rsid w:val="00382D0E"/>
    <w:rsid w:val="00382E2E"/>
    <w:rsid w:val="0038338C"/>
    <w:rsid w:val="0038425D"/>
    <w:rsid w:val="003844BC"/>
    <w:rsid w:val="00385FCC"/>
    <w:rsid w:val="00386F1D"/>
    <w:rsid w:val="0038759E"/>
    <w:rsid w:val="00391CC1"/>
    <w:rsid w:val="003935E9"/>
    <w:rsid w:val="00394C66"/>
    <w:rsid w:val="00395551"/>
    <w:rsid w:val="00396C11"/>
    <w:rsid w:val="003975E2"/>
    <w:rsid w:val="003A0D1F"/>
    <w:rsid w:val="003A0D7A"/>
    <w:rsid w:val="003A103A"/>
    <w:rsid w:val="003A2958"/>
    <w:rsid w:val="003A2F21"/>
    <w:rsid w:val="003A3296"/>
    <w:rsid w:val="003A3521"/>
    <w:rsid w:val="003A4999"/>
    <w:rsid w:val="003A51A9"/>
    <w:rsid w:val="003A693B"/>
    <w:rsid w:val="003A71F0"/>
    <w:rsid w:val="003A776A"/>
    <w:rsid w:val="003A7784"/>
    <w:rsid w:val="003A7983"/>
    <w:rsid w:val="003B041F"/>
    <w:rsid w:val="003B11BE"/>
    <w:rsid w:val="003B1400"/>
    <w:rsid w:val="003B24A2"/>
    <w:rsid w:val="003B31AF"/>
    <w:rsid w:val="003B4A4B"/>
    <w:rsid w:val="003B51B9"/>
    <w:rsid w:val="003B55EA"/>
    <w:rsid w:val="003B5AE5"/>
    <w:rsid w:val="003B5BB4"/>
    <w:rsid w:val="003B5E54"/>
    <w:rsid w:val="003B6CBF"/>
    <w:rsid w:val="003B79DB"/>
    <w:rsid w:val="003C16E9"/>
    <w:rsid w:val="003C33AD"/>
    <w:rsid w:val="003C34A7"/>
    <w:rsid w:val="003C36D5"/>
    <w:rsid w:val="003C49A2"/>
    <w:rsid w:val="003C5AED"/>
    <w:rsid w:val="003C5C7D"/>
    <w:rsid w:val="003C6AEF"/>
    <w:rsid w:val="003C6BDC"/>
    <w:rsid w:val="003C7941"/>
    <w:rsid w:val="003D0DCA"/>
    <w:rsid w:val="003D36C4"/>
    <w:rsid w:val="003D60D9"/>
    <w:rsid w:val="003D698B"/>
    <w:rsid w:val="003E0EBC"/>
    <w:rsid w:val="003E299A"/>
    <w:rsid w:val="003E4701"/>
    <w:rsid w:val="003E58A9"/>
    <w:rsid w:val="003E607F"/>
    <w:rsid w:val="003E76F2"/>
    <w:rsid w:val="003F00D6"/>
    <w:rsid w:val="003F0395"/>
    <w:rsid w:val="003F03EA"/>
    <w:rsid w:val="003F0A43"/>
    <w:rsid w:val="003F0C1A"/>
    <w:rsid w:val="003F10D5"/>
    <w:rsid w:val="003F250C"/>
    <w:rsid w:val="003F2D6B"/>
    <w:rsid w:val="00402381"/>
    <w:rsid w:val="004025FC"/>
    <w:rsid w:val="0040331D"/>
    <w:rsid w:val="00405612"/>
    <w:rsid w:val="00406762"/>
    <w:rsid w:val="00406BA3"/>
    <w:rsid w:val="00407B9A"/>
    <w:rsid w:val="00410180"/>
    <w:rsid w:val="004117AB"/>
    <w:rsid w:val="00412371"/>
    <w:rsid w:val="00412B5A"/>
    <w:rsid w:val="00414031"/>
    <w:rsid w:val="004140FD"/>
    <w:rsid w:val="00414A66"/>
    <w:rsid w:val="00415D40"/>
    <w:rsid w:val="0041604A"/>
    <w:rsid w:val="0041799A"/>
    <w:rsid w:val="0042123B"/>
    <w:rsid w:val="004219E5"/>
    <w:rsid w:val="00421A94"/>
    <w:rsid w:val="00424458"/>
    <w:rsid w:val="00424F1D"/>
    <w:rsid w:val="004252FF"/>
    <w:rsid w:val="004253F7"/>
    <w:rsid w:val="00425AD0"/>
    <w:rsid w:val="004271B4"/>
    <w:rsid w:val="004278B7"/>
    <w:rsid w:val="00427E65"/>
    <w:rsid w:val="0043027B"/>
    <w:rsid w:val="00431A26"/>
    <w:rsid w:val="00432F54"/>
    <w:rsid w:val="004337B2"/>
    <w:rsid w:val="00435254"/>
    <w:rsid w:val="0043653B"/>
    <w:rsid w:val="004377DB"/>
    <w:rsid w:val="004412EE"/>
    <w:rsid w:val="004415C3"/>
    <w:rsid w:val="00442118"/>
    <w:rsid w:val="00442EF4"/>
    <w:rsid w:val="00443426"/>
    <w:rsid w:val="004437CA"/>
    <w:rsid w:val="00443DDE"/>
    <w:rsid w:val="00444387"/>
    <w:rsid w:val="00445321"/>
    <w:rsid w:val="00445AEF"/>
    <w:rsid w:val="00446136"/>
    <w:rsid w:val="00446534"/>
    <w:rsid w:val="004475C3"/>
    <w:rsid w:val="0045050A"/>
    <w:rsid w:val="004523CF"/>
    <w:rsid w:val="0045305B"/>
    <w:rsid w:val="004541AB"/>
    <w:rsid w:val="00455147"/>
    <w:rsid w:val="00455385"/>
    <w:rsid w:val="0045575E"/>
    <w:rsid w:val="00455ABF"/>
    <w:rsid w:val="00455B9B"/>
    <w:rsid w:val="004565AB"/>
    <w:rsid w:val="00456CAF"/>
    <w:rsid w:val="00456DAC"/>
    <w:rsid w:val="0046086F"/>
    <w:rsid w:val="00460921"/>
    <w:rsid w:val="00461195"/>
    <w:rsid w:val="00461F80"/>
    <w:rsid w:val="0046205E"/>
    <w:rsid w:val="00463AF1"/>
    <w:rsid w:val="00464F6D"/>
    <w:rsid w:val="004650AB"/>
    <w:rsid w:val="00465669"/>
    <w:rsid w:val="00466DDF"/>
    <w:rsid w:val="00467B59"/>
    <w:rsid w:val="00467C42"/>
    <w:rsid w:val="00467D72"/>
    <w:rsid w:val="00467FB6"/>
    <w:rsid w:val="00470106"/>
    <w:rsid w:val="00470C7E"/>
    <w:rsid w:val="00471BCD"/>
    <w:rsid w:val="00472753"/>
    <w:rsid w:val="004732A3"/>
    <w:rsid w:val="00473E2E"/>
    <w:rsid w:val="004740A2"/>
    <w:rsid w:val="00474278"/>
    <w:rsid w:val="0047461A"/>
    <w:rsid w:val="00474F43"/>
    <w:rsid w:val="00481DB3"/>
    <w:rsid w:val="0048204E"/>
    <w:rsid w:val="00482958"/>
    <w:rsid w:val="0048358C"/>
    <w:rsid w:val="00483E00"/>
    <w:rsid w:val="004842DD"/>
    <w:rsid w:val="004858C8"/>
    <w:rsid w:val="00486EA6"/>
    <w:rsid w:val="00486EAC"/>
    <w:rsid w:val="00490D2C"/>
    <w:rsid w:val="0049234A"/>
    <w:rsid w:val="004938EA"/>
    <w:rsid w:val="00493DCB"/>
    <w:rsid w:val="00494B99"/>
    <w:rsid w:val="00494DB7"/>
    <w:rsid w:val="00494F70"/>
    <w:rsid w:val="0049707C"/>
    <w:rsid w:val="00497200"/>
    <w:rsid w:val="00497532"/>
    <w:rsid w:val="004A06C5"/>
    <w:rsid w:val="004A1EF2"/>
    <w:rsid w:val="004A27B3"/>
    <w:rsid w:val="004A4B0E"/>
    <w:rsid w:val="004A5943"/>
    <w:rsid w:val="004A70C9"/>
    <w:rsid w:val="004A7C26"/>
    <w:rsid w:val="004A7EB5"/>
    <w:rsid w:val="004B0548"/>
    <w:rsid w:val="004B089C"/>
    <w:rsid w:val="004B1298"/>
    <w:rsid w:val="004B1CD9"/>
    <w:rsid w:val="004B2516"/>
    <w:rsid w:val="004B290D"/>
    <w:rsid w:val="004B387B"/>
    <w:rsid w:val="004B483E"/>
    <w:rsid w:val="004B577E"/>
    <w:rsid w:val="004B6455"/>
    <w:rsid w:val="004B6DB1"/>
    <w:rsid w:val="004B74DF"/>
    <w:rsid w:val="004B756C"/>
    <w:rsid w:val="004C012D"/>
    <w:rsid w:val="004C065C"/>
    <w:rsid w:val="004C2A3A"/>
    <w:rsid w:val="004C3281"/>
    <w:rsid w:val="004C357E"/>
    <w:rsid w:val="004C380E"/>
    <w:rsid w:val="004C43F6"/>
    <w:rsid w:val="004D065C"/>
    <w:rsid w:val="004D129C"/>
    <w:rsid w:val="004D1B0A"/>
    <w:rsid w:val="004D1FC1"/>
    <w:rsid w:val="004D2590"/>
    <w:rsid w:val="004D3599"/>
    <w:rsid w:val="004D3755"/>
    <w:rsid w:val="004D4580"/>
    <w:rsid w:val="004D471B"/>
    <w:rsid w:val="004D4D93"/>
    <w:rsid w:val="004D5C2C"/>
    <w:rsid w:val="004D6C47"/>
    <w:rsid w:val="004D6EE4"/>
    <w:rsid w:val="004D759C"/>
    <w:rsid w:val="004D76FE"/>
    <w:rsid w:val="004E0D27"/>
    <w:rsid w:val="004E1217"/>
    <w:rsid w:val="004E1B57"/>
    <w:rsid w:val="004E371B"/>
    <w:rsid w:val="004E3856"/>
    <w:rsid w:val="004E5A93"/>
    <w:rsid w:val="004E5AF1"/>
    <w:rsid w:val="004E6297"/>
    <w:rsid w:val="004E6A6A"/>
    <w:rsid w:val="004E7375"/>
    <w:rsid w:val="004F0F6E"/>
    <w:rsid w:val="004F31FF"/>
    <w:rsid w:val="004F42B3"/>
    <w:rsid w:val="004F48C0"/>
    <w:rsid w:val="004F54A3"/>
    <w:rsid w:val="004F57A9"/>
    <w:rsid w:val="004F63D0"/>
    <w:rsid w:val="004F7322"/>
    <w:rsid w:val="004F7368"/>
    <w:rsid w:val="004F73F6"/>
    <w:rsid w:val="004F74E4"/>
    <w:rsid w:val="005019A1"/>
    <w:rsid w:val="00501B56"/>
    <w:rsid w:val="00502EAF"/>
    <w:rsid w:val="00503414"/>
    <w:rsid w:val="005036F8"/>
    <w:rsid w:val="00503E21"/>
    <w:rsid w:val="00504508"/>
    <w:rsid w:val="005063A9"/>
    <w:rsid w:val="00506937"/>
    <w:rsid w:val="00507066"/>
    <w:rsid w:val="005101FD"/>
    <w:rsid w:val="005118C6"/>
    <w:rsid w:val="00511EFC"/>
    <w:rsid w:val="005127DF"/>
    <w:rsid w:val="005131D5"/>
    <w:rsid w:val="00513487"/>
    <w:rsid w:val="0051399B"/>
    <w:rsid w:val="00513B26"/>
    <w:rsid w:val="00513B9A"/>
    <w:rsid w:val="005160EE"/>
    <w:rsid w:val="00520762"/>
    <w:rsid w:val="00521F53"/>
    <w:rsid w:val="00522C91"/>
    <w:rsid w:val="005230EE"/>
    <w:rsid w:val="00524D05"/>
    <w:rsid w:val="00524F77"/>
    <w:rsid w:val="005253BD"/>
    <w:rsid w:val="0052562A"/>
    <w:rsid w:val="00525D65"/>
    <w:rsid w:val="005319E9"/>
    <w:rsid w:val="00532C0B"/>
    <w:rsid w:val="005336A9"/>
    <w:rsid w:val="00534708"/>
    <w:rsid w:val="00534CE6"/>
    <w:rsid w:val="005352A0"/>
    <w:rsid w:val="00540E41"/>
    <w:rsid w:val="00541F7D"/>
    <w:rsid w:val="005431AB"/>
    <w:rsid w:val="0054474B"/>
    <w:rsid w:val="00544BBC"/>
    <w:rsid w:val="00545185"/>
    <w:rsid w:val="0054529C"/>
    <w:rsid w:val="00545DA9"/>
    <w:rsid w:val="00546422"/>
    <w:rsid w:val="00550496"/>
    <w:rsid w:val="005505ED"/>
    <w:rsid w:val="005506CC"/>
    <w:rsid w:val="005515D7"/>
    <w:rsid w:val="00553A2A"/>
    <w:rsid w:val="00556837"/>
    <w:rsid w:val="005574FB"/>
    <w:rsid w:val="00557B7C"/>
    <w:rsid w:val="00560861"/>
    <w:rsid w:val="00560B51"/>
    <w:rsid w:val="00560D76"/>
    <w:rsid w:val="005614F5"/>
    <w:rsid w:val="00561A72"/>
    <w:rsid w:val="005645AE"/>
    <w:rsid w:val="00565FFA"/>
    <w:rsid w:val="00566773"/>
    <w:rsid w:val="00567CE7"/>
    <w:rsid w:val="0057160C"/>
    <w:rsid w:val="00572E67"/>
    <w:rsid w:val="005733CB"/>
    <w:rsid w:val="00573B72"/>
    <w:rsid w:val="00574005"/>
    <w:rsid w:val="005740A3"/>
    <w:rsid w:val="0057546F"/>
    <w:rsid w:val="005770E7"/>
    <w:rsid w:val="00577AD1"/>
    <w:rsid w:val="00580DA3"/>
    <w:rsid w:val="00581049"/>
    <w:rsid w:val="0058237E"/>
    <w:rsid w:val="00582D4D"/>
    <w:rsid w:val="00583005"/>
    <w:rsid w:val="00585B2F"/>
    <w:rsid w:val="00591FCC"/>
    <w:rsid w:val="005936C9"/>
    <w:rsid w:val="00593E4D"/>
    <w:rsid w:val="005943CF"/>
    <w:rsid w:val="005954CD"/>
    <w:rsid w:val="00595F4E"/>
    <w:rsid w:val="0059604B"/>
    <w:rsid w:val="00596E2A"/>
    <w:rsid w:val="005977FA"/>
    <w:rsid w:val="00597AE7"/>
    <w:rsid w:val="00597C98"/>
    <w:rsid w:val="005A134C"/>
    <w:rsid w:val="005A1E52"/>
    <w:rsid w:val="005A2176"/>
    <w:rsid w:val="005A2A6A"/>
    <w:rsid w:val="005A2C8B"/>
    <w:rsid w:val="005A3218"/>
    <w:rsid w:val="005A4A59"/>
    <w:rsid w:val="005A4CB7"/>
    <w:rsid w:val="005A5108"/>
    <w:rsid w:val="005A5925"/>
    <w:rsid w:val="005A5E4B"/>
    <w:rsid w:val="005A66AF"/>
    <w:rsid w:val="005A6CBF"/>
    <w:rsid w:val="005A7BE9"/>
    <w:rsid w:val="005B08A1"/>
    <w:rsid w:val="005B0B78"/>
    <w:rsid w:val="005B1963"/>
    <w:rsid w:val="005B1E3A"/>
    <w:rsid w:val="005B2089"/>
    <w:rsid w:val="005B3BA4"/>
    <w:rsid w:val="005B5F5C"/>
    <w:rsid w:val="005B7B81"/>
    <w:rsid w:val="005B7EF5"/>
    <w:rsid w:val="005C1613"/>
    <w:rsid w:val="005C179C"/>
    <w:rsid w:val="005C1D09"/>
    <w:rsid w:val="005C3905"/>
    <w:rsid w:val="005C541D"/>
    <w:rsid w:val="005C7309"/>
    <w:rsid w:val="005C79AF"/>
    <w:rsid w:val="005D0CDA"/>
    <w:rsid w:val="005D2258"/>
    <w:rsid w:val="005D2E3F"/>
    <w:rsid w:val="005D4184"/>
    <w:rsid w:val="005D47C9"/>
    <w:rsid w:val="005D67C2"/>
    <w:rsid w:val="005D6CCE"/>
    <w:rsid w:val="005D70F0"/>
    <w:rsid w:val="005D72B4"/>
    <w:rsid w:val="005D7820"/>
    <w:rsid w:val="005E0107"/>
    <w:rsid w:val="005E02AB"/>
    <w:rsid w:val="005E042C"/>
    <w:rsid w:val="005E044F"/>
    <w:rsid w:val="005E223D"/>
    <w:rsid w:val="005E2498"/>
    <w:rsid w:val="005E3DAF"/>
    <w:rsid w:val="005E43EB"/>
    <w:rsid w:val="005E45CD"/>
    <w:rsid w:val="005E5507"/>
    <w:rsid w:val="005E55DB"/>
    <w:rsid w:val="005E5B36"/>
    <w:rsid w:val="005E5C28"/>
    <w:rsid w:val="005E7867"/>
    <w:rsid w:val="005F002E"/>
    <w:rsid w:val="005F0AB1"/>
    <w:rsid w:val="005F0B3E"/>
    <w:rsid w:val="005F1096"/>
    <w:rsid w:val="005F2DE3"/>
    <w:rsid w:val="005F3BBC"/>
    <w:rsid w:val="005F4274"/>
    <w:rsid w:val="005F56A7"/>
    <w:rsid w:val="005F5F88"/>
    <w:rsid w:val="005F638B"/>
    <w:rsid w:val="005F642C"/>
    <w:rsid w:val="005F6616"/>
    <w:rsid w:val="005F73E3"/>
    <w:rsid w:val="005F7F02"/>
    <w:rsid w:val="005F7FF5"/>
    <w:rsid w:val="006003D2"/>
    <w:rsid w:val="006035C0"/>
    <w:rsid w:val="00605235"/>
    <w:rsid w:val="00605CB9"/>
    <w:rsid w:val="00606042"/>
    <w:rsid w:val="006102E0"/>
    <w:rsid w:val="00610F8D"/>
    <w:rsid w:val="006111D9"/>
    <w:rsid w:val="00612044"/>
    <w:rsid w:val="00613E49"/>
    <w:rsid w:val="00615A54"/>
    <w:rsid w:val="00615B0C"/>
    <w:rsid w:val="00615E6D"/>
    <w:rsid w:val="00616057"/>
    <w:rsid w:val="0062041E"/>
    <w:rsid w:val="00621333"/>
    <w:rsid w:val="00621FCF"/>
    <w:rsid w:val="00622A64"/>
    <w:rsid w:val="00623414"/>
    <w:rsid w:val="00623822"/>
    <w:rsid w:val="00623A52"/>
    <w:rsid w:val="00623BF3"/>
    <w:rsid w:val="00623D1A"/>
    <w:rsid w:val="00624A83"/>
    <w:rsid w:val="00625E3F"/>
    <w:rsid w:val="0062604A"/>
    <w:rsid w:val="006268A4"/>
    <w:rsid w:val="006270C8"/>
    <w:rsid w:val="00627626"/>
    <w:rsid w:val="00632BB4"/>
    <w:rsid w:val="00632F61"/>
    <w:rsid w:val="006348A6"/>
    <w:rsid w:val="00634F1C"/>
    <w:rsid w:val="00635B0E"/>
    <w:rsid w:val="006360E6"/>
    <w:rsid w:val="00636234"/>
    <w:rsid w:val="0063624E"/>
    <w:rsid w:val="00636837"/>
    <w:rsid w:val="0063710F"/>
    <w:rsid w:val="00637513"/>
    <w:rsid w:val="00640506"/>
    <w:rsid w:val="006405FB"/>
    <w:rsid w:val="006418EB"/>
    <w:rsid w:val="00642211"/>
    <w:rsid w:val="00643C78"/>
    <w:rsid w:val="006442DF"/>
    <w:rsid w:val="00645D24"/>
    <w:rsid w:val="00646118"/>
    <w:rsid w:val="00646673"/>
    <w:rsid w:val="00647C3D"/>
    <w:rsid w:val="00650CDC"/>
    <w:rsid w:val="0065201B"/>
    <w:rsid w:val="006520AD"/>
    <w:rsid w:val="0065256B"/>
    <w:rsid w:val="00652922"/>
    <w:rsid w:val="00653B0E"/>
    <w:rsid w:val="00655365"/>
    <w:rsid w:val="00655EB1"/>
    <w:rsid w:val="00656087"/>
    <w:rsid w:val="006560CE"/>
    <w:rsid w:val="0065738C"/>
    <w:rsid w:val="006576C1"/>
    <w:rsid w:val="00657AEA"/>
    <w:rsid w:val="00657E15"/>
    <w:rsid w:val="00657F48"/>
    <w:rsid w:val="006606B0"/>
    <w:rsid w:val="0066156A"/>
    <w:rsid w:val="00661C31"/>
    <w:rsid w:val="0066371D"/>
    <w:rsid w:val="00664208"/>
    <w:rsid w:val="006643FB"/>
    <w:rsid w:val="0066473D"/>
    <w:rsid w:val="00666E53"/>
    <w:rsid w:val="00670B72"/>
    <w:rsid w:val="00671419"/>
    <w:rsid w:val="00671BFD"/>
    <w:rsid w:val="006720E0"/>
    <w:rsid w:val="00672C22"/>
    <w:rsid w:val="00672DB6"/>
    <w:rsid w:val="00674555"/>
    <w:rsid w:val="006748D9"/>
    <w:rsid w:val="00675704"/>
    <w:rsid w:val="006759B6"/>
    <w:rsid w:val="00680501"/>
    <w:rsid w:val="00681198"/>
    <w:rsid w:val="00682C46"/>
    <w:rsid w:val="006832AB"/>
    <w:rsid w:val="006842C6"/>
    <w:rsid w:val="0068450F"/>
    <w:rsid w:val="00684D61"/>
    <w:rsid w:val="0068508F"/>
    <w:rsid w:val="00685102"/>
    <w:rsid w:val="00685A76"/>
    <w:rsid w:val="00685B62"/>
    <w:rsid w:val="006860F2"/>
    <w:rsid w:val="006872C5"/>
    <w:rsid w:val="00690001"/>
    <w:rsid w:val="006923B7"/>
    <w:rsid w:val="006924F2"/>
    <w:rsid w:val="00693572"/>
    <w:rsid w:val="00693FE1"/>
    <w:rsid w:val="0069416D"/>
    <w:rsid w:val="00694D60"/>
    <w:rsid w:val="0069711A"/>
    <w:rsid w:val="006A0DB8"/>
    <w:rsid w:val="006A156A"/>
    <w:rsid w:val="006A4278"/>
    <w:rsid w:val="006A7D5B"/>
    <w:rsid w:val="006A7E08"/>
    <w:rsid w:val="006B031F"/>
    <w:rsid w:val="006B05A4"/>
    <w:rsid w:val="006B0628"/>
    <w:rsid w:val="006B07ED"/>
    <w:rsid w:val="006B0F1E"/>
    <w:rsid w:val="006B2391"/>
    <w:rsid w:val="006B3523"/>
    <w:rsid w:val="006B3837"/>
    <w:rsid w:val="006B3EB0"/>
    <w:rsid w:val="006B563F"/>
    <w:rsid w:val="006B69E7"/>
    <w:rsid w:val="006B6EE7"/>
    <w:rsid w:val="006B71CF"/>
    <w:rsid w:val="006B7B24"/>
    <w:rsid w:val="006C18B1"/>
    <w:rsid w:val="006C2AB9"/>
    <w:rsid w:val="006C3B22"/>
    <w:rsid w:val="006C4688"/>
    <w:rsid w:val="006C77A5"/>
    <w:rsid w:val="006D1935"/>
    <w:rsid w:val="006D199B"/>
    <w:rsid w:val="006D24BF"/>
    <w:rsid w:val="006D2F84"/>
    <w:rsid w:val="006D33F8"/>
    <w:rsid w:val="006D4C22"/>
    <w:rsid w:val="006D51BD"/>
    <w:rsid w:val="006D54F5"/>
    <w:rsid w:val="006D5851"/>
    <w:rsid w:val="006D645D"/>
    <w:rsid w:val="006D7733"/>
    <w:rsid w:val="006E039C"/>
    <w:rsid w:val="006E0A31"/>
    <w:rsid w:val="006E0C82"/>
    <w:rsid w:val="006E0F37"/>
    <w:rsid w:val="006E24C6"/>
    <w:rsid w:val="006E48B5"/>
    <w:rsid w:val="006E5238"/>
    <w:rsid w:val="006E6B23"/>
    <w:rsid w:val="006E728B"/>
    <w:rsid w:val="006E7797"/>
    <w:rsid w:val="006F0AD5"/>
    <w:rsid w:val="006F0E06"/>
    <w:rsid w:val="006F176C"/>
    <w:rsid w:val="006F18AD"/>
    <w:rsid w:val="006F2675"/>
    <w:rsid w:val="006F2D09"/>
    <w:rsid w:val="006F69A4"/>
    <w:rsid w:val="006F7194"/>
    <w:rsid w:val="006F748D"/>
    <w:rsid w:val="006F7D2B"/>
    <w:rsid w:val="00700025"/>
    <w:rsid w:val="00700AF8"/>
    <w:rsid w:val="00701848"/>
    <w:rsid w:val="00701A09"/>
    <w:rsid w:val="00702309"/>
    <w:rsid w:val="0070347D"/>
    <w:rsid w:val="00703816"/>
    <w:rsid w:val="007038BF"/>
    <w:rsid w:val="00704047"/>
    <w:rsid w:val="00704472"/>
    <w:rsid w:val="00706C8D"/>
    <w:rsid w:val="00707634"/>
    <w:rsid w:val="00712BB4"/>
    <w:rsid w:val="00712FD1"/>
    <w:rsid w:val="00713CD5"/>
    <w:rsid w:val="00713D96"/>
    <w:rsid w:val="007147DE"/>
    <w:rsid w:val="007157C8"/>
    <w:rsid w:val="00715F5D"/>
    <w:rsid w:val="0071651E"/>
    <w:rsid w:val="00717B57"/>
    <w:rsid w:val="007208F2"/>
    <w:rsid w:val="0072325B"/>
    <w:rsid w:val="007232D7"/>
    <w:rsid w:val="00723EE6"/>
    <w:rsid w:val="007247B0"/>
    <w:rsid w:val="007253B4"/>
    <w:rsid w:val="00730090"/>
    <w:rsid w:val="0073162E"/>
    <w:rsid w:val="00732887"/>
    <w:rsid w:val="0073507C"/>
    <w:rsid w:val="00735088"/>
    <w:rsid w:val="00735EB1"/>
    <w:rsid w:val="00735F0F"/>
    <w:rsid w:val="00740506"/>
    <w:rsid w:val="00740615"/>
    <w:rsid w:val="0074148F"/>
    <w:rsid w:val="0074192F"/>
    <w:rsid w:val="00743FF9"/>
    <w:rsid w:val="00744BF4"/>
    <w:rsid w:val="0074515B"/>
    <w:rsid w:val="00745D83"/>
    <w:rsid w:val="007464F4"/>
    <w:rsid w:val="00746D09"/>
    <w:rsid w:val="00747079"/>
    <w:rsid w:val="007509CC"/>
    <w:rsid w:val="00751363"/>
    <w:rsid w:val="007518D6"/>
    <w:rsid w:val="007534D2"/>
    <w:rsid w:val="00755175"/>
    <w:rsid w:val="007552D5"/>
    <w:rsid w:val="00756466"/>
    <w:rsid w:val="007605DF"/>
    <w:rsid w:val="00761046"/>
    <w:rsid w:val="007616CC"/>
    <w:rsid w:val="00762631"/>
    <w:rsid w:val="00764317"/>
    <w:rsid w:val="007675FA"/>
    <w:rsid w:val="007706F4"/>
    <w:rsid w:val="00771165"/>
    <w:rsid w:val="0077171C"/>
    <w:rsid w:val="00771A5C"/>
    <w:rsid w:val="007722BB"/>
    <w:rsid w:val="007811A9"/>
    <w:rsid w:val="00781B10"/>
    <w:rsid w:val="00781C5C"/>
    <w:rsid w:val="007849E4"/>
    <w:rsid w:val="00784BD7"/>
    <w:rsid w:val="007851F8"/>
    <w:rsid w:val="00785291"/>
    <w:rsid w:val="00786CBF"/>
    <w:rsid w:val="0078700E"/>
    <w:rsid w:val="0078725D"/>
    <w:rsid w:val="007873E3"/>
    <w:rsid w:val="007878D5"/>
    <w:rsid w:val="00790654"/>
    <w:rsid w:val="00791796"/>
    <w:rsid w:val="00791D0A"/>
    <w:rsid w:val="00792725"/>
    <w:rsid w:val="007932E1"/>
    <w:rsid w:val="00793F06"/>
    <w:rsid w:val="00795EF0"/>
    <w:rsid w:val="007961D2"/>
    <w:rsid w:val="007A0717"/>
    <w:rsid w:val="007A0815"/>
    <w:rsid w:val="007A088B"/>
    <w:rsid w:val="007A1FC9"/>
    <w:rsid w:val="007A2B9E"/>
    <w:rsid w:val="007A32FC"/>
    <w:rsid w:val="007A43D6"/>
    <w:rsid w:val="007A57E1"/>
    <w:rsid w:val="007A69EC"/>
    <w:rsid w:val="007A6C7C"/>
    <w:rsid w:val="007A6EB8"/>
    <w:rsid w:val="007A754B"/>
    <w:rsid w:val="007B10CE"/>
    <w:rsid w:val="007B23D3"/>
    <w:rsid w:val="007B4FDC"/>
    <w:rsid w:val="007B51B1"/>
    <w:rsid w:val="007B5554"/>
    <w:rsid w:val="007B5732"/>
    <w:rsid w:val="007B67DC"/>
    <w:rsid w:val="007B6EB2"/>
    <w:rsid w:val="007B6F1E"/>
    <w:rsid w:val="007B7077"/>
    <w:rsid w:val="007B788F"/>
    <w:rsid w:val="007C023B"/>
    <w:rsid w:val="007C255C"/>
    <w:rsid w:val="007C2963"/>
    <w:rsid w:val="007C32E5"/>
    <w:rsid w:val="007C3415"/>
    <w:rsid w:val="007C3982"/>
    <w:rsid w:val="007C65D5"/>
    <w:rsid w:val="007C76EE"/>
    <w:rsid w:val="007D003F"/>
    <w:rsid w:val="007D0BEF"/>
    <w:rsid w:val="007D28AE"/>
    <w:rsid w:val="007D38F8"/>
    <w:rsid w:val="007D3F28"/>
    <w:rsid w:val="007D4BA3"/>
    <w:rsid w:val="007D4CA0"/>
    <w:rsid w:val="007D590F"/>
    <w:rsid w:val="007D7290"/>
    <w:rsid w:val="007D7961"/>
    <w:rsid w:val="007E14DC"/>
    <w:rsid w:val="007E2332"/>
    <w:rsid w:val="007E2760"/>
    <w:rsid w:val="007E2AE5"/>
    <w:rsid w:val="007E3137"/>
    <w:rsid w:val="007E39A1"/>
    <w:rsid w:val="007E3C86"/>
    <w:rsid w:val="007E459C"/>
    <w:rsid w:val="007E5810"/>
    <w:rsid w:val="007E7EF7"/>
    <w:rsid w:val="007F1800"/>
    <w:rsid w:val="007F304A"/>
    <w:rsid w:val="007F378D"/>
    <w:rsid w:val="007F397C"/>
    <w:rsid w:val="007F3E60"/>
    <w:rsid w:val="007F41ED"/>
    <w:rsid w:val="007F4A85"/>
    <w:rsid w:val="007F532F"/>
    <w:rsid w:val="007F58CA"/>
    <w:rsid w:val="007F6165"/>
    <w:rsid w:val="007F7384"/>
    <w:rsid w:val="007F790F"/>
    <w:rsid w:val="008029B1"/>
    <w:rsid w:val="008038F9"/>
    <w:rsid w:val="0080391B"/>
    <w:rsid w:val="00803BB2"/>
    <w:rsid w:val="00806443"/>
    <w:rsid w:val="00810062"/>
    <w:rsid w:val="008107D5"/>
    <w:rsid w:val="00810ACE"/>
    <w:rsid w:val="00810E74"/>
    <w:rsid w:val="00812503"/>
    <w:rsid w:val="008127E1"/>
    <w:rsid w:val="00814783"/>
    <w:rsid w:val="00815D00"/>
    <w:rsid w:val="00817A20"/>
    <w:rsid w:val="00817B19"/>
    <w:rsid w:val="0082038F"/>
    <w:rsid w:val="008208A1"/>
    <w:rsid w:val="00820C72"/>
    <w:rsid w:val="0082251C"/>
    <w:rsid w:val="00823030"/>
    <w:rsid w:val="00823662"/>
    <w:rsid w:val="00823B2C"/>
    <w:rsid w:val="00823CB9"/>
    <w:rsid w:val="00824742"/>
    <w:rsid w:val="00824C29"/>
    <w:rsid w:val="00825806"/>
    <w:rsid w:val="00830779"/>
    <w:rsid w:val="0083189C"/>
    <w:rsid w:val="008329DD"/>
    <w:rsid w:val="0083399B"/>
    <w:rsid w:val="00834031"/>
    <w:rsid w:val="00835857"/>
    <w:rsid w:val="008359C2"/>
    <w:rsid w:val="00835EBA"/>
    <w:rsid w:val="0083655C"/>
    <w:rsid w:val="00837425"/>
    <w:rsid w:val="00837E4B"/>
    <w:rsid w:val="00842238"/>
    <w:rsid w:val="008423C9"/>
    <w:rsid w:val="008434E0"/>
    <w:rsid w:val="00843D7D"/>
    <w:rsid w:val="00846F16"/>
    <w:rsid w:val="008503D2"/>
    <w:rsid w:val="00851C06"/>
    <w:rsid w:val="00851C6B"/>
    <w:rsid w:val="00852AFF"/>
    <w:rsid w:val="00852D75"/>
    <w:rsid w:val="00853599"/>
    <w:rsid w:val="00853880"/>
    <w:rsid w:val="00855616"/>
    <w:rsid w:val="00856E6B"/>
    <w:rsid w:val="008575E3"/>
    <w:rsid w:val="00860239"/>
    <w:rsid w:val="00860620"/>
    <w:rsid w:val="008611E5"/>
    <w:rsid w:val="00861294"/>
    <w:rsid w:val="008617B4"/>
    <w:rsid w:val="0086206F"/>
    <w:rsid w:val="00863260"/>
    <w:rsid w:val="00863367"/>
    <w:rsid w:val="00863803"/>
    <w:rsid w:val="00864269"/>
    <w:rsid w:val="00864C80"/>
    <w:rsid w:val="00864DFA"/>
    <w:rsid w:val="00866054"/>
    <w:rsid w:val="00867C86"/>
    <w:rsid w:val="008701DD"/>
    <w:rsid w:val="00871437"/>
    <w:rsid w:val="00871D37"/>
    <w:rsid w:val="00871FF3"/>
    <w:rsid w:val="00872471"/>
    <w:rsid w:val="00872B96"/>
    <w:rsid w:val="008748CA"/>
    <w:rsid w:val="00874CE2"/>
    <w:rsid w:val="0087504B"/>
    <w:rsid w:val="00875368"/>
    <w:rsid w:val="00875A33"/>
    <w:rsid w:val="0087695D"/>
    <w:rsid w:val="0087705F"/>
    <w:rsid w:val="00877295"/>
    <w:rsid w:val="0087751B"/>
    <w:rsid w:val="008779E1"/>
    <w:rsid w:val="00877A9B"/>
    <w:rsid w:val="00877CC5"/>
    <w:rsid w:val="00880AA9"/>
    <w:rsid w:val="008811CB"/>
    <w:rsid w:val="0088197D"/>
    <w:rsid w:val="00885299"/>
    <w:rsid w:val="0088774C"/>
    <w:rsid w:val="008879D3"/>
    <w:rsid w:val="00887B7E"/>
    <w:rsid w:val="00892CCA"/>
    <w:rsid w:val="0089325D"/>
    <w:rsid w:val="00893FE8"/>
    <w:rsid w:val="008940A4"/>
    <w:rsid w:val="00894675"/>
    <w:rsid w:val="008955D3"/>
    <w:rsid w:val="008971D9"/>
    <w:rsid w:val="00897D9F"/>
    <w:rsid w:val="008A1CDD"/>
    <w:rsid w:val="008A1FA7"/>
    <w:rsid w:val="008A3426"/>
    <w:rsid w:val="008A4443"/>
    <w:rsid w:val="008A46D4"/>
    <w:rsid w:val="008A616C"/>
    <w:rsid w:val="008B0BE1"/>
    <w:rsid w:val="008B1A4C"/>
    <w:rsid w:val="008B3C33"/>
    <w:rsid w:val="008B401F"/>
    <w:rsid w:val="008B4181"/>
    <w:rsid w:val="008B61B0"/>
    <w:rsid w:val="008B61CF"/>
    <w:rsid w:val="008C022D"/>
    <w:rsid w:val="008C096A"/>
    <w:rsid w:val="008C2655"/>
    <w:rsid w:val="008C36BF"/>
    <w:rsid w:val="008C3CA4"/>
    <w:rsid w:val="008C4480"/>
    <w:rsid w:val="008C5342"/>
    <w:rsid w:val="008C5E7A"/>
    <w:rsid w:val="008C6232"/>
    <w:rsid w:val="008C7002"/>
    <w:rsid w:val="008C7354"/>
    <w:rsid w:val="008C76DA"/>
    <w:rsid w:val="008D00A5"/>
    <w:rsid w:val="008D1E2B"/>
    <w:rsid w:val="008D4110"/>
    <w:rsid w:val="008D6026"/>
    <w:rsid w:val="008E032B"/>
    <w:rsid w:val="008E07F9"/>
    <w:rsid w:val="008E24AA"/>
    <w:rsid w:val="008E49F5"/>
    <w:rsid w:val="008E5058"/>
    <w:rsid w:val="008E5822"/>
    <w:rsid w:val="008E6CE6"/>
    <w:rsid w:val="008E6FAE"/>
    <w:rsid w:val="008E7B70"/>
    <w:rsid w:val="008F00EB"/>
    <w:rsid w:val="008F0473"/>
    <w:rsid w:val="008F0B76"/>
    <w:rsid w:val="008F0CCF"/>
    <w:rsid w:val="008F2459"/>
    <w:rsid w:val="008F27A5"/>
    <w:rsid w:val="008F3074"/>
    <w:rsid w:val="008F30B0"/>
    <w:rsid w:val="008F4A55"/>
    <w:rsid w:val="008F4CB8"/>
    <w:rsid w:val="008F51A5"/>
    <w:rsid w:val="00900A04"/>
    <w:rsid w:val="009013B8"/>
    <w:rsid w:val="009030EB"/>
    <w:rsid w:val="0090390F"/>
    <w:rsid w:val="00903E98"/>
    <w:rsid w:val="00905525"/>
    <w:rsid w:val="00906039"/>
    <w:rsid w:val="009079D9"/>
    <w:rsid w:val="00910045"/>
    <w:rsid w:val="00911A3C"/>
    <w:rsid w:val="00912A4E"/>
    <w:rsid w:val="009136C2"/>
    <w:rsid w:val="0091474E"/>
    <w:rsid w:val="00914778"/>
    <w:rsid w:val="009155E5"/>
    <w:rsid w:val="00917E84"/>
    <w:rsid w:val="0092155C"/>
    <w:rsid w:val="00921EFA"/>
    <w:rsid w:val="00923902"/>
    <w:rsid w:val="009239D4"/>
    <w:rsid w:val="00923DD5"/>
    <w:rsid w:val="009246F0"/>
    <w:rsid w:val="00924F7D"/>
    <w:rsid w:val="009253E5"/>
    <w:rsid w:val="009254B7"/>
    <w:rsid w:val="0092567B"/>
    <w:rsid w:val="00925EDA"/>
    <w:rsid w:val="009273D9"/>
    <w:rsid w:val="0092779A"/>
    <w:rsid w:val="00930049"/>
    <w:rsid w:val="009302A9"/>
    <w:rsid w:val="00932215"/>
    <w:rsid w:val="009324C5"/>
    <w:rsid w:val="00933982"/>
    <w:rsid w:val="00934226"/>
    <w:rsid w:val="00934374"/>
    <w:rsid w:val="00934D49"/>
    <w:rsid w:val="00934FBB"/>
    <w:rsid w:val="0093516C"/>
    <w:rsid w:val="0094095E"/>
    <w:rsid w:val="009414BB"/>
    <w:rsid w:val="009436E6"/>
    <w:rsid w:val="0094394E"/>
    <w:rsid w:val="00944812"/>
    <w:rsid w:val="00945550"/>
    <w:rsid w:val="009459A2"/>
    <w:rsid w:val="00946F5C"/>
    <w:rsid w:val="00947458"/>
    <w:rsid w:val="00947ED9"/>
    <w:rsid w:val="009514E0"/>
    <w:rsid w:val="0095271C"/>
    <w:rsid w:val="00952D0C"/>
    <w:rsid w:val="009539F3"/>
    <w:rsid w:val="00955669"/>
    <w:rsid w:val="00956399"/>
    <w:rsid w:val="00956404"/>
    <w:rsid w:val="00957553"/>
    <w:rsid w:val="00960A4C"/>
    <w:rsid w:val="00961D9E"/>
    <w:rsid w:val="00962109"/>
    <w:rsid w:val="00963BC2"/>
    <w:rsid w:val="0096450F"/>
    <w:rsid w:val="00964A88"/>
    <w:rsid w:val="00964BE7"/>
    <w:rsid w:val="009657DE"/>
    <w:rsid w:val="00965C79"/>
    <w:rsid w:val="00965F9E"/>
    <w:rsid w:val="00967553"/>
    <w:rsid w:val="00974277"/>
    <w:rsid w:val="00974DB7"/>
    <w:rsid w:val="009754B2"/>
    <w:rsid w:val="00977661"/>
    <w:rsid w:val="00977E2C"/>
    <w:rsid w:val="00980969"/>
    <w:rsid w:val="00980C8F"/>
    <w:rsid w:val="009812B9"/>
    <w:rsid w:val="00981DDC"/>
    <w:rsid w:val="009829F2"/>
    <w:rsid w:val="00982AB0"/>
    <w:rsid w:val="0098385F"/>
    <w:rsid w:val="00983E7C"/>
    <w:rsid w:val="00984428"/>
    <w:rsid w:val="00985156"/>
    <w:rsid w:val="00985400"/>
    <w:rsid w:val="0098562B"/>
    <w:rsid w:val="009867CA"/>
    <w:rsid w:val="00986F68"/>
    <w:rsid w:val="009877FC"/>
    <w:rsid w:val="009905D3"/>
    <w:rsid w:val="00990B24"/>
    <w:rsid w:val="00990E7E"/>
    <w:rsid w:val="00991083"/>
    <w:rsid w:val="0099168C"/>
    <w:rsid w:val="00991742"/>
    <w:rsid w:val="00991CD2"/>
    <w:rsid w:val="00992C1A"/>
    <w:rsid w:val="00993124"/>
    <w:rsid w:val="009937AF"/>
    <w:rsid w:val="009944ED"/>
    <w:rsid w:val="00994A1D"/>
    <w:rsid w:val="00995341"/>
    <w:rsid w:val="009959D9"/>
    <w:rsid w:val="00995F6E"/>
    <w:rsid w:val="009960E4"/>
    <w:rsid w:val="00996FD6"/>
    <w:rsid w:val="009A1AC2"/>
    <w:rsid w:val="009A1CEF"/>
    <w:rsid w:val="009A2B0C"/>
    <w:rsid w:val="009A2B8C"/>
    <w:rsid w:val="009A3583"/>
    <w:rsid w:val="009A6367"/>
    <w:rsid w:val="009A6BE8"/>
    <w:rsid w:val="009A6C38"/>
    <w:rsid w:val="009A6F54"/>
    <w:rsid w:val="009A731C"/>
    <w:rsid w:val="009A7848"/>
    <w:rsid w:val="009B0ADC"/>
    <w:rsid w:val="009B0E5E"/>
    <w:rsid w:val="009B17BC"/>
    <w:rsid w:val="009B3271"/>
    <w:rsid w:val="009B39DB"/>
    <w:rsid w:val="009B4D6B"/>
    <w:rsid w:val="009B623D"/>
    <w:rsid w:val="009B64FF"/>
    <w:rsid w:val="009B7056"/>
    <w:rsid w:val="009C0A66"/>
    <w:rsid w:val="009C11A8"/>
    <w:rsid w:val="009C12AB"/>
    <w:rsid w:val="009C1B1E"/>
    <w:rsid w:val="009C2188"/>
    <w:rsid w:val="009C23BE"/>
    <w:rsid w:val="009C2B98"/>
    <w:rsid w:val="009C41FD"/>
    <w:rsid w:val="009C51EE"/>
    <w:rsid w:val="009C5565"/>
    <w:rsid w:val="009C5793"/>
    <w:rsid w:val="009C6D75"/>
    <w:rsid w:val="009D0C38"/>
    <w:rsid w:val="009D13AE"/>
    <w:rsid w:val="009D1DD7"/>
    <w:rsid w:val="009D327D"/>
    <w:rsid w:val="009D4A54"/>
    <w:rsid w:val="009D4A8D"/>
    <w:rsid w:val="009D5804"/>
    <w:rsid w:val="009D5EC0"/>
    <w:rsid w:val="009D6DF4"/>
    <w:rsid w:val="009D70AE"/>
    <w:rsid w:val="009D738B"/>
    <w:rsid w:val="009D7BE1"/>
    <w:rsid w:val="009E135E"/>
    <w:rsid w:val="009E1995"/>
    <w:rsid w:val="009E1AD3"/>
    <w:rsid w:val="009E22A2"/>
    <w:rsid w:val="009E23E1"/>
    <w:rsid w:val="009E2F08"/>
    <w:rsid w:val="009E3649"/>
    <w:rsid w:val="009E4E39"/>
    <w:rsid w:val="009E51C8"/>
    <w:rsid w:val="009E6509"/>
    <w:rsid w:val="009F08DB"/>
    <w:rsid w:val="009F0E6E"/>
    <w:rsid w:val="009F1045"/>
    <w:rsid w:val="009F1A10"/>
    <w:rsid w:val="009F24EB"/>
    <w:rsid w:val="009F269D"/>
    <w:rsid w:val="009F37BA"/>
    <w:rsid w:val="009F3B09"/>
    <w:rsid w:val="009F4F27"/>
    <w:rsid w:val="009F5065"/>
    <w:rsid w:val="009F57E5"/>
    <w:rsid w:val="009F6475"/>
    <w:rsid w:val="00A00923"/>
    <w:rsid w:val="00A00AE8"/>
    <w:rsid w:val="00A00D5C"/>
    <w:rsid w:val="00A00F0D"/>
    <w:rsid w:val="00A02646"/>
    <w:rsid w:val="00A04B82"/>
    <w:rsid w:val="00A0655B"/>
    <w:rsid w:val="00A076A8"/>
    <w:rsid w:val="00A079E0"/>
    <w:rsid w:val="00A07E64"/>
    <w:rsid w:val="00A1010F"/>
    <w:rsid w:val="00A102AA"/>
    <w:rsid w:val="00A10C6E"/>
    <w:rsid w:val="00A111E5"/>
    <w:rsid w:val="00A1182C"/>
    <w:rsid w:val="00A121D9"/>
    <w:rsid w:val="00A12F8E"/>
    <w:rsid w:val="00A13C5A"/>
    <w:rsid w:val="00A15971"/>
    <w:rsid w:val="00A163C8"/>
    <w:rsid w:val="00A1651A"/>
    <w:rsid w:val="00A227FB"/>
    <w:rsid w:val="00A22C0C"/>
    <w:rsid w:val="00A2306E"/>
    <w:rsid w:val="00A2358F"/>
    <w:rsid w:val="00A238E4"/>
    <w:rsid w:val="00A253B3"/>
    <w:rsid w:val="00A258D8"/>
    <w:rsid w:val="00A26012"/>
    <w:rsid w:val="00A264BC"/>
    <w:rsid w:val="00A264CC"/>
    <w:rsid w:val="00A27775"/>
    <w:rsid w:val="00A3039E"/>
    <w:rsid w:val="00A303DF"/>
    <w:rsid w:val="00A30ACA"/>
    <w:rsid w:val="00A31218"/>
    <w:rsid w:val="00A314C6"/>
    <w:rsid w:val="00A31E6E"/>
    <w:rsid w:val="00A31E86"/>
    <w:rsid w:val="00A32087"/>
    <w:rsid w:val="00A3472A"/>
    <w:rsid w:val="00A3719B"/>
    <w:rsid w:val="00A37A2F"/>
    <w:rsid w:val="00A4014F"/>
    <w:rsid w:val="00A40378"/>
    <w:rsid w:val="00A40A94"/>
    <w:rsid w:val="00A40CE5"/>
    <w:rsid w:val="00A41C13"/>
    <w:rsid w:val="00A427BA"/>
    <w:rsid w:val="00A427D9"/>
    <w:rsid w:val="00A431D2"/>
    <w:rsid w:val="00A4408F"/>
    <w:rsid w:val="00A45AAA"/>
    <w:rsid w:val="00A4750B"/>
    <w:rsid w:val="00A47CEE"/>
    <w:rsid w:val="00A50AC7"/>
    <w:rsid w:val="00A50BE4"/>
    <w:rsid w:val="00A50CFB"/>
    <w:rsid w:val="00A50D8F"/>
    <w:rsid w:val="00A5142D"/>
    <w:rsid w:val="00A527F1"/>
    <w:rsid w:val="00A5281C"/>
    <w:rsid w:val="00A52A6C"/>
    <w:rsid w:val="00A532DE"/>
    <w:rsid w:val="00A56BC2"/>
    <w:rsid w:val="00A60DF7"/>
    <w:rsid w:val="00A617A0"/>
    <w:rsid w:val="00A62AF0"/>
    <w:rsid w:val="00A63654"/>
    <w:rsid w:val="00A63875"/>
    <w:rsid w:val="00A63974"/>
    <w:rsid w:val="00A63F43"/>
    <w:rsid w:val="00A6418E"/>
    <w:rsid w:val="00A64ACD"/>
    <w:rsid w:val="00A64AF0"/>
    <w:rsid w:val="00A657A4"/>
    <w:rsid w:val="00A65AC2"/>
    <w:rsid w:val="00A65BF7"/>
    <w:rsid w:val="00A6608F"/>
    <w:rsid w:val="00A66123"/>
    <w:rsid w:val="00A665E5"/>
    <w:rsid w:val="00A66796"/>
    <w:rsid w:val="00A70671"/>
    <w:rsid w:val="00A7259B"/>
    <w:rsid w:val="00A72B10"/>
    <w:rsid w:val="00A743D8"/>
    <w:rsid w:val="00A7495F"/>
    <w:rsid w:val="00A74A78"/>
    <w:rsid w:val="00A752F8"/>
    <w:rsid w:val="00A75DD1"/>
    <w:rsid w:val="00A76961"/>
    <w:rsid w:val="00A775D2"/>
    <w:rsid w:val="00A77B6E"/>
    <w:rsid w:val="00A77C0D"/>
    <w:rsid w:val="00A8100B"/>
    <w:rsid w:val="00A812ED"/>
    <w:rsid w:val="00A81ABA"/>
    <w:rsid w:val="00A81B13"/>
    <w:rsid w:val="00A82678"/>
    <w:rsid w:val="00A8305B"/>
    <w:rsid w:val="00A879A3"/>
    <w:rsid w:val="00A9084E"/>
    <w:rsid w:val="00A91842"/>
    <w:rsid w:val="00A932C2"/>
    <w:rsid w:val="00A93ABF"/>
    <w:rsid w:val="00A94107"/>
    <w:rsid w:val="00A94BBC"/>
    <w:rsid w:val="00A95EBA"/>
    <w:rsid w:val="00A97C22"/>
    <w:rsid w:val="00AA200D"/>
    <w:rsid w:val="00AA2148"/>
    <w:rsid w:val="00AA2D28"/>
    <w:rsid w:val="00AA4063"/>
    <w:rsid w:val="00AA49A8"/>
    <w:rsid w:val="00AA4E82"/>
    <w:rsid w:val="00AA52EA"/>
    <w:rsid w:val="00AB062B"/>
    <w:rsid w:val="00AB137A"/>
    <w:rsid w:val="00AB1E1B"/>
    <w:rsid w:val="00AB4940"/>
    <w:rsid w:val="00AB4BF3"/>
    <w:rsid w:val="00AB4CAE"/>
    <w:rsid w:val="00AB517A"/>
    <w:rsid w:val="00AB688B"/>
    <w:rsid w:val="00AB7CAA"/>
    <w:rsid w:val="00AC057B"/>
    <w:rsid w:val="00AC1A24"/>
    <w:rsid w:val="00AC234B"/>
    <w:rsid w:val="00AC262D"/>
    <w:rsid w:val="00AC38EE"/>
    <w:rsid w:val="00AC3AEA"/>
    <w:rsid w:val="00AC406D"/>
    <w:rsid w:val="00AC47B4"/>
    <w:rsid w:val="00AC576A"/>
    <w:rsid w:val="00AC5C43"/>
    <w:rsid w:val="00AC5DDD"/>
    <w:rsid w:val="00AC7370"/>
    <w:rsid w:val="00AD127A"/>
    <w:rsid w:val="00AD1455"/>
    <w:rsid w:val="00AD243A"/>
    <w:rsid w:val="00AD2A27"/>
    <w:rsid w:val="00AD2F8F"/>
    <w:rsid w:val="00AD2F90"/>
    <w:rsid w:val="00AD5241"/>
    <w:rsid w:val="00AE2FD7"/>
    <w:rsid w:val="00AE4731"/>
    <w:rsid w:val="00AE685D"/>
    <w:rsid w:val="00AF09EF"/>
    <w:rsid w:val="00AF1EF3"/>
    <w:rsid w:val="00AF2D1F"/>
    <w:rsid w:val="00AF348C"/>
    <w:rsid w:val="00AF3D70"/>
    <w:rsid w:val="00AF3DAA"/>
    <w:rsid w:val="00AF56F8"/>
    <w:rsid w:val="00AF7230"/>
    <w:rsid w:val="00AF78AC"/>
    <w:rsid w:val="00AF7BE6"/>
    <w:rsid w:val="00B00112"/>
    <w:rsid w:val="00B01028"/>
    <w:rsid w:val="00B02332"/>
    <w:rsid w:val="00B0248B"/>
    <w:rsid w:val="00B0313E"/>
    <w:rsid w:val="00B03331"/>
    <w:rsid w:val="00B03EB6"/>
    <w:rsid w:val="00B04AEE"/>
    <w:rsid w:val="00B04C22"/>
    <w:rsid w:val="00B050F1"/>
    <w:rsid w:val="00B06529"/>
    <w:rsid w:val="00B10668"/>
    <w:rsid w:val="00B106CF"/>
    <w:rsid w:val="00B128D6"/>
    <w:rsid w:val="00B138F9"/>
    <w:rsid w:val="00B20724"/>
    <w:rsid w:val="00B21281"/>
    <w:rsid w:val="00B21F20"/>
    <w:rsid w:val="00B2217D"/>
    <w:rsid w:val="00B2282B"/>
    <w:rsid w:val="00B22B7A"/>
    <w:rsid w:val="00B25209"/>
    <w:rsid w:val="00B252FE"/>
    <w:rsid w:val="00B25CA8"/>
    <w:rsid w:val="00B25F29"/>
    <w:rsid w:val="00B3008D"/>
    <w:rsid w:val="00B31131"/>
    <w:rsid w:val="00B32B04"/>
    <w:rsid w:val="00B32CCF"/>
    <w:rsid w:val="00B32F93"/>
    <w:rsid w:val="00B33F71"/>
    <w:rsid w:val="00B34D77"/>
    <w:rsid w:val="00B3614C"/>
    <w:rsid w:val="00B36A18"/>
    <w:rsid w:val="00B36E14"/>
    <w:rsid w:val="00B40348"/>
    <w:rsid w:val="00B41C0A"/>
    <w:rsid w:val="00B42551"/>
    <w:rsid w:val="00B428FF"/>
    <w:rsid w:val="00B4390F"/>
    <w:rsid w:val="00B4410F"/>
    <w:rsid w:val="00B46416"/>
    <w:rsid w:val="00B539CE"/>
    <w:rsid w:val="00B54207"/>
    <w:rsid w:val="00B56291"/>
    <w:rsid w:val="00B56B37"/>
    <w:rsid w:val="00B579C4"/>
    <w:rsid w:val="00B601F2"/>
    <w:rsid w:val="00B62086"/>
    <w:rsid w:val="00B62152"/>
    <w:rsid w:val="00B629BD"/>
    <w:rsid w:val="00B62D4A"/>
    <w:rsid w:val="00B646B1"/>
    <w:rsid w:val="00B67D6C"/>
    <w:rsid w:val="00B70318"/>
    <w:rsid w:val="00B705DE"/>
    <w:rsid w:val="00B72759"/>
    <w:rsid w:val="00B7294E"/>
    <w:rsid w:val="00B73547"/>
    <w:rsid w:val="00B740C0"/>
    <w:rsid w:val="00B74D7C"/>
    <w:rsid w:val="00B7652A"/>
    <w:rsid w:val="00B775F1"/>
    <w:rsid w:val="00B81B08"/>
    <w:rsid w:val="00B81C74"/>
    <w:rsid w:val="00B82161"/>
    <w:rsid w:val="00B84EDC"/>
    <w:rsid w:val="00B85C67"/>
    <w:rsid w:val="00B86B4B"/>
    <w:rsid w:val="00B87935"/>
    <w:rsid w:val="00B87B48"/>
    <w:rsid w:val="00B912D4"/>
    <w:rsid w:val="00B92C76"/>
    <w:rsid w:val="00B9318C"/>
    <w:rsid w:val="00B9441B"/>
    <w:rsid w:val="00B9493A"/>
    <w:rsid w:val="00B970D5"/>
    <w:rsid w:val="00B97C9F"/>
    <w:rsid w:val="00B97E01"/>
    <w:rsid w:val="00B97EC5"/>
    <w:rsid w:val="00BA0322"/>
    <w:rsid w:val="00BA199C"/>
    <w:rsid w:val="00BA25C0"/>
    <w:rsid w:val="00BA2DFF"/>
    <w:rsid w:val="00BA317C"/>
    <w:rsid w:val="00BA3336"/>
    <w:rsid w:val="00BA362F"/>
    <w:rsid w:val="00BA43AC"/>
    <w:rsid w:val="00BA4838"/>
    <w:rsid w:val="00BA5D1B"/>
    <w:rsid w:val="00BA6544"/>
    <w:rsid w:val="00BA75B5"/>
    <w:rsid w:val="00BB495E"/>
    <w:rsid w:val="00BB75C2"/>
    <w:rsid w:val="00BC34C6"/>
    <w:rsid w:val="00BC34D2"/>
    <w:rsid w:val="00BC5E29"/>
    <w:rsid w:val="00BC69C9"/>
    <w:rsid w:val="00BC6C79"/>
    <w:rsid w:val="00BD055F"/>
    <w:rsid w:val="00BD0C35"/>
    <w:rsid w:val="00BD1DA5"/>
    <w:rsid w:val="00BD2D1E"/>
    <w:rsid w:val="00BD49E0"/>
    <w:rsid w:val="00BD4B60"/>
    <w:rsid w:val="00BD4DA3"/>
    <w:rsid w:val="00BD60DC"/>
    <w:rsid w:val="00BD6236"/>
    <w:rsid w:val="00BD6A0A"/>
    <w:rsid w:val="00BD6F60"/>
    <w:rsid w:val="00BD799B"/>
    <w:rsid w:val="00BD7CBB"/>
    <w:rsid w:val="00BE05E7"/>
    <w:rsid w:val="00BE100A"/>
    <w:rsid w:val="00BE1B25"/>
    <w:rsid w:val="00BE1BC5"/>
    <w:rsid w:val="00BE2639"/>
    <w:rsid w:val="00BE3191"/>
    <w:rsid w:val="00BE5B8A"/>
    <w:rsid w:val="00BE5CA9"/>
    <w:rsid w:val="00BE68DA"/>
    <w:rsid w:val="00BE6C69"/>
    <w:rsid w:val="00BE6E8A"/>
    <w:rsid w:val="00BE6F35"/>
    <w:rsid w:val="00BF0B2D"/>
    <w:rsid w:val="00BF2EFF"/>
    <w:rsid w:val="00BF38EA"/>
    <w:rsid w:val="00BF3C6B"/>
    <w:rsid w:val="00BF5FC6"/>
    <w:rsid w:val="00C02B7A"/>
    <w:rsid w:val="00C04A2B"/>
    <w:rsid w:val="00C056AD"/>
    <w:rsid w:val="00C05D21"/>
    <w:rsid w:val="00C05F1E"/>
    <w:rsid w:val="00C060B4"/>
    <w:rsid w:val="00C06349"/>
    <w:rsid w:val="00C063C1"/>
    <w:rsid w:val="00C06BF7"/>
    <w:rsid w:val="00C06E5F"/>
    <w:rsid w:val="00C10727"/>
    <w:rsid w:val="00C10A6C"/>
    <w:rsid w:val="00C114A5"/>
    <w:rsid w:val="00C11D57"/>
    <w:rsid w:val="00C11E69"/>
    <w:rsid w:val="00C14059"/>
    <w:rsid w:val="00C145B2"/>
    <w:rsid w:val="00C146E3"/>
    <w:rsid w:val="00C15730"/>
    <w:rsid w:val="00C1586A"/>
    <w:rsid w:val="00C15A8A"/>
    <w:rsid w:val="00C15E96"/>
    <w:rsid w:val="00C16196"/>
    <w:rsid w:val="00C1633B"/>
    <w:rsid w:val="00C1690D"/>
    <w:rsid w:val="00C2062D"/>
    <w:rsid w:val="00C212F5"/>
    <w:rsid w:val="00C22C3E"/>
    <w:rsid w:val="00C237A0"/>
    <w:rsid w:val="00C244AC"/>
    <w:rsid w:val="00C24836"/>
    <w:rsid w:val="00C25293"/>
    <w:rsid w:val="00C2560D"/>
    <w:rsid w:val="00C26DD6"/>
    <w:rsid w:val="00C30FA2"/>
    <w:rsid w:val="00C3111C"/>
    <w:rsid w:val="00C3184B"/>
    <w:rsid w:val="00C31A0B"/>
    <w:rsid w:val="00C3362B"/>
    <w:rsid w:val="00C342F0"/>
    <w:rsid w:val="00C34C83"/>
    <w:rsid w:val="00C35532"/>
    <w:rsid w:val="00C35B4B"/>
    <w:rsid w:val="00C40114"/>
    <w:rsid w:val="00C40FFE"/>
    <w:rsid w:val="00C419DA"/>
    <w:rsid w:val="00C43047"/>
    <w:rsid w:val="00C44166"/>
    <w:rsid w:val="00C449C9"/>
    <w:rsid w:val="00C465FC"/>
    <w:rsid w:val="00C46EA4"/>
    <w:rsid w:val="00C47331"/>
    <w:rsid w:val="00C47608"/>
    <w:rsid w:val="00C51770"/>
    <w:rsid w:val="00C518E6"/>
    <w:rsid w:val="00C51993"/>
    <w:rsid w:val="00C51D80"/>
    <w:rsid w:val="00C52542"/>
    <w:rsid w:val="00C52688"/>
    <w:rsid w:val="00C53A47"/>
    <w:rsid w:val="00C5790D"/>
    <w:rsid w:val="00C57A58"/>
    <w:rsid w:val="00C57BBD"/>
    <w:rsid w:val="00C57E9B"/>
    <w:rsid w:val="00C6044A"/>
    <w:rsid w:val="00C6059D"/>
    <w:rsid w:val="00C60F77"/>
    <w:rsid w:val="00C60FB0"/>
    <w:rsid w:val="00C627A3"/>
    <w:rsid w:val="00C63513"/>
    <w:rsid w:val="00C640FD"/>
    <w:rsid w:val="00C64E87"/>
    <w:rsid w:val="00C65A3E"/>
    <w:rsid w:val="00C65CC9"/>
    <w:rsid w:val="00C67646"/>
    <w:rsid w:val="00C701B7"/>
    <w:rsid w:val="00C716F0"/>
    <w:rsid w:val="00C71A85"/>
    <w:rsid w:val="00C71B8D"/>
    <w:rsid w:val="00C71F44"/>
    <w:rsid w:val="00C726AD"/>
    <w:rsid w:val="00C72B2F"/>
    <w:rsid w:val="00C73279"/>
    <w:rsid w:val="00C734B4"/>
    <w:rsid w:val="00C74D50"/>
    <w:rsid w:val="00C7537F"/>
    <w:rsid w:val="00C774D6"/>
    <w:rsid w:val="00C809B2"/>
    <w:rsid w:val="00C80C92"/>
    <w:rsid w:val="00C8102A"/>
    <w:rsid w:val="00C811FD"/>
    <w:rsid w:val="00C83696"/>
    <w:rsid w:val="00C85519"/>
    <w:rsid w:val="00C8567C"/>
    <w:rsid w:val="00C85BDC"/>
    <w:rsid w:val="00C876C6"/>
    <w:rsid w:val="00C90431"/>
    <w:rsid w:val="00C92605"/>
    <w:rsid w:val="00C92C4C"/>
    <w:rsid w:val="00C93537"/>
    <w:rsid w:val="00C936D5"/>
    <w:rsid w:val="00C9445F"/>
    <w:rsid w:val="00C949DD"/>
    <w:rsid w:val="00C973AB"/>
    <w:rsid w:val="00C97EF8"/>
    <w:rsid w:val="00CA0173"/>
    <w:rsid w:val="00CA0633"/>
    <w:rsid w:val="00CA11E4"/>
    <w:rsid w:val="00CA1655"/>
    <w:rsid w:val="00CA1999"/>
    <w:rsid w:val="00CA1D0E"/>
    <w:rsid w:val="00CA2AF9"/>
    <w:rsid w:val="00CA380B"/>
    <w:rsid w:val="00CA3B21"/>
    <w:rsid w:val="00CA4987"/>
    <w:rsid w:val="00CA4AA3"/>
    <w:rsid w:val="00CA4D0D"/>
    <w:rsid w:val="00CA5A0A"/>
    <w:rsid w:val="00CA5BC7"/>
    <w:rsid w:val="00CA601B"/>
    <w:rsid w:val="00CA6176"/>
    <w:rsid w:val="00CA79DB"/>
    <w:rsid w:val="00CA7B8F"/>
    <w:rsid w:val="00CB0957"/>
    <w:rsid w:val="00CB0F7F"/>
    <w:rsid w:val="00CB21D1"/>
    <w:rsid w:val="00CB25C5"/>
    <w:rsid w:val="00CB263F"/>
    <w:rsid w:val="00CB3019"/>
    <w:rsid w:val="00CB3080"/>
    <w:rsid w:val="00CB3897"/>
    <w:rsid w:val="00CB3A78"/>
    <w:rsid w:val="00CB4415"/>
    <w:rsid w:val="00CB6C63"/>
    <w:rsid w:val="00CC088C"/>
    <w:rsid w:val="00CC09DD"/>
    <w:rsid w:val="00CC1617"/>
    <w:rsid w:val="00CC24EE"/>
    <w:rsid w:val="00CC2EFF"/>
    <w:rsid w:val="00CC45CD"/>
    <w:rsid w:val="00CC49B7"/>
    <w:rsid w:val="00CC5286"/>
    <w:rsid w:val="00CC60E4"/>
    <w:rsid w:val="00CC7F06"/>
    <w:rsid w:val="00CD3EA3"/>
    <w:rsid w:val="00CD4565"/>
    <w:rsid w:val="00CD4804"/>
    <w:rsid w:val="00CD4A99"/>
    <w:rsid w:val="00CD645D"/>
    <w:rsid w:val="00CE03AB"/>
    <w:rsid w:val="00CE0C2E"/>
    <w:rsid w:val="00CE2EEB"/>
    <w:rsid w:val="00CE409D"/>
    <w:rsid w:val="00CE5165"/>
    <w:rsid w:val="00CE588E"/>
    <w:rsid w:val="00CE6763"/>
    <w:rsid w:val="00CE74CE"/>
    <w:rsid w:val="00CF1EB0"/>
    <w:rsid w:val="00CF2076"/>
    <w:rsid w:val="00CF32CD"/>
    <w:rsid w:val="00CF4040"/>
    <w:rsid w:val="00CF458D"/>
    <w:rsid w:val="00CF4C24"/>
    <w:rsid w:val="00CF551F"/>
    <w:rsid w:val="00CF6460"/>
    <w:rsid w:val="00CF6BD2"/>
    <w:rsid w:val="00D0069E"/>
    <w:rsid w:val="00D0202D"/>
    <w:rsid w:val="00D042F5"/>
    <w:rsid w:val="00D04544"/>
    <w:rsid w:val="00D05EC0"/>
    <w:rsid w:val="00D0621B"/>
    <w:rsid w:val="00D06E17"/>
    <w:rsid w:val="00D07A28"/>
    <w:rsid w:val="00D07D2C"/>
    <w:rsid w:val="00D103D1"/>
    <w:rsid w:val="00D1045D"/>
    <w:rsid w:val="00D1100C"/>
    <w:rsid w:val="00D119F7"/>
    <w:rsid w:val="00D12E9A"/>
    <w:rsid w:val="00D14A91"/>
    <w:rsid w:val="00D15755"/>
    <w:rsid w:val="00D167B1"/>
    <w:rsid w:val="00D17330"/>
    <w:rsid w:val="00D17E3D"/>
    <w:rsid w:val="00D206B7"/>
    <w:rsid w:val="00D21B46"/>
    <w:rsid w:val="00D21E99"/>
    <w:rsid w:val="00D22ABF"/>
    <w:rsid w:val="00D22D4A"/>
    <w:rsid w:val="00D246B6"/>
    <w:rsid w:val="00D2470D"/>
    <w:rsid w:val="00D2634A"/>
    <w:rsid w:val="00D27869"/>
    <w:rsid w:val="00D27F2F"/>
    <w:rsid w:val="00D30DE0"/>
    <w:rsid w:val="00D31366"/>
    <w:rsid w:val="00D31C30"/>
    <w:rsid w:val="00D35667"/>
    <w:rsid w:val="00D36BFB"/>
    <w:rsid w:val="00D370DE"/>
    <w:rsid w:val="00D37E3B"/>
    <w:rsid w:val="00D4118A"/>
    <w:rsid w:val="00D456EC"/>
    <w:rsid w:val="00D45710"/>
    <w:rsid w:val="00D501F8"/>
    <w:rsid w:val="00D5159F"/>
    <w:rsid w:val="00D51661"/>
    <w:rsid w:val="00D52C3C"/>
    <w:rsid w:val="00D5432C"/>
    <w:rsid w:val="00D54765"/>
    <w:rsid w:val="00D569E4"/>
    <w:rsid w:val="00D56D26"/>
    <w:rsid w:val="00D57222"/>
    <w:rsid w:val="00D6018D"/>
    <w:rsid w:val="00D61630"/>
    <w:rsid w:val="00D61D71"/>
    <w:rsid w:val="00D6433A"/>
    <w:rsid w:val="00D64917"/>
    <w:rsid w:val="00D64A17"/>
    <w:rsid w:val="00D671EA"/>
    <w:rsid w:val="00D70B31"/>
    <w:rsid w:val="00D7174A"/>
    <w:rsid w:val="00D76D9B"/>
    <w:rsid w:val="00D76E2A"/>
    <w:rsid w:val="00D77CD8"/>
    <w:rsid w:val="00D80548"/>
    <w:rsid w:val="00D80598"/>
    <w:rsid w:val="00D81458"/>
    <w:rsid w:val="00D824B2"/>
    <w:rsid w:val="00D83906"/>
    <w:rsid w:val="00D83E77"/>
    <w:rsid w:val="00D8490B"/>
    <w:rsid w:val="00D85525"/>
    <w:rsid w:val="00D8558B"/>
    <w:rsid w:val="00D86A96"/>
    <w:rsid w:val="00D91120"/>
    <w:rsid w:val="00D9116F"/>
    <w:rsid w:val="00D92497"/>
    <w:rsid w:val="00D92EFC"/>
    <w:rsid w:val="00D959AD"/>
    <w:rsid w:val="00D96B31"/>
    <w:rsid w:val="00D97935"/>
    <w:rsid w:val="00DA07ED"/>
    <w:rsid w:val="00DA07FF"/>
    <w:rsid w:val="00DA0E81"/>
    <w:rsid w:val="00DA212F"/>
    <w:rsid w:val="00DA3B67"/>
    <w:rsid w:val="00DA3EA7"/>
    <w:rsid w:val="00DA4DC9"/>
    <w:rsid w:val="00DA52B6"/>
    <w:rsid w:val="00DA5C32"/>
    <w:rsid w:val="00DA5D2A"/>
    <w:rsid w:val="00DA6037"/>
    <w:rsid w:val="00DA77B3"/>
    <w:rsid w:val="00DB06A7"/>
    <w:rsid w:val="00DB0A5D"/>
    <w:rsid w:val="00DB0FFF"/>
    <w:rsid w:val="00DB1F2F"/>
    <w:rsid w:val="00DB3BC3"/>
    <w:rsid w:val="00DB3E51"/>
    <w:rsid w:val="00DB4028"/>
    <w:rsid w:val="00DB5CE5"/>
    <w:rsid w:val="00DC2A17"/>
    <w:rsid w:val="00DC4B89"/>
    <w:rsid w:val="00DC4E10"/>
    <w:rsid w:val="00DC58B7"/>
    <w:rsid w:val="00DC617C"/>
    <w:rsid w:val="00DC73B7"/>
    <w:rsid w:val="00DC76F6"/>
    <w:rsid w:val="00DC7978"/>
    <w:rsid w:val="00DC7CE2"/>
    <w:rsid w:val="00DD206C"/>
    <w:rsid w:val="00DD23DF"/>
    <w:rsid w:val="00DD2709"/>
    <w:rsid w:val="00DD319F"/>
    <w:rsid w:val="00DD4F42"/>
    <w:rsid w:val="00DD556E"/>
    <w:rsid w:val="00DD5DE3"/>
    <w:rsid w:val="00DD5FE9"/>
    <w:rsid w:val="00DD6349"/>
    <w:rsid w:val="00DD7354"/>
    <w:rsid w:val="00DE149E"/>
    <w:rsid w:val="00DE2950"/>
    <w:rsid w:val="00DE3516"/>
    <w:rsid w:val="00DE41AB"/>
    <w:rsid w:val="00DE4734"/>
    <w:rsid w:val="00DE6766"/>
    <w:rsid w:val="00DF0A87"/>
    <w:rsid w:val="00DF14FE"/>
    <w:rsid w:val="00DF1FF3"/>
    <w:rsid w:val="00DF3010"/>
    <w:rsid w:val="00DF5A7A"/>
    <w:rsid w:val="00DF5E31"/>
    <w:rsid w:val="00DF63E9"/>
    <w:rsid w:val="00DF667D"/>
    <w:rsid w:val="00E00056"/>
    <w:rsid w:val="00E006AE"/>
    <w:rsid w:val="00E0089D"/>
    <w:rsid w:val="00E0204E"/>
    <w:rsid w:val="00E022B0"/>
    <w:rsid w:val="00E036B4"/>
    <w:rsid w:val="00E059D0"/>
    <w:rsid w:val="00E067D9"/>
    <w:rsid w:val="00E06D13"/>
    <w:rsid w:val="00E06E64"/>
    <w:rsid w:val="00E110DC"/>
    <w:rsid w:val="00E11265"/>
    <w:rsid w:val="00E13639"/>
    <w:rsid w:val="00E140C8"/>
    <w:rsid w:val="00E14A6C"/>
    <w:rsid w:val="00E15C87"/>
    <w:rsid w:val="00E15E41"/>
    <w:rsid w:val="00E16165"/>
    <w:rsid w:val="00E16362"/>
    <w:rsid w:val="00E16D07"/>
    <w:rsid w:val="00E16DEA"/>
    <w:rsid w:val="00E17307"/>
    <w:rsid w:val="00E17B82"/>
    <w:rsid w:val="00E17C49"/>
    <w:rsid w:val="00E17DC2"/>
    <w:rsid w:val="00E20538"/>
    <w:rsid w:val="00E20EF2"/>
    <w:rsid w:val="00E2314A"/>
    <w:rsid w:val="00E24A5C"/>
    <w:rsid w:val="00E24F71"/>
    <w:rsid w:val="00E300AC"/>
    <w:rsid w:val="00E317F5"/>
    <w:rsid w:val="00E322DF"/>
    <w:rsid w:val="00E322EC"/>
    <w:rsid w:val="00E32937"/>
    <w:rsid w:val="00E33B8F"/>
    <w:rsid w:val="00E33CBE"/>
    <w:rsid w:val="00E3519E"/>
    <w:rsid w:val="00E3615B"/>
    <w:rsid w:val="00E361C9"/>
    <w:rsid w:val="00E36F11"/>
    <w:rsid w:val="00E37B64"/>
    <w:rsid w:val="00E402E6"/>
    <w:rsid w:val="00E4068B"/>
    <w:rsid w:val="00E40CD8"/>
    <w:rsid w:val="00E44271"/>
    <w:rsid w:val="00E44842"/>
    <w:rsid w:val="00E44B7C"/>
    <w:rsid w:val="00E471E6"/>
    <w:rsid w:val="00E50E07"/>
    <w:rsid w:val="00E518EE"/>
    <w:rsid w:val="00E51CA8"/>
    <w:rsid w:val="00E524CA"/>
    <w:rsid w:val="00E52623"/>
    <w:rsid w:val="00E5280A"/>
    <w:rsid w:val="00E53D6D"/>
    <w:rsid w:val="00E53DD0"/>
    <w:rsid w:val="00E54D0E"/>
    <w:rsid w:val="00E558EC"/>
    <w:rsid w:val="00E56A16"/>
    <w:rsid w:val="00E57015"/>
    <w:rsid w:val="00E57088"/>
    <w:rsid w:val="00E578E9"/>
    <w:rsid w:val="00E60282"/>
    <w:rsid w:val="00E6198A"/>
    <w:rsid w:val="00E6273E"/>
    <w:rsid w:val="00E64236"/>
    <w:rsid w:val="00E64324"/>
    <w:rsid w:val="00E64CD4"/>
    <w:rsid w:val="00E65F51"/>
    <w:rsid w:val="00E66492"/>
    <w:rsid w:val="00E67D68"/>
    <w:rsid w:val="00E73D01"/>
    <w:rsid w:val="00E73D04"/>
    <w:rsid w:val="00E74097"/>
    <w:rsid w:val="00E75301"/>
    <w:rsid w:val="00E76B8A"/>
    <w:rsid w:val="00E7727B"/>
    <w:rsid w:val="00E7736E"/>
    <w:rsid w:val="00E77827"/>
    <w:rsid w:val="00E778A2"/>
    <w:rsid w:val="00E8017B"/>
    <w:rsid w:val="00E81684"/>
    <w:rsid w:val="00E81B92"/>
    <w:rsid w:val="00E82643"/>
    <w:rsid w:val="00E82B74"/>
    <w:rsid w:val="00E83E9E"/>
    <w:rsid w:val="00E84AE2"/>
    <w:rsid w:val="00E84D52"/>
    <w:rsid w:val="00E8504C"/>
    <w:rsid w:val="00E85295"/>
    <w:rsid w:val="00E85727"/>
    <w:rsid w:val="00E865C7"/>
    <w:rsid w:val="00E87AD2"/>
    <w:rsid w:val="00E9048A"/>
    <w:rsid w:val="00E916E7"/>
    <w:rsid w:val="00E91D36"/>
    <w:rsid w:val="00E921AF"/>
    <w:rsid w:val="00E92CC9"/>
    <w:rsid w:val="00E947E2"/>
    <w:rsid w:val="00E948A9"/>
    <w:rsid w:val="00E94B7B"/>
    <w:rsid w:val="00E95A92"/>
    <w:rsid w:val="00E95C93"/>
    <w:rsid w:val="00E95E3C"/>
    <w:rsid w:val="00E96677"/>
    <w:rsid w:val="00E9765C"/>
    <w:rsid w:val="00E97E93"/>
    <w:rsid w:val="00EA0106"/>
    <w:rsid w:val="00EA17BE"/>
    <w:rsid w:val="00EA1AC0"/>
    <w:rsid w:val="00EA1AEC"/>
    <w:rsid w:val="00EA2B5B"/>
    <w:rsid w:val="00EA4F3C"/>
    <w:rsid w:val="00EA5D16"/>
    <w:rsid w:val="00EA69BC"/>
    <w:rsid w:val="00EA6D4D"/>
    <w:rsid w:val="00EA704F"/>
    <w:rsid w:val="00EB0132"/>
    <w:rsid w:val="00EB06B2"/>
    <w:rsid w:val="00EB09F8"/>
    <w:rsid w:val="00EB178A"/>
    <w:rsid w:val="00EB2D04"/>
    <w:rsid w:val="00EB2F97"/>
    <w:rsid w:val="00EB4041"/>
    <w:rsid w:val="00EB4E5C"/>
    <w:rsid w:val="00EB635E"/>
    <w:rsid w:val="00EB77FF"/>
    <w:rsid w:val="00EC005B"/>
    <w:rsid w:val="00EC0756"/>
    <w:rsid w:val="00EC1729"/>
    <w:rsid w:val="00EC22BA"/>
    <w:rsid w:val="00EC370D"/>
    <w:rsid w:val="00EC4648"/>
    <w:rsid w:val="00EC53D5"/>
    <w:rsid w:val="00EC56FD"/>
    <w:rsid w:val="00EC67BA"/>
    <w:rsid w:val="00EC70DC"/>
    <w:rsid w:val="00EC717B"/>
    <w:rsid w:val="00EC7413"/>
    <w:rsid w:val="00ED0B0A"/>
    <w:rsid w:val="00ED29A9"/>
    <w:rsid w:val="00ED423D"/>
    <w:rsid w:val="00ED49F4"/>
    <w:rsid w:val="00ED6E8B"/>
    <w:rsid w:val="00ED75B8"/>
    <w:rsid w:val="00EE071D"/>
    <w:rsid w:val="00EE0727"/>
    <w:rsid w:val="00EE0EBD"/>
    <w:rsid w:val="00EE307E"/>
    <w:rsid w:val="00EE353E"/>
    <w:rsid w:val="00EE4487"/>
    <w:rsid w:val="00EE4B0E"/>
    <w:rsid w:val="00EE5248"/>
    <w:rsid w:val="00EE6381"/>
    <w:rsid w:val="00EE6436"/>
    <w:rsid w:val="00EF0154"/>
    <w:rsid w:val="00EF19BA"/>
    <w:rsid w:val="00EF2BAB"/>
    <w:rsid w:val="00EF350B"/>
    <w:rsid w:val="00EF66B1"/>
    <w:rsid w:val="00F01475"/>
    <w:rsid w:val="00F023F1"/>
    <w:rsid w:val="00F029D6"/>
    <w:rsid w:val="00F035B9"/>
    <w:rsid w:val="00F045F1"/>
    <w:rsid w:val="00F0534D"/>
    <w:rsid w:val="00F0625C"/>
    <w:rsid w:val="00F070B2"/>
    <w:rsid w:val="00F07581"/>
    <w:rsid w:val="00F077BC"/>
    <w:rsid w:val="00F07870"/>
    <w:rsid w:val="00F079A5"/>
    <w:rsid w:val="00F07EE0"/>
    <w:rsid w:val="00F10E3D"/>
    <w:rsid w:val="00F11177"/>
    <w:rsid w:val="00F1149A"/>
    <w:rsid w:val="00F127A2"/>
    <w:rsid w:val="00F14236"/>
    <w:rsid w:val="00F14798"/>
    <w:rsid w:val="00F171BC"/>
    <w:rsid w:val="00F17536"/>
    <w:rsid w:val="00F179B5"/>
    <w:rsid w:val="00F17BC6"/>
    <w:rsid w:val="00F2007A"/>
    <w:rsid w:val="00F20234"/>
    <w:rsid w:val="00F210C1"/>
    <w:rsid w:val="00F213C3"/>
    <w:rsid w:val="00F21937"/>
    <w:rsid w:val="00F21E59"/>
    <w:rsid w:val="00F22984"/>
    <w:rsid w:val="00F236BF"/>
    <w:rsid w:val="00F24B7C"/>
    <w:rsid w:val="00F27098"/>
    <w:rsid w:val="00F276EA"/>
    <w:rsid w:val="00F27DE2"/>
    <w:rsid w:val="00F30049"/>
    <w:rsid w:val="00F30525"/>
    <w:rsid w:val="00F305DD"/>
    <w:rsid w:val="00F30C18"/>
    <w:rsid w:val="00F32311"/>
    <w:rsid w:val="00F338DC"/>
    <w:rsid w:val="00F353C0"/>
    <w:rsid w:val="00F3694C"/>
    <w:rsid w:val="00F36BC1"/>
    <w:rsid w:val="00F3722D"/>
    <w:rsid w:val="00F37323"/>
    <w:rsid w:val="00F37C88"/>
    <w:rsid w:val="00F40A15"/>
    <w:rsid w:val="00F40C94"/>
    <w:rsid w:val="00F40CE3"/>
    <w:rsid w:val="00F41BAA"/>
    <w:rsid w:val="00F43001"/>
    <w:rsid w:val="00F43B24"/>
    <w:rsid w:val="00F44D7C"/>
    <w:rsid w:val="00F4543C"/>
    <w:rsid w:val="00F4545F"/>
    <w:rsid w:val="00F4587A"/>
    <w:rsid w:val="00F45CFB"/>
    <w:rsid w:val="00F464EB"/>
    <w:rsid w:val="00F470C3"/>
    <w:rsid w:val="00F51929"/>
    <w:rsid w:val="00F52149"/>
    <w:rsid w:val="00F53CA4"/>
    <w:rsid w:val="00F548F5"/>
    <w:rsid w:val="00F55326"/>
    <w:rsid w:val="00F5568F"/>
    <w:rsid w:val="00F566CB"/>
    <w:rsid w:val="00F57A86"/>
    <w:rsid w:val="00F60E32"/>
    <w:rsid w:val="00F60F00"/>
    <w:rsid w:val="00F61C39"/>
    <w:rsid w:val="00F6236F"/>
    <w:rsid w:val="00F62A2F"/>
    <w:rsid w:val="00F642FE"/>
    <w:rsid w:val="00F6449D"/>
    <w:rsid w:val="00F64CE5"/>
    <w:rsid w:val="00F64E86"/>
    <w:rsid w:val="00F65A07"/>
    <w:rsid w:val="00F672E1"/>
    <w:rsid w:val="00F70A23"/>
    <w:rsid w:val="00F7173F"/>
    <w:rsid w:val="00F71C7D"/>
    <w:rsid w:val="00F71CF4"/>
    <w:rsid w:val="00F71F00"/>
    <w:rsid w:val="00F71F31"/>
    <w:rsid w:val="00F72C9E"/>
    <w:rsid w:val="00F732DA"/>
    <w:rsid w:val="00F74023"/>
    <w:rsid w:val="00F74480"/>
    <w:rsid w:val="00F7478A"/>
    <w:rsid w:val="00F75BA3"/>
    <w:rsid w:val="00F760F4"/>
    <w:rsid w:val="00F7720B"/>
    <w:rsid w:val="00F80583"/>
    <w:rsid w:val="00F80969"/>
    <w:rsid w:val="00F80D63"/>
    <w:rsid w:val="00F813A7"/>
    <w:rsid w:val="00F81701"/>
    <w:rsid w:val="00F8221F"/>
    <w:rsid w:val="00F84819"/>
    <w:rsid w:val="00F853BD"/>
    <w:rsid w:val="00F85455"/>
    <w:rsid w:val="00F8596F"/>
    <w:rsid w:val="00F85F31"/>
    <w:rsid w:val="00F86933"/>
    <w:rsid w:val="00F90046"/>
    <w:rsid w:val="00F9058A"/>
    <w:rsid w:val="00F912C6"/>
    <w:rsid w:val="00F91EDF"/>
    <w:rsid w:val="00F92CB3"/>
    <w:rsid w:val="00F940BF"/>
    <w:rsid w:val="00F94BD2"/>
    <w:rsid w:val="00F96BC1"/>
    <w:rsid w:val="00F977FA"/>
    <w:rsid w:val="00F978AB"/>
    <w:rsid w:val="00FA0A5A"/>
    <w:rsid w:val="00FA0D89"/>
    <w:rsid w:val="00FA1985"/>
    <w:rsid w:val="00FA1C5B"/>
    <w:rsid w:val="00FA202A"/>
    <w:rsid w:val="00FA2623"/>
    <w:rsid w:val="00FA2CED"/>
    <w:rsid w:val="00FA37C6"/>
    <w:rsid w:val="00FA3A71"/>
    <w:rsid w:val="00FA4F26"/>
    <w:rsid w:val="00FA5B21"/>
    <w:rsid w:val="00FA61FA"/>
    <w:rsid w:val="00FA75F4"/>
    <w:rsid w:val="00FA7BF8"/>
    <w:rsid w:val="00FB16F5"/>
    <w:rsid w:val="00FB1BEE"/>
    <w:rsid w:val="00FB50A5"/>
    <w:rsid w:val="00FB6056"/>
    <w:rsid w:val="00FB7BD8"/>
    <w:rsid w:val="00FC0184"/>
    <w:rsid w:val="00FC02E4"/>
    <w:rsid w:val="00FC3140"/>
    <w:rsid w:val="00FC3FC5"/>
    <w:rsid w:val="00FC64EC"/>
    <w:rsid w:val="00FC6C0E"/>
    <w:rsid w:val="00FC778D"/>
    <w:rsid w:val="00FD01E9"/>
    <w:rsid w:val="00FD06EB"/>
    <w:rsid w:val="00FD0F2F"/>
    <w:rsid w:val="00FD13C9"/>
    <w:rsid w:val="00FD1911"/>
    <w:rsid w:val="00FD3570"/>
    <w:rsid w:val="00FD38EA"/>
    <w:rsid w:val="00FD3CE7"/>
    <w:rsid w:val="00FD591A"/>
    <w:rsid w:val="00FD60FF"/>
    <w:rsid w:val="00FD6C23"/>
    <w:rsid w:val="00FD6F71"/>
    <w:rsid w:val="00FD7DC1"/>
    <w:rsid w:val="00FE13BD"/>
    <w:rsid w:val="00FE184B"/>
    <w:rsid w:val="00FE1BA0"/>
    <w:rsid w:val="00FE2D60"/>
    <w:rsid w:val="00FE4DD6"/>
    <w:rsid w:val="00FE5E1C"/>
    <w:rsid w:val="00FE7131"/>
    <w:rsid w:val="00FF129F"/>
    <w:rsid w:val="00FF1CA1"/>
    <w:rsid w:val="00FF4F7C"/>
    <w:rsid w:val="00FF558D"/>
    <w:rsid w:val="00FF6498"/>
    <w:rsid w:val="00FF7836"/>
    <w:rsid w:val="00FF78BD"/>
    <w:rsid w:val="00FF7D1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cc6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link w:val="Heading1Char1"/>
    <w:qFormat/>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67E47"/>
    <w:pPr>
      <w:keepNext/>
      <w:numPr>
        <w:ilvl w:val="1"/>
        <w:numId w:val="1"/>
      </w:numPr>
      <w:spacing w:before="100" w:beforeAutospacing="1" w:after="60"/>
      <w:ind w:left="578" w:hanging="578"/>
      <w:outlineLvl w:val="1"/>
    </w:pPr>
    <w:rPr>
      <w:rFonts w:ascii="Arial" w:hAnsi="Arial" w:cs="Arial"/>
      <w:b/>
      <w:bCs/>
      <w:i/>
      <w:iCs/>
      <w:sz w:val="28"/>
      <w:szCs w:val="28"/>
    </w:rPr>
  </w:style>
  <w:style w:type="paragraph" w:styleId="Heading3">
    <w:name w:val="heading 3"/>
    <w:basedOn w:val="Normal"/>
    <w:next w:val="Normal"/>
    <w:link w:val="Heading3Char"/>
    <w:qFormat/>
    <w:rsid w:val="00104E5E"/>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Arial" w:hAnsi="Arial"/>
      <w:b/>
      <w:b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rFonts w:ascii="Arial" w:hAnsi="Arial"/>
      <w:b/>
      <w:sz w:val="28"/>
    </w:r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3746FB"/>
    <w:rPr>
      <w:rFonts w:ascii="Arial" w:hAnsi="Arial" w:cs="Arial"/>
      <w:b/>
      <w:bCs/>
      <w:kern w:val="32"/>
      <w:sz w:val="32"/>
      <w:szCs w:val="32"/>
      <w:lang w:val="en-GB" w:eastAsia="en-US"/>
    </w:rPr>
  </w:style>
  <w:style w:type="character" w:customStyle="1" w:styleId="Heading2Char">
    <w:name w:val="Heading 2 Char"/>
    <w:link w:val="Heading2"/>
    <w:rsid w:val="00267E47"/>
    <w:rPr>
      <w:rFonts w:ascii="Arial" w:hAnsi="Arial" w:cs="Arial"/>
      <w:b/>
      <w:bCs/>
      <w:i/>
      <w:iCs/>
      <w:sz w:val="28"/>
      <w:szCs w:val="28"/>
      <w:lang w:val="en-GB" w:eastAsia="en-US"/>
    </w:rPr>
  </w:style>
  <w:style w:type="paragraph" w:styleId="TOC1">
    <w:name w:val="toc 1"/>
    <w:basedOn w:val="Normal"/>
    <w:next w:val="Normal"/>
    <w:autoRedefine/>
    <w:uiPriority w:val="39"/>
    <w:qFormat/>
    <w:rsid w:val="000C7D12"/>
    <w:pPr>
      <w:tabs>
        <w:tab w:val="left" w:pos="482"/>
        <w:tab w:val="right" w:leader="dot" w:pos="8303"/>
      </w:tabs>
    </w:pPr>
    <w:rPr>
      <w:b/>
      <w:noProof/>
    </w:rPr>
  </w:style>
  <w:style w:type="paragraph" w:styleId="Salutation">
    <w:name w:val="Salutation"/>
    <w:basedOn w:val="Normal"/>
    <w:next w:val="Normal"/>
    <w:rPr>
      <w:rFonts w:ascii="Arial" w:hAnsi="Arial"/>
    </w:rPr>
  </w:style>
  <w:style w:type="paragraph" w:styleId="Closing">
    <w:name w:val="Closing"/>
    <w:basedOn w:val="Normal"/>
    <w:link w:val="ClosingChar"/>
    <w:rPr>
      <w:rFonts w:ascii="Arial" w:hAnsi="Arial"/>
    </w:rPr>
  </w:style>
  <w:style w:type="paragraph" w:styleId="Title">
    <w:name w:val="Title"/>
    <w:basedOn w:val="Normal"/>
    <w:qFormat/>
    <w:rsid w:val="00F14236"/>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qFormat/>
    <w:rsid w:val="00BA5D1B"/>
    <w:pPr>
      <w:tabs>
        <w:tab w:val="left" w:pos="960"/>
        <w:tab w:val="right" w:leader="dot" w:pos="8303"/>
      </w:tabs>
      <w:ind w:left="482"/>
    </w:pPr>
  </w:style>
  <w:style w:type="paragraph" w:styleId="TOC3">
    <w:name w:val="toc 3"/>
    <w:basedOn w:val="Normal"/>
    <w:next w:val="Normal"/>
    <w:autoRedefine/>
    <w:uiPriority w:val="39"/>
    <w:qFormat/>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rsid w:val="005A2176"/>
    <w:pPr>
      <w:tabs>
        <w:tab w:val="right" w:leader="dot" w:pos="8303"/>
      </w:tabs>
      <w:ind w:left="5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rPr>
      <w:sz w:val="20"/>
    </w:rPr>
  </w:style>
  <w:style w:type="character" w:customStyle="1" w:styleId="FooterChar">
    <w:name w:val="Footer Char"/>
    <w:link w:val="Footer"/>
    <w:uiPriority w:val="99"/>
    <w:rsid w:val="0035763F"/>
    <w:rPr>
      <w:szCs w:val="24"/>
      <w:lang w:val="en-GB"/>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sid w:val="0035763F"/>
    <w:rPr>
      <w:lang w:val="en-GB"/>
    </w:rPr>
  </w:style>
  <w:style w:type="character" w:styleId="FollowedHyperlink">
    <w:name w:val="FollowedHyperlink"/>
    <w:rPr>
      <w:color w:val="800080"/>
      <w:u w:val="single"/>
    </w:rPr>
  </w:style>
  <w:style w:type="paragraph" w:styleId="Subtitle">
    <w:name w:val="Subtitle"/>
    <w:basedOn w:val="Normal"/>
    <w:qFormat/>
    <w:pPr>
      <w:ind w:firstLine="360"/>
    </w:pPr>
    <w:rPr>
      <w:b/>
      <w:bCs/>
    </w:rPr>
  </w:style>
  <w:style w:type="paragraph" w:customStyle="1" w:styleId="BodyTextComhairle">
    <w:name w:val="BodyTextComhairle"/>
    <w:basedOn w:val="Normal"/>
    <w:pPr>
      <w:jc w:val="both"/>
    </w:pPr>
  </w:style>
  <w:style w:type="paragraph" w:styleId="ListNumber">
    <w:name w:val="List Number"/>
    <w:basedOn w:val="Normal"/>
    <w:pPr>
      <w:numPr>
        <w:numId w:val="2"/>
      </w:numPr>
    </w:pPr>
  </w:style>
  <w:style w:type="paragraph" w:styleId="BodyText">
    <w:name w:val="Body Text"/>
    <w:basedOn w:val="Normal"/>
    <w:pPr>
      <w:jc w:val="both"/>
    </w:pPr>
    <w:rPr>
      <w:rFonts w:ascii="Arial" w:hAnsi="Arial" w:cs="Arial"/>
      <w:bCs/>
    </w:rPr>
  </w:style>
  <w:style w:type="paragraph" w:styleId="FootnoteText">
    <w:name w:val="footnote text"/>
    <w:basedOn w:val="Normal"/>
    <w:link w:val="FootnoteTextChar"/>
    <w:semiHidden/>
    <w:rPr>
      <w:sz w:val="20"/>
      <w:szCs w:val="20"/>
      <w:lang w:val="en-IE"/>
    </w:rPr>
  </w:style>
  <w:style w:type="paragraph" w:styleId="BodyTextIndent">
    <w:name w:val="Body Text Indent"/>
    <w:basedOn w:val="Normal"/>
    <w:pPr>
      <w:tabs>
        <w:tab w:val="left" w:pos="4261"/>
        <w:tab w:val="left" w:pos="8522"/>
      </w:tabs>
      <w:ind w:firstLine="360"/>
    </w:pPr>
    <w:rPr>
      <w:rFonts w:ascii="Tahoma" w:hAnsi="Tahoma" w:cs="Tahoma"/>
      <w:sz w:val="22"/>
      <w:lang w:val="en-IE"/>
    </w:rPr>
  </w:style>
  <w:style w:type="paragraph" w:styleId="BodyText2">
    <w:name w:val="Body Text 2"/>
    <w:basedOn w:val="Normal"/>
    <w:pPr>
      <w:autoSpaceDE w:val="0"/>
      <w:autoSpaceDN w:val="0"/>
      <w:adjustRightInd w:val="0"/>
      <w:spacing w:line="240" w:lineRule="atLeast"/>
    </w:pPr>
    <w:rPr>
      <w:rFonts w:ascii="Tms Rmn" w:hAnsi="Tms Rmn"/>
      <w:color w:val="000000"/>
      <w:lang w:val="en-US"/>
    </w:rPr>
  </w:style>
  <w:style w:type="character" w:styleId="Emphasis">
    <w:name w:val="Emphasis"/>
    <w:qFormat/>
    <w:rPr>
      <w:i/>
      <w:iCs/>
    </w:rPr>
  </w:style>
  <w:style w:type="paragraph" w:styleId="NormalWeb">
    <w:name w:val="Normal (Web)"/>
    <w:basedOn w:val="Normal"/>
    <w:pPr>
      <w:spacing w:before="100" w:beforeAutospacing="1" w:after="100" w:afterAutospacing="1"/>
    </w:pPr>
    <w:rPr>
      <w:rFonts w:ascii="Verdana" w:hAnsi="Verdana"/>
      <w:color w:val="000000"/>
    </w:rPr>
  </w:style>
  <w:style w:type="character" w:styleId="Strong">
    <w:name w:val="Strong"/>
    <w:qFormat/>
    <w:rPr>
      <w:b/>
      <w:bCs/>
    </w:rPr>
  </w:style>
  <w:style w:type="paragraph" w:styleId="ListBullet">
    <w:name w:val="List Bullet"/>
    <w:basedOn w:val="Normal"/>
    <w:pPr>
      <w:numPr>
        <w:numId w:val="3"/>
      </w:numPr>
      <w:ind w:left="357" w:hanging="357"/>
      <w:jc w:val="both"/>
    </w:pPr>
    <w:rPr>
      <w:rFonts w:cs="Arial"/>
    </w:rPr>
  </w:style>
  <w:style w:type="character" w:styleId="FootnoteReference">
    <w:name w:val="footnote reference"/>
    <w:semiHidden/>
    <w:rPr>
      <w:vertAlign w:val="superscript"/>
    </w:rPr>
  </w:style>
  <w:style w:type="paragraph" w:styleId="BodyTextIndent2">
    <w:name w:val="Body Text Indent 2"/>
    <w:basedOn w:val="Normal"/>
    <w:pPr>
      <w:ind w:left="-540" w:firstLine="540"/>
      <w:jc w:val="both"/>
    </w:pPr>
    <w:rPr>
      <w:lang w:val="en-IE"/>
    </w:rPr>
  </w:style>
  <w:style w:type="paragraph" w:styleId="BodyText3">
    <w:name w:val="Body Text 3"/>
    <w:basedOn w:val="Normal"/>
    <w:pPr>
      <w:jc w:val="both"/>
    </w:pPr>
    <w:rPr>
      <w:szCs w:val="20"/>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sid w:val="0035763F"/>
    <w:rPr>
      <w:b/>
      <w:bCs/>
      <w:lang w:val="en-GB"/>
    </w:rPr>
  </w:style>
  <w:style w:type="paragraph" w:customStyle="1" w:styleId="StyleBulletIndentKernat14ptChar">
    <w:name w:val="Style Bullet Indent + Kern at 14 pt Char"/>
    <w:basedOn w:val="Normal"/>
    <w:pPr>
      <w:numPr>
        <w:numId w:val="4"/>
      </w:numPr>
    </w:pPr>
  </w:style>
  <w:style w:type="paragraph" w:customStyle="1" w:styleId="bulletindent">
    <w:name w:val="bullet indent"/>
    <w:basedOn w:val="Normal"/>
    <w:pPr>
      <w:numPr>
        <w:numId w:val="5"/>
      </w:numPr>
    </w:pPr>
  </w:style>
  <w:style w:type="character" w:customStyle="1" w:styleId="apple-converted-space">
    <w:name w:val="apple-converted-space"/>
    <w:basedOn w:val="DefaultParagraphFont"/>
    <w:rsid w:val="00194A62"/>
  </w:style>
  <w:style w:type="paragraph" w:customStyle="1" w:styleId="arial">
    <w:name w:val="arial"/>
    <w:basedOn w:val="Normal"/>
    <w:pPr>
      <w:jc w:val="both"/>
    </w:pPr>
  </w:style>
  <w:style w:type="character" w:customStyle="1" w:styleId="cathygerrard">
    <w:name w:val="cathy.gerrard"/>
    <w:semiHidden/>
    <w:rPr>
      <w:rFonts w:ascii="Arial" w:hAnsi="Arial" w:cs="Arial"/>
      <w:color w:val="auto"/>
      <w:sz w:val="20"/>
      <w:szCs w:val="20"/>
    </w:rPr>
  </w:style>
  <w:style w:type="table" w:styleId="TableGrid">
    <w:name w:val="Table Grid"/>
    <w:basedOn w:val="TableNormal"/>
    <w:rsid w:val="004025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179B5"/>
  </w:style>
  <w:style w:type="character" w:customStyle="1" w:styleId="heathersheane">
    <w:name w:val="heather.sheane"/>
    <w:semiHidden/>
    <w:rsid w:val="00E76B8A"/>
    <w:rPr>
      <w:rFonts w:ascii="Arial" w:hAnsi="Arial" w:cs="Arial"/>
      <w:color w:val="auto"/>
      <w:sz w:val="20"/>
      <w:szCs w:val="20"/>
    </w:rPr>
  </w:style>
  <w:style w:type="paragraph" w:styleId="DocumentMap">
    <w:name w:val="Document Map"/>
    <w:basedOn w:val="Normal"/>
    <w:semiHidden/>
    <w:rsid w:val="00E578E9"/>
    <w:pPr>
      <w:shd w:val="clear" w:color="auto" w:fill="000080"/>
    </w:pPr>
    <w:rPr>
      <w:rFonts w:ascii="Tahoma" w:hAnsi="Tahoma" w:cs="Tahoma"/>
      <w:sz w:val="20"/>
      <w:szCs w:val="20"/>
    </w:rPr>
  </w:style>
  <w:style w:type="paragraph" w:customStyle="1" w:styleId="Pa3">
    <w:name w:val="Pa3"/>
    <w:basedOn w:val="Normal"/>
    <w:next w:val="Normal"/>
    <w:rsid w:val="00AF3DAA"/>
    <w:pPr>
      <w:autoSpaceDE w:val="0"/>
      <w:autoSpaceDN w:val="0"/>
      <w:adjustRightInd w:val="0"/>
      <w:spacing w:line="181" w:lineRule="atLeast"/>
    </w:pPr>
    <w:rPr>
      <w:rFonts w:ascii="YJYXOU+Formata-Light" w:hAnsi="YJYXOU+Formata-Light"/>
      <w:lang w:val="en-US"/>
    </w:rPr>
  </w:style>
  <w:style w:type="paragraph" w:styleId="Caption">
    <w:name w:val="caption"/>
    <w:basedOn w:val="Normal"/>
    <w:next w:val="Normal"/>
    <w:qFormat/>
    <w:rsid w:val="008F0CCF"/>
    <w:rPr>
      <w:b/>
      <w:bCs/>
      <w:sz w:val="20"/>
      <w:szCs w:val="20"/>
    </w:rPr>
  </w:style>
  <w:style w:type="paragraph" w:styleId="TOCHeading">
    <w:name w:val="TOC Heading"/>
    <w:basedOn w:val="Heading1"/>
    <w:next w:val="Normal"/>
    <w:uiPriority w:val="39"/>
    <w:qFormat/>
    <w:rsid w:val="008A3426"/>
    <w:pPr>
      <w:keepLines/>
      <w:numPr>
        <w:numId w:val="0"/>
      </w:numPr>
      <w:spacing w:before="480" w:after="0" w:line="276" w:lineRule="auto"/>
      <w:outlineLvl w:val="9"/>
    </w:pPr>
    <w:rPr>
      <w:rFonts w:ascii="Cambria" w:hAnsi="Cambria" w:cs="Times New Roman"/>
      <w:color w:val="365F91"/>
      <w:kern w:val="0"/>
      <w:sz w:val="28"/>
      <w:szCs w:val="28"/>
      <w:lang w:val="en-US"/>
    </w:rPr>
  </w:style>
  <w:style w:type="paragraph" w:customStyle="1" w:styleId="Author">
    <w:name w:val="Author"/>
    <w:basedOn w:val="BodyText"/>
    <w:rsid w:val="0035763F"/>
    <w:pPr>
      <w:tabs>
        <w:tab w:val="right" w:pos="8640"/>
      </w:tabs>
      <w:spacing w:line="480" w:lineRule="auto"/>
      <w:jc w:val="center"/>
    </w:pPr>
    <w:rPr>
      <w:rFonts w:ascii="Garamond" w:hAnsi="Garamond" w:cs="Times New Roman"/>
      <w:bCs w:val="0"/>
      <w:snapToGrid w:val="0"/>
      <w:spacing w:val="-2"/>
      <w:szCs w:val="20"/>
      <w:lang w:val="en-US"/>
    </w:rPr>
  </w:style>
  <w:style w:type="paragraph" w:styleId="ListNumber5">
    <w:name w:val="List Number 5"/>
    <w:basedOn w:val="Normal"/>
    <w:rsid w:val="0035763F"/>
    <w:pPr>
      <w:numPr>
        <w:numId w:val="6"/>
      </w:numPr>
    </w:pPr>
    <w:rPr>
      <w:sz w:val="20"/>
      <w:szCs w:val="20"/>
    </w:rPr>
  </w:style>
  <w:style w:type="paragraph" w:customStyle="1" w:styleId="head">
    <w:name w:val="head"/>
    <w:basedOn w:val="Normal"/>
    <w:rsid w:val="0035763F"/>
    <w:rPr>
      <w:rFonts w:ascii="Helvetica" w:hAnsi="Helvetica"/>
      <w:b/>
      <w:sz w:val="20"/>
      <w:szCs w:val="20"/>
    </w:rPr>
  </w:style>
  <w:style w:type="paragraph" w:customStyle="1" w:styleId="style8">
    <w:name w:val="style8"/>
    <w:basedOn w:val="Normal"/>
    <w:rsid w:val="00B0313E"/>
    <w:pPr>
      <w:spacing w:before="100" w:beforeAutospacing="1" w:after="100" w:afterAutospacing="1"/>
    </w:pPr>
    <w:rPr>
      <w:rFonts w:ascii="Verdana" w:hAnsi="Verdana"/>
      <w:lang w:val="en-US"/>
    </w:rPr>
  </w:style>
  <w:style w:type="character" w:customStyle="1" w:styleId="text1">
    <w:name w:val="text1"/>
    <w:basedOn w:val="DefaultParagraphFont"/>
    <w:rsid w:val="00B0313E"/>
  </w:style>
  <w:style w:type="paragraph" w:customStyle="1" w:styleId="Default">
    <w:name w:val="Default"/>
    <w:rsid w:val="00D0621B"/>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link w:val="ListParagraphChar"/>
    <w:uiPriority w:val="34"/>
    <w:qFormat/>
    <w:rsid w:val="000058EF"/>
    <w:pPr>
      <w:spacing w:after="200" w:line="276" w:lineRule="auto"/>
      <w:ind w:left="720"/>
      <w:contextualSpacing/>
    </w:pPr>
    <w:rPr>
      <w:szCs w:val="22"/>
    </w:rPr>
  </w:style>
  <w:style w:type="paragraph" w:customStyle="1" w:styleId="DefaultParagraphFontChar">
    <w:name w:val="Default Paragraph Font Char"/>
    <w:aliases w:val=" Char Char Char Char Char Char Char Char Char Char,Char Char Char Char Char Char Char Char Char Char"/>
    <w:basedOn w:val="Normal"/>
    <w:rsid w:val="00A879A3"/>
    <w:pPr>
      <w:spacing w:after="160" w:line="240" w:lineRule="exact"/>
    </w:pPr>
    <w:rPr>
      <w:rFonts w:ascii="Tahoma" w:hAnsi="Tahoma"/>
      <w:sz w:val="20"/>
      <w:szCs w:val="20"/>
    </w:rPr>
  </w:style>
  <w:style w:type="character" w:customStyle="1" w:styleId="Heading3Char">
    <w:name w:val="Heading 3 Char"/>
    <w:link w:val="Heading3"/>
    <w:rsid w:val="00B00112"/>
    <w:rPr>
      <w:rFonts w:ascii="Arial" w:hAnsi="Arial" w:cs="Arial"/>
      <w:b/>
      <w:bCs/>
      <w:sz w:val="26"/>
      <w:szCs w:val="26"/>
      <w:lang w:val="en-GB" w:eastAsia="en-US" w:bidi="ar-SA"/>
    </w:rPr>
  </w:style>
  <w:style w:type="paragraph" w:styleId="PlainText">
    <w:name w:val="Plain Text"/>
    <w:basedOn w:val="Normal"/>
    <w:link w:val="PlainTextChar"/>
    <w:uiPriority w:val="99"/>
    <w:rsid w:val="00F65A07"/>
    <w:rPr>
      <w:rFonts w:ascii="Courier New" w:hAnsi="Courier New" w:cs="Courier New"/>
      <w:sz w:val="20"/>
      <w:szCs w:val="20"/>
      <w:lang w:eastAsia="en-GB"/>
    </w:rPr>
  </w:style>
  <w:style w:type="paragraph" w:customStyle="1" w:styleId="DRNormalIndent">
    <w:name w:val="DR Normal Indent"/>
    <w:basedOn w:val="Normal"/>
    <w:rsid w:val="00D97935"/>
    <w:pPr>
      <w:ind w:left="360"/>
    </w:pPr>
    <w:rPr>
      <w:rFonts w:ascii="Tahoma" w:hAnsi="Tahoma"/>
      <w:sz w:val="22"/>
    </w:rPr>
  </w:style>
  <w:style w:type="paragraph" w:customStyle="1" w:styleId="indent2">
    <w:name w:val="indent2"/>
    <w:basedOn w:val="Normal"/>
    <w:rsid w:val="00B81C74"/>
    <w:pPr>
      <w:spacing w:after="120" w:line="360" w:lineRule="atLeast"/>
      <w:ind w:left="960" w:right="210"/>
    </w:pPr>
    <w:rPr>
      <w:rFonts w:ascii="Verdana" w:hAnsi="Verdana"/>
      <w:lang w:eastAsia="en-GB"/>
    </w:rPr>
  </w:style>
  <w:style w:type="character" w:customStyle="1" w:styleId="Heading1Char">
    <w:name w:val="Heading 1 Char"/>
    <w:rsid w:val="0043653B"/>
    <w:rPr>
      <w:rFonts w:ascii="Helvetica" w:hAnsi="Helvetica"/>
      <w:b/>
      <w:lang w:val="en-GB" w:eastAsia="en-US" w:bidi="ar-SA"/>
    </w:rPr>
  </w:style>
  <w:style w:type="paragraph" w:customStyle="1" w:styleId="Style1">
    <w:name w:val="Style1"/>
    <w:basedOn w:val="Normal"/>
    <w:rsid w:val="005A5E4B"/>
    <w:pPr>
      <w:ind w:left="1800"/>
    </w:pPr>
    <w:rPr>
      <w:rFonts w:ascii="Arial" w:hAnsi="Arial" w:cs="Arial"/>
      <w:i/>
      <w:lang w:val="en-IE"/>
    </w:rPr>
  </w:style>
  <w:style w:type="table" w:styleId="TableColumns5">
    <w:name w:val="Table Columns 5"/>
    <w:basedOn w:val="TableNormal"/>
    <w:rsid w:val="0029692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ListParagraphChar">
    <w:name w:val="List Paragraph Char"/>
    <w:link w:val="ListParagraph"/>
    <w:locked/>
    <w:rsid w:val="000058EF"/>
    <w:rPr>
      <w:sz w:val="24"/>
      <w:szCs w:val="22"/>
      <w:lang w:val="en-GB" w:eastAsia="en-US"/>
    </w:rPr>
  </w:style>
  <w:style w:type="paragraph" w:styleId="Revision">
    <w:name w:val="Revision"/>
    <w:hidden/>
    <w:uiPriority w:val="99"/>
    <w:semiHidden/>
    <w:rsid w:val="009B64FF"/>
    <w:rPr>
      <w:sz w:val="24"/>
      <w:szCs w:val="24"/>
      <w:lang w:val="en-GB" w:eastAsia="en-US"/>
    </w:rPr>
  </w:style>
  <w:style w:type="character" w:customStyle="1" w:styleId="ClosingChar">
    <w:name w:val="Closing Char"/>
    <w:link w:val="Closing"/>
    <w:rsid w:val="00241786"/>
    <w:rPr>
      <w:rFonts w:ascii="Arial" w:hAnsi="Arial"/>
      <w:sz w:val="24"/>
      <w:szCs w:val="24"/>
      <w:lang w:val="en-GB" w:eastAsia="en-US"/>
    </w:rPr>
  </w:style>
  <w:style w:type="character" w:customStyle="1" w:styleId="PlainTextChar">
    <w:name w:val="Plain Text Char"/>
    <w:link w:val="PlainText"/>
    <w:uiPriority w:val="99"/>
    <w:rsid w:val="00875A33"/>
    <w:rPr>
      <w:rFonts w:ascii="Courier New" w:hAnsi="Courier New" w:cs="Courier New"/>
      <w:lang w:val="en-GB" w:eastAsia="en-GB"/>
    </w:rPr>
  </w:style>
  <w:style w:type="character" w:customStyle="1" w:styleId="st1">
    <w:name w:val="st1"/>
    <w:rsid w:val="00145CD3"/>
  </w:style>
  <w:style w:type="character" w:customStyle="1" w:styleId="BalloonTextChar">
    <w:name w:val="Balloon Text Char"/>
    <w:link w:val="BalloonText"/>
    <w:rsid w:val="001D3474"/>
    <w:rPr>
      <w:rFonts w:ascii="Tahoma" w:hAnsi="Tahoma" w:cs="Tahoma"/>
      <w:sz w:val="16"/>
      <w:szCs w:val="16"/>
      <w:lang w:val="en-GB" w:eastAsia="en-US"/>
    </w:rPr>
  </w:style>
  <w:style w:type="character" w:customStyle="1" w:styleId="HeaderChar">
    <w:name w:val="Header Char"/>
    <w:link w:val="Header"/>
    <w:rsid w:val="00EA5D16"/>
    <w:rPr>
      <w:sz w:val="24"/>
      <w:szCs w:val="24"/>
      <w:lang w:val="en-GB" w:eastAsia="en-US"/>
    </w:rPr>
  </w:style>
  <w:style w:type="character" w:customStyle="1" w:styleId="FootnoteTextChar">
    <w:name w:val="Footnote Text Char"/>
    <w:link w:val="FootnoteText"/>
    <w:semiHidden/>
    <w:rsid w:val="00DF63E9"/>
    <w:rPr>
      <w:lang w:eastAsia="en-US"/>
    </w:rPr>
  </w:style>
  <w:style w:type="character" w:customStyle="1" w:styleId="apple-style-span">
    <w:name w:val="apple-style-span"/>
    <w:rsid w:val="00893FE8"/>
  </w:style>
  <w:style w:type="paragraph" w:styleId="NoSpacing">
    <w:name w:val="No Spacing"/>
    <w:qFormat/>
    <w:rsid w:val="00A102AA"/>
    <w:rPr>
      <w:rFonts w:ascii="Calibri" w:hAnsi="Calibri"/>
      <w:sz w:val="22"/>
      <w:szCs w:val="22"/>
      <w:lang w:eastAsia="en-US"/>
    </w:rPr>
  </w:style>
  <w:style w:type="paragraph" w:customStyle="1" w:styleId="ScopeNormal">
    <w:name w:val="ScopeNormal"/>
    <w:basedOn w:val="Normal"/>
    <w:link w:val="ScopeNormalChar"/>
    <w:qFormat/>
    <w:rsid w:val="0043027B"/>
    <w:pPr>
      <w:spacing w:before="120" w:line="260" w:lineRule="exact"/>
    </w:pPr>
    <w:rPr>
      <w:rFonts w:ascii="Arial" w:eastAsia="Times" w:hAnsi="Arial"/>
      <w:sz w:val="20"/>
      <w:szCs w:val="20"/>
      <w:lang w:val="en"/>
    </w:rPr>
  </w:style>
  <w:style w:type="character" w:customStyle="1" w:styleId="ScopeNormalChar">
    <w:name w:val="ScopeNormal Char"/>
    <w:link w:val="ScopeNormal"/>
    <w:rsid w:val="0043027B"/>
    <w:rPr>
      <w:rFonts w:ascii="Arial" w:eastAsia="Times" w:hAnsi="Arial"/>
      <w:lang w:val="en"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link w:val="Heading1Char1"/>
    <w:qFormat/>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67E47"/>
    <w:pPr>
      <w:keepNext/>
      <w:numPr>
        <w:ilvl w:val="1"/>
        <w:numId w:val="1"/>
      </w:numPr>
      <w:spacing w:before="100" w:beforeAutospacing="1" w:after="60"/>
      <w:ind w:left="578" w:hanging="578"/>
      <w:outlineLvl w:val="1"/>
    </w:pPr>
    <w:rPr>
      <w:rFonts w:ascii="Arial" w:hAnsi="Arial" w:cs="Arial"/>
      <w:b/>
      <w:bCs/>
      <w:i/>
      <w:iCs/>
      <w:sz w:val="28"/>
      <w:szCs w:val="28"/>
    </w:rPr>
  </w:style>
  <w:style w:type="paragraph" w:styleId="Heading3">
    <w:name w:val="heading 3"/>
    <w:basedOn w:val="Normal"/>
    <w:next w:val="Normal"/>
    <w:link w:val="Heading3Char"/>
    <w:qFormat/>
    <w:rsid w:val="00104E5E"/>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Arial" w:hAnsi="Arial"/>
      <w:b/>
      <w:b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rFonts w:ascii="Arial" w:hAnsi="Arial"/>
      <w:b/>
      <w:sz w:val="28"/>
    </w:r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3746FB"/>
    <w:rPr>
      <w:rFonts w:ascii="Arial" w:hAnsi="Arial" w:cs="Arial"/>
      <w:b/>
      <w:bCs/>
      <w:kern w:val="32"/>
      <w:sz w:val="32"/>
      <w:szCs w:val="32"/>
      <w:lang w:val="en-GB" w:eastAsia="en-US"/>
    </w:rPr>
  </w:style>
  <w:style w:type="character" w:customStyle="1" w:styleId="Heading2Char">
    <w:name w:val="Heading 2 Char"/>
    <w:link w:val="Heading2"/>
    <w:rsid w:val="00267E47"/>
    <w:rPr>
      <w:rFonts w:ascii="Arial" w:hAnsi="Arial" w:cs="Arial"/>
      <w:b/>
      <w:bCs/>
      <w:i/>
      <w:iCs/>
      <w:sz w:val="28"/>
      <w:szCs w:val="28"/>
      <w:lang w:val="en-GB" w:eastAsia="en-US"/>
    </w:rPr>
  </w:style>
  <w:style w:type="paragraph" w:styleId="TOC1">
    <w:name w:val="toc 1"/>
    <w:basedOn w:val="Normal"/>
    <w:next w:val="Normal"/>
    <w:autoRedefine/>
    <w:uiPriority w:val="39"/>
    <w:qFormat/>
    <w:rsid w:val="000C7D12"/>
    <w:pPr>
      <w:tabs>
        <w:tab w:val="left" w:pos="482"/>
        <w:tab w:val="right" w:leader="dot" w:pos="8303"/>
      </w:tabs>
    </w:pPr>
    <w:rPr>
      <w:b/>
      <w:noProof/>
    </w:rPr>
  </w:style>
  <w:style w:type="paragraph" w:styleId="Salutation">
    <w:name w:val="Salutation"/>
    <w:basedOn w:val="Normal"/>
    <w:next w:val="Normal"/>
    <w:rPr>
      <w:rFonts w:ascii="Arial" w:hAnsi="Arial"/>
    </w:rPr>
  </w:style>
  <w:style w:type="paragraph" w:styleId="Closing">
    <w:name w:val="Closing"/>
    <w:basedOn w:val="Normal"/>
    <w:link w:val="ClosingChar"/>
    <w:rPr>
      <w:rFonts w:ascii="Arial" w:hAnsi="Arial"/>
    </w:rPr>
  </w:style>
  <w:style w:type="paragraph" w:styleId="Title">
    <w:name w:val="Title"/>
    <w:basedOn w:val="Normal"/>
    <w:qFormat/>
    <w:rsid w:val="00F14236"/>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qFormat/>
    <w:rsid w:val="00BA5D1B"/>
    <w:pPr>
      <w:tabs>
        <w:tab w:val="left" w:pos="960"/>
        <w:tab w:val="right" w:leader="dot" w:pos="8303"/>
      </w:tabs>
      <w:ind w:left="482"/>
    </w:pPr>
  </w:style>
  <w:style w:type="paragraph" w:styleId="TOC3">
    <w:name w:val="toc 3"/>
    <w:basedOn w:val="Normal"/>
    <w:next w:val="Normal"/>
    <w:autoRedefine/>
    <w:uiPriority w:val="39"/>
    <w:qFormat/>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rsid w:val="005A2176"/>
    <w:pPr>
      <w:tabs>
        <w:tab w:val="right" w:leader="dot" w:pos="8303"/>
      </w:tabs>
      <w:ind w:left="5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rPr>
      <w:sz w:val="20"/>
    </w:rPr>
  </w:style>
  <w:style w:type="character" w:customStyle="1" w:styleId="FooterChar">
    <w:name w:val="Footer Char"/>
    <w:link w:val="Footer"/>
    <w:uiPriority w:val="99"/>
    <w:rsid w:val="0035763F"/>
    <w:rPr>
      <w:szCs w:val="24"/>
      <w:lang w:val="en-GB"/>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sid w:val="0035763F"/>
    <w:rPr>
      <w:lang w:val="en-GB"/>
    </w:rPr>
  </w:style>
  <w:style w:type="character" w:styleId="FollowedHyperlink">
    <w:name w:val="FollowedHyperlink"/>
    <w:rPr>
      <w:color w:val="800080"/>
      <w:u w:val="single"/>
    </w:rPr>
  </w:style>
  <w:style w:type="paragraph" w:styleId="Subtitle">
    <w:name w:val="Subtitle"/>
    <w:basedOn w:val="Normal"/>
    <w:qFormat/>
    <w:pPr>
      <w:ind w:firstLine="360"/>
    </w:pPr>
    <w:rPr>
      <w:b/>
      <w:bCs/>
    </w:rPr>
  </w:style>
  <w:style w:type="paragraph" w:customStyle="1" w:styleId="BodyTextComhairle">
    <w:name w:val="BodyTextComhairle"/>
    <w:basedOn w:val="Normal"/>
    <w:pPr>
      <w:jc w:val="both"/>
    </w:pPr>
  </w:style>
  <w:style w:type="paragraph" w:styleId="ListNumber">
    <w:name w:val="List Number"/>
    <w:basedOn w:val="Normal"/>
    <w:pPr>
      <w:numPr>
        <w:numId w:val="2"/>
      </w:numPr>
    </w:pPr>
  </w:style>
  <w:style w:type="paragraph" w:styleId="BodyText">
    <w:name w:val="Body Text"/>
    <w:basedOn w:val="Normal"/>
    <w:pPr>
      <w:jc w:val="both"/>
    </w:pPr>
    <w:rPr>
      <w:rFonts w:ascii="Arial" w:hAnsi="Arial" w:cs="Arial"/>
      <w:bCs/>
    </w:rPr>
  </w:style>
  <w:style w:type="paragraph" w:styleId="FootnoteText">
    <w:name w:val="footnote text"/>
    <w:basedOn w:val="Normal"/>
    <w:link w:val="FootnoteTextChar"/>
    <w:semiHidden/>
    <w:rPr>
      <w:sz w:val="20"/>
      <w:szCs w:val="20"/>
      <w:lang w:val="en-IE"/>
    </w:rPr>
  </w:style>
  <w:style w:type="paragraph" w:styleId="BodyTextIndent">
    <w:name w:val="Body Text Indent"/>
    <w:basedOn w:val="Normal"/>
    <w:pPr>
      <w:tabs>
        <w:tab w:val="left" w:pos="4261"/>
        <w:tab w:val="left" w:pos="8522"/>
      </w:tabs>
      <w:ind w:firstLine="360"/>
    </w:pPr>
    <w:rPr>
      <w:rFonts w:ascii="Tahoma" w:hAnsi="Tahoma" w:cs="Tahoma"/>
      <w:sz w:val="22"/>
      <w:lang w:val="en-IE"/>
    </w:rPr>
  </w:style>
  <w:style w:type="paragraph" w:styleId="BodyText2">
    <w:name w:val="Body Text 2"/>
    <w:basedOn w:val="Normal"/>
    <w:pPr>
      <w:autoSpaceDE w:val="0"/>
      <w:autoSpaceDN w:val="0"/>
      <w:adjustRightInd w:val="0"/>
      <w:spacing w:line="240" w:lineRule="atLeast"/>
    </w:pPr>
    <w:rPr>
      <w:rFonts w:ascii="Tms Rmn" w:hAnsi="Tms Rmn"/>
      <w:color w:val="000000"/>
      <w:lang w:val="en-US"/>
    </w:rPr>
  </w:style>
  <w:style w:type="character" w:styleId="Emphasis">
    <w:name w:val="Emphasis"/>
    <w:qFormat/>
    <w:rPr>
      <w:i/>
      <w:iCs/>
    </w:rPr>
  </w:style>
  <w:style w:type="paragraph" w:styleId="NormalWeb">
    <w:name w:val="Normal (Web)"/>
    <w:basedOn w:val="Normal"/>
    <w:pPr>
      <w:spacing w:before="100" w:beforeAutospacing="1" w:after="100" w:afterAutospacing="1"/>
    </w:pPr>
    <w:rPr>
      <w:rFonts w:ascii="Verdana" w:hAnsi="Verdana"/>
      <w:color w:val="000000"/>
    </w:rPr>
  </w:style>
  <w:style w:type="character" w:styleId="Strong">
    <w:name w:val="Strong"/>
    <w:qFormat/>
    <w:rPr>
      <w:b/>
      <w:bCs/>
    </w:rPr>
  </w:style>
  <w:style w:type="paragraph" w:styleId="ListBullet">
    <w:name w:val="List Bullet"/>
    <w:basedOn w:val="Normal"/>
    <w:pPr>
      <w:numPr>
        <w:numId w:val="3"/>
      </w:numPr>
      <w:ind w:left="357" w:hanging="357"/>
      <w:jc w:val="both"/>
    </w:pPr>
    <w:rPr>
      <w:rFonts w:cs="Arial"/>
    </w:rPr>
  </w:style>
  <w:style w:type="character" w:styleId="FootnoteReference">
    <w:name w:val="footnote reference"/>
    <w:semiHidden/>
    <w:rPr>
      <w:vertAlign w:val="superscript"/>
    </w:rPr>
  </w:style>
  <w:style w:type="paragraph" w:styleId="BodyTextIndent2">
    <w:name w:val="Body Text Indent 2"/>
    <w:basedOn w:val="Normal"/>
    <w:pPr>
      <w:ind w:left="-540" w:firstLine="540"/>
      <w:jc w:val="both"/>
    </w:pPr>
    <w:rPr>
      <w:lang w:val="en-IE"/>
    </w:rPr>
  </w:style>
  <w:style w:type="paragraph" w:styleId="BodyText3">
    <w:name w:val="Body Text 3"/>
    <w:basedOn w:val="Normal"/>
    <w:pPr>
      <w:jc w:val="both"/>
    </w:pPr>
    <w:rPr>
      <w:szCs w:val="20"/>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sid w:val="0035763F"/>
    <w:rPr>
      <w:b/>
      <w:bCs/>
      <w:lang w:val="en-GB"/>
    </w:rPr>
  </w:style>
  <w:style w:type="paragraph" w:customStyle="1" w:styleId="StyleBulletIndentKernat14ptChar">
    <w:name w:val="Style Bullet Indent + Kern at 14 pt Char"/>
    <w:basedOn w:val="Normal"/>
    <w:pPr>
      <w:numPr>
        <w:numId w:val="4"/>
      </w:numPr>
    </w:pPr>
  </w:style>
  <w:style w:type="paragraph" w:customStyle="1" w:styleId="bulletindent">
    <w:name w:val="bullet indent"/>
    <w:basedOn w:val="Normal"/>
    <w:pPr>
      <w:numPr>
        <w:numId w:val="5"/>
      </w:numPr>
    </w:pPr>
  </w:style>
  <w:style w:type="character" w:customStyle="1" w:styleId="apple-converted-space">
    <w:name w:val="apple-converted-space"/>
    <w:basedOn w:val="DefaultParagraphFont"/>
    <w:rsid w:val="00194A62"/>
  </w:style>
  <w:style w:type="paragraph" w:customStyle="1" w:styleId="arial">
    <w:name w:val="arial"/>
    <w:basedOn w:val="Normal"/>
    <w:pPr>
      <w:jc w:val="both"/>
    </w:pPr>
  </w:style>
  <w:style w:type="character" w:customStyle="1" w:styleId="cathygerrard">
    <w:name w:val="cathy.gerrard"/>
    <w:semiHidden/>
    <w:rPr>
      <w:rFonts w:ascii="Arial" w:hAnsi="Arial" w:cs="Arial"/>
      <w:color w:val="auto"/>
      <w:sz w:val="20"/>
      <w:szCs w:val="20"/>
    </w:rPr>
  </w:style>
  <w:style w:type="table" w:styleId="TableGrid">
    <w:name w:val="Table Grid"/>
    <w:basedOn w:val="TableNormal"/>
    <w:rsid w:val="004025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179B5"/>
  </w:style>
  <w:style w:type="character" w:customStyle="1" w:styleId="heathersheane">
    <w:name w:val="heather.sheane"/>
    <w:semiHidden/>
    <w:rsid w:val="00E76B8A"/>
    <w:rPr>
      <w:rFonts w:ascii="Arial" w:hAnsi="Arial" w:cs="Arial"/>
      <w:color w:val="auto"/>
      <w:sz w:val="20"/>
      <w:szCs w:val="20"/>
    </w:rPr>
  </w:style>
  <w:style w:type="paragraph" w:styleId="DocumentMap">
    <w:name w:val="Document Map"/>
    <w:basedOn w:val="Normal"/>
    <w:semiHidden/>
    <w:rsid w:val="00E578E9"/>
    <w:pPr>
      <w:shd w:val="clear" w:color="auto" w:fill="000080"/>
    </w:pPr>
    <w:rPr>
      <w:rFonts w:ascii="Tahoma" w:hAnsi="Tahoma" w:cs="Tahoma"/>
      <w:sz w:val="20"/>
      <w:szCs w:val="20"/>
    </w:rPr>
  </w:style>
  <w:style w:type="paragraph" w:customStyle="1" w:styleId="Pa3">
    <w:name w:val="Pa3"/>
    <w:basedOn w:val="Normal"/>
    <w:next w:val="Normal"/>
    <w:rsid w:val="00AF3DAA"/>
    <w:pPr>
      <w:autoSpaceDE w:val="0"/>
      <w:autoSpaceDN w:val="0"/>
      <w:adjustRightInd w:val="0"/>
      <w:spacing w:line="181" w:lineRule="atLeast"/>
    </w:pPr>
    <w:rPr>
      <w:rFonts w:ascii="YJYXOU+Formata-Light" w:hAnsi="YJYXOU+Formata-Light"/>
      <w:lang w:val="en-US"/>
    </w:rPr>
  </w:style>
  <w:style w:type="paragraph" w:styleId="Caption">
    <w:name w:val="caption"/>
    <w:basedOn w:val="Normal"/>
    <w:next w:val="Normal"/>
    <w:qFormat/>
    <w:rsid w:val="008F0CCF"/>
    <w:rPr>
      <w:b/>
      <w:bCs/>
      <w:sz w:val="20"/>
      <w:szCs w:val="20"/>
    </w:rPr>
  </w:style>
  <w:style w:type="paragraph" w:styleId="TOCHeading">
    <w:name w:val="TOC Heading"/>
    <w:basedOn w:val="Heading1"/>
    <w:next w:val="Normal"/>
    <w:uiPriority w:val="39"/>
    <w:qFormat/>
    <w:rsid w:val="008A3426"/>
    <w:pPr>
      <w:keepLines/>
      <w:numPr>
        <w:numId w:val="0"/>
      </w:numPr>
      <w:spacing w:before="480" w:after="0" w:line="276" w:lineRule="auto"/>
      <w:outlineLvl w:val="9"/>
    </w:pPr>
    <w:rPr>
      <w:rFonts w:ascii="Cambria" w:hAnsi="Cambria" w:cs="Times New Roman"/>
      <w:color w:val="365F91"/>
      <w:kern w:val="0"/>
      <w:sz w:val="28"/>
      <w:szCs w:val="28"/>
      <w:lang w:val="en-US"/>
    </w:rPr>
  </w:style>
  <w:style w:type="paragraph" w:customStyle="1" w:styleId="Author">
    <w:name w:val="Author"/>
    <w:basedOn w:val="BodyText"/>
    <w:rsid w:val="0035763F"/>
    <w:pPr>
      <w:tabs>
        <w:tab w:val="right" w:pos="8640"/>
      </w:tabs>
      <w:spacing w:line="480" w:lineRule="auto"/>
      <w:jc w:val="center"/>
    </w:pPr>
    <w:rPr>
      <w:rFonts w:ascii="Garamond" w:hAnsi="Garamond" w:cs="Times New Roman"/>
      <w:bCs w:val="0"/>
      <w:snapToGrid w:val="0"/>
      <w:spacing w:val="-2"/>
      <w:szCs w:val="20"/>
      <w:lang w:val="en-US"/>
    </w:rPr>
  </w:style>
  <w:style w:type="paragraph" w:styleId="ListNumber5">
    <w:name w:val="List Number 5"/>
    <w:basedOn w:val="Normal"/>
    <w:rsid w:val="0035763F"/>
    <w:pPr>
      <w:numPr>
        <w:numId w:val="6"/>
      </w:numPr>
    </w:pPr>
    <w:rPr>
      <w:sz w:val="20"/>
      <w:szCs w:val="20"/>
    </w:rPr>
  </w:style>
  <w:style w:type="paragraph" w:customStyle="1" w:styleId="head">
    <w:name w:val="head"/>
    <w:basedOn w:val="Normal"/>
    <w:rsid w:val="0035763F"/>
    <w:rPr>
      <w:rFonts w:ascii="Helvetica" w:hAnsi="Helvetica"/>
      <w:b/>
      <w:sz w:val="20"/>
      <w:szCs w:val="20"/>
    </w:rPr>
  </w:style>
  <w:style w:type="paragraph" w:customStyle="1" w:styleId="style8">
    <w:name w:val="style8"/>
    <w:basedOn w:val="Normal"/>
    <w:rsid w:val="00B0313E"/>
    <w:pPr>
      <w:spacing w:before="100" w:beforeAutospacing="1" w:after="100" w:afterAutospacing="1"/>
    </w:pPr>
    <w:rPr>
      <w:rFonts w:ascii="Verdana" w:hAnsi="Verdana"/>
      <w:lang w:val="en-US"/>
    </w:rPr>
  </w:style>
  <w:style w:type="character" w:customStyle="1" w:styleId="text1">
    <w:name w:val="text1"/>
    <w:basedOn w:val="DefaultParagraphFont"/>
    <w:rsid w:val="00B0313E"/>
  </w:style>
  <w:style w:type="paragraph" w:customStyle="1" w:styleId="Default">
    <w:name w:val="Default"/>
    <w:rsid w:val="00D0621B"/>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link w:val="ListParagraphChar"/>
    <w:uiPriority w:val="34"/>
    <w:qFormat/>
    <w:rsid w:val="000058EF"/>
    <w:pPr>
      <w:spacing w:after="200" w:line="276" w:lineRule="auto"/>
      <w:ind w:left="720"/>
      <w:contextualSpacing/>
    </w:pPr>
    <w:rPr>
      <w:szCs w:val="22"/>
    </w:rPr>
  </w:style>
  <w:style w:type="paragraph" w:customStyle="1" w:styleId="DefaultParagraphFontChar">
    <w:name w:val="Default Paragraph Font Char"/>
    <w:aliases w:val=" Char Char Char Char Char Char Char Char Char Char,Char Char Char Char Char Char Char Char Char Char"/>
    <w:basedOn w:val="Normal"/>
    <w:rsid w:val="00A879A3"/>
    <w:pPr>
      <w:spacing w:after="160" w:line="240" w:lineRule="exact"/>
    </w:pPr>
    <w:rPr>
      <w:rFonts w:ascii="Tahoma" w:hAnsi="Tahoma"/>
      <w:sz w:val="20"/>
      <w:szCs w:val="20"/>
    </w:rPr>
  </w:style>
  <w:style w:type="character" w:customStyle="1" w:styleId="Heading3Char">
    <w:name w:val="Heading 3 Char"/>
    <w:link w:val="Heading3"/>
    <w:rsid w:val="00B00112"/>
    <w:rPr>
      <w:rFonts w:ascii="Arial" w:hAnsi="Arial" w:cs="Arial"/>
      <w:b/>
      <w:bCs/>
      <w:sz w:val="26"/>
      <w:szCs w:val="26"/>
      <w:lang w:val="en-GB" w:eastAsia="en-US" w:bidi="ar-SA"/>
    </w:rPr>
  </w:style>
  <w:style w:type="paragraph" w:styleId="PlainText">
    <w:name w:val="Plain Text"/>
    <w:basedOn w:val="Normal"/>
    <w:link w:val="PlainTextChar"/>
    <w:uiPriority w:val="99"/>
    <w:rsid w:val="00F65A07"/>
    <w:rPr>
      <w:rFonts w:ascii="Courier New" w:hAnsi="Courier New" w:cs="Courier New"/>
      <w:sz w:val="20"/>
      <w:szCs w:val="20"/>
      <w:lang w:eastAsia="en-GB"/>
    </w:rPr>
  </w:style>
  <w:style w:type="paragraph" w:customStyle="1" w:styleId="DRNormalIndent">
    <w:name w:val="DR Normal Indent"/>
    <w:basedOn w:val="Normal"/>
    <w:rsid w:val="00D97935"/>
    <w:pPr>
      <w:ind w:left="360"/>
    </w:pPr>
    <w:rPr>
      <w:rFonts w:ascii="Tahoma" w:hAnsi="Tahoma"/>
      <w:sz w:val="22"/>
    </w:rPr>
  </w:style>
  <w:style w:type="paragraph" w:customStyle="1" w:styleId="indent2">
    <w:name w:val="indent2"/>
    <w:basedOn w:val="Normal"/>
    <w:rsid w:val="00B81C74"/>
    <w:pPr>
      <w:spacing w:after="120" w:line="360" w:lineRule="atLeast"/>
      <w:ind w:left="960" w:right="210"/>
    </w:pPr>
    <w:rPr>
      <w:rFonts w:ascii="Verdana" w:hAnsi="Verdana"/>
      <w:lang w:eastAsia="en-GB"/>
    </w:rPr>
  </w:style>
  <w:style w:type="character" w:customStyle="1" w:styleId="Heading1Char">
    <w:name w:val="Heading 1 Char"/>
    <w:rsid w:val="0043653B"/>
    <w:rPr>
      <w:rFonts w:ascii="Helvetica" w:hAnsi="Helvetica"/>
      <w:b/>
      <w:lang w:val="en-GB" w:eastAsia="en-US" w:bidi="ar-SA"/>
    </w:rPr>
  </w:style>
  <w:style w:type="paragraph" w:customStyle="1" w:styleId="Style1">
    <w:name w:val="Style1"/>
    <w:basedOn w:val="Normal"/>
    <w:rsid w:val="005A5E4B"/>
    <w:pPr>
      <w:ind w:left="1800"/>
    </w:pPr>
    <w:rPr>
      <w:rFonts w:ascii="Arial" w:hAnsi="Arial" w:cs="Arial"/>
      <w:i/>
      <w:lang w:val="en-IE"/>
    </w:rPr>
  </w:style>
  <w:style w:type="table" w:styleId="TableColumns5">
    <w:name w:val="Table Columns 5"/>
    <w:basedOn w:val="TableNormal"/>
    <w:rsid w:val="0029692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ListParagraphChar">
    <w:name w:val="List Paragraph Char"/>
    <w:link w:val="ListParagraph"/>
    <w:locked/>
    <w:rsid w:val="000058EF"/>
    <w:rPr>
      <w:sz w:val="24"/>
      <w:szCs w:val="22"/>
      <w:lang w:val="en-GB" w:eastAsia="en-US"/>
    </w:rPr>
  </w:style>
  <w:style w:type="paragraph" w:styleId="Revision">
    <w:name w:val="Revision"/>
    <w:hidden/>
    <w:uiPriority w:val="99"/>
    <w:semiHidden/>
    <w:rsid w:val="009B64FF"/>
    <w:rPr>
      <w:sz w:val="24"/>
      <w:szCs w:val="24"/>
      <w:lang w:val="en-GB" w:eastAsia="en-US"/>
    </w:rPr>
  </w:style>
  <w:style w:type="character" w:customStyle="1" w:styleId="ClosingChar">
    <w:name w:val="Closing Char"/>
    <w:link w:val="Closing"/>
    <w:rsid w:val="00241786"/>
    <w:rPr>
      <w:rFonts w:ascii="Arial" w:hAnsi="Arial"/>
      <w:sz w:val="24"/>
      <w:szCs w:val="24"/>
      <w:lang w:val="en-GB" w:eastAsia="en-US"/>
    </w:rPr>
  </w:style>
  <w:style w:type="character" w:customStyle="1" w:styleId="PlainTextChar">
    <w:name w:val="Plain Text Char"/>
    <w:link w:val="PlainText"/>
    <w:uiPriority w:val="99"/>
    <w:rsid w:val="00875A33"/>
    <w:rPr>
      <w:rFonts w:ascii="Courier New" w:hAnsi="Courier New" w:cs="Courier New"/>
      <w:lang w:val="en-GB" w:eastAsia="en-GB"/>
    </w:rPr>
  </w:style>
  <w:style w:type="character" w:customStyle="1" w:styleId="st1">
    <w:name w:val="st1"/>
    <w:rsid w:val="00145CD3"/>
  </w:style>
  <w:style w:type="character" w:customStyle="1" w:styleId="BalloonTextChar">
    <w:name w:val="Balloon Text Char"/>
    <w:link w:val="BalloonText"/>
    <w:rsid w:val="001D3474"/>
    <w:rPr>
      <w:rFonts w:ascii="Tahoma" w:hAnsi="Tahoma" w:cs="Tahoma"/>
      <w:sz w:val="16"/>
      <w:szCs w:val="16"/>
      <w:lang w:val="en-GB" w:eastAsia="en-US"/>
    </w:rPr>
  </w:style>
  <w:style w:type="character" w:customStyle="1" w:styleId="HeaderChar">
    <w:name w:val="Header Char"/>
    <w:link w:val="Header"/>
    <w:rsid w:val="00EA5D16"/>
    <w:rPr>
      <w:sz w:val="24"/>
      <w:szCs w:val="24"/>
      <w:lang w:val="en-GB" w:eastAsia="en-US"/>
    </w:rPr>
  </w:style>
  <w:style w:type="character" w:customStyle="1" w:styleId="FootnoteTextChar">
    <w:name w:val="Footnote Text Char"/>
    <w:link w:val="FootnoteText"/>
    <w:semiHidden/>
    <w:rsid w:val="00DF63E9"/>
    <w:rPr>
      <w:lang w:eastAsia="en-US"/>
    </w:rPr>
  </w:style>
  <w:style w:type="character" w:customStyle="1" w:styleId="apple-style-span">
    <w:name w:val="apple-style-span"/>
    <w:rsid w:val="00893FE8"/>
  </w:style>
  <w:style w:type="paragraph" w:styleId="NoSpacing">
    <w:name w:val="No Spacing"/>
    <w:qFormat/>
    <w:rsid w:val="00A102AA"/>
    <w:rPr>
      <w:rFonts w:ascii="Calibri" w:hAnsi="Calibri"/>
      <w:sz w:val="22"/>
      <w:szCs w:val="22"/>
      <w:lang w:eastAsia="en-US"/>
    </w:rPr>
  </w:style>
  <w:style w:type="paragraph" w:customStyle="1" w:styleId="ScopeNormal">
    <w:name w:val="ScopeNormal"/>
    <w:basedOn w:val="Normal"/>
    <w:link w:val="ScopeNormalChar"/>
    <w:qFormat/>
    <w:rsid w:val="0043027B"/>
    <w:pPr>
      <w:spacing w:before="120" w:line="260" w:lineRule="exact"/>
    </w:pPr>
    <w:rPr>
      <w:rFonts w:ascii="Arial" w:eastAsia="Times" w:hAnsi="Arial"/>
      <w:sz w:val="20"/>
      <w:szCs w:val="20"/>
      <w:lang w:val="en"/>
    </w:rPr>
  </w:style>
  <w:style w:type="character" w:customStyle="1" w:styleId="ScopeNormalChar">
    <w:name w:val="ScopeNormal Char"/>
    <w:link w:val="ScopeNormal"/>
    <w:rsid w:val="0043027B"/>
    <w:rPr>
      <w:rFonts w:ascii="Arial" w:eastAsia="Times" w:hAnsi="Arial"/>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6270">
      <w:bodyDiv w:val="1"/>
      <w:marLeft w:val="0"/>
      <w:marRight w:val="0"/>
      <w:marTop w:val="0"/>
      <w:marBottom w:val="0"/>
      <w:divBdr>
        <w:top w:val="none" w:sz="0" w:space="0" w:color="auto"/>
        <w:left w:val="none" w:sz="0" w:space="0" w:color="auto"/>
        <w:bottom w:val="none" w:sz="0" w:space="0" w:color="auto"/>
        <w:right w:val="none" w:sz="0" w:space="0" w:color="auto"/>
      </w:divBdr>
      <w:divsChild>
        <w:div w:id="61611500">
          <w:marLeft w:val="0"/>
          <w:marRight w:val="0"/>
          <w:marTop w:val="0"/>
          <w:marBottom w:val="0"/>
          <w:divBdr>
            <w:top w:val="none" w:sz="0" w:space="0" w:color="auto"/>
            <w:left w:val="none" w:sz="0" w:space="0" w:color="auto"/>
            <w:bottom w:val="none" w:sz="0" w:space="0" w:color="auto"/>
            <w:right w:val="none" w:sz="0" w:space="0" w:color="auto"/>
          </w:divBdr>
          <w:divsChild>
            <w:div w:id="1116213342">
              <w:marLeft w:val="0"/>
              <w:marRight w:val="0"/>
              <w:marTop w:val="0"/>
              <w:marBottom w:val="0"/>
              <w:divBdr>
                <w:top w:val="none" w:sz="0" w:space="0" w:color="auto"/>
                <w:left w:val="none" w:sz="0" w:space="0" w:color="auto"/>
                <w:bottom w:val="none" w:sz="0" w:space="0" w:color="auto"/>
                <w:right w:val="none" w:sz="0" w:space="0" w:color="auto"/>
              </w:divBdr>
              <w:divsChild>
                <w:div w:id="163725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2125">
      <w:bodyDiv w:val="1"/>
      <w:marLeft w:val="0"/>
      <w:marRight w:val="0"/>
      <w:marTop w:val="0"/>
      <w:marBottom w:val="0"/>
      <w:divBdr>
        <w:top w:val="none" w:sz="0" w:space="0" w:color="auto"/>
        <w:left w:val="none" w:sz="0" w:space="0" w:color="auto"/>
        <w:bottom w:val="none" w:sz="0" w:space="0" w:color="auto"/>
        <w:right w:val="none" w:sz="0" w:space="0" w:color="auto"/>
      </w:divBdr>
    </w:div>
    <w:div w:id="68621244">
      <w:bodyDiv w:val="1"/>
      <w:marLeft w:val="0"/>
      <w:marRight w:val="0"/>
      <w:marTop w:val="0"/>
      <w:marBottom w:val="0"/>
      <w:divBdr>
        <w:top w:val="none" w:sz="0" w:space="0" w:color="auto"/>
        <w:left w:val="none" w:sz="0" w:space="0" w:color="auto"/>
        <w:bottom w:val="none" w:sz="0" w:space="0" w:color="auto"/>
        <w:right w:val="none" w:sz="0" w:space="0" w:color="auto"/>
      </w:divBdr>
      <w:divsChild>
        <w:div w:id="509608433">
          <w:marLeft w:val="0"/>
          <w:marRight w:val="0"/>
          <w:marTop w:val="0"/>
          <w:marBottom w:val="0"/>
          <w:divBdr>
            <w:top w:val="none" w:sz="0" w:space="0" w:color="auto"/>
            <w:left w:val="none" w:sz="0" w:space="0" w:color="auto"/>
            <w:bottom w:val="none" w:sz="0" w:space="0" w:color="auto"/>
            <w:right w:val="none" w:sz="0" w:space="0" w:color="auto"/>
          </w:divBdr>
          <w:divsChild>
            <w:div w:id="95755380">
              <w:marLeft w:val="0"/>
              <w:marRight w:val="0"/>
              <w:marTop w:val="0"/>
              <w:marBottom w:val="0"/>
              <w:divBdr>
                <w:top w:val="none" w:sz="0" w:space="0" w:color="auto"/>
                <w:left w:val="none" w:sz="0" w:space="0" w:color="auto"/>
                <w:bottom w:val="none" w:sz="0" w:space="0" w:color="auto"/>
                <w:right w:val="none" w:sz="0" w:space="0" w:color="auto"/>
              </w:divBdr>
              <w:divsChild>
                <w:div w:id="1218589489">
                  <w:marLeft w:val="0"/>
                  <w:marRight w:val="0"/>
                  <w:marTop w:val="0"/>
                  <w:marBottom w:val="0"/>
                  <w:divBdr>
                    <w:top w:val="none" w:sz="0" w:space="0" w:color="auto"/>
                    <w:left w:val="none" w:sz="0" w:space="0" w:color="auto"/>
                    <w:bottom w:val="none" w:sz="0" w:space="0" w:color="auto"/>
                    <w:right w:val="none" w:sz="0" w:space="0" w:color="auto"/>
                  </w:divBdr>
                  <w:divsChild>
                    <w:div w:id="20752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42447">
      <w:bodyDiv w:val="1"/>
      <w:marLeft w:val="0"/>
      <w:marRight w:val="0"/>
      <w:marTop w:val="0"/>
      <w:marBottom w:val="0"/>
      <w:divBdr>
        <w:top w:val="none" w:sz="0" w:space="0" w:color="auto"/>
        <w:left w:val="none" w:sz="0" w:space="0" w:color="auto"/>
        <w:bottom w:val="none" w:sz="0" w:space="0" w:color="auto"/>
        <w:right w:val="none" w:sz="0" w:space="0" w:color="auto"/>
      </w:divBdr>
    </w:div>
    <w:div w:id="77530282">
      <w:bodyDiv w:val="1"/>
      <w:marLeft w:val="0"/>
      <w:marRight w:val="0"/>
      <w:marTop w:val="0"/>
      <w:marBottom w:val="0"/>
      <w:divBdr>
        <w:top w:val="none" w:sz="0" w:space="0" w:color="auto"/>
        <w:left w:val="none" w:sz="0" w:space="0" w:color="auto"/>
        <w:bottom w:val="none" w:sz="0" w:space="0" w:color="auto"/>
        <w:right w:val="none" w:sz="0" w:space="0" w:color="auto"/>
      </w:divBdr>
      <w:divsChild>
        <w:div w:id="550848921">
          <w:marLeft w:val="0"/>
          <w:marRight w:val="0"/>
          <w:marTop w:val="0"/>
          <w:marBottom w:val="0"/>
          <w:divBdr>
            <w:top w:val="none" w:sz="0" w:space="0" w:color="auto"/>
            <w:left w:val="none" w:sz="0" w:space="0" w:color="auto"/>
            <w:bottom w:val="none" w:sz="0" w:space="0" w:color="auto"/>
            <w:right w:val="none" w:sz="0" w:space="0" w:color="auto"/>
          </w:divBdr>
          <w:divsChild>
            <w:div w:id="1129544043">
              <w:marLeft w:val="0"/>
              <w:marRight w:val="0"/>
              <w:marTop w:val="0"/>
              <w:marBottom w:val="0"/>
              <w:divBdr>
                <w:top w:val="none" w:sz="0" w:space="0" w:color="auto"/>
                <w:left w:val="none" w:sz="0" w:space="0" w:color="auto"/>
                <w:bottom w:val="none" w:sz="0" w:space="0" w:color="auto"/>
                <w:right w:val="none" w:sz="0" w:space="0" w:color="auto"/>
              </w:divBdr>
              <w:divsChild>
                <w:div w:id="835925578">
                  <w:marLeft w:val="0"/>
                  <w:marRight w:val="0"/>
                  <w:marTop w:val="0"/>
                  <w:marBottom w:val="0"/>
                  <w:divBdr>
                    <w:top w:val="none" w:sz="0" w:space="0" w:color="auto"/>
                    <w:left w:val="none" w:sz="0" w:space="0" w:color="auto"/>
                    <w:bottom w:val="none" w:sz="0" w:space="0" w:color="auto"/>
                    <w:right w:val="none" w:sz="0" w:space="0" w:color="auto"/>
                  </w:divBdr>
                  <w:divsChild>
                    <w:div w:id="16614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1254">
      <w:bodyDiv w:val="1"/>
      <w:marLeft w:val="0"/>
      <w:marRight w:val="0"/>
      <w:marTop w:val="0"/>
      <w:marBottom w:val="0"/>
      <w:divBdr>
        <w:top w:val="none" w:sz="0" w:space="0" w:color="auto"/>
        <w:left w:val="none" w:sz="0" w:space="0" w:color="auto"/>
        <w:bottom w:val="none" w:sz="0" w:space="0" w:color="auto"/>
        <w:right w:val="none" w:sz="0" w:space="0" w:color="auto"/>
      </w:divBdr>
    </w:div>
    <w:div w:id="119805315">
      <w:bodyDiv w:val="1"/>
      <w:marLeft w:val="0"/>
      <w:marRight w:val="0"/>
      <w:marTop w:val="0"/>
      <w:marBottom w:val="0"/>
      <w:divBdr>
        <w:top w:val="none" w:sz="0" w:space="0" w:color="auto"/>
        <w:left w:val="none" w:sz="0" w:space="0" w:color="auto"/>
        <w:bottom w:val="none" w:sz="0" w:space="0" w:color="auto"/>
        <w:right w:val="none" w:sz="0" w:space="0" w:color="auto"/>
      </w:divBdr>
      <w:divsChild>
        <w:div w:id="1917282428">
          <w:marLeft w:val="0"/>
          <w:marRight w:val="0"/>
          <w:marTop w:val="0"/>
          <w:marBottom w:val="0"/>
          <w:divBdr>
            <w:top w:val="none" w:sz="0" w:space="0" w:color="auto"/>
            <w:left w:val="none" w:sz="0" w:space="0" w:color="auto"/>
            <w:bottom w:val="none" w:sz="0" w:space="0" w:color="auto"/>
            <w:right w:val="none" w:sz="0" w:space="0" w:color="auto"/>
          </w:divBdr>
          <w:divsChild>
            <w:div w:id="1200894996">
              <w:marLeft w:val="0"/>
              <w:marRight w:val="0"/>
              <w:marTop w:val="0"/>
              <w:marBottom w:val="0"/>
              <w:divBdr>
                <w:top w:val="none" w:sz="0" w:space="0" w:color="auto"/>
                <w:left w:val="none" w:sz="0" w:space="0" w:color="auto"/>
                <w:bottom w:val="none" w:sz="0" w:space="0" w:color="auto"/>
                <w:right w:val="none" w:sz="0" w:space="0" w:color="auto"/>
              </w:divBdr>
              <w:divsChild>
                <w:div w:id="11406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8960">
      <w:bodyDiv w:val="1"/>
      <w:marLeft w:val="0"/>
      <w:marRight w:val="0"/>
      <w:marTop w:val="0"/>
      <w:marBottom w:val="0"/>
      <w:divBdr>
        <w:top w:val="none" w:sz="0" w:space="0" w:color="auto"/>
        <w:left w:val="none" w:sz="0" w:space="0" w:color="auto"/>
        <w:bottom w:val="none" w:sz="0" w:space="0" w:color="auto"/>
        <w:right w:val="none" w:sz="0" w:space="0" w:color="auto"/>
      </w:divBdr>
      <w:divsChild>
        <w:div w:id="1481968104">
          <w:marLeft w:val="0"/>
          <w:marRight w:val="0"/>
          <w:marTop w:val="0"/>
          <w:marBottom w:val="0"/>
          <w:divBdr>
            <w:top w:val="none" w:sz="0" w:space="0" w:color="auto"/>
            <w:left w:val="none" w:sz="0" w:space="0" w:color="auto"/>
            <w:bottom w:val="none" w:sz="0" w:space="0" w:color="auto"/>
            <w:right w:val="none" w:sz="0" w:space="0" w:color="auto"/>
          </w:divBdr>
          <w:divsChild>
            <w:div w:id="1651399208">
              <w:marLeft w:val="0"/>
              <w:marRight w:val="0"/>
              <w:marTop w:val="0"/>
              <w:marBottom w:val="0"/>
              <w:divBdr>
                <w:top w:val="none" w:sz="0" w:space="0" w:color="auto"/>
                <w:left w:val="none" w:sz="0" w:space="0" w:color="auto"/>
                <w:bottom w:val="none" w:sz="0" w:space="0" w:color="auto"/>
                <w:right w:val="none" w:sz="0" w:space="0" w:color="auto"/>
              </w:divBdr>
              <w:divsChild>
                <w:div w:id="6029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336488">
                      <w:marLeft w:val="0"/>
                      <w:marRight w:val="0"/>
                      <w:marTop w:val="0"/>
                      <w:marBottom w:val="0"/>
                      <w:divBdr>
                        <w:top w:val="none" w:sz="0" w:space="0" w:color="auto"/>
                        <w:left w:val="none" w:sz="0" w:space="0" w:color="auto"/>
                        <w:bottom w:val="none" w:sz="0" w:space="0" w:color="auto"/>
                        <w:right w:val="none" w:sz="0" w:space="0" w:color="auto"/>
                      </w:divBdr>
                      <w:divsChild>
                        <w:div w:id="603001345">
                          <w:marLeft w:val="0"/>
                          <w:marRight w:val="0"/>
                          <w:marTop w:val="0"/>
                          <w:marBottom w:val="0"/>
                          <w:divBdr>
                            <w:top w:val="none" w:sz="0" w:space="0" w:color="auto"/>
                            <w:left w:val="none" w:sz="0" w:space="0" w:color="auto"/>
                            <w:bottom w:val="none" w:sz="0" w:space="0" w:color="auto"/>
                            <w:right w:val="none" w:sz="0" w:space="0" w:color="auto"/>
                          </w:divBdr>
                          <w:divsChild>
                            <w:div w:id="1069696960">
                              <w:marLeft w:val="0"/>
                              <w:marRight w:val="0"/>
                              <w:marTop w:val="0"/>
                              <w:marBottom w:val="0"/>
                              <w:divBdr>
                                <w:top w:val="none" w:sz="0" w:space="0" w:color="auto"/>
                                <w:left w:val="none" w:sz="0" w:space="0" w:color="auto"/>
                                <w:bottom w:val="none" w:sz="0" w:space="0" w:color="auto"/>
                                <w:right w:val="none" w:sz="0" w:space="0" w:color="auto"/>
                              </w:divBdr>
                            </w:div>
                            <w:div w:id="1148979291">
                              <w:marLeft w:val="0"/>
                              <w:marRight w:val="0"/>
                              <w:marTop w:val="0"/>
                              <w:marBottom w:val="0"/>
                              <w:divBdr>
                                <w:top w:val="none" w:sz="0" w:space="0" w:color="auto"/>
                                <w:left w:val="none" w:sz="0" w:space="0" w:color="auto"/>
                                <w:bottom w:val="none" w:sz="0" w:space="0" w:color="auto"/>
                                <w:right w:val="none" w:sz="0" w:space="0" w:color="auto"/>
                              </w:divBdr>
                            </w:div>
                            <w:div w:id="19661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2305">
      <w:bodyDiv w:val="1"/>
      <w:marLeft w:val="0"/>
      <w:marRight w:val="0"/>
      <w:marTop w:val="0"/>
      <w:marBottom w:val="0"/>
      <w:divBdr>
        <w:top w:val="none" w:sz="0" w:space="0" w:color="auto"/>
        <w:left w:val="none" w:sz="0" w:space="0" w:color="auto"/>
        <w:bottom w:val="none" w:sz="0" w:space="0" w:color="auto"/>
        <w:right w:val="none" w:sz="0" w:space="0" w:color="auto"/>
      </w:divBdr>
    </w:div>
    <w:div w:id="311721338">
      <w:bodyDiv w:val="1"/>
      <w:marLeft w:val="0"/>
      <w:marRight w:val="0"/>
      <w:marTop w:val="0"/>
      <w:marBottom w:val="0"/>
      <w:divBdr>
        <w:top w:val="none" w:sz="0" w:space="0" w:color="auto"/>
        <w:left w:val="none" w:sz="0" w:space="0" w:color="auto"/>
        <w:bottom w:val="none" w:sz="0" w:space="0" w:color="auto"/>
        <w:right w:val="none" w:sz="0" w:space="0" w:color="auto"/>
      </w:divBdr>
    </w:div>
    <w:div w:id="318075553">
      <w:bodyDiv w:val="1"/>
      <w:marLeft w:val="0"/>
      <w:marRight w:val="0"/>
      <w:marTop w:val="0"/>
      <w:marBottom w:val="0"/>
      <w:divBdr>
        <w:top w:val="none" w:sz="0" w:space="0" w:color="auto"/>
        <w:left w:val="none" w:sz="0" w:space="0" w:color="auto"/>
        <w:bottom w:val="none" w:sz="0" w:space="0" w:color="auto"/>
        <w:right w:val="none" w:sz="0" w:space="0" w:color="auto"/>
      </w:divBdr>
    </w:div>
    <w:div w:id="363672036">
      <w:bodyDiv w:val="1"/>
      <w:marLeft w:val="0"/>
      <w:marRight w:val="0"/>
      <w:marTop w:val="0"/>
      <w:marBottom w:val="0"/>
      <w:divBdr>
        <w:top w:val="none" w:sz="0" w:space="0" w:color="auto"/>
        <w:left w:val="none" w:sz="0" w:space="0" w:color="auto"/>
        <w:bottom w:val="none" w:sz="0" w:space="0" w:color="auto"/>
        <w:right w:val="none" w:sz="0" w:space="0" w:color="auto"/>
      </w:divBdr>
    </w:div>
    <w:div w:id="365368824">
      <w:bodyDiv w:val="1"/>
      <w:marLeft w:val="0"/>
      <w:marRight w:val="0"/>
      <w:marTop w:val="0"/>
      <w:marBottom w:val="0"/>
      <w:divBdr>
        <w:top w:val="none" w:sz="0" w:space="0" w:color="auto"/>
        <w:left w:val="none" w:sz="0" w:space="0" w:color="auto"/>
        <w:bottom w:val="none" w:sz="0" w:space="0" w:color="auto"/>
        <w:right w:val="none" w:sz="0" w:space="0" w:color="auto"/>
      </w:divBdr>
    </w:div>
    <w:div w:id="404301299">
      <w:bodyDiv w:val="1"/>
      <w:marLeft w:val="0"/>
      <w:marRight w:val="0"/>
      <w:marTop w:val="0"/>
      <w:marBottom w:val="0"/>
      <w:divBdr>
        <w:top w:val="none" w:sz="0" w:space="0" w:color="auto"/>
        <w:left w:val="none" w:sz="0" w:space="0" w:color="auto"/>
        <w:bottom w:val="none" w:sz="0" w:space="0" w:color="auto"/>
        <w:right w:val="none" w:sz="0" w:space="0" w:color="auto"/>
      </w:divBdr>
      <w:divsChild>
        <w:div w:id="1628705063">
          <w:marLeft w:val="0"/>
          <w:marRight w:val="0"/>
          <w:marTop w:val="0"/>
          <w:marBottom w:val="0"/>
          <w:divBdr>
            <w:top w:val="none" w:sz="0" w:space="0" w:color="auto"/>
            <w:left w:val="none" w:sz="0" w:space="0" w:color="auto"/>
            <w:bottom w:val="none" w:sz="0" w:space="0" w:color="auto"/>
            <w:right w:val="none" w:sz="0" w:space="0" w:color="auto"/>
          </w:divBdr>
          <w:divsChild>
            <w:div w:id="600459011">
              <w:marLeft w:val="0"/>
              <w:marRight w:val="0"/>
              <w:marTop w:val="0"/>
              <w:marBottom w:val="0"/>
              <w:divBdr>
                <w:top w:val="none" w:sz="0" w:space="0" w:color="auto"/>
                <w:left w:val="none" w:sz="0" w:space="0" w:color="auto"/>
                <w:bottom w:val="none" w:sz="0" w:space="0" w:color="auto"/>
                <w:right w:val="none" w:sz="0" w:space="0" w:color="auto"/>
              </w:divBdr>
              <w:divsChild>
                <w:div w:id="67195050">
                  <w:marLeft w:val="0"/>
                  <w:marRight w:val="0"/>
                  <w:marTop w:val="0"/>
                  <w:marBottom w:val="0"/>
                  <w:divBdr>
                    <w:top w:val="none" w:sz="0" w:space="0" w:color="auto"/>
                    <w:left w:val="none" w:sz="0" w:space="0" w:color="auto"/>
                    <w:bottom w:val="none" w:sz="0" w:space="0" w:color="auto"/>
                    <w:right w:val="none" w:sz="0" w:space="0" w:color="auto"/>
                  </w:divBdr>
                  <w:divsChild>
                    <w:div w:id="18626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24124">
      <w:bodyDiv w:val="1"/>
      <w:marLeft w:val="0"/>
      <w:marRight w:val="0"/>
      <w:marTop w:val="0"/>
      <w:marBottom w:val="0"/>
      <w:divBdr>
        <w:top w:val="none" w:sz="0" w:space="0" w:color="auto"/>
        <w:left w:val="none" w:sz="0" w:space="0" w:color="auto"/>
        <w:bottom w:val="none" w:sz="0" w:space="0" w:color="auto"/>
        <w:right w:val="none" w:sz="0" w:space="0" w:color="auto"/>
      </w:divBdr>
    </w:div>
    <w:div w:id="432939191">
      <w:bodyDiv w:val="1"/>
      <w:marLeft w:val="0"/>
      <w:marRight w:val="0"/>
      <w:marTop w:val="0"/>
      <w:marBottom w:val="0"/>
      <w:divBdr>
        <w:top w:val="none" w:sz="0" w:space="0" w:color="auto"/>
        <w:left w:val="none" w:sz="0" w:space="0" w:color="auto"/>
        <w:bottom w:val="none" w:sz="0" w:space="0" w:color="auto"/>
        <w:right w:val="none" w:sz="0" w:space="0" w:color="auto"/>
      </w:divBdr>
      <w:divsChild>
        <w:div w:id="1446387148">
          <w:marLeft w:val="0"/>
          <w:marRight w:val="0"/>
          <w:marTop w:val="0"/>
          <w:marBottom w:val="0"/>
          <w:divBdr>
            <w:top w:val="none" w:sz="0" w:space="0" w:color="auto"/>
            <w:left w:val="none" w:sz="0" w:space="0" w:color="auto"/>
            <w:bottom w:val="none" w:sz="0" w:space="0" w:color="auto"/>
            <w:right w:val="none" w:sz="0" w:space="0" w:color="auto"/>
          </w:divBdr>
          <w:divsChild>
            <w:div w:id="1204176343">
              <w:marLeft w:val="0"/>
              <w:marRight w:val="0"/>
              <w:marTop w:val="0"/>
              <w:marBottom w:val="0"/>
              <w:divBdr>
                <w:top w:val="none" w:sz="0" w:space="0" w:color="auto"/>
                <w:left w:val="none" w:sz="0" w:space="0" w:color="auto"/>
                <w:bottom w:val="none" w:sz="0" w:space="0" w:color="auto"/>
                <w:right w:val="none" w:sz="0" w:space="0" w:color="auto"/>
              </w:divBdr>
              <w:divsChild>
                <w:div w:id="3312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6304">
      <w:bodyDiv w:val="1"/>
      <w:marLeft w:val="0"/>
      <w:marRight w:val="0"/>
      <w:marTop w:val="0"/>
      <w:marBottom w:val="0"/>
      <w:divBdr>
        <w:top w:val="none" w:sz="0" w:space="0" w:color="auto"/>
        <w:left w:val="none" w:sz="0" w:space="0" w:color="auto"/>
        <w:bottom w:val="none" w:sz="0" w:space="0" w:color="auto"/>
        <w:right w:val="none" w:sz="0" w:space="0" w:color="auto"/>
      </w:divBdr>
      <w:divsChild>
        <w:div w:id="389767529">
          <w:marLeft w:val="547"/>
          <w:marRight w:val="0"/>
          <w:marTop w:val="154"/>
          <w:marBottom w:val="0"/>
          <w:divBdr>
            <w:top w:val="none" w:sz="0" w:space="0" w:color="auto"/>
            <w:left w:val="none" w:sz="0" w:space="0" w:color="auto"/>
            <w:bottom w:val="none" w:sz="0" w:space="0" w:color="auto"/>
            <w:right w:val="none" w:sz="0" w:space="0" w:color="auto"/>
          </w:divBdr>
        </w:div>
        <w:div w:id="395905693">
          <w:marLeft w:val="547"/>
          <w:marRight w:val="0"/>
          <w:marTop w:val="154"/>
          <w:marBottom w:val="0"/>
          <w:divBdr>
            <w:top w:val="none" w:sz="0" w:space="0" w:color="auto"/>
            <w:left w:val="none" w:sz="0" w:space="0" w:color="auto"/>
            <w:bottom w:val="none" w:sz="0" w:space="0" w:color="auto"/>
            <w:right w:val="none" w:sz="0" w:space="0" w:color="auto"/>
          </w:divBdr>
        </w:div>
        <w:div w:id="891885524">
          <w:marLeft w:val="547"/>
          <w:marRight w:val="0"/>
          <w:marTop w:val="154"/>
          <w:marBottom w:val="0"/>
          <w:divBdr>
            <w:top w:val="none" w:sz="0" w:space="0" w:color="auto"/>
            <w:left w:val="none" w:sz="0" w:space="0" w:color="auto"/>
            <w:bottom w:val="none" w:sz="0" w:space="0" w:color="auto"/>
            <w:right w:val="none" w:sz="0" w:space="0" w:color="auto"/>
          </w:divBdr>
        </w:div>
      </w:divsChild>
    </w:div>
    <w:div w:id="466751371">
      <w:bodyDiv w:val="1"/>
      <w:marLeft w:val="0"/>
      <w:marRight w:val="0"/>
      <w:marTop w:val="0"/>
      <w:marBottom w:val="0"/>
      <w:divBdr>
        <w:top w:val="none" w:sz="0" w:space="0" w:color="auto"/>
        <w:left w:val="none" w:sz="0" w:space="0" w:color="auto"/>
        <w:bottom w:val="none" w:sz="0" w:space="0" w:color="auto"/>
        <w:right w:val="none" w:sz="0" w:space="0" w:color="auto"/>
      </w:divBdr>
    </w:div>
    <w:div w:id="482242169">
      <w:bodyDiv w:val="1"/>
      <w:marLeft w:val="0"/>
      <w:marRight w:val="0"/>
      <w:marTop w:val="0"/>
      <w:marBottom w:val="0"/>
      <w:divBdr>
        <w:top w:val="none" w:sz="0" w:space="0" w:color="auto"/>
        <w:left w:val="none" w:sz="0" w:space="0" w:color="auto"/>
        <w:bottom w:val="none" w:sz="0" w:space="0" w:color="auto"/>
        <w:right w:val="none" w:sz="0" w:space="0" w:color="auto"/>
      </w:divBdr>
    </w:div>
    <w:div w:id="495001850">
      <w:bodyDiv w:val="1"/>
      <w:marLeft w:val="0"/>
      <w:marRight w:val="0"/>
      <w:marTop w:val="0"/>
      <w:marBottom w:val="0"/>
      <w:divBdr>
        <w:top w:val="none" w:sz="0" w:space="0" w:color="auto"/>
        <w:left w:val="none" w:sz="0" w:space="0" w:color="auto"/>
        <w:bottom w:val="none" w:sz="0" w:space="0" w:color="auto"/>
        <w:right w:val="none" w:sz="0" w:space="0" w:color="auto"/>
      </w:divBdr>
      <w:divsChild>
        <w:div w:id="1678772555">
          <w:marLeft w:val="0"/>
          <w:marRight w:val="0"/>
          <w:marTop w:val="0"/>
          <w:marBottom w:val="0"/>
          <w:divBdr>
            <w:top w:val="none" w:sz="0" w:space="0" w:color="auto"/>
            <w:left w:val="none" w:sz="0" w:space="0" w:color="auto"/>
            <w:bottom w:val="none" w:sz="0" w:space="0" w:color="auto"/>
            <w:right w:val="none" w:sz="0" w:space="0" w:color="auto"/>
          </w:divBdr>
          <w:divsChild>
            <w:div w:id="839390719">
              <w:marLeft w:val="0"/>
              <w:marRight w:val="0"/>
              <w:marTop w:val="0"/>
              <w:marBottom w:val="0"/>
              <w:divBdr>
                <w:top w:val="none" w:sz="0" w:space="0" w:color="auto"/>
                <w:left w:val="none" w:sz="0" w:space="0" w:color="auto"/>
                <w:bottom w:val="none" w:sz="0" w:space="0" w:color="auto"/>
                <w:right w:val="none" w:sz="0" w:space="0" w:color="auto"/>
              </w:divBdr>
              <w:divsChild>
                <w:div w:id="8059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8711">
      <w:bodyDiv w:val="1"/>
      <w:marLeft w:val="0"/>
      <w:marRight w:val="0"/>
      <w:marTop w:val="0"/>
      <w:marBottom w:val="0"/>
      <w:divBdr>
        <w:top w:val="none" w:sz="0" w:space="0" w:color="auto"/>
        <w:left w:val="none" w:sz="0" w:space="0" w:color="auto"/>
        <w:bottom w:val="none" w:sz="0" w:space="0" w:color="auto"/>
        <w:right w:val="none" w:sz="0" w:space="0" w:color="auto"/>
      </w:divBdr>
      <w:divsChild>
        <w:div w:id="795298275">
          <w:marLeft w:val="0"/>
          <w:marRight w:val="0"/>
          <w:marTop w:val="0"/>
          <w:marBottom w:val="0"/>
          <w:divBdr>
            <w:top w:val="none" w:sz="0" w:space="0" w:color="auto"/>
            <w:left w:val="none" w:sz="0" w:space="0" w:color="auto"/>
            <w:bottom w:val="none" w:sz="0" w:space="0" w:color="auto"/>
            <w:right w:val="none" w:sz="0" w:space="0" w:color="auto"/>
          </w:divBdr>
          <w:divsChild>
            <w:div w:id="1492521750">
              <w:marLeft w:val="0"/>
              <w:marRight w:val="0"/>
              <w:marTop w:val="0"/>
              <w:marBottom w:val="0"/>
              <w:divBdr>
                <w:top w:val="none" w:sz="0" w:space="0" w:color="auto"/>
                <w:left w:val="none" w:sz="0" w:space="0" w:color="auto"/>
                <w:bottom w:val="none" w:sz="0" w:space="0" w:color="auto"/>
                <w:right w:val="none" w:sz="0" w:space="0" w:color="auto"/>
              </w:divBdr>
              <w:divsChild>
                <w:div w:id="8084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3215">
      <w:bodyDiv w:val="1"/>
      <w:marLeft w:val="0"/>
      <w:marRight w:val="0"/>
      <w:marTop w:val="0"/>
      <w:marBottom w:val="0"/>
      <w:divBdr>
        <w:top w:val="none" w:sz="0" w:space="0" w:color="auto"/>
        <w:left w:val="none" w:sz="0" w:space="0" w:color="auto"/>
        <w:bottom w:val="none" w:sz="0" w:space="0" w:color="auto"/>
        <w:right w:val="none" w:sz="0" w:space="0" w:color="auto"/>
      </w:divBdr>
    </w:div>
    <w:div w:id="510528222">
      <w:bodyDiv w:val="1"/>
      <w:marLeft w:val="0"/>
      <w:marRight w:val="0"/>
      <w:marTop w:val="0"/>
      <w:marBottom w:val="0"/>
      <w:divBdr>
        <w:top w:val="none" w:sz="0" w:space="0" w:color="auto"/>
        <w:left w:val="none" w:sz="0" w:space="0" w:color="auto"/>
        <w:bottom w:val="none" w:sz="0" w:space="0" w:color="auto"/>
        <w:right w:val="none" w:sz="0" w:space="0" w:color="auto"/>
      </w:divBdr>
    </w:div>
    <w:div w:id="560559485">
      <w:bodyDiv w:val="1"/>
      <w:marLeft w:val="0"/>
      <w:marRight w:val="0"/>
      <w:marTop w:val="0"/>
      <w:marBottom w:val="0"/>
      <w:divBdr>
        <w:top w:val="none" w:sz="0" w:space="0" w:color="auto"/>
        <w:left w:val="none" w:sz="0" w:space="0" w:color="auto"/>
        <w:bottom w:val="none" w:sz="0" w:space="0" w:color="auto"/>
        <w:right w:val="none" w:sz="0" w:space="0" w:color="auto"/>
      </w:divBdr>
    </w:div>
    <w:div w:id="639771017">
      <w:bodyDiv w:val="1"/>
      <w:marLeft w:val="0"/>
      <w:marRight w:val="0"/>
      <w:marTop w:val="0"/>
      <w:marBottom w:val="0"/>
      <w:divBdr>
        <w:top w:val="none" w:sz="0" w:space="0" w:color="auto"/>
        <w:left w:val="none" w:sz="0" w:space="0" w:color="auto"/>
        <w:bottom w:val="none" w:sz="0" w:space="0" w:color="auto"/>
        <w:right w:val="none" w:sz="0" w:space="0" w:color="auto"/>
      </w:divBdr>
      <w:divsChild>
        <w:div w:id="1395815093">
          <w:marLeft w:val="0"/>
          <w:marRight w:val="0"/>
          <w:marTop w:val="0"/>
          <w:marBottom w:val="0"/>
          <w:divBdr>
            <w:top w:val="none" w:sz="0" w:space="0" w:color="auto"/>
            <w:left w:val="none" w:sz="0" w:space="0" w:color="auto"/>
            <w:bottom w:val="none" w:sz="0" w:space="0" w:color="auto"/>
            <w:right w:val="none" w:sz="0" w:space="0" w:color="auto"/>
          </w:divBdr>
          <w:divsChild>
            <w:div w:id="982155081">
              <w:marLeft w:val="0"/>
              <w:marRight w:val="0"/>
              <w:marTop w:val="0"/>
              <w:marBottom w:val="0"/>
              <w:divBdr>
                <w:top w:val="none" w:sz="0" w:space="0" w:color="auto"/>
                <w:left w:val="none" w:sz="0" w:space="0" w:color="auto"/>
                <w:bottom w:val="none" w:sz="0" w:space="0" w:color="auto"/>
                <w:right w:val="none" w:sz="0" w:space="0" w:color="auto"/>
              </w:divBdr>
              <w:divsChild>
                <w:div w:id="4533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238672">
      <w:bodyDiv w:val="1"/>
      <w:marLeft w:val="0"/>
      <w:marRight w:val="0"/>
      <w:marTop w:val="0"/>
      <w:marBottom w:val="0"/>
      <w:divBdr>
        <w:top w:val="none" w:sz="0" w:space="0" w:color="auto"/>
        <w:left w:val="none" w:sz="0" w:space="0" w:color="auto"/>
        <w:bottom w:val="none" w:sz="0" w:space="0" w:color="auto"/>
        <w:right w:val="none" w:sz="0" w:space="0" w:color="auto"/>
      </w:divBdr>
    </w:div>
    <w:div w:id="743376817">
      <w:bodyDiv w:val="1"/>
      <w:marLeft w:val="0"/>
      <w:marRight w:val="0"/>
      <w:marTop w:val="0"/>
      <w:marBottom w:val="0"/>
      <w:divBdr>
        <w:top w:val="none" w:sz="0" w:space="0" w:color="auto"/>
        <w:left w:val="none" w:sz="0" w:space="0" w:color="auto"/>
        <w:bottom w:val="none" w:sz="0" w:space="0" w:color="auto"/>
        <w:right w:val="none" w:sz="0" w:space="0" w:color="auto"/>
      </w:divBdr>
    </w:div>
    <w:div w:id="779375075">
      <w:bodyDiv w:val="1"/>
      <w:marLeft w:val="0"/>
      <w:marRight w:val="0"/>
      <w:marTop w:val="0"/>
      <w:marBottom w:val="0"/>
      <w:divBdr>
        <w:top w:val="none" w:sz="0" w:space="0" w:color="auto"/>
        <w:left w:val="none" w:sz="0" w:space="0" w:color="auto"/>
        <w:bottom w:val="none" w:sz="0" w:space="0" w:color="auto"/>
        <w:right w:val="none" w:sz="0" w:space="0" w:color="auto"/>
      </w:divBdr>
      <w:divsChild>
        <w:div w:id="137574045">
          <w:marLeft w:val="0"/>
          <w:marRight w:val="0"/>
          <w:marTop w:val="0"/>
          <w:marBottom w:val="0"/>
          <w:divBdr>
            <w:top w:val="none" w:sz="0" w:space="0" w:color="auto"/>
            <w:left w:val="none" w:sz="0" w:space="0" w:color="auto"/>
            <w:bottom w:val="none" w:sz="0" w:space="0" w:color="auto"/>
            <w:right w:val="none" w:sz="0" w:space="0" w:color="auto"/>
          </w:divBdr>
          <w:divsChild>
            <w:div w:id="1384325723">
              <w:marLeft w:val="0"/>
              <w:marRight w:val="0"/>
              <w:marTop w:val="0"/>
              <w:marBottom w:val="0"/>
              <w:divBdr>
                <w:top w:val="none" w:sz="0" w:space="0" w:color="auto"/>
                <w:left w:val="none" w:sz="0" w:space="0" w:color="auto"/>
                <w:bottom w:val="none" w:sz="0" w:space="0" w:color="auto"/>
                <w:right w:val="none" w:sz="0" w:space="0" w:color="auto"/>
              </w:divBdr>
              <w:divsChild>
                <w:div w:id="836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94379">
      <w:bodyDiv w:val="1"/>
      <w:marLeft w:val="0"/>
      <w:marRight w:val="0"/>
      <w:marTop w:val="0"/>
      <w:marBottom w:val="0"/>
      <w:divBdr>
        <w:top w:val="none" w:sz="0" w:space="0" w:color="auto"/>
        <w:left w:val="none" w:sz="0" w:space="0" w:color="auto"/>
        <w:bottom w:val="none" w:sz="0" w:space="0" w:color="auto"/>
        <w:right w:val="none" w:sz="0" w:space="0" w:color="auto"/>
      </w:divBdr>
    </w:div>
    <w:div w:id="844436562">
      <w:bodyDiv w:val="1"/>
      <w:marLeft w:val="0"/>
      <w:marRight w:val="0"/>
      <w:marTop w:val="0"/>
      <w:marBottom w:val="0"/>
      <w:divBdr>
        <w:top w:val="none" w:sz="0" w:space="0" w:color="auto"/>
        <w:left w:val="none" w:sz="0" w:space="0" w:color="auto"/>
        <w:bottom w:val="none" w:sz="0" w:space="0" w:color="auto"/>
        <w:right w:val="none" w:sz="0" w:space="0" w:color="auto"/>
      </w:divBdr>
      <w:divsChild>
        <w:div w:id="161896459">
          <w:marLeft w:val="0"/>
          <w:marRight w:val="0"/>
          <w:marTop w:val="0"/>
          <w:marBottom w:val="0"/>
          <w:divBdr>
            <w:top w:val="none" w:sz="0" w:space="0" w:color="auto"/>
            <w:left w:val="none" w:sz="0" w:space="0" w:color="auto"/>
            <w:bottom w:val="none" w:sz="0" w:space="0" w:color="auto"/>
            <w:right w:val="none" w:sz="0" w:space="0" w:color="auto"/>
          </w:divBdr>
          <w:divsChild>
            <w:div w:id="1706558751">
              <w:marLeft w:val="0"/>
              <w:marRight w:val="0"/>
              <w:marTop w:val="0"/>
              <w:marBottom w:val="0"/>
              <w:divBdr>
                <w:top w:val="none" w:sz="0" w:space="0" w:color="auto"/>
                <w:left w:val="none" w:sz="0" w:space="0" w:color="auto"/>
                <w:bottom w:val="none" w:sz="0" w:space="0" w:color="auto"/>
                <w:right w:val="none" w:sz="0" w:space="0" w:color="auto"/>
              </w:divBdr>
              <w:divsChild>
                <w:div w:id="419831803">
                  <w:marLeft w:val="0"/>
                  <w:marRight w:val="0"/>
                  <w:marTop w:val="0"/>
                  <w:marBottom w:val="0"/>
                  <w:divBdr>
                    <w:top w:val="none" w:sz="0" w:space="0" w:color="auto"/>
                    <w:left w:val="none" w:sz="0" w:space="0" w:color="auto"/>
                    <w:bottom w:val="none" w:sz="0" w:space="0" w:color="auto"/>
                    <w:right w:val="none" w:sz="0" w:space="0" w:color="auto"/>
                  </w:divBdr>
                  <w:divsChild>
                    <w:div w:id="8629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365506">
      <w:bodyDiv w:val="1"/>
      <w:marLeft w:val="0"/>
      <w:marRight w:val="0"/>
      <w:marTop w:val="0"/>
      <w:marBottom w:val="0"/>
      <w:divBdr>
        <w:top w:val="none" w:sz="0" w:space="0" w:color="auto"/>
        <w:left w:val="none" w:sz="0" w:space="0" w:color="auto"/>
        <w:bottom w:val="none" w:sz="0" w:space="0" w:color="auto"/>
        <w:right w:val="none" w:sz="0" w:space="0" w:color="auto"/>
      </w:divBdr>
    </w:div>
    <w:div w:id="895236838">
      <w:bodyDiv w:val="1"/>
      <w:marLeft w:val="0"/>
      <w:marRight w:val="0"/>
      <w:marTop w:val="0"/>
      <w:marBottom w:val="0"/>
      <w:divBdr>
        <w:top w:val="none" w:sz="0" w:space="0" w:color="auto"/>
        <w:left w:val="none" w:sz="0" w:space="0" w:color="auto"/>
        <w:bottom w:val="none" w:sz="0" w:space="0" w:color="auto"/>
        <w:right w:val="none" w:sz="0" w:space="0" w:color="auto"/>
      </w:divBdr>
    </w:div>
    <w:div w:id="899513312">
      <w:bodyDiv w:val="1"/>
      <w:marLeft w:val="0"/>
      <w:marRight w:val="0"/>
      <w:marTop w:val="0"/>
      <w:marBottom w:val="0"/>
      <w:divBdr>
        <w:top w:val="none" w:sz="0" w:space="0" w:color="auto"/>
        <w:left w:val="none" w:sz="0" w:space="0" w:color="auto"/>
        <w:bottom w:val="none" w:sz="0" w:space="0" w:color="auto"/>
        <w:right w:val="none" w:sz="0" w:space="0" w:color="auto"/>
      </w:divBdr>
    </w:div>
    <w:div w:id="908423198">
      <w:bodyDiv w:val="1"/>
      <w:marLeft w:val="0"/>
      <w:marRight w:val="0"/>
      <w:marTop w:val="0"/>
      <w:marBottom w:val="0"/>
      <w:divBdr>
        <w:top w:val="none" w:sz="0" w:space="0" w:color="auto"/>
        <w:left w:val="none" w:sz="0" w:space="0" w:color="auto"/>
        <w:bottom w:val="none" w:sz="0" w:space="0" w:color="auto"/>
        <w:right w:val="none" w:sz="0" w:space="0" w:color="auto"/>
      </w:divBdr>
      <w:divsChild>
        <w:div w:id="1371371169">
          <w:marLeft w:val="0"/>
          <w:marRight w:val="0"/>
          <w:marTop w:val="0"/>
          <w:marBottom w:val="0"/>
          <w:divBdr>
            <w:top w:val="none" w:sz="0" w:space="0" w:color="auto"/>
            <w:left w:val="none" w:sz="0" w:space="0" w:color="auto"/>
            <w:bottom w:val="none" w:sz="0" w:space="0" w:color="auto"/>
            <w:right w:val="none" w:sz="0" w:space="0" w:color="auto"/>
          </w:divBdr>
          <w:divsChild>
            <w:div w:id="644313348">
              <w:marLeft w:val="0"/>
              <w:marRight w:val="0"/>
              <w:marTop w:val="0"/>
              <w:marBottom w:val="0"/>
              <w:divBdr>
                <w:top w:val="none" w:sz="0" w:space="0" w:color="auto"/>
                <w:left w:val="none" w:sz="0" w:space="0" w:color="auto"/>
                <w:bottom w:val="none" w:sz="0" w:space="0" w:color="auto"/>
                <w:right w:val="none" w:sz="0" w:space="0" w:color="auto"/>
              </w:divBdr>
              <w:divsChild>
                <w:div w:id="1345478350">
                  <w:marLeft w:val="0"/>
                  <w:marRight w:val="0"/>
                  <w:marTop w:val="0"/>
                  <w:marBottom w:val="0"/>
                  <w:divBdr>
                    <w:top w:val="none" w:sz="0" w:space="0" w:color="auto"/>
                    <w:left w:val="none" w:sz="0" w:space="0" w:color="auto"/>
                    <w:bottom w:val="none" w:sz="0" w:space="0" w:color="auto"/>
                    <w:right w:val="none" w:sz="0" w:space="0" w:color="auto"/>
                  </w:divBdr>
                  <w:divsChild>
                    <w:div w:id="2365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637979">
      <w:bodyDiv w:val="1"/>
      <w:marLeft w:val="0"/>
      <w:marRight w:val="0"/>
      <w:marTop w:val="0"/>
      <w:marBottom w:val="0"/>
      <w:divBdr>
        <w:top w:val="none" w:sz="0" w:space="0" w:color="auto"/>
        <w:left w:val="none" w:sz="0" w:space="0" w:color="auto"/>
        <w:bottom w:val="none" w:sz="0" w:space="0" w:color="auto"/>
        <w:right w:val="none" w:sz="0" w:space="0" w:color="auto"/>
      </w:divBdr>
      <w:divsChild>
        <w:div w:id="2099905234">
          <w:marLeft w:val="0"/>
          <w:marRight w:val="0"/>
          <w:marTop w:val="0"/>
          <w:marBottom w:val="0"/>
          <w:divBdr>
            <w:top w:val="none" w:sz="0" w:space="0" w:color="auto"/>
            <w:left w:val="none" w:sz="0" w:space="0" w:color="auto"/>
            <w:bottom w:val="none" w:sz="0" w:space="0" w:color="auto"/>
            <w:right w:val="none" w:sz="0" w:space="0" w:color="auto"/>
          </w:divBdr>
          <w:divsChild>
            <w:div w:id="66077424">
              <w:marLeft w:val="0"/>
              <w:marRight w:val="0"/>
              <w:marTop w:val="0"/>
              <w:marBottom w:val="0"/>
              <w:divBdr>
                <w:top w:val="none" w:sz="0" w:space="0" w:color="auto"/>
                <w:left w:val="none" w:sz="0" w:space="0" w:color="auto"/>
                <w:bottom w:val="none" w:sz="0" w:space="0" w:color="auto"/>
                <w:right w:val="none" w:sz="0" w:space="0" w:color="auto"/>
              </w:divBdr>
              <w:divsChild>
                <w:div w:id="1993942155">
                  <w:marLeft w:val="0"/>
                  <w:marRight w:val="0"/>
                  <w:marTop w:val="0"/>
                  <w:marBottom w:val="0"/>
                  <w:divBdr>
                    <w:top w:val="none" w:sz="0" w:space="0" w:color="auto"/>
                    <w:left w:val="none" w:sz="0" w:space="0" w:color="auto"/>
                    <w:bottom w:val="none" w:sz="0" w:space="0" w:color="auto"/>
                    <w:right w:val="none" w:sz="0" w:space="0" w:color="auto"/>
                  </w:divBdr>
                  <w:divsChild>
                    <w:div w:id="1918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037825">
      <w:bodyDiv w:val="1"/>
      <w:marLeft w:val="0"/>
      <w:marRight w:val="0"/>
      <w:marTop w:val="0"/>
      <w:marBottom w:val="0"/>
      <w:divBdr>
        <w:top w:val="none" w:sz="0" w:space="0" w:color="auto"/>
        <w:left w:val="none" w:sz="0" w:space="0" w:color="auto"/>
        <w:bottom w:val="none" w:sz="0" w:space="0" w:color="auto"/>
        <w:right w:val="none" w:sz="0" w:space="0" w:color="auto"/>
      </w:divBdr>
    </w:div>
    <w:div w:id="955332250">
      <w:bodyDiv w:val="1"/>
      <w:marLeft w:val="0"/>
      <w:marRight w:val="0"/>
      <w:marTop w:val="0"/>
      <w:marBottom w:val="0"/>
      <w:divBdr>
        <w:top w:val="none" w:sz="0" w:space="0" w:color="auto"/>
        <w:left w:val="none" w:sz="0" w:space="0" w:color="auto"/>
        <w:bottom w:val="none" w:sz="0" w:space="0" w:color="auto"/>
        <w:right w:val="none" w:sz="0" w:space="0" w:color="auto"/>
      </w:divBdr>
      <w:divsChild>
        <w:div w:id="50735405">
          <w:marLeft w:val="0"/>
          <w:marRight w:val="0"/>
          <w:marTop w:val="0"/>
          <w:marBottom w:val="0"/>
          <w:divBdr>
            <w:top w:val="none" w:sz="0" w:space="0" w:color="auto"/>
            <w:left w:val="none" w:sz="0" w:space="0" w:color="auto"/>
            <w:bottom w:val="none" w:sz="0" w:space="0" w:color="auto"/>
            <w:right w:val="none" w:sz="0" w:space="0" w:color="auto"/>
          </w:divBdr>
          <w:divsChild>
            <w:div w:id="1645308662">
              <w:marLeft w:val="0"/>
              <w:marRight w:val="0"/>
              <w:marTop w:val="0"/>
              <w:marBottom w:val="0"/>
              <w:divBdr>
                <w:top w:val="none" w:sz="0" w:space="0" w:color="auto"/>
                <w:left w:val="none" w:sz="0" w:space="0" w:color="auto"/>
                <w:bottom w:val="none" w:sz="0" w:space="0" w:color="auto"/>
                <w:right w:val="none" w:sz="0" w:space="0" w:color="auto"/>
              </w:divBdr>
              <w:divsChild>
                <w:div w:id="464666497">
                  <w:marLeft w:val="0"/>
                  <w:marRight w:val="0"/>
                  <w:marTop w:val="0"/>
                  <w:marBottom w:val="0"/>
                  <w:divBdr>
                    <w:top w:val="none" w:sz="0" w:space="0" w:color="auto"/>
                    <w:left w:val="none" w:sz="0" w:space="0" w:color="auto"/>
                    <w:bottom w:val="none" w:sz="0" w:space="0" w:color="auto"/>
                    <w:right w:val="none" w:sz="0" w:space="0" w:color="auto"/>
                  </w:divBdr>
                  <w:divsChild>
                    <w:div w:id="10260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50778">
      <w:bodyDiv w:val="1"/>
      <w:marLeft w:val="0"/>
      <w:marRight w:val="0"/>
      <w:marTop w:val="0"/>
      <w:marBottom w:val="0"/>
      <w:divBdr>
        <w:top w:val="none" w:sz="0" w:space="0" w:color="auto"/>
        <w:left w:val="none" w:sz="0" w:space="0" w:color="auto"/>
        <w:bottom w:val="none" w:sz="0" w:space="0" w:color="auto"/>
        <w:right w:val="none" w:sz="0" w:space="0" w:color="auto"/>
      </w:divBdr>
    </w:div>
    <w:div w:id="988750422">
      <w:bodyDiv w:val="1"/>
      <w:marLeft w:val="0"/>
      <w:marRight w:val="0"/>
      <w:marTop w:val="0"/>
      <w:marBottom w:val="0"/>
      <w:divBdr>
        <w:top w:val="none" w:sz="0" w:space="0" w:color="auto"/>
        <w:left w:val="none" w:sz="0" w:space="0" w:color="auto"/>
        <w:bottom w:val="none" w:sz="0" w:space="0" w:color="auto"/>
        <w:right w:val="none" w:sz="0" w:space="0" w:color="auto"/>
      </w:divBdr>
      <w:divsChild>
        <w:div w:id="1963072836">
          <w:marLeft w:val="0"/>
          <w:marRight w:val="0"/>
          <w:marTop w:val="0"/>
          <w:marBottom w:val="0"/>
          <w:divBdr>
            <w:top w:val="none" w:sz="0" w:space="0" w:color="auto"/>
            <w:left w:val="none" w:sz="0" w:space="0" w:color="auto"/>
            <w:bottom w:val="none" w:sz="0" w:space="0" w:color="auto"/>
            <w:right w:val="none" w:sz="0" w:space="0" w:color="auto"/>
          </w:divBdr>
          <w:divsChild>
            <w:div w:id="1754353943">
              <w:marLeft w:val="0"/>
              <w:marRight w:val="0"/>
              <w:marTop w:val="0"/>
              <w:marBottom w:val="0"/>
              <w:divBdr>
                <w:top w:val="none" w:sz="0" w:space="0" w:color="auto"/>
                <w:left w:val="none" w:sz="0" w:space="0" w:color="auto"/>
                <w:bottom w:val="none" w:sz="0" w:space="0" w:color="auto"/>
                <w:right w:val="none" w:sz="0" w:space="0" w:color="auto"/>
              </w:divBdr>
              <w:divsChild>
                <w:div w:id="1884706761">
                  <w:marLeft w:val="0"/>
                  <w:marRight w:val="0"/>
                  <w:marTop w:val="0"/>
                  <w:marBottom w:val="0"/>
                  <w:divBdr>
                    <w:top w:val="none" w:sz="0" w:space="0" w:color="auto"/>
                    <w:left w:val="none" w:sz="0" w:space="0" w:color="auto"/>
                    <w:bottom w:val="none" w:sz="0" w:space="0" w:color="auto"/>
                    <w:right w:val="none" w:sz="0" w:space="0" w:color="auto"/>
                  </w:divBdr>
                  <w:divsChild>
                    <w:div w:id="537470454">
                      <w:marLeft w:val="0"/>
                      <w:marRight w:val="0"/>
                      <w:marTop w:val="0"/>
                      <w:marBottom w:val="0"/>
                      <w:divBdr>
                        <w:top w:val="none" w:sz="0" w:space="0" w:color="auto"/>
                        <w:left w:val="none" w:sz="0" w:space="0" w:color="auto"/>
                        <w:bottom w:val="none" w:sz="0" w:space="0" w:color="auto"/>
                        <w:right w:val="none" w:sz="0" w:space="0" w:color="auto"/>
                      </w:divBdr>
                      <w:divsChild>
                        <w:div w:id="346031541">
                          <w:marLeft w:val="150"/>
                          <w:marRight w:val="150"/>
                          <w:marTop w:val="0"/>
                          <w:marBottom w:val="0"/>
                          <w:divBdr>
                            <w:top w:val="none" w:sz="0" w:space="0" w:color="auto"/>
                            <w:left w:val="none" w:sz="0" w:space="0" w:color="auto"/>
                            <w:bottom w:val="none" w:sz="0" w:space="0" w:color="auto"/>
                            <w:right w:val="none" w:sz="0" w:space="0" w:color="auto"/>
                          </w:divBdr>
                          <w:divsChild>
                            <w:div w:id="477769552">
                              <w:marLeft w:val="0"/>
                              <w:marRight w:val="0"/>
                              <w:marTop w:val="0"/>
                              <w:marBottom w:val="0"/>
                              <w:divBdr>
                                <w:top w:val="none" w:sz="0" w:space="0" w:color="auto"/>
                                <w:left w:val="none" w:sz="0" w:space="0" w:color="auto"/>
                                <w:bottom w:val="none" w:sz="0" w:space="0" w:color="auto"/>
                                <w:right w:val="none" w:sz="0" w:space="0" w:color="auto"/>
                              </w:divBdr>
                            </w:div>
                            <w:div w:id="1570730610">
                              <w:marLeft w:val="0"/>
                              <w:marRight w:val="0"/>
                              <w:marTop w:val="0"/>
                              <w:marBottom w:val="0"/>
                              <w:divBdr>
                                <w:top w:val="none" w:sz="0" w:space="0" w:color="auto"/>
                                <w:left w:val="none" w:sz="0" w:space="0" w:color="auto"/>
                                <w:bottom w:val="none" w:sz="0" w:space="0" w:color="auto"/>
                                <w:right w:val="none" w:sz="0" w:space="0" w:color="auto"/>
                              </w:divBdr>
                            </w:div>
                          </w:divsChild>
                        </w:div>
                        <w:div w:id="364521104">
                          <w:marLeft w:val="0"/>
                          <w:marRight w:val="0"/>
                          <w:marTop w:val="0"/>
                          <w:marBottom w:val="0"/>
                          <w:divBdr>
                            <w:top w:val="none" w:sz="0" w:space="0" w:color="auto"/>
                            <w:left w:val="none" w:sz="0" w:space="0" w:color="auto"/>
                            <w:bottom w:val="none" w:sz="0" w:space="0" w:color="auto"/>
                            <w:right w:val="none" w:sz="0" w:space="0" w:color="auto"/>
                          </w:divBdr>
                          <w:divsChild>
                            <w:div w:id="513693550">
                              <w:marLeft w:val="0"/>
                              <w:marRight w:val="0"/>
                              <w:marTop w:val="0"/>
                              <w:marBottom w:val="0"/>
                              <w:divBdr>
                                <w:top w:val="none" w:sz="0" w:space="0" w:color="auto"/>
                                <w:left w:val="none" w:sz="0" w:space="0" w:color="auto"/>
                                <w:bottom w:val="none" w:sz="0" w:space="0" w:color="auto"/>
                                <w:right w:val="none" w:sz="0" w:space="0" w:color="auto"/>
                              </w:divBdr>
                            </w:div>
                            <w:div w:id="667095936">
                              <w:marLeft w:val="0"/>
                              <w:marRight w:val="0"/>
                              <w:marTop w:val="0"/>
                              <w:marBottom w:val="0"/>
                              <w:divBdr>
                                <w:top w:val="none" w:sz="0" w:space="0" w:color="auto"/>
                                <w:left w:val="none" w:sz="0" w:space="0" w:color="auto"/>
                                <w:bottom w:val="none" w:sz="0" w:space="0" w:color="auto"/>
                                <w:right w:val="none" w:sz="0" w:space="0" w:color="auto"/>
                              </w:divBdr>
                            </w:div>
                            <w:div w:id="1121267212">
                              <w:marLeft w:val="0"/>
                              <w:marRight w:val="0"/>
                              <w:marTop w:val="0"/>
                              <w:marBottom w:val="0"/>
                              <w:divBdr>
                                <w:top w:val="none" w:sz="0" w:space="0" w:color="auto"/>
                                <w:left w:val="none" w:sz="0" w:space="0" w:color="auto"/>
                                <w:bottom w:val="none" w:sz="0" w:space="0" w:color="auto"/>
                                <w:right w:val="none" w:sz="0" w:space="0" w:color="auto"/>
                              </w:divBdr>
                            </w:div>
                          </w:divsChild>
                        </w:div>
                        <w:div w:id="409158312">
                          <w:marLeft w:val="150"/>
                          <w:marRight w:val="150"/>
                          <w:marTop w:val="0"/>
                          <w:marBottom w:val="0"/>
                          <w:divBdr>
                            <w:top w:val="none" w:sz="0" w:space="0" w:color="auto"/>
                            <w:left w:val="none" w:sz="0" w:space="0" w:color="auto"/>
                            <w:bottom w:val="none" w:sz="0" w:space="0" w:color="auto"/>
                            <w:right w:val="none" w:sz="0" w:space="0" w:color="auto"/>
                          </w:divBdr>
                          <w:divsChild>
                            <w:div w:id="1351370033">
                              <w:marLeft w:val="0"/>
                              <w:marRight w:val="0"/>
                              <w:marTop w:val="0"/>
                              <w:marBottom w:val="0"/>
                              <w:divBdr>
                                <w:top w:val="none" w:sz="0" w:space="0" w:color="auto"/>
                                <w:left w:val="none" w:sz="0" w:space="0" w:color="auto"/>
                                <w:bottom w:val="none" w:sz="0" w:space="0" w:color="auto"/>
                                <w:right w:val="none" w:sz="0" w:space="0" w:color="auto"/>
                              </w:divBdr>
                            </w:div>
                            <w:div w:id="1761752033">
                              <w:marLeft w:val="0"/>
                              <w:marRight w:val="0"/>
                              <w:marTop w:val="0"/>
                              <w:marBottom w:val="0"/>
                              <w:divBdr>
                                <w:top w:val="none" w:sz="0" w:space="0" w:color="auto"/>
                                <w:left w:val="none" w:sz="0" w:space="0" w:color="auto"/>
                                <w:bottom w:val="none" w:sz="0" w:space="0" w:color="auto"/>
                                <w:right w:val="none" w:sz="0" w:space="0" w:color="auto"/>
                              </w:divBdr>
                            </w:div>
                          </w:divsChild>
                        </w:div>
                        <w:div w:id="422922126">
                          <w:marLeft w:val="150"/>
                          <w:marRight w:val="150"/>
                          <w:marTop w:val="0"/>
                          <w:marBottom w:val="0"/>
                          <w:divBdr>
                            <w:top w:val="none" w:sz="0" w:space="0" w:color="auto"/>
                            <w:left w:val="none" w:sz="0" w:space="0" w:color="auto"/>
                            <w:bottom w:val="none" w:sz="0" w:space="0" w:color="auto"/>
                            <w:right w:val="none" w:sz="0" w:space="0" w:color="auto"/>
                          </w:divBdr>
                          <w:divsChild>
                            <w:div w:id="520320676">
                              <w:marLeft w:val="0"/>
                              <w:marRight w:val="0"/>
                              <w:marTop w:val="0"/>
                              <w:marBottom w:val="0"/>
                              <w:divBdr>
                                <w:top w:val="none" w:sz="0" w:space="0" w:color="auto"/>
                                <w:left w:val="none" w:sz="0" w:space="0" w:color="auto"/>
                                <w:bottom w:val="none" w:sz="0" w:space="0" w:color="auto"/>
                                <w:right w:val="none" w:sz="0" w:space="0" w:color="auto"/>
                              </w:divBdr>
                            </w:div>
                            <w:div w:id="793476712">
                              <w:marLeft w:val="0"/>
                              <w:marRight w:val="0"/>
                              <w:marTop w:val="0"/>
                              <w:marBottom w:val="0"/>
                              <w:divBdr>
                                <w:top w:val="none" w:sz="0" w:space="0" w:color="auto"/>
                                <w:left w:val="none" w:sz="0" w:space="0" w:color="auto"/>
                                <w:bottom w:val="none" w:sz="0" w:space="0" w:color="auto"/>
                                <w:right w:val="none" w:sz="0" w:space="0" w:color="auto"/>
                              </w:divBdr>
                            </w:div>
                          </w:divsChild>
                        </w:div>
                        <w:div w:id="467011506">
                          <w:marLeft w:val="0"/>
                          <w:marRight w:val="0"/>
                          <w:marTop w:val="0"/>
                          <w:marBottom w:val="0"/>
                          <w:divBdr>
                            <w:top w:val="none" w:sz="0" w:space="0" w:color="auto"/>
                            <w:left w:val="none" w:sz="0" w:space="0" w:color="auto"/>
                            <w:bottom w:val="none" w:sz="0" w:space="0" w:color="auto"/>
                            <w:right w:val="none" w:sz="0" w:space="0" w:color="auto"/>
                          </w:divBdr>
                          <w:divsChild>
                            <w:div w:id="739906024">
                              <w:marLeft w:val="0"/>
                              <w:marRight w:val="0"/>
                              <w:marTop w:val="0"/>
                              <w:marBottom w:val="0"/>
                              <w:divBdr>
                                <w:top w:val="none" w:sz="0" w:space="0" w:color="auto"/>
                                <w:left w:val="none" w:sz="0" w:space="0" w:color="auto"/>
                                <w:bottom w:val="none" w:sz="0" w:space="0" w:color="auto"/>
                                <w:right w:val="none" w:sz="0" w:space="0" w:color="auto"/>
                              </w:divBdr>
                            </w:div>
                            <w:div w:id="2110194903">
                              <w:marLeft w:val="0"/>
                              <w:marRight w:val="0"/>
                              <w:marTop w:val="0"/>
                              <w:marBottom w:val="0"/>
                              <w:divBdr>
                                <w:top w:val="none" w:sz="0" w:space="0" w:color="auto"/>
                                <w:left w:val="none" w:sz="0" w:space="0" w:color="auto"/>
                                <w:bottom w:val="none" w:sz="0" w:space="0" w:color="auto"/>
                                <w:right w:val="none" w:sz="0" w:space="0" w:color="auto"/>
                              </w:divBdr>
                            </w:div>
                            <w:div w:id="2124688187">
                              <w:marLeft w:val="0"/>
                              <w:marRight w:val="0"/>
                              <w:marTop w:val="0"/>
                              <w:marBottom w:val="0"/>
                              <w:divBdr>
                                <w:top w:val="none" w:sz="0" w:space="0" w:color="auto"/>
                                <w:left w:val="none" w:sz="0" w:space="0" w:color="auto"/>
                                <w:bottom w:val="none" w:sz="0" w:space="0" w:color="auto"/>
                                <w:right w:val="none" w:sz="0" w:space="0" w:color="auto"/>
                              </w:divBdr>
                            </w:div>
                          </w:divsChild>
                        </w:div>
                        <w:div w:id="570581196">
                          <w:marLeft w:val="150"/>
                          <w:marRight w:val="150"/>
                          <w:marTop w:val="0"/>
                          <w:marBottom w:val="0"/>
                          <w:divBdr>
                            <w:top w:val="none" w:sz="0" w:space="0" w:color="auto"/>
                            <w:left w:val="none" w:sz="0" w:space="0" w:color="auto"/>
                            <w:bottom w:val="none" w:sz="0" w:space="0" w:color="auto"/>
                            <w:right w:val="none" w:sz="0" w:space="0" w:color="auto"/>
                          </w:divBdr>
                          <w:divsChild>
                            <w:div w:id="1461455158">
                              <w:marLeft w:val="0"/>
                              <w:marRight w:val="0"/>
                              <w:marTop w:val="0"/>
                              <w:marBottom w:val="0"/>
                              <w:divBdr>
                                <w:top w:val="none" w:sz="0" w:space="0" w:color="auto"/>
                                <w:left w:val="none" w:sz="0" w:space="0" w:color="auto"/>
                                <w:bottom w:val="none" w:sz="0" w:space="0" w:color="auto"/>
                                <w:right w:val="none" w:sz="0" w:space="0" w:color="auto"/>
                              </w:divBdr>
                            </w:div>
                            <w:div w:id="1763255559">
                              <w:marLeft w:val="0"/>
                              <w:marRight w:val="0"/>
                              <w:marTop w:val="0"/>
                              <w:marBottom w:val="0"/>
                              <w:divBdr>
                                <w:top w:val="none" w:sz="0" w:space="0" w:color="auto"/>
                                <w:left w:val="none" w:sz="0" w:space="0" w:color="auto"/>
                                <w:bottom w:val="none" w:sz="0" w:space="0" w:color="auto"/>
                                <w:right w:val="none" w:sz="0" w:space="0" w:color="auto"/>
                              </w:divBdr>
                            </w:div>
                          </w:divsChild>
                        </w:div>
                        <w:div w:id="608006235">
                          <w:marLeft w:val="0"/>
                          <w:marRight w:val="0"/>
                          <w:marTop w:val="0"/>
                          <w:marBottom w:val="0"/>
                          <w:divBdr>
                            <w:top w:val="none" w:sz="0" w:space="0" w:color="auto"/>
                            <w:left w:val="none" w:sz="0" w:space="0" w:color="auto"/>
                            <w:bottom w:val="none" w:sz="0" w:space="0" w:color="auto"/>
                            <w:right w:val="none" w:sz="0" w:space="0" w:color="auto"/>
                          </w:divBdr>
                        </w:div>
                        <w:div w:id="610819490">
                          <w:marLeft w:val="150"/>
                          <w:marRight w:val="150"/>
                          <w:marTop w:val="0"/>
                          <w:marBottom w:val="0"/>
                          <w:divBdr>
                            <w:top w:val="none" w:sz="0" w:space="0" w:color="auto"/>
                            <w:left w:val="none" w:sz="0" w:space="0" w:color="auto"/>
                            <w:bottom w:val="none" w:sz="0" w:space="0" w:color="auto"/>
                            <w:right w:val="none" w:sz="0" w:space="0" w:color="auto"/>
                          </w:divBdr>
                        </w:div>
                        <w:div w:id="615528896">
                          <w:marLeft w:val="0"/>
                          <w:marRight w:val="0"/>
                          <w:marTop w:val="0"/>
                          <w:marBottom w:val="0"/>
                          <w:divBdr>
                            <w:top w:val="none" w:sz="0" w:space="0" w:color="auto"/>
                            <w:left w:val="none" w:sz="0" w:space="0" w:color="auto"/>
                            <w:bottom w:val="none" w:sz="0" w:space="0" w:color="auto"/>
                            <w:right w:val="none" w:sz="0" w:space="0" w:color="auto"/>
                          </w:divBdr>
                          <w:divsChild>
                            <w:div w:id="1072890778">
                              <w:marLeft w:val="0"/>
                              <w:marRight w:val="0"/>
                              <w:marTop w:val="0"/>
                              <w:marBottom w:val="0"/>
                              <w:divBdr>
                                <w:top w:val="none" w:sz="0" w:space="0" w:color="auto"/>
                                <w:left w:val="none" w:sz="0" w:space="0" w:color="auto"/>
                                <w:bottom w:val="none" w:sz="0" w:space="0" w:color="auto"/>
                                <w:right w:val="none" w:sz="0" w:space="0" w:color="auto"/>
                              </w:divBdr>
                            </w:div>
                            <w:div w:id="1096707267">
                              <w:marLeft w:val="0"/>
                              <w:marRight w:val="0"/>
                              <w:marTop w:val="0"/>
                              <w:marBottom w:val="0"/>
                              <w:divBdr>
                                <w:top w:val="none" w:sz="0" w:space="0" w:color="auto"/>
                                <w:left w:val="none" w:sz="0" w:space="0" w:color="auto"/>
                                <w:bottom w:val="none" w:sz="0" w:space="0" w:color="auto"/>
                                <w:right w:val="none" w:sz="0" w:space="0" w:color="auto"/>
                              </w:divBdr>
                            </w:div>
                            <w:div w:id="1448428096">
                              <w:marLeft w:val="0"/>
                              <w:marRight w:val="0"/>
                              <w:marTop w:val="0"/>
                              <w:marBottom w:val="0"/>
                              <w:divBdr>
                                <w:top w:val="none" w:sz="0" w:space="0" w:color="auto"/>
                                <w:left w:val="none" w:sz="0" w:space="0" w:color="auto"/>
                                <w:bottom w:val="none" w:sz="0" w:space="0" w:color="auto"/>
                                <w:right w:val="none" w:sz="0" w:space="0" w:color="auto"/>
                              </w:divBdr>
                            </w:div>
                          </w:divsChild>
                        </w:div>
                        <w:div w:id="660080359">
                          <w:marLeft w:val="150"/>
                          <w:marRight w:val="150"/>
                          <w:marTop w:val="0"/>
                          <w:marBottom w:val="0"/>
                          <w:divBdr>
                            <w:top w:val="none" w:sz="0" w:space="0" w:color="auto"/>
                            <w:left w:val="none" w:sz="0" w:space="0" w:color="auto"/>
                            <w:bottom w:val="none" w:sz="0" w:space="0" w:color="auto"/>
                            <w:right w:val="none" w:sz="0" w:space="0" w:color="auto"/>
                          </w:divBdr>
                          <w:divsChild>
                            <w:div w:id="932131535">
                              <w:marLeft w:val="0"/>
                              <w:marRight w:val="0"/>
                              <w:marTop w:val="0"/>
                              <w:marBottom w:val="0"/>
                              <w:divBdr>
                                <w:top w:val="none" w:sz="0" w:space="0" w:color="auto"/>
                                <w:left w:val="none" w:sz="0" w:space="0" w:color="auto"/>
                                <w:bottom w:val="none" w:sz="0" w:space="0" w:color="auto"/>
                                <w:right w:val="none" w:sz="0" w:space="0" w:color="auto"/>
                              </w:divBdr>
                            </w:div>
                            <w:div w:id="1312448206">
                              <w:marLeft w:val="0"/>
                              <w:marRight w:val="0"/>
                              <w:marTop w:val="0"/>
                              <w:marBottom w:val="0"/>
                              <w:divBdr>
                                <w:top w:val="none" w:sz="0" w:space="0" w:color="auto"/>
                                <w:left w:val="none" w:sz="0" w:space="0" w:color="auto"/>
                                <w:bottom w:val="none" w:sz="0" w:space="0" w:color="auto"/>
                                <w:right w:val="none" w:sz="0" w:space="0" w:color="auto"/>
                              </w:divBdr>
                            </w:div>
                          </w:divsChild>
                        </w:div>
                        <w:div w:id="710612390">
                          <w:marLeft w:val="0"/>
                          <w:marRight w:val="0"/>
                          <w:marTop w:val="0"/>
                          <w:marBottom w:val="0"/>
                          <w:divBdr>
                            <w:top w:val="none" w:sz="0" w:space="0" w:color="auto"/>
                            <w:left w:val="none" w:sz="0" w:space="0" w:color="auto"/>
                            <w:bottom w:val="none" w:sz="0" w:space="0" w:color="auto"/>
                            <w:right w:val="none" w:sz="0" w:space="0" w:color="auto"/>
                          </w:divBdr>
                        </w:div>
                        <w:div w:id="733241869">
                          <w:marLeft w:val="150"/>
                          <w:marRight w:val="150"/>
                          <w:marTop w:val="0"/>
                          <w:marBottom w:val="0"/>
                          <w:divBdr>
                            <w:top w:val="none" w:sz="0" w:space="0" w:color="auto"/>
                            <w:left w:val="none" w:sz="0" w:space="0" w:color="auto"/>
                            <w:bottom w:val="none" w:sz="0" w:space="0" w:color="auto"/>
                            <w:right w:val="none" w:sz="0" w:space="0" w:color="auto"/>
                          </w:divBdr>
                          <w:divsChild>
                            <w:div w:id="657266734">
                              <w:marLeft w:val="0"/>
                              <w:marRight w:val="0"/>
                              <w:marTop w:val="0"/>
                              <w:marBottom w:val="0"/>
                              <w:divBdr>
                                <w:top w:val="none" w:sz="0" w:space="0" w:color="auto"/>
                                <w:left w:val="none" w:sz="0" w:space="0" w:color="auto"/>
                                <w:bottom w:val="none" w:sz="0" w:space="0" w:color="auto"/>
                                <w:right w:val="none" w:sz="0" w:space="0" w:color="auto"/>
                              </w:divBdr>
                            </w:div>
                            <w:div w:id="927539677">
                              <w:marLeft w:val="0"/>
                              <w:marRight w:val="0"/>
                              <w:marTop w:val="0"/>
                              <w:marBottom w:val="0"/>
                              <w:divBdr>
                                <w:top w:val="none" w:sz="0" w:space="0" w:color="auto"/>
                                <w:left w:val="none" w:sz="0" w:space="0" w:color="auto"/>
                                <w:bottom w:val="none" w:sz="0" w:space="0" w:color="auto"/>
                                <w:right w:val="none" w:sz="0" w:space="0" w:color="auto"/>
                              </w:divBdr>
                            </w:div>
                          </w:divsChild>
                        </w:div>
                        <w:div w:id="771582981">
                          <w:marLeft w:val="150"/>
                          <w:marRight w:val="150"/>
                          <w:marTop w:val="0"/>
                          <w:marBottom w:val="0"/>
                          <w:divBdr>
                            <w:top w:val="none" w:sz="0" w:space="0" w:color="auto"/>
                            <w:left w:val="none" w:sz="0" w:space="0" w:color="auto"/>
                            <w:bottom w:val="none" w:sz="0" w:space="0" w:color="auto"/>
                            <w:right w:val="none" w:sz="0" w:space="0" w:color="auto"/>
                          </w:divBdr>
                          <w:divsChild>
                            <w:div w:id="134882315">
                              <w:marLeft w:val="0"/>
                              <w:marRight w:val="0"/>
                              <w:marTop w:val="0"/>
                              <w:marBottom w:val="0"/>
                              <w:divBdr>
                                <w:top w:val="none" w:sz="0" w:space="0" w:color="auto"/>
                                <w:left w:val="none" w:sz="0" w:space="0" w:color="auto"/>
                                <w:bottom w:val="none" w:sz="0" w:space="0" w:color="auto"/>
                                <w:right w:val="none" w:sz="0" w:space="0" w:color="auto"/>
                              </w:divBdr>
                            </w:div>
                            <w:div w:id="1325009371">
                              <w:marLeft w:val="0"/>
                              <w:marRight w:val="0"/>
                              <w:marTop w:val="0"/>
                              <w:marBottom w:val="0"/>
                              <w:divBdr>
                                <w:top w:val="none" w:sz="0" w:space="0" w:color="auto"/>
                                <w:left w:val="none" w:sz="0" w:space="0" w:color="auto"/>
                                <w:bottom w:val="none" w:sz="0" w:space="0" w:color="auto"/>
                                <w:right w:val="none" w:sz="0" w:space="0" w:color="auto"/>
                              </w:divBdr>
                            </w:div>
                          </w:divsChild>
                        </w:div>
                        <w:div w:id="810634607">
                          <w:marLeft w:val="0"/>
                          <w:marRight w:val="0"/>
                          <w:marTop w:val="0"/>
                          <w:marBottom w:val="0"/>
                          <w:divBdr>
                            <w:top w:val="none" w:sz="0" w:space="0" w:color="auto"/>
                            <w:left w:val="none" w:sz="0" w:space="0" w:color="auto"/>
                            <w:bottom w:val="none" w:sz="0" w:space="0" w:color="auto"/>
                            <w:right w:val="none" w:sz="0" w:space="0" w:color="auto"/>
                          </w:divBdr>
                          <w:divsChild>
                            <w:div w:id="531112983">
                              <w:marLeft w:val="0"/>
                              <w:marRight w:val="0"/>
                              <w:marTop w:val="0"/>
                              <w:marBottom w:val="0"/>
                              <w:divBdr>
                                <w:top w:val="none" w:sz="0" w:space="0" w:color="auto"/>
                                <w:left w:val="none" w:sz="0" w:space="0" w:color="auto"/>
                                <w:bottom w:val="none" w:sz="0" w:space="0" w:color="auto"/>
                                <w:right w:val="none" w:sz="0" w:space="0" w:color="auto"/>
                              </w:divBdr>
                            </w:div>
                            <w:div w:id="548226943">
                              <w:marLeft w:val="0"/>
                              <w:marRight w:val="0"/>
                              <w:marTop w:val="0"/>
                              <w:marBottom w:val="0"/>
                              <w:divBdr>
                                <w:top w:val="none" w:sz="0" w:space="0" w:color="auto"/>
                                <w:left w:val="none" w:sz="0" w:space="0" w:color="auto"/>
                                <w:bottom w:val="none" w:sz="0" w:space="0" w:color="auto"/>
                                <w:right w:val="none" w:sz="0" w:space="0" w:color="auto"/>
                              </w:divBdr>
                            </w:div>
                            <w:div w:id="1576627883">
                              <w:marLeft w:val="0"/>
                              <w:marRight w:val="0"/>
                              <w:marTop w:val="0"/>
                              <w:marBottom w:val="0"/>
                              <w:divBdr>
                                <w:top w:val="none" w:sz="0" w:space="0" w:color="auto"/>
                                <w:left w:val="none" w:sz="0" w:space="0" w:color="auto"/>
                                <w:bottom w:val="none" w:sz="0" w:space="0" w:color="auto"/>
                                <w:right w:val="none" w:sz="0" w:space="0" w:color="auto"/>
                              </w:divBdr>
                            </w:div>
                          </w:divsChild>
                        </w:div>
                        <w:div w:id="850528511">
                          <w:marLeft w:val="150"/>
                          <w:marRight w:val="150"/>
                          <w:marTop w:val="0"/>
                          <w:marBottom w:val="0"/>
                          <w:divBdr>
                            <w:top w:val="none" w:sz="0" w:space="0" w:color="auto"/>
                            <w:left w:val="none" w:sz="0" w:space="0" w:color="auto"/>
                            <w:bottom w:val="none" w:sz="0" w:space="0" w:color="auto"/>
                            <w:right w:val="none" w:sz="0" w:space="0" w:color="auto"/>
                          </w:divBdr>
                          <w:divsChild>
                            <w:div w:id="304435260">
                              <w:marLeft w:val="0"/>
                              <w:marRight w:val="0"/>
                              <w:marTop w:val="0"/>
                              <w:marBottom w:val="0"/>
                              <w:divBdr>
                                <w:top w:val="none" w:sz="0" w:space="0" w:color="auto"/>
                                <w:left w:val="none" w:sz="0" w:space="0" w:color="auto"/>
                                <w:bottom w:val="none" w:sz="0" w:space="0" w:color="auto"/>
                                <w:right w:val="none" w:sz="0" w:space="0" w:color="auto"/>
                              </w:divBdr>
                            </w:div>
                            <w:div w:id="1467888621">
                              <w:marLeft w:val="0"/>
                              <w:marRight w:val="0"/>
                              <w:marTop w:val="0"/>
                              <w:marBottom w:val="0"/>
                              <w:divBdr>
                                <w:top w:val="none" w:sz="0" w:space="0" w:color="auto"/>
                                <w:left w:val="none" w:sz="0" w:space="0" w:color="auto"/>
                                <w:bottom w:val="none" w:sz="0" w:space="0" w:color="auto"/>
                                <w:right w:val="none" w:sz="0" w:space="0" w:color="auto"/>
                              </w:divBdr>
                            </w:div>
                          </w:divsChild>
                        </w:div>
                        <w:div w:id="888801449">
                          <w:marLeft w:val="0"/>
                          <w:marRight w:val="0"/>
                          <w:marTop w:val="0"/>
                          <w:marBottom w:val="0"/>
                          <w:divBdr>
                            <w:top w:val="none" w:sz="0" w:space="0" w:color="auto"/>
                            <w:left w:val="none" w:sz="0" w:space="0" w:color="auto"/>
                            <w:bottom w:val="none" w:sz="0" w:space="0" w:color="auto"/>
                            <w:right w:val="none" w:sz="0" w:space="0" w:color="auto"/>
                          </w:divBdr>
                          <w:divsChild>
                            <w:div w:id="1788616536">
                              <w:marLeft w:val="0"/>
                              <w:marRight w:val="0"/>
                              <w:marTop w:val="0"/>
                              <w:marBottom w:val="0"/>
                              <w:divBdr>
                                <w:top w:val="none" w:sz="0" w:space="0" w:color="auto"/>
                                <w:left w:val="none" w:sz="0" w:space="0" w:color="auto"/>
                                <w:bottom w:val="none" w:sz="0" w:space="0" w:color="auto"/>
                                <w:right w:val="none" w:sz="0" w:space="0" w:color="auto"/>
                              </w:divBdr>
                              <w:divsChild>
                                <w:div w:id="517039547">
                                  <w:marLeft w:val="0"/>
                                  <w:marRight w:val="0"/>
                                  <w:marTop w:val="0"/>
                                  <w:marBottom w:val="0"/>
                                  <w:divBdr>
                                    <w:top w:val="none" w:sz="0" w:space="0" w:color="auto"/>
                                    <w:left w:val="none" w:sz="0" w:space="0" w:color="auto"/>
                                    <w:bottom w:val="none" w:sz="0" w:space="0" w:color="auto"/>
                                    <w:right w:val="none" w:sz="0" w:space="0" w:color="auto"/>
                                  </w:divBdr>
                                </w:div>
                              </w:divsChild>
                            </w:div>
                            <w:div w:id="2013101273">
                              <w:marLeft w:val="0"/>
                              <w:marRight w:val="0"/>
                              <w:marTop w:val="0"/>
                              <w:marBottom w:val="0"/>
                              <w:divBdr>
                                <w:top w:val="none" w:sz="0" w:space="0" w:color="auto"/>
                                <w:left w:val="none" w:sz="0" w:space="0" w:color="auto"/>
                                <w:bottom w:val="none" w:sz="0" w:space="0" w:color="auto"/>
                                <w:right w:val="none" w:sz="0" w:space="0" w:color="auto"/>
                              </w:divBdr>
                            </w:div>
                          </w:divsChild>
                        </w:div>
                        <w:div w:id="1179154393">
                          <w:marLeft w:val="0"/>
                          <w:marRight w:val="0"/>
                          <w:marTop w:val="0"/>
                          <w:marBottom w:val="0"/>
                          <w:divBdr>
                            <w:top w:val="none" w:sz="0" w:space="0" w:color="auto"/>
                            <w:left w:val="none" w:sz="0" w:space="0" w:color="auto"/>
                            <w:bottom w:val="none" w:sz="0" w:space="0" w:color="auto"/>
                            <w:right w:val="none" w:sz="0" w:space="0" w:color="auto"/>
                          </w:divBdr>
                          <w:divsChild>
                            <w:div w:id="1178888168">
                              <w:marLeft w:val="0"/>
                              <w:marRight w:val="0"/>
                              <w:marTop w:val="0"/>
                              <w:marBottom w:val="0"/>
                              <w:divBdr>
                                <w:top w:val="none" w:sz="0" w:space="0" w:color="auto"/>
                                <w:left w:val="none" w:sz="0" w:space="0" w:color="auto"/>
                                <w:bottom w:val="none" w:sz="0" w:space="0" w:color="auto"/>
                                <w:right w:val="none" w:sz="0" w:space="0" w:color="auto"/>
                              </w:divBdr>
                            </w:div>
                            <w:div w:id="1286813742">
                              <w:marLeft w:val="0"/>
                              <w:marRight w:val="0"/>
                              <w:marTop w:val="0"/>
                              <w:marBottom w:val="0"/>
                              <w:divBdr>
                                <w:top w:val="none" w:sz="0" w:space="0" w:color="auto"/>
                                <w:left w:val="none" w:sz="0" w:space="0" w:color="auto"/>
                                <w:bottom w:val="none" w:sz="0" w:space="0" w:color="auto"/>
                                <w:right w:val="none" w:sz="0" w:space="0" w:color="auto"/>
                              </w:divBdr>
                            </w:div>
                            <w:div w:id="1735196807">
                              <w:marLeft w:val="0"/>
                              <w:marRight w:val="0"/>
                              <w:marTop w:val="0"/>
                              <w:marBottom w:val="0"/>
                              <w:divBdr>
                                <w:top w:val="none" w:sz="0" w:space="0" w:color="auto"/>
                                <w:left w:val="none" w:sz="0" w:space="0" w:color="auto"/>
                                <w:bottom w:val="none" w:sz="0" w:space="0" w:color="auto"/>
                                <w:right w:val="none" w:sz="0" w:space="0" w:color="auto"/>
                              </w:divBdr>
                            </w:div>
                          </w:divsChild>
                        </w:div>
                        <w:div w:id="1245341305">
                          <w:marLeft w:val="150"/>
                          <w:marRight w:val="150"/>
                          <w:marTop w:val="0"/>
                          <w:marBottom w:val="0"/>
                          <w:divBdr>
                            <w:top w:val="none" w:sz="0" w:space="0" w:color="auto"/>
                            <w:left w:val="none" w:sz="0" w:space="0" w:color="auto"/>
                            <w:bottom w:val="none" w:sz="0" w:space="0" w:color="auto"/>
                            <w:right w:val="none" w:sz="0" w:space="0" w:color="auto"/>
                          </w:divBdr>
                          <w:divsChild>
                            <w:div w:id="62529584">
                              <w:marLeft w:val="0"/>
                              <w:marRight w:val="0"/>
                              <w:marTop w:val="0"/>
                              <w:marBottom w:val="0"/>
                              <w:divBdr>
                                <w:top w:val="none" w:sz="0" w:space="0" w:color="auto"/>
                                <w:left w:val="none" w:sz="0" w:space="0" w:color="auto"/>
                                <w:bottom w:val="none" w:sz="0" w:space="0" w:color="auto"/>
                                <w:right w:val="none" w:sz="0" w:space="0" w:color="auto"/>
                              </w:divBdr>
                            </w:div>
                            <w:div w:id="1621109571">
                              <w:marLeft w:val="0"/>
                              <w:marRight w:val="0"/>
                              <w:marTop w:val="0"/>
                              <w:marBottom w:val="0"/>
                              <w:divBdr>
                                <w:top w:val="none" w:sz="0" w:space="0" w:color="auto"/>
                                <w:left w:val="none" w:sz="0" w:space="0" w:color="auto"/>
                                <w:bottom w:val="none" w:sz="0" w:space="0" w:color="auto"/>
                                <w:right w:val="none" w:sz="0" w:space="0" w:color="auto"/>
                              </w:divBdr>
                            </w:div>
                          </w:divsChild>
                        </w:div>
                        <w:div w:id="1394769541">
                          <w:marLeft w:val="0"/>
                          <w:marRight w:val="0"/>
                          <w:marTop w:val="0"/>
                          <w:marBottom w:val="0"/>
                          <w:divBdr>
                            <w:top w:val="none" w:sz="0" w:space="0" w:color="auto"/>
                            <w:left w:val="none" w:sz="0" w:space="0" w:color="auto"/>
                            <w:bottom w:val="none" w:sz="0" w:space="0" w:color="auto"/>
                            <w:right w:val="none" w:sz="0" w:space="0" w:color="auto"/>
                          </w:divBdr>
                          <w:divsChild>
                            <w:div w:id="755858293">
                              <w:marLeft w:val="0"/>
                              <w:marRight w:val="0"/>
                              <w:marTop w:val="0"/>
                              <w:marBottom w:val="0"/>
                              <w:divBdr>
                                <w:top w:val="none" w:sz="0" w:space="0" w:color="auto"/>
                                <w:left w:val="none" w:sz="0" w:space="0" w:color="auto"/>
                                <w:bottom w:val="none" w:sz="0" w:space="0" w:color="auto"/>
                                <w:right w:val="none" w:sz="0" w:space="0" w:color="auto"/>
                              </w:divBdr>
                            </w:div>
                          </w:divsChild>
                        </w:div>
                        <w:div w:id="1535734020">
                          <w:marLeft w:val="150"/>
                          <w:marRight w:val="150"/>
                          <w:marTop w:val="0"/>
                          <w:marBottom w:val="0"/>
                          <w:divBdr>
                            <w:top w:val="none" w:sz="0" w:space="0" w:color="auto"/>
                            <w:left w:val="none" w:sz="0" w:space="0" w:color="auto"/>
                            <w:bottom w:val="none" w:sz="0" w:space="0" w:color="auto"/>
                            <w:right w:val="none" w:sz="0" w:space="0" w:color="auto"/>
                          </w:divBdr>
                          <w:divsChild>
                            <w:div w:id="866329481">
                              <w:marLeft w:val="0"/>
                              <w:marRight w:val="0"/>
                              <w:marTop w:val="0"/>
                              <w:marBottom w:val="0"/>
                              <w:divBdr>
                                <w:top w:val="none" w:sz="0" w:space="0" w:color="auto"/>
                                <w:left w:val="none" w:sz="0" w:space="0" w:color="auto"/>
                                <w:bottom w:val="none" w:sz="0" w:space="0" w:color="auto"/>
                                <w:right w:val="none" w:sz="0" w:space="0" w:color="auto"/>
                              </w:divBdr>
                            </w:div>
                            <w:div w:id="1165627325">
                              <w:marLeft w:val="0"/>
                              <w:marRight w:val="0"/>
                              <w:marTop w:val="0"/>
                              <w:marBottom w:val="0"/>
                              <w:divBdr>
                                <w:top w:val="none" w:sz="0" w:space="0" w:color="auto"/>
                                <w:left w:val="none" w:sz="0" w:space="0" w:color="auto"/>
                                <w:bottom w:val="none" w:sz="0" w:space="0" w:color="auto"/>
                                <w:right w:val="none" w:sz="0" w:space="0" w:color="auto"/>
                              </w:divBdr>
                            </w:div>
                          </w:divsChild>
                        </w:div>
                        <w:div w:id="1574848015">
                          <w:marLeft w:val="150"/>
                          <w:marRight w:val="150"/>
                          <w:marTop w:val="0"/>
                          <w:marBottom w:val="0"/>
                          <w:divBdr>
                            <w:top w:val="none" w:sz="0" w:space="0" w:color="auto"/>
                            <w:left w:val="none" w:sz="0" w:space="0" w:color="auto"/>
                            <w:bottom w:val="none" w:sz="0" w:space="0" w:color="auto"/>
                            <w:right w:val="none" w:sz="0" w:space="0" w:color="auto"/>
                          </w:divBdr>
                        </w:div>
                        <w:div w:id="1673801287">
                          <w:marLeft w:val="150"/>
                          <w:marRight w:val="150"/>
                          <w:marTop w:val="0"/>
                          <w:marBottom w:val="0"/>
                          <w:divBdr>
                            <w:top w:val="none" w:sz="0" w:space="0" w:color="auto"/>
                            <w:left w:val="none" w:sz="0" w:space="0" w:color="auto"/>
                            <w:bottom w:val="none" w:sz="0" w:space="0" w:color="auto"/>
                            <w:right w:val="none" w:sz="0" w:space="0" w:color="auto"/>
                          </w:divBdr>
                          <w:divsChild>
                            <w:div w:id="1936664659">
                              <w:marLeft w:val="0"/>
                              <w:marRight w:val="0"/>
                              <w:marTop w:val="0"/>
                              <w:marBottom w:val="0"/>
                              <w:divBdr>
                                <w:top w:val="none" w:sz="0" w:space="0" w:color="auto"/>
                                <w:left w:val="none" w:sz="0" w:space="0" w:color="auto"/>
                                <w:bottom w:val="none" w:sz="0" w:space="0" w:color="auto"/>
                                <w:right w:val="none" w:sz="0" w:space="0" w:color="auto"/>
                              </w:divBdr>
                            </w:div>
                            <w:div w:id="2044165785">
                              <w:marLeft w:val="0"/>
                              <w:marRight w:val="0"/>
                              <w:marTop w:val="0"/>
                              <w:marBottom w:val="0"/>
                              <w:divBdr>
                                <w:top w:val="none" w:sz="0" w:space="0" w:color="auto"/>
                                <w:left w:val="none" w:sz="0" w:space="0" w:color="auto"/>
                                <w:bottom w:val="none" w:sz="0" w:space="0" w:color="auto"/>
                                <w:right w:val="none" w:sz="0" w:space="0" w:color="auto"/>
                              </w:divBdr>
                            </w:div>
                          </w:divsChild>
                        </w:div>
                        <w:div w:id="1760247130">
                          <w:marLeft w:val="0"/>
                          <w:marRight w:val="0"/>
                          <w:marTop w:val="0"/>
                          <w:marBottom w:val="0"/>
                          <w:divBdr>
                            <w:top w:val="none" w:sz="0" w:space="0" w:color="auto"/>
                            <w:left w:val="none" w:sz="0" w:space="0" w:color="auto"/>
                            <w:bottom w:val="none" w:sz="0" w:space="0" w:color="auto"/>
                            <w:right w:val="none" w:sz="0" w:space="0" w:color="auto"/>
                          </w:divBdr>
                        </w:div>
                        <w:div w:id="1966035830">
                          <w:marLeft w:val="150"/>
                          <w:marRight w:val="150"/>
                          <w:marTop w:val="0"/>
                          <w:marBottom w:val="0"/>
                          <w:divBdr>
                            <w:top w:val="none" w:sz="0" w:space="0" w:color="auto"/>
                            <w:left w:val="none" w:sz="0" w:space="0" w:color="auto"/>
                            <w:bottom w:val="none" w:sz="0" w:space="0" w:color="auto"/>
                            <w:right w:val="none" w:sz="0" w:space="0" w:color="auto"/>
                          </w:divBdr>
                          <w:divsChild>
                            <w:div w:id="684748887">
                              <w:marLeft w:val="0"/>
                              <w:marRight w:val="0"/>
                              <w:marTop w:val="0"/>
                              <w:marBottom w:val="0"/>
                              <w:divBdr>
                                <w:top w:val="none" w:sz="0" w:space="0" w:color="auto"/>
                                <w:left w:val="none" w:sz="0" w:space="0" w:color="auto"/>
                                <w:bottom w:val="none" w:sz="0" w:space="0" w:color="auto"/>
                                <w:right w:val="none" w:sz="0" w:space="0" w:color="auto"/>
                              </w:divBdr>
                            </w:div>
                            <w:div w:id="1075400650">
                              <w:marLeft w:val="0"/>
                              <w:marRight w:val="0"/>
                              <w:marTop w:val="0"/>
                              <w:marBottom w:val="0"/>
                              <w:divBdr>
                                <w:top w:val="none" w:sz="0" w:space="0" w:color="auto"/>
                                <w:left w:val="none" w:sz="0" w:space="0" w:color="auto"/>
                                <w:bottom w:val="none" w:sz="0" w:space="0" w:color="auto"/>
                                <w:right w:val="none" w:sz="0" w:space="0" w:color="auto"/>
                              </w:divBdr>
                            </w:div>
                          </w:divsChild>
                        </w:div>
                        <w:div w:id="2006739000">
                          <w:marLeft w:val="150"/>
                          <w:marRight w:val="150"/>
                          <w:marTop w:val="0"/>
                          <w:marBottom w:val="0"/>
                          <w:divBdr>
                            <w:top w:val="none" w:sz="0" w:space="0" w:color="auto"/>
                            <w:left w:val="none" w:sz="0" w:space="0" w:color="auto"/>
                            <w:bottom w:val="none" w:sz="0" w:space="0" w:color="auto"/>
                            <w:right w:val="none" w:sz="0" w:space="0" w:color="auto"/>
                          </w:divBdr>
                          <w:divsChild>
                            <w:div w:id="854807344">
                              <w:marLeft w:val="0"/>
                              <w:marRight w:val="0"/>
                              <w:marTop w:val="0"/>
                              <w:marBottom w:val="0"/>
                              <w:divBdr>
                                <w:top w:val="none" w:sz="0" w:space="0" w:color="auto"/>
                                <w:left w:val="none" w:sz="0" w:space="0" w:color="auto"/>
                                <w:bottom w:val="none" w:sz="0" w:space="0" w:color="auto"/>
                                <w:right w:val="none" w:sz="0" w:space="0" w:color="auto"/>
                              </w:divBdr>
                            </w:div>
                            <w:div w:id="1130132893">
                              <w:marLeft w:val="0"/>
                              <w:marRight w:val="0"/>
                              <w:marTop w:val="0"/>
                              <w:marBottom w:val="0"/>
                              <w:divBdr>
                                <w:top w:val="none" w:sz="0" w:space="0" w:color="auto"/>
                                <w:left w:val="none" w:sz="0" w:space="0" w:color="auto"/>
                                <w:bottom w:val="none" w:sz="0" w:space="0" w:color="auto"/>
                                <w:right w:val="none" w:sz="0" w:space="0" w:color="auto"/>
                              </w:divBdr>
                            </w:div>
                          </w:divsChild>
                        </w:div>
                        <w:div w:id="2060937071">
                          <w:marLeft w:val="0"/>
                          <w:marRight w:val="0"/>
                          <w:marTop w:val="0"/>
                          <w:marBottom w:val="0"/>
                          <w:divBdr>
                            <w:top w:val="none" w:sz="0" w:space="0" w:color="auto"/>
                            <w:left w:val="none" w:sz="0" w:space="0" w:color="auto"/>
                            <w:bottom w:val="none" w:sz="0" w:space="0" w:color="auto"/>
                            <w:right w:val="none" w:sz="0" w:space="0" w:color="auto"/>
                          </w:divBdr>
                          <w:divsChild>
                            <w:div w:id="1042175212">
                              <w:marLeft w:val="0"/>
                              <w:marRight w:val="0"/>
                              <w:marTop w:val="0"/>
                              <w:marBottom w:val="0"/>
                              <w:divBdr>
                                <w:top w:val="none" w:sz="0" w:space="0" w:color="auto"/>
                                <w:left w:val="none" w:sz="0" w:space="0" w:color="auto"/>
                                <w:bottom w:val="none" w:sz="0" w:space="0" w:color="auto"/>
                                <w:right w:val="none" w:sz="0" w:space="0" w:color="auto"/>
                              </w:divBdr>
                            </w:div>
                          </w:divsChild>
                        </w:div>
                        <w:div w:id="2090271438">
                          <w:marLeft w:val="150"/>
                          <w:marRight w:val="150"/>
                          <w:marTop w:val="0"/>
                          <w:marBottom w:val="0"/>
                          <w:divBdr>
                            <w:top w:val="none" w:sz="0" w:space="0" w:color="auto"/>
                            <w:left w:val="none" w:sz="0" w:space="0" w:color="auto"/>
                            <w:bottom w:val="none" w:sz="0" w:space="0" w:color="auto"/>
                            <w:right w:val="none" w:sz="0" w:space="0" w:color="auto"/>
                          </w:divBdr>
                          <w:divsChild>
                            <w:div w:id="258833143">
                              <w:marLeft w:val="0"/>
                              <w:marRight w:val="0"/>
                              <w:marTop w:val="0"/>
                              <w:marBottom w:val="0"/>
                              <w:divBdr>
                                <w:top w:val="none" w:sz="0" w:space="0" w:color="auto"/>
                                <w:left w:val="none" w:sz="0" w:space="0" w:color="auto"/>
                                <w:bottom w:val="none" w:sz="0" w:space="0" w:color="auto"/>
                                <w:right w:val="none" w:sz="0" w:space="0" w:color="auto"/>
                              </w:divBdr>
                            </w:div>
                            <w:div w:id="567083162">
                              <w:marLeft w:val="0"/>
                              <w:marRight w:val="0"/>
                              <w:marTop w:val="0"/>
                              <w:marBottom w:val="0"/>
                              <w:divBdr>
                                <w:top w:val="none" w:sz="0" w:space="0" w:color="auto"/>
                                <w:left w:val="none" w:sz="0" w:space="0" w:color="auto"/>
                                <w:bottom w:val="none" w:sz="0" w:space="0" w:color="auto"/>
                                <w:right w:val="none" w:sz="0" w:space="0" w:color="auto"/>
                              </w:divBdr>
                            </w:div>
                          </w:divsChild>
                        </w:div>
                        <w:div w:id="2094814099">
                          <w:marLeft w:val="150"/>
                          <w:marRight w:val="150"/>
                          <w:marTop w:val="0"/>
                          <w:marBottom w:val="0"/>
                          <w:divBdr>
                            <w:top w:val="none" w:sz="0" w:space="0" w:color="auto"/>
                            <w:left w:val="none" w:sz="0" w:space="0" w:color="auto"/>
                            <w:bottom w:val="none" w:sz="0" w:space="0" w:color="auto"/>
                            <w:right w:val="none" w:sz="0" w:space="0" w:color="auto"/>
                          </w:divBdr>
                          <w:divsChild>
                            <w:div w:id="1433084967">
                              <w:marLeft w:val="0"/>
                              <w:marRight w:val="0"/>
                              <w:marTop w:val="0"/>
                              <w:marBottom w:val="0"/>
                              <w:divBdr>
                                <w:top w:val="none" w:sz="0" w:space="0" w:color="auto"/>
                                <w:left w:val="none" w:sz="0" w:space="0" w:color="auto"/>
                                <w:bottom w:val="none" w:sz="0" w:space="0" w:color="auto"/>
                                <w:right w:val="none" w:sz="0" w:space="0" w:color="auto"/>
                              </w:divBdr>
                            </w:div>
                            <w:div w:id="1978143694">
                              <w:marLeft w:val="0"/>
                              <w:marRight w:val="0"/>
                              <w:marTop w:val="0"/>
                              <w:marBottom w:val="0"/>
                              <w:divBdr>
                                <w:top w:val="none" w:sz="0" w:space="0" w:color="auto"/>
                                <w:left w:val="none" w:sz="0" w:space="0" w:color="auto"/>
                                <w:bottom w:val="none" w:sz="0" w:space="0" w:color="auto"/>
                                <w:right w:val="none" w:sz="0" w:space="0" w:color="auto"/>
                              </w:divBdr>
                            </w:div>
                          </w:divsChild>
                        </w:div>
                        <w:div w:id="2106460698">
                          <w:marLeft w:val="0"/>
                          <w:marRight w:val="0"/>
                          <w:marTop w:val="0"/>
                          <w:marBottom w:val="0"/>
                          <w:divBdr>
                            <w:top w:val="none" w:sz="0" w:space="0" w:color="auto"/>
                            <w:left w:val="none" w:sz="0" w:space="0" w:color="auto"/>
                            <w:bottom w:val="none" w:sz="0" w:space="0" w:color="auto"/>
                            <w:right w:val="none" w:sz="0" w:space="0" w:color="auto"/>
                          </w:divBdr>
                          <w:divsChild>
                            <w:div w:id="321936765">
                              <w:marLeft w:val="0"/>
                              <w:marRight w:val="0"/>
                              <w:marTop w:val="0"/>
                              <w:marBottom w:val="0"/>
                              <w:divBdr>
                                <w:top w:val="none" w:sz="0" w:space="0" w:color="auto"/>
                                <w:left w:val="none" w:sz="0" w:space="0" w:color="auto"/>
                                <w:bottom w:val="none" w:sz="0" w:space="0" w:color="auto"/>
                                <w:right w:val="none" w:sz="0" w:space="0" w:color="auto"/>
                              </w:divBdr>
                            </w:div>
                            <w:div w:id="789974410">
                              <w:marLeft w:val="0"/>
                              <w:marRight w:val="0"/>
                              <w:marTop w:val="0"/>
                              <w:marBottom w:val="0"/>
                              <w:divBdr>
                                <w:top w:val="none" w:sz="0" w:space="0" w:color="auto"/>
                                <w:left w:val="none" w:sz="0" w:space="0" w:color="auto"/>
                                <w:bottom w:val="none" w:sz="0" w:space="0" w:color="auto"/>
                                <w:right w:val="none" w:sz="0" w:space="0" w:color="auto"/>
                              </w:divBdr>
                            </w:div>
                            <w:div w:id="9037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3950">
      <w:bodyDiv w:val="1"/>
      <w:marLeft w:val="0"/>
      <w:marRight w:val="0"/>
      <w:marTop w:val="0"/>
      <w:marBottom w:val="0"/>
      <w:divBdr>
        <w:top w:val="none" w:sz="0" w:space="0" w:color="auto"/>
        <w:left w:val="none" w:sz="0" w:space="0" w:color="auto"/>
        <w:bottom w:val="none" w:sz="0" w:space="0" w:color="auto"/>
        <w:right w:val="none" w:sz="0" w:space="0" w:color="auto"/>
      </w:divBdr>
      <w:divsChild>
        <w:div w:id="239172094">
          <w:marLeft w:val="0"/>
          <w:marRight w:val="0"/>
          <w:marTop w:val="0"/>
          <w:marBottom w:val="0"/>
          <w:divBdr>
            <w:top w:val="none" w:sz="0" w:space="0" w:color="auto"/>
            <w:left w:val="none" w:sz="0" w:space="0" w:color="auto"/>
            <w:bottom w:val="none" w:sz="0" w:space="0" w:color="auto"/>
            <w:right w:val="none" w:sz="0" w:space="0" w:color="auto"/>
          </w:divBdr>
          <w:divsChild>
            <w:div w:id="322047287">
              <w:marLeft w:val="0"/>
              <w:marRight w:val="0"/>
              <w:marTop w:val="0"/>
              <w:marBottom w:val="0"/>
              <w:divBdr>
                <w:top w:val="none" w:sz="0" w:space="0" w:color="auto"/>
                <w:left w:val="none" w:sz="0" w:space="0" w:color="auto"/>
                <w:bottom w:val="none" w:sz="0" w:space="0" w:color="auto"/>
                <w:right w:val="none" w:sz="0" w:space="0" w:color="auto"/>
              </w:divBdr>
              <w:divsChild>
                <w:div w:id="1897859713">
                  <w:marLeft w:val="0"/>
                  <w:marRight w:val="0"/>
                  <w:marTop w:val="0"/>
                  <w:marBottom w:val="0"/>
                  <w:divBdr>
                    <w:top w:val="none" w:sz="0" w:space="0" w:color="auto"/>
                    <w:left w:val="none" w:sz="0" w:space="0" w:color="auto"/>
                    <w:bottom w:val="none" w:sz="0" w:space="0" w:color="auto"/>
                    <w:right w:val="none" w:sz="0" w:space="0" w:color="auto"/>
                  </w:divBdr>
                  <w:divsChild>
                    <w:div w:id="10417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075643">
      <w:bodyDiv w:val="1"/>
      <w:marLeft w:val="0"/>
      <w:marRight w:val="0"/>
      <w:marTop w:val="0"/>
      <w:marBottom w:val="0"/>
      <w:divBdr>
        <w:top w:val="none" w:sz="0" w:space="0" w:color="auto"/>
        <w:left w:val="none" w:sz="0" w:space="0" w:color="auto"/>
        <w:bottom w:val="none" w:sz="0" w:space="0" w:color="auto"/>
        <w:right w:val="none" w:sz="0" w:space="0" w:color="auto"/>
      </w:divBdr>
      <w:divsChild>
        <w:div w:id="1004816644">
          <w:marLeft w:val="0"/>
          <w:marRight w:val="0"/>
          <w:marTop w:val="0"/>
          <w:marBottom w:val="0"/>
          <w:divBdr>
            <w:top w:val="none" w:sz="0" w:space="0" w:color="auto"/>
            <w:left w:val="none" w:sz="0" w:space="0" w:color="auto"/>
            <w:bottom w:val="none" w:sz="0" w:space="0" w:color="auto"/>
            <w:right w:val="none" w:sz="0" w:space="0" w:color="auto"/>
          </w:divBdr>
          <w:divsChild>
            <w:div w:id="618604164">
              <w:marLeft w:val="0"/>
              <w:marRight w:val="0"/>
              <w:marTop w:val="0"/>
              <w:marBottom w:val="0"/>
              <w:divBdr>
                <w:top w:val="none" w:sz="0" w:space="0" w:color="auto"/>
                <w:left w:val="none" w:sz="0" w:space="0" w:color="auto"/>
                <w:bottom w:val="none" w:sz="0" w:space="0" w:color="auto"/>
                <w:right w:val="none" w:sz="0" w:space="0" w:color="auto"/>
              </w:divBdr>
              <w:divsChild>
                <w:div w:id="15701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3216">
      <w:bodyDiv w:val="1"/>
      <w:marLeft w:val="0"/>
      <w:marRight w:val="0"/>
      <w:marTop w:val="0"/>
      <w:marBottom w:val="0"/>
      <w:divBdr>
        <w:top w:val="none" w:sz="0" w:space="0" w:color="auto"/>
        <w:left w:val="none" w:sz="0" w:space="0" w:color="auto"/>
        <w:bottom w:val="none" w:sz="0" w:space="0" w:color="auto"/>
        <w:right w:val="none" w:sz="0" w:space="0" w:color="auto"/>
      </w:divBdr>
      <w:divsChild>
        <w:div w:id="429472293">
          <w:marLeft w:val="0"/>
          <w:marRight w:val="0"/>
          <w:marTop w:val="0"/>
          <w:marBottom w:val="0"/>
          <w:divBdr>
            <w:top w:val="none" w:sz="0" w:space="0" w:color="auto"/>
            <w:left w:val="none" w:sz="0" w:space="0" w:color="auto"/>
            <w:bottom w:val="none" w:sz="0" w:space="0" w:color="auto"/>
            <w:right w:val="none" w:sz="0" w:space="0" w:color="auto"/>
          </w:divBdr>
          <w:divsChild>
            <w:div w:id="267279310">
              <w:marLeft w:val="0"/>
              <w:marRight w:val="0"/>
              <w:marTop w:val="300"/>
              <w:marBottom w:val="0"/>
              <w:divBdr>
                <w:top w:val="none" w:sz="0" w:space="0" w:color="auto"/>
                <w:left w:val="none" w:sz="0" w:space="0" w:color="auto"/>
                <w:bottom w:val="none" w:sz="0" w:space="0" w:color="auto"/>
                <w:right w:val="none" w:sz="0" w:space="0" w:color="auto"/>
              </w:divBdr>
              <w:divsChild>
                <w:div w:id="1493401472">
                  <w:marLeft w:val="0"/>
                  <w:marRight w:val="0"/>
                  <w:marTop w:val="0"/>
                  <w:marBottom w:val="0"/>
                  <w:divBdr>
                    <w:top w:val="none" w:sz="0" w:space="0" w:color="auto"/>
                    <w:left w:val="none" w:sz="0" w:space="0" w:color="auto"/>
                    <w:bottom w:val="none" w:sz="0" w:space="0" w:color="auto"/>
                    <w:right w:val="none" w:sz="0" w:space="0" w:color="auto"/>
                  </w:divBdr>
                  <w:divsChild>
                    <w:div w:id="1509054199">
                      <w:marLeft w:val="0"/>
                      <w:marRight w:val="-3600"/>
                      <w:marTop w:val="0"/>
                      <w:marBottom w:val="0"/>
                      <w:divBdr>
                        <w:top w:val="none" w:sz="0" w:space="0" w:color="auto"/>
                        <w:left w:val="none" w:sz="0" w:space="0" w:color="auto"/>
                        <w:bottom w:val="none" w:sz="0" w:space="0" w:color="auto"/>
                        <w:right w:val="none" w:sz="0" w:space="0" w:color="auto"/>
                      </w:divBdr>
                      <w:divsChild>
                        <w:div w:id="2096391521">
                          <w:marLeft w:val="180"/>
                          <w:marRight w:val="180"/>
                          <w:marTop w:val="180"/>
                          <w:marBottom w:val="180"/>
                          <w:divBdr>
                            <w:top w:val="none" w:sz="0" w:space="0" w:color="auto"/>
                            <w:left w:val="none" w:sz="0" w:space="0" w:color="auto"/>
                            <w:bottom w:val="none" w:sz="0" w:space="0" w:color="auto"/>
                            <w:right w:val="none" w:sz="0" w:space="0" w:color="auto"/>
                          </w:divBdr>
                          <w:divsChild>
                            <w:div w:id="1379277746">
                              <w:marLeft w:val="0"/>
                              <w:marRight w:val="0"/>
                              <w:marTop w:val="0"/>
                              <w:marBottom w:val="0"/>
                              <w:divBdr>
                                <w:top w:val="none" w:sz="0" w:space="0" w:color="auto"/>
                                <w:left w:val="none" w:sz="0" w:space="0" w:color="auto"/>
                                <w:bottom w:val="none" w:sz="0" w:space="0" w:color="auto"/>
                                <w:right w:val="none" w:sz="0" w:space="0" w:color="auto"/>
                              </w:divBdr>
                              <w:divsChild>
                                <w:div w:id="7510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898418">
      <w:bodyDiv w:val="1"/>
      <w:marLeft w:val="0"/>
      <w:marRight w:val="0"/>
      <w:marTop w:val="0"/>
      <w:marBottom w:val="0"/>
      <w:divBdr>
        <w:top w:val="none" w:sz="0" w:space="0" w:color="auto"/>
        <w:left w:val="none" w:sz="0" w:space="0" w:color="auto"/>
        <w:bottom w:val="none" w:sz="0" w:space="0" w:color="auto"/>
        <w:right w:val="none" w:sz="0" w:space="0" w:color="auto"/>
      </w:divBdr>
      <w:divsChild>
        <w:div w:id="1313028062">
          <w:marLeft w:val="0"/>
          <w:marRight w:val="0"/>
          <w:marTop w:val="0"/>
          <w:marBottom w:val="0"/>
          <w:divBdr>
            <w:top w:val="none" w:sz="0" w:space="0" w:color="auto"/>
            <w:left w:val="none" w:sz="0" w:space="0" w:color="auto"/>
            <w:bottom w:val="none" w:sz="0" w:space="0" w:color="auto"/>
            <w:right w:val="none" w:sz="0" w:space="0" w:color="auto"/>
          </w:divBdr>
          <w:divsChild>
            <w:div w:id="1946039275">
              <w:marLeft w:val="0"/>
              <w:marRight w:val="0"/>
              <w:marTop w:val="0"/>
              <w:marBottom w:val="0"/>
              <w:divBdr>
                <w:top w:val="none" w:sz="0" w:space="0" w:color="auto"/>
                <w:left w:val="none" w:sz="0" w:space="0" w:color="auto"/>
                <w:bottom w:val="none" w:sz="0" w:space="0" w:color="auto"/>
                <w:right w:val="none" w:sz="0" w:space="0" w:color="auto"/>
              </w:divBdr>
              <w:divsChild>
                <w:div w:id="652494139">
                  <w:marLeft w:val="0"/>
                  <w:marRight w:val="0"/>
                  <w:marTop w:val="0"/>
                  <w:marBottom w:val="0"/>
                  <w:divBdr>
                    <w:top w:val="none" w:sz="0" w:space="0" w:color="auto"/>
                    <w:left w:val="none" w:sz="0" w:space="0" w:color="auto"/>
                    <w:bottom w:val="none" w:sz="0" w:space="0" w:color="auto"/>
                    <w:right w:val="none" w:sz="0" w:space="0" w:color="auto"/>
                  </w:divBdr>
                  <w:divsChild>
                    <w:div w:id="20410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269283">
      <w:bodyDiv w:val="1"/>
      <w:marLeft w:val="0"/>
      <w:marRight w:val="0"/>
      <w:marTop w:val="0"/>
      <w:marBottom w:val="0"/>
      <w:divBdr>
        <w:top w:val="none" w:sz="0" w:space="0" w:color="auto"/>
        <w:left w:val="none" w:sz="0" w:space="0" w:color="auto"/>
        <w:bottom w:val="none" w:sz="0" w:space="0" w:color="auto"/>
        <w:right w:val="none" w:sz="0" w:space="0" w:color="auto"/>
      </w:divBdr>
      <w:divsChild>
        <w:div w:id="1761832159">
          <w:marLeft w:val="0"/>
          <w:marRight w:val="0"/>
          <w:marTop w:val="0"/>
          <w:marBottom w:val="0"/>
          <w:divBdr>
            <w:top w:val="none" w:sz="0" w:space="0" w:color="auto"/>
            <w:left w:val="none" w:sz="0" w:space="0" w:color="auto"/>
            <w:bottom w:val="none" w:sz="0" w:space="0" w:color="auto"/>
            <w:right w:val="none" w:sz="0" w:space="0" w:color="auto"/>
          </w:divBdr>
          <w:divsChild>
            <w:div w:id="434834959">
              <w:marLeft w:val="0"/>
              <w:marRight w:val="0"/>
              <w:marTop w:val="0"/>
              <w:marBottom w:val="0"/>
              <w:divBdr>
                <w:top w:val="none" w:sz="0" w:space="0" w:color="auto"/>
                <w:left w:val="none" w:sz="0" w:space="0" w:color="auto"/>
                <w:bottom w:val="none" w:sz="0" w:space="0" w:color="auto"/>
                <w:right w:val="none" w:sz="0" w:space="0" w:color="auto"/>
              </w:divBdr>
              <w:divsChild>
                <w:div w:id="1784301877">
                  <w:marLeft w:val="0"/>
                  <w:marRight w:val="0"/>
                  <w:marTop w:val="0"/>
                  <w:marBottom w:val="0"/>
                  <w:divBdr>
                    <w:top w:val="none" w:sz="0" w:space="0" w:color="auto"/>
                    <w:left w:val="none" w:sz="0" w:space="0" w:color="auto"/>
                    <w:bottom w:val="none" w:sz="0" w:space="0" w:color="auto"/>
                    <w:right w:val="none" w:sz="0" w:space="0" w:color="auto"/>
                  </w:divBdr>
                  <w:divsChild>
                    <w:div w:id="1916889034">
                      <w:marLeft w:val="0"/>
                      <w:marRight w:val="0"/>
                      <w:marTop w:val="0"/>
                      <w:marBottom w:val="0"/>
                      <w:divBdr>
                        <w:top w:val="none" w:sz="0" w:space="0" w:color="auto"/>
                        <w:left w:val="none" w:sz="0" w:space="0" w:color="auto"/>
                        <w:bottom w:val="none" w:sz="0" w:space="0" w:color="auto"/>
                        <w:right w:val="none" w:sz="0" w:space="0" w:color="auto"/>
                      </w:divBdr>
                      <w:divsChild>
                        <w:div w:id="1041520235">
                          <w:marLeft w:val="0"/>
                          <w:marRight w:val="0"/>
                          <w:marTop w:val="0"/>
                          <w:marBottom w:val="0"/>
                          <w:divBdr>
                            <w:top w:val="none" w:sz="0" w:space="0" w:color="auto"/>
                            <w:left w:val="none" w:sz="0" w:space="0" w:color="auto"/>
                            <w:bottom w:val="none" w:sz="0" w:space="0" w:color="auto"/>
                            <w:right w:val="none" w:sz="0" w:space="0" w:color="auto"/>
                          </w:divBdr>
                          <w:divsChild>
                            <w:div w:id="54818648">
                              <w:marLeft w:val="0"/>
                              <w:marRight w:val="0"/>
                              <w:marTop w:val="0"/>
                              <w:marBottom w:val="0"/>
                              <w:divBdr>
                                <w:top w:val="none" w:sz="0" w:space="0" w:color="auto"/>
                                <w:left w:val="none" w:sz="0" w:space="0" w:color="auto"/>
                                <w:bottom w:val="none" w:sz="0" w:space="0" w:color="auto"/>
                                <w:right w:val="none" w:sz="0" w:space="0" w:color="auto"/>
                              </w:divBdr>
                            </w:div>
                            <w:div w:id="123428577">
                              <w:marLeft w:val="150"/>
                              <w:marRight w:val="150"/>
                              <w:marTop w:val="0"/>
                              <w:marBottom w:val="0"/>
                              <w:divBdr>
                                <w:top w:val="none" w:sz="0" w:space="0" w:color="auto"/>
                                <w:left w:val="none" w:sz="0" w:space="0" w:color="auto"/>
                                <w:bottom w:val="none" w:sz="0" w:space="0" w:color="auto"/>
                                <w:right w:val="none" w:sz="0" w:space="0" w:color="auto"/>
                              </w:divBdr>
                              <w:divsChild>
                                <w:div w:id="1226186858">
                                  <w:marLeft w:val="0"/>
                                  <w:marRight w:val="0"/>
                                  <w:marTop w:val="0"/>
                                  <w:marBottom w:val="0"/>
                                  <w:divBdr>
                                    <w:top w:val="none" w:sz="0" w:space="0" w:color="auto"/>
                                    <w:left w:val="none" w:sz="0" w:space="0" w:color="auto"/>
                                    <w:bottom w:val="none" w:sz="0" w:space="0" w:color="auto"/>
                                    <w:right w:val="none" w:sz="0" w:space="0" w:color="auto"/>
                                  </w:divBdr>
                                </w:div>
                                <w:div w:id="1612204152">
                                  <w:marLeft w:val="0"/>
                                  <w:marRight w:val="0"/>
                                  <w:marTop w:val="0"/>
                                  <w:marBottom w:val="0"/>
                                  <w:divBdr>
                                    <w:top w:val="none" w:sz="0" w:space="0" w:color="auto"/>
                                    <w:left w:val="none" w:sz="0" w:space="0" w:color="auto"/>
                                    <w:bottom w:val="none" w:sz="0" w:space="0" w:color="auto"/>
                                    <w:right w:val="none" w:sz="0" w:space="0" w:color="auto"/>
                                  </w:divBdr>
                                </w:div>
                              </w:divsChild>
                            </w:div>
                            <w:div w:id="165903956">
                              <w:marLeft w:val="150"/>
                              <w:marRight w:val="150"/>
                              <w:marTop w:val="0"/>
                              <w:marBottom w:val="0"/>
                              <w:divBdr>
                                <w:top w:val="none" w:sz="0" w:space="0" w:color="auto"/>
                                <w:left w:val="none" w:sz="0" w:space="0" w:color="auto"/>
                                <w:bottom w:val="none" w:sz="0" w:space="0" w:color="auto"/>
                                <w:right w:val="none" w:sz="0" w:space="0" w:color="auto"/>
                              </w:divBdr>
                            </w:div>
                            <w:div w:id="533882071">
                              <w:marLeft w:val="150"/>
                              <w:marRight w:val="150"/>
                              <w:marTop w:val="0"/>
                              <w:marBottom w:val="0"/>
                              <w:divBdr>
                                <w:top w:val="none" w:sz="0" w:space="0" w:color="auto"/>
                                <w:left w:val="none" w:sz="0" w:space="0" w:color="auto"/>
                                <w:bottom w:val="none" w:sz="0" w:space="0" w:color="auto"/>
                                <w:right w:val="none" w:sz="0" w:space="0" w:color="auto"/>
                              </w:divBdr>
                              <w:divsChild>
                                <w:div w:id="1283852122">
                                  <w:marLeft w:val="0"/>
                                  <w:marRight w:val="0"/>
                                  <w:marTop w:val="0"/>
                                  <w:marBottom w:val="0"/>
                                  <w:divBdr>
                                    <w:top w:val="none" w:sz="0" w:space="0" w:color="auto"/>
                                    <w:left w:val="none" w:sz="0" w:space="0" w:color="auto"/>
                                    <w:bottom w:val="none" w:sz="0" w:space="0" w:color="auto"/>
                                    <w:right w:val="none" w:sz="0" w:space="0" w:color="auto"/>
                                  </w:divBdr>
                                </w:div>
                                <w:div w:id="1682315751">
                                  <w:marLeft w:val="0"/>
                                  <w:marRight w:val="0"/>
                                  <w:marTop w:val="0"/>
                                  <w:marBottom w:val="0"/>
                                  <w:divBdr>
                                    <w:top w:val="none" w:sz="0" w:space="0" w:color="auto"/>
                                    <w:left w:val="none" w:sz="0" w:space="0" w:color="auto"/>
                                    <w:bottom w:val="none" w:sz="0" w:space="0" w:color="auto"/>
                                    <w:right w:val="none" w:sz="0" w:space="0" w:color="auto"/>
                                  </w:divBdr>
                                </w:div>
                              </w:divsChild>
                            </w:div>
                            <w:div w:id="630015826">
                              <w:marLeft w:val="150"/>
                              <w:marRight w:val="150"/>
                              <w:marTop w:val="0"/>
                              <w:marBottom w:val="0"/>
                              <w:divBdr>
                                <w:top w:val="none" w:sz="0" w:space="0" w:color="auto"/>
                                <w:left w:val="none" w:sz="0" w:space="0" w:color="auto"/>
                                <w:bottom w:val="none" w:sz="0" w:space="0" w:color="auto"/>
                                <w:right w:val="none" w:sz="0" w:space="0" w:color="auto"/>
                              </w:divBdr>
                              <w:divsChild>
                                <w:div w:id="104812546">
                                  <w:marLeft w:val="0"/>
                                  <w:marRight w:val="0"/>
                                  <w:marTop w:val="0"/>
                                  <w:marBottom w:val="0"/>
                                  <w:divBdr>
                                    <w:top w:val="none" w:sz="0" w:space="0" w:color="auto"/>
                                    <w:left w:val="none" w:sz="0" w:space="0" w:color="auto"/>
                                    <w:bottom w:val="none" w:sz="0" w:space="0" w:color="auto"/>
                                    <w:right w:val="none" w:sz="0" w:space="0" w:color="auto"/>
                                  </w:divBdr>
                                </w:div>
                                <w:div w:id="1980571211">
                                  <w:marLeft w:val="0"/>
                                  <w:marRight w:val="0"/>
                                  <w:marTop w:val="0"/>
                                  <w:marBottom w:val="0"/>
                                  <w:divBdr>
                                    <w:top w:val="none" w:sz="0" w:space="0" w:color="auto"/>
                                    <w:left w:val="none" w:sz="0" w:space="0" w:color="auto"/>
                                    <w:bottom w:val="none" w:sz="0" w:space="0" w:color="auto"/>
                                    <w:right w:val="none" w:sz="0" w:space="0" w:color="auto"/>
                                  </w:divBdr>
                                </w:div>
                              </w:divsChild>
                            </w:div>
                            <w:div w:id="634720281">
                              <w:marLeft w:val="150"/>
                              <w:marRight w:val="150"/>
                              <w:marTop w:val="0"/>
                              <w:marBottom w:val="0"/>
                              <w:divBdr>
                                <w:top w:val="none" w:sz="0" w:space="0" w:color="auto"/>
                                <w:left w:val="none" w:sz="0" w:space="0" w:color="auto"/>
                                <w:bottom w:val="none" w:sz="0" w:space="0" w:color="auto"/>
                                <w:right w:val="none" w:sz="0" w:space="0" w:color="auto"/>
                              </w:divBdr>
                              <w:divsChild>
                                <w:div w:id="1271009022">
                                  <w:marLeft w:val="0"/>
                                  <w:marRight w:val="0"/>
                                  <w:marTop w:val="0"/>
                                  <w:marBottom w:val="0"/>
                                  <w:divBdr>
                                    <w:top w:val="none" w:sz="0" w:space="0" w:color="auto"/>
                                    <w:left w:val="none" w:sz="0" w:space="0" w:color="auto"/>
                                    <w:bottom w:val="none" w:sz="0" w:space="0" w:color="auto"/>
                                    <w:right w:val="none" w:sz="0" w:space="0" w:color="auto"/>
                                  </w:divBdr>
                                </w:div>
                                <w:div w:id="1717704828">
                                  <w:marLeft w:val="0"/>
                                  <w:marRight w:val="0"/>
                                  <w:marTop w:val="0"/>
                                  <w:marBottom w:val="0"/>
                                  <w:divBdr>
                                    <w:top w:val="none" w:sz="0" w:space="0" w:color="auto"/>
                                    <w:left w:val="none" w:sz="0" w:space="0" w:color="auto"/>
                                    <w:bottom w:val="none" w:sz="0" w:space="0" w:color="auto"/>
                                    <w:right w:val="none" w:sz="0" w:space="0" w:color="auto"/>
                                  </w:divBdr>
                                </w:div>
                              </w:divsChild>
                            </w:div>
                            <w:div w:id="663749462">
                              <w:marLeft w:val="0"/>
                              <w:marRight w:val="0"/>
                              <w:marTop w:val="0"/>
                              <w:marBottom w:val="0"/>
                              <w:divBdr>
                                <w:top w:val="none" w:sz="0" w:space="0" w:color="auto"/>
                                <w:left w:val="none" w:sz="0" w:space="0" w:color="auto"/>
                                <w:bottom w:val="none" w:sz="0" w:space="0" w:color="auto"/>
                                <w:right w:val="none" w:sz="0" w:space="0" w:color="auto"/>
                              </w:divBdr>
                            </w:div>
                            <w:div w:id="782841546">
                              <w:marLeft w:val="150"/>
                              <w:marRight w:val="150"/>
                              <w:marTop w:val="0"/>
                              <w:marBottom w:val="0"/>
                              <w:divBdr>
                                <w:top w:val="none" w:sz="0" w:space="0" w:color="auto"/>
                                <w:left w:val="none" w:sz="0" w:space="0" w:color="auto"/>
                                <w:bottom w:val="none" w:sz="0" w:space="0" w:color="auto"/>
                                <w:right w:val="none" w:sz="0" w:space="0" w:color="auto"/>
                              </w:divBdr>
                              <w:divsChild>
                                <w:div w:id="323553430">
                                  <w:marLeft w:val="0"/>
                                  <w:marRight w:val="0"/>
                                  <w:marTop w:val="0"/>
                                  <w:marBottom w:val="0"/>
                                  <w:divBdr>
                                    <w:top w:val="none" w:sz="0" w:space="0" w:color="auto"/>
                                    <w:left w:val="none" w:sz="0" w:space="0" w:color="auto"/>
                                    <w:bottom w:val="none" w:sz="0" w:space="0" w:color="auto"/>
                                    <w:right w:val="none" w:sz="0" w:space="0" w:color="auto"/>
                                  </w:divBdr>
                                </w:div>
                                <w:div w:id="1749770962">
                                  <w:marLeft w:val="0"/>
                                  <w:marRight w:val="0"/>
                                  <w:marTop w:val="0"/>
                                  <w:marBottom w:val="0"/>
                                  <w:divBdr>
                                    <w:top w:val="none" w:sz="0" w:space="0" w:color="auto"/>
                                    <w:left w:val="none" w:sz="0" w:space="0" w:color="auto"/>
                                    <w:bottom w:val="none" w:sz="0" w:space="0" w:color="auto"/>
                                    <w:right w:val="none" w:sz="0" w:space="0" w:color="auto"/>
                                  </w:divBdr>
                                </w:div>
                              </w:divsChild>
                            </w:div>
                            <w:div w:id="832112866">
                              <w:marLeft w:val="0"/>
                              <w:marRight w:val="0"/>
                              <w:marTop w:val="0"/>
                              <w:marBottom w:val="0"/>
                              <w:divBdr>
                                <w:top w:val="none" w:sz="0" w:space="0" w:color="auto"/>
                                <w:left w:val="none" w:sz="0" w:space="0" w:color="auto"/>
                                <w:bottom w:val="none" w:sz="0" w:space="0" w:color="auto"/>
                                <w:right w:val="none" w:sz="0" w:space="0" w:color="auto"/>
                              </w:divBdr>
                              <w:divsChild>
                                <w:div w:id="289173593">
                                  <w:marLeft w:val="0"/>
                                  <w:marRight w:val="0"/>
                                  <w:marTop w:val="0"/>
                                  <w:marBottom w:val="0"/>
                                  <w:divBdr>
                                    <w:top w:val="none" w:sz="0" w:space="0" w:color="auto"/>
                                    <w:left w:val="none" w:sz="0" w:space="0" w:color="auto"/>
                                    <w:bottom w:val="none" w:sz="0" w:space="0" w:color="auto"/>
                                    <w:right w:val="none" w:sz="0" w:space="0" w:color="auto"/>
                                  </w:divBdr>
                                </w:div>
                                <w:div w:id="527255221">
                                  <w:marLeft w:val="0"/>
                                  <w:marRight w:val="0"/>
                                  <w:marTop w:val="0"/>
                                  <w:marBottom w:val="0"/>
                                  <w:divBdr>
                                    <w:top w:val="none" w:sz="0" w:space="0" w:color="auto"/>
                                    <w:left w:val="none" w:sz="0" w:space="0" w:color="auto"/>
                                    <w:bottom w:val="none" w:sz="0" w:space="0" w:color="auto"/>
                                    <w:right w:val="none" w:sz="0" w:space="0" w:color="auto"/>
                                  </w:divBdr>
                                </w:div>
                                <w:div w:id="1811747495">
                                  <w:marLeft w:val="0"/>
                                  <w:marRight w:val="0"/>
                                  <w:marTop w:val="0"/>
                                  <w:marBottom w:val="0"/>
                                  <w:divBdr>
                                    <w:top w:val="none" w:sz="0" w:space="0" w:color="auto"/>
                                    <w:left w:val="none" w:sz="0" w:space="0" w:color="auto"/>
                                    <w:bottom w:val="none" w:sz="0" w:space="0" w:color="auto"/>
                                    <w:right w:val="none" w:sz="0" w:space="0" w:color="auto"/>
                                  </w:divBdr>
                                </w:div>
                              </w:divsChild>
                            </w:div>
                            <w:div w:id="942617320">
                              <w:marLeft w:val="150"/>
                              <w:marRight w:val="150"/>
                              <w:marTop w:val="0"/>
                              <w:marBottom w:val="0"/>
                              <w:divBdr>
                                <w:top w:val="none" w:sz="0" w:space="0" w:color="auto"/>
                                <w:left w:val="none" w:sz="0" w:space="0" w:color="auto"/>
                                <w:bottom w:val="none" w:sz="0" w:space="0" w:color="auto"/>
                                <w:right w:val="none" w:sz="0" w:space="0" w:color="auto"/>
                              </w:divBdr>
                            </w:div>
                            <w:div w:id="1011302677">
                              <w:marLeft w:val="150"/>
                              <w:marRight w:val="150"/>
                              <w:marTop w:val="0"/>
                              <w:marBottom w:val="0"/>
                              <w:divBdr>
                                <w:top w:val="none" w:sz="0" w:space="0" w:color="auto"/>
                                <w:left w:val="none" w:sz="0" w:space="0" w:color="auto"/>
                                <w:bottom w:val="none" w:sz="0" w:space="0" w:color="auto"/>
                                <w:right w:val="none" w:sz="0" w:space="0" w:color="auto"/>
                              </w:divBdr>
                              <w:divsChild>
                                <w:div w:id="71006173">
                                  <w:marLeft w:val="0"/>
                                  <w:marRight w:val="0"/>
                                  <w:marTop w:val="0"/>
                                  <w:marBottom w:val="0"/>
                                  <w:divBdr>
                                    <w:top w:val="none" w:sz="0" w:space="0" w:color="auto"/>
                                    <w:left w:val="none" w:sz="0" w:space="0" w:color="auto"/>
                                    <w:bottom w:val="none" w:sz="0" w:space="0" w:color="auto"/>
                                    <w:right w:val="none" w:sz="0" w:space="0" w:color="auto"/>
                                  </w:divBdr>
                                </w:div>
                                <w:div w:id="1922064609">
                                  <w:marLeft w:val="0"/>
                                  <w:marRight w:val="0"/>
                                  <w:marTop w:val="0"/>
                                  <w:marBottom w:val="0"/>
                                  <w:divBdr>
                                    <w:top w:val="none" w:sz="0" w:space="0" w:color="auto"/>
                                    <w:left w:val="none" w:sz="0" w:space="0" w:color="auto"/>
                                    <w:bottom w:val="none" w:sz="0" w:space="0" w:color="auto"/>
                                    <w:right w:val="none" w:sz="0" w:space="0" w:color="auto"/>
                                  </w:divBdr>
                                </w:div>
                              </w:divsChild>
                            </w:div>
                            <w:div w:id="1052655861">
                              <w:marLeft w:val="150"/>
                              <w:marRight w:val="150"/>
                              <w:marTop w:val="0"/>
                              <w:marBottom w:val="0"/>
                              <w:divBdr>
                                <w:top w:val="none" w:sz="0" w:space="0" w:color="auto"/>
                                <w:left w:val="none" w:sz="0" w:space="0" w:color="auto"/>
                                <w:bottom w:val="none" w:sz="0" w:space="0" w:color="auto"/>
                                <w:right w:val="none" w:sz="0" w:space="0" w:color="auto"/>
                              </w:divBdr>
                              <w:divsChild>
                                <w:div w:id="1319384950">
                                  <w:marLeft w:val="0"/>
                                  <w:marRight w:val="0"/>
                                  <w:marTop w:val="0"/>
                                  <w:marBottom w:val="0"/>
                                  <w:divBdr>
                                    <w:top w:val="none" w:sz="0" w:space="0" w:color="auto"/>
                                    <w:left w:val="none" w:sz="0" w:space="0" w:color="auto"/>
                                    <w:bottom w:val="none" w:sz="0" w:space="0" w:color="auto"/>
                                    <w:right w:val="none" w:sz="0" w:space="0" w:color="auto"/>
                                  </w:divBdr>
                                </w:div>
                                <w:div w:id="1608392842">
                                  <w:marLeft w:val="0"/>
                                  <w:marRight w:val="0"/>
                                  <w:marTop w:val="0"/>
                                  <w:marBottom w:val="0"/>
                                  <w:divBdr>
                                    <w:top w:val="none" w:sz="0" w:space="0" w:color="auto"/>
                                    <w:left w:val="none" w:sz="0" w:space="0" w:color="auto"/>
                                    <w:bottom w:val="none" w:sz="0" w:space="0" w:color="auto"/>
                                    <w:right w:val="none" w:sz="0" w:space="0" w:color="auto"/>
                                  </w:divBdr>
                                </w:div>
                              </w:divsChild>
                            </w:div>
                            <w:div w:id="1063723474">
                              <w:marLeft w:val="0"/>
                              <w:marRight w:val="0"/>
                              <w:marTop w:val="0"/>
                              <w:marBottom w:val="0"/>
                              <w:divBdr>
                                <w:top w:val="none" w:sz="0" w:space="0" w:color="auto"/>
                                <w:left w:val="none" w:sz="0" w:space="0" w:color="auto"/>
                                <w:bottom w:val="none" w:sz="0" w:space="0" w:color="auto"/>
                                <w:right w:val="none" w:sz="0" w:space="0" w:color="auto"/>
                              </w:divBdr>
                              <w:divsChild>
                                <w:div w:id="1901600111">
                                  <w:marLeft w:val="0"/>
                                  <w:marRight w:val="0"/>
                                  <w:marTop w:val="0"/>
                                  <w:marBottom w:val="0"/>
                                  <w:divBdr>
                                    <w:top w:val="none" w:sz="0" w:space="0" w:color="auto"/>
                                    <w:left w:val="none" w:sz="0" w:space="0" w:color="auto"/>
                                    <w:bottom w:val="none" w:sz="0" w:space="0" w:color="auto"/>
                                    <w:right w:val="none" w:sz="0" w:space="0" w:color="auto"/>
                                  </w:divBdr>
                                </w:div>
                              </w:divsChild>
                            </w:div>
                            <w:div w:id="1068066679">
                              <w:marLeft w:val="0"/>
                              <w:marRight w:val="0"/>
                              <w:marTop w:val="0"/>
                              <w:marBottom w:val="0"/>
                              <w:divBdr>
                                <w:top w:val="none" w:sz="0" w:space="0" w:color="auto"/>
                                <w:left w:val="none" w:sz="0" w:space="0" w:color="auto"/>
                                <w:bottom w:val="none" w:sz="0" w:space="0" w:color="auto"/>
                                <w:right w:val="none" w:sz="0" w:space="0" w:color="auto"/>
                              </w:divBdr>
                            </w:div>
                            <w:div w:id="1096173349">
                              <w:marLeft w:val="150"/>
                              <w:marRight w:val="150"/>
                              <w:marTop w:val="0"/>
                              <w:marBottom w:val="0"/>
                              <w:divBdr>
                                <w:top w:val="none" w:sz="0" w:space="0" w:color="auto"/>
                                <w:left w:val="none" w:sz="0" w:space="0" w:color="auto"/>
                                <w:bottom w:val="none" w:sz="0" w:space="0" w:color="auto"/>
                                <w:right w:val="none" w:sz="0" w:space="0" w:color="auto"/>
                              </w:divBdr>
                              <w:divsChild>
                                <w:div w:id="360976880">
                                  <w:marLeft w:val="0"/>
                                  <w:marRight w:val="0"/>
                                  <w:marTop w:val="0"/>
                                  <w:marBottom w:val="0"/>
                                  <w:divBdr>
                                    <w:top w:val="none" w:sz="0" w:space="0" w:color="auto"/>
                                    <w:left w:val="none" w:sz="0" w:space="0" w:color="auto"/>
                                    <w:bottom w:val="none" w:sz="0" w:space="0" w:color="auto"/>
                                    <w:right w:val="none" w:sz="0" w:space="0" w:color="auto"/>
                                  </w:divBdr>
                                </w:div>
                                <w:div w:id="684358902">
                                  <w:marLeft w:val="0"/>
                                  <w:marRight w:val="0"/>
                                  <w:marTop w:val="0"/>
                                  <w:marBottom w:val="0"/>
                                  <w:divBdr>
                                    <w:top w:val="none" w:sz="0" w:space="0" w:color="auto"/>
                                    <w:left w:val="none" w:sz="0" w:space="0" w:color="auto"/>
                                    <w:bottom w:val="none" w:sz="0" w:space="0" w:color="auto"/>
                                    <w:right w:val="none" w:sz="0" w:space="0" w:color="auto"/>
                                  </w:divBdr>
                                </w:div>
                              </w:divsChild>
                            </w:div>
                            <w:div w:id="1213733065">
                              <w:marLeft w:val="0"/>
                              <w:marRight w:val="0"/>
                              <w:marTop w:val="0"/>
                              <w:marBottom w:val="0"/>
                              <w:divBdr>
                                <w:top w:val="none" w:sz="0" w:space="0" w:color="auto"/>
                                <w:left w:val="none" w:sz="0" w:space="0" w:color="auto"/>
                                <w:bottom w:val="none" w:sz="0" w:space="0" w:color="auto"/>
                                <w:right w:val="none" w:sz="0" w:space="0" w:color="auto"/>
                              </w:divBdr>
                              <w:divsChild>
                                <w:div w:id="317077302">
                                  <w:marLeft w:val="0"/>
                                  <w:marRight w:val="0"/>
                                  <w:marTop w:val="0"/>
                                  <w:marBottom w:val="0"/>
                                  <w:divBdr>
                                    <w:top w:val="none" w:sz="0" w:space="0" w:color="auto"/>
                                    <w:left w:val="none" w:sz="0" w:space="0" w:color="auto"/>
                                    <w:bottom w:val="none" w:sz="0" w:space="0" w:color="auto"/>
                                    <w:right w:val="none" w:sz="0" w:space="0" w:color="auto"/>
                                  </w:divBdr>
                                </w:div>
                                <w:div w:id="662978285">
                                  <w:marLeft w:val="0"/>
                                  <w:marRight w:val="0"/>
                                  <w:marTop w:val="0"/>
                                  <w:marBottom w:val="0"/>
                                  <w:divBdr>
                                    <w:top w:val="none" w:sz="0" w:space="0" w:color="auto"/>
                                    <w:left w:val="none" w:sz="0" w:space="0" w:color="auto"/>
                                    <w:bottom w:val="none" w:sz="0" w:space="0" w:color="auto"/>
                                    <w:right w:val="none" w:sz="0" w:space="0" w:color="auto"/>
                                  </w:divBdr>
                                </w:div>
                                <w:div w:id="776413982">
                                  <w:marLeft w:val="0"/>
                                  <w:marRight w:val="0"/>
                                  <w:marTop w:val="0"/>
                                  <w:marBottom w:val="0"/>
                                  <w:divBdr>
                                    <w:top w:val="none" w:sz="0" w:space="0" w:color="auto"/>
                                    <w:left w:val="none" w:sz="0" w:space="0" w:color="auto"/>
                                    <w:bottom w:val="none" w:sz="0" w:space="0" w:color="auto"/>
                                    <w:right w:val="none" w:sz="0" w:space="0" w:color="auto"/>
                                  </w:divBdr>
                                </w:div>
                              </w:divsChild>
                            </w:div>
                            <w:div w:id="1241988232">
                              <w:marLeft w:val="0"/>
                              <w:marRight w:val="0"/>
                              <w:marTop w:val="0"/>
                              <w:marBottom w:val="0"/>
                              <w:divBdr>
                                <w:top w:val="none" w:sz="0" w:space="0" w:color="auto"/>
                                <w:left w:val="none" w:sz="0" w:space="0" w:color="auto"/>
                                <w:bottom w:val="none" w:sz="0" w:space="0" w:color="auto"/>
                                <w:right w:val="none" w:sz="0" w:space="0" w:color="auto"/>
                              </w:divBdr>
                              <w:divsChild>
                                <w:div w:id="529951436">
                                  <w:marLeft w:val="0"/>
                                  <w:marRight w:val="0"/>
                                  <w:marTop w:val="0"/>
                                  <w:marBottom w:val="0"/>
                                  <w:divBdr>
                                    <w:top w:val="none" w:sz="0" w:space="0" w:color="auto"/>
                                    <w:left w:val="none" w:sz="0" w:space="0" w:color="auto"/>
                                    <w:bottom w:val="none" w:sz="0" w:space="0" w:color="auto"/>
                                    <w:right w:val="none" w:sz="0" w:space="0" w:color="auto"/>
                                  </w:divBdr>
                                </w:div>
                                <w:div w:id="662467803">
                                  <w:marLeft w:val="0"/>
                                  <w:marRight w:val="0"/>
                                  <w:marTop w:val="0"/>
                                  <w:marBottom w:val="0"/>
                                  <w:divBdr>
                                    <w:top w:val="none" w:sz="0" w:space="0" w:color="auto"/>
                                    <w:left w:val="none" w:sz="0" w:space="0" w:color="auto"/>
                                    <w:bottom w:val="none" w:sz="0" w:space="0" w:color="auto"/>
                                    <w:right w:val="none" w:sz="0" w:space="0" w:color="auto"/>
                                  </w:divBdr>
                                </w:div>
                                <w:div w:id="1090614281">
                                  <w:marLeft w:val="0"/>
                                  <w:marRight w:val="0"/>
                                  <w:marTop w:val="0"/>
                                  <w:marBottom w:val="0"/>
                                  <w:divBdr>
                                    <w:top w:val="none" w:sz="0" w:space="0" w:color="auto"/>
                                    <w:left w:val="none" w:sz="0" w:space="0" w:color="auto"/>
                                    <w:bottom w:val="none" w:sz="0" w:space="0" w:color="auto"/>
                                    <w:right w:val="none" w:sz="0" w:space="0" w:color="auto"/>
                                  </w:divBdr>
                                </w:div>
                              </w:divsChild>
                            </w:div>
                            <w:div w:id="1295525309">
                              <w:marLeft w:val="0"/>
                              <w:marRight w:val="0"/>
                              <w:marTop w:val="0"/>
                              <w:marBottom w:val="0"/>
                              <w:divBdr>
                                <w:top w:val="none" w:sz="0" w:space="0" w:color="auto"/>
                                <w:left w:val="none" w:sz="0" w:space="0" w:color="auto"/>
                                <w:bottom w:val="none" w:sz="0" w:space="0" w:color="auto"/>
                                <w:right w:val="none" w:sz="0" w:space="0" w:color="auto"/>
                              </w:divBdr>
                              <w:divsChild>
                                <w:div w:id="872621905">
                                  <w:marLeft w:val="0"/>
                                  <w:marRight w:val="0"/>
                                  <w:marTop w:val="0"/>
                                  <w:marBottom w:val="0"/>
                                  <w:divBdr>
                                    <w:top w:val="none" w:sz="0" w:space="0" w:color="auto"/>
                                    <w:left w:val="none" w:sz="0" w:space="0" w:color="auto"/>
                                    <w:bottom w:val="none" w:sz="0" w:space="0" w:color="auto"/>
                                    <w:right w:val="none" w:sz="0" w:space="0" w:color="auto"/>
                                  </w:divBdr>
                                </w:div>
                                <w:div w:id="1480609113">
                                  <w:marLeft w:val="0"/>
                                  <w:marRight w:val="0"/>
                                  <w:marTop w:val="0"/>
                                  <w:marBottom w:val="0"/>
                                  <w:divBdr>
                                    <w:top w:val="none" w:sz="0" w:space="0" w:color="auto"/>
                                    <w:left w:val="none" w:sz="0" w:space="0" w:color="auto"/>
                                    <w:bottom w:val="none" w:sz="0" w:space="0" w:color="auto"/>
                                    <w:right w:val="none" w:sz="0" w:space="0" w:color="auto"/>
                                  </w:divBdr>
                                </w:div>
                                <w:div w:id="1656302277">
                                  <w:marLeft w:val="0"/>
                                  <w:marRight w:val="0"/>
                                  <w:marTop w:val="0"/>
                                  <w:marBottom w:val="0"/>
                                  <w:divBdr>
                                    <w:top w:val="none" w:sz="0" w:space="0" w:color="auto"/>
                                    <w:left w:val="none" w:sz="0" w:space="0" w:color="auto"/>
                                    <w:bottom w:val="none" w:sz="0" w:space="0" w:color="auto"/>
                                    <w:right w:val="none" w:sz="0" w:space="0" w:color="auto"/>
                                  </w:divBdr>
                                </w:div>
                              </w:divsChild>
                            </w:div>
                            <w:div w:id="1510874325">
                              <w:marLeft w:val="0"/>
                              <w:marRight w:val="0"/>
                              <w:marTop w:val="0"/>
                              <w:marBottom w:val="0"/>
                              <w:divBdr>
                                <w:top w:val="none" w:sz="0" w:space="0" w:color="auto"/>
                                <w:left w:val="none" w:sz="0" w:space="0" w:color="auto"/>
                                <w:bottom w:val="none" w:sz="0" w:space="0" w:color="auto"/>
                                <w:right w:val="none" w:sz="0" w:space="0" w:color="auto"/>
                              </w:divBdr>
                              <w:divsChild>
                                <w:div w:id="1558780679">
                                  <w:marLeft w:val="0"/>
                                  <w:marRight w:val="0"/>
                                  <w:marTop w:val="0"/>
                                  <w:marBottom w:val="0"/>
                                  <w:divBdr>
                                    <w:top w:val="none" w:sz="0" w:space="0" w:color="auto"/>
                                    <w:left w:val="none" w:sz="0" w:space="0" w:color="auto"/>
                                    <w:bottom w:val="none" w:sz="0" w:space="0" w:color="auto"/>
                                    <w:right w:val="none" w:sz="0" w:space="0" w:color="auto"/>
                                  </w:divBdr>
                                </w:div>
                                <w:div w:id="1680422061">
                                  <w:marLeft w:val="0"/>
                                  <w:marRight w:val="0"/>
                                  <w:marTop w:val="0"/>
                                  <w:marBottom w:val="0"/>
                                  <w:divBdr>
                                    <w:top w:val="none" w:sz="0" w:space="0" w:color="auto"/>
                                    <w:left w:val="none" w:sz="0" w:space="0" w:color="auto"/>
                                    <w:bottom w:val="none" w:sz="0" w:space="0" w:color="auto"/>
                                    <w:right w:val="none" w:sz="0" w:space="0" w:color="auto"/>
                                  </w:divBdr>
                                </w:div>
                                <w:div w:id="1844464805">
                                  <w:marLeft w:val="0"/>
                                  <w:marRight w:val="0"/>
                                  <w:marTop w:val="0"/>
                                  <w:marBottom w:val="0"/>
                                  <w:divBdr>
                                    <w:top w:val="none" w:sz="0" w:space="0" w:color="auto"/>
                                    <w:left w:val="none" w:sz="0" w:space="0" w:color="auto"/>
                                    <w:bottom w:val="none" w:sz="0" w:space="0" w:color="auto"/>
                                    <w:right w:val="none" w:sz="0" w:space="0" w:color="auto"/>
                                  </w:divBdr>
                                </w:div>
                              </w:divsChild>
                            </w:div>
                            <w:div w:id="1576360509">
                              <w:marLeft w:val="150"/>
                              <w:marRight w:val="150"/>
                              <w:marTop w:val="0"/>
                              <w:marBottom w:val="0"/>
                              <w:divBdr>
                                <w:top w:val="none" w:sz="0" w:space="0" w:color="auto"/>
                                <w:left w:val="none" w:sz="0" w:space="0" w:color="auto"/>
                                <w:bottom w:val="none" w:sz="0" w:space="0" w:color="auto"/>
                                <w:right w:val="none" w:sz="0" w:space="0" w:color="auto"/>
                              </w:divBdr>
                            </w:div>
                            <w:div w:id="1577083015">
                              <w:marLeft w:val="0"/>
                              <w:marRight w:val="0"/>
                              <w:marTop w:val="0"/>
                              <w:marBottom w:val="0"/>
                              <w:divBdr>
                                <w:top w:val="none" w:sz="0" w:space="0" w:color="auto"/>
                                <w:left w:val="none" w:sz="0" w:space="0" w:color="auto"/>
                                <w:bottom w:val="none" w:sz="0" w:space="0" w:color="auto"/>
                                <w:right w:val="none" w:sz="0" w:space="0" w:color="auto"/>
                              </w:divBdr>
                              <w:divsChild>
                                <w:div w:id="220753483">
                                  <w:marLeft w:val="0"/>
                                  <w:marRight w:val="0"/>
                                  <w:marTop w:val="0"/>
                                  <w:marBottom w:val="0"/>
                                  <w:divBdr>
                                    <w:top w:val="none" w:sz="0" w:space="0" w:color="auto"/>
                                    <w:left w:val="none" w:sz="0" w:space="0" w:color="auto"/>
                                    <w:bottom w:val="none" w:sz="0" w:space="0" w:color="auto"/>
                                    <w:right w:val="none" w:sz="0" w:space="0" w:color="auto"/>
                                  </w:divBdr>
                                </w:div>
                                <w:div w:id="643386203">
                                  <w:marLeft w:val="0"/>
                                  <w:marRight w:val="0"/>
                                  <w:marTop w:val="0"/>
                                  <w:marBottom w:val="0"/>
                                  <w:divBdr>
                                    <w:top w:val="none" w:sz="0" w:space="0" w:color="auto"/>
                                    <w:left w:val="none" w:sz="0" w:space="0" w:color="auto"/>
                                    <w:bottom w:val="none" w:sz="0" w:space="0" w:color="auto"/>
                                    <w:right w:val="none" w:sz="0" w:space="0" w:color="auto"/>
                                  </w:divBdr>
                                </w:div>
                                <w:div w:id="883373795">
                                  <w:marLeft w:val="0"/>
                                  <w:marRight w:val="0"/>
                                  <w:marTop w:val="0"/>
                                  <w:marBottom w:val="0"/>
                                  <w:divBdr>
                                    <w:top w:val="none" w:sz="0" w:space="0" w:color="auto"/>
                                    <w:left w:val="none" w:sz="0" w:space="0" w:color="auto"/>
                                    <w:bottom w:val="none" w:sz="0" w:space="0" w:color="auto"/>
                                    <w:right w:val="none" w:sz="0" w:space="0" w:color="auto"/>
                                  </w:divBdr>
                                  <w:divsChild>
                                    <w:div w:id="874655396">
                                      <w:marLeft w:val="0"/>
                                      <w:marRight w:val="0"/>
                                      <w:marTop w:val="0"/>
                                      <w:marBottom w:val="0"/>
                                      <w:divBdr>
                                        <w:top w:val="none" w:sz="0" w:space="0" w:color="auto"/>
                                        <w:left w:val="none" w:sz="0" w:space="0" w:color="auto"/>
                                        <w:bottom w:val="none" w:sz="0" w:space="0" w:color="auto"/>
                                        <w:right w:val="none" w:sz="0" w:space="0" w:color="auto"/>
                                      </w:divBdr>
                                      <w:divsChild>
                                        <w:div w:id="1708992296">
                                          <w:marLeft w:val="0"/>
                                          <w:marRight w:val="0"/>
                                          <w:marTop w:val="0"/>
                                          <w:marBottom w:val="0"/>
                                          <w:divBdr>
                                            <w:top w:val="none" w:sz="0" w:space="0" w:color="auto"/>
                                            <w:left w:val="none" w:sz="0" w:space="0" w:color="auto"/>
                                            <w:bottom w:val="none" w:sz="0" w:space="0" w:color="auto"/>
                                            <w:right w:val="none" w:sz="0" w:space="0" w:color="auto"/>
                                          </w:divBdr>
                                        </w:div>
                                      </w:divsChild>
                                    </w:div>
                                    <w:div w:id="1918980930">
                                      <w:marLeft w:val="0"/>
                                      <w:marRight w:val="0"/>
                                      <w:marTop w:val="0"/>
                                      <w:marBottom w:val="0"/>
                                      <w:divBdr>
                                        <w:top w:val="none" w:sz="0" w:space="0" w:color="auto"/>
                                        <w:left w:val="none" w:sz="0" w:space="0" w:color="auto"/>
                                        <w:bottom w:val="none" w:sz="0" w:space="0" w:color="auto"/>
                                        <w:right w:val="none" w:sz="0" w:space="0" w:color="auto"/>
                                      </w:divBdr>
                                    </w:div>
                                  </w:divsChild>
                                </w:div>
                                <w:div w:id="1208563122">
                                  <w:marLeft w:val="0"/>
                                  <w:marRight w:val="0"/>
                                  <w:marTop w:val="0"/>
                                  <w:marBottom w:val="0"/>
                                  <w:divBdr>
                                    <w:top w:val="none" w:sz="0" w:space="0" w:color="auto"/>
                                    <w:left w:val="none" w:sz="0" w:space="0" w:color="auto"/>
                                    <w:bottom w:val="none" w:sz="0" w:space="0" w:color="auto"/>
                                    <w:right w:val="none" w:sz="0" w:space="0" w:color="auto"/>
                                  </w:divBdr>
                                </w:div>
                                <w:div w:id="1987539995">
                                  <w:marLeft w:val="0"/>
                                  <w:marRight w:val="0"/>
                                  <w:marTop w:val="0"/>
                                  <w:marBottom w:val="0"/>
                                  <w:divBdr>
                                    <w:top w:val="none" w:sz="0" w:space="0" w:color="auto"/>
                                    <w:left w:val="none" w:sz="0" w:space="0" w:color="auto"/>
                                    <w:bottom w:val="none" w:sz="0" w:space="0" w:color="auto"/>
                                    <w:right w:val="none" w:sz="0" w:space="0" w:color="auto"/>
                                  </w:divBdr>
                                </w:div>
                              </w:divsChild>
                            </w:div>
                            <w:div w:id="1701277424">
                              <w:marLeft w:val="150"/>
                              <w:marRight w:val="150"/>
                              <w:marTop w:val="0"/>
                              <w:marBottom w:val="0"/>
                              <w:divBdr>
                                <w:top w:val="none" w:sz="0" w:space="0" w:color="auto"/>
                                <w:left w:val="none" w:sz="0" w:space="0" w:color="auto"/>
                                <w:bottom w:val="none" w:sz="0" w:space="0" w:color="auto"/>
                                <w:right w:val="none" w:sz="0" w:space="0" w:color="auto"/>
                              </w:divBdr>
                              <w:divsChild>
                                <w:div w:id="564225847">
                                  <w:marLeft w:val="0"/>
                                  <w:marRight w:val="0"/>
                                  <w:marTop w:val="0"/>
                                  <w:marBottom w:val="0"/>
                                  <w:divBdr>
                                    <w:top w:val="none" w:sz="0" w:space="0" w:color="auto"/>
                                    <w:left w:val="none" w:sz="0" w:space="0" w:color="auto"/>
                                    <w:bottom w:val="none" w:sz="0" w:space="0" w:color="auto"/>
                                    <w:right w:val="none" w:sz="0" w:space="0" w:color="auto"/>
                                  </w:divBdr>
                                </w:div>
                                <w:div w:id="1573276396">
                                  <w:marLeft w:val="0"/>
                                  <w:marRight w:val="0"/>
                                  <w:marTop w:val="0"/>
                                  <w:marBottom w:val="0"/>
                                  <w:divBdr>
                                    <w:top w:val="none" w:sz="0" w:space="0" w:color="auto"/>
                                    <w:left w:val="none" w:sz="0" w:space="0" w:color="auto"/>
                                    <w:bottom w:val="none" w:sz="0" w:space="0" w:color="auto"/>
                                    <w:right w:val="none" w:sz="0" w:space="0" w:color="auto"/>
                                  </w:divBdr>
                                </w:div>
                              </w:divsChild>
                            </w:div>
                            <w:div w:id="1823348332">
                              <w:marLeft w:val="150"/>
                              <w:marRight w:val="150"/>
                              <w:marTop w:val="0"/>
                              <w:marBottom w:val="0"/>
                              <w:divBdr>
                                <w:top w:val="none" w:sz="0" w:space="0" w:color="auto"/>
                                <w:left w:val="none" w:sz="0" w:space="0" w:color="auto"/>
                                <w:bottom w:val="none" w:sz="0" w:space="0" w:color="auto"/>
                                <w:right w:val="none" w:sz="0" w:space="0" w:color="auto"/>
                              </w:divBdr>
                              <w:divsChild>
                                <w:div w:id="45229248">
                                  <w:marLeft w:val="0"/>
                                  <w:marRight w:val="0"/>
                                  <w:marTop w:val="0"/>
                                  <w:marBottom w:val="0"/>
                                  <w:divBdr>
                                    <w:top w:val="none" w:sz="0" w:space="0" w:color="auto"/>
                                    <w:left w:val="none" w:sz="0" w:space="0" w:color="auto"/>
                                    <w:bottom w:val="none" w:sz="0" w:space="0" w:color="auto"/>
                                    <w:right w:val="none" w:sz="0" w:space="0" w:color="auto"/>
                                  </w:divBdr>
                                </w:div>
                                <w:div w:id="1911890282">
                                  <w:marLeft w:val="0"/>
                                  <w:marRight w:val="0"/>
                                  <w:marTop w:val="0"/>
                                  <w:marBottom w:val="0"/>
                                  <w:divBdr>
                                    <w:top w:val="none" w:sz="0" w:space="0" w:color="auto"/>
                                    <w:left w:val="none" w:sz="0" w:space="0" w:color="auto"/>
                                    <w:bottom w:val="none" w:sz="0" w:space="0" w:color="auto"/>
                                    <w:right w:val="none" w:sz="0" w:space="0" w:color="auto"/>
                                  </w:divBdr>
                                </w:div>
                              </w:divsChild>
                            </w:div>
                            <w:div w:id="1828739006">
                              <w:marLeft w:val="0"/>
                              <w:marRight w:val="0"/>
                              <w:marTop w:val="0"/>
                              <w:marBottom w:val="0"/>
                              <w:divBdr>
                                <w:top w:val="none" w:sz="0" w:space="0" w:color="auto"/>
                                <w:left w:val="none" w:sz="0" w:space="0" w:color="auto"/>
                                <w:bottom w:val="none" w:sz="0" w:space="0" w:color="auto"/>
                                <w:right w:val="none" w:sz="0" w:space="0" w:color="auto"/>
                              </w:divBdr>
                              <w:divsChild>
                                <w:div w:id="406537352">
                                  <w:marLeft w:val="0"/>
                                  <w:marRight w:val="0"/>
                                  <w:marTop w:val="0"/>
                                  <w:marBottom w:val="0"/>
                                  <w:divBdr>
                                    <w:top w:val="none" w:sz="0" w:space="0" w:color="auto"/>
                                    <w:left w:val="none" w:sz="0" w:space="0" w:color="auto"/>
                                    <w:bottom w:val="none" w:sz="0" w:space="0" w:color="auto"/>
                                    <w:right w:val="none" w:sz="0" w:space="0" w:color="auto"/>
                                  </w:divBdr>
                                </w:div>
                                <w:div w:id="1032847882">
                                  <w:marLeft w:val="0"/>
                                  <w:marRight w:val="0"/>
                                  <w:marTop w:val="0"/>
                                  <w:marBottom w:val="0"/>
                                  <w:divBdr>
                                    <w:top w:val="none" w:sz="0" w:space="0" w:color="auto"/>
                                    <w:left w:val="none" w:sz="0" w:space="0" w:color="auto"/>
                                    <w:bottom w:val="none" w:sz="0" w:space="0" w:color="auto"/>
                                    <w:right w:val="none" w:sz="0" w:space="0" w:color="auto"/>
                                  </w:divBdr>
                                </w:div>
                                <w:div w:id="1194540396">
                                  <w:marLeft w:val="0"/>
                                  <w:marRight w:val="0"/>
                                  <w:marTop w:val="0"/>
                                  <w:marBottom w:val="0"/>
                                  <w:divBdr>
                                    <w:top w:val="none" w:sz="0" w:space="0" w:color="auto"/>
                                    <w:left w:val="none" w:sz="0" w:space="0" w:color="auto"/>
                                    <w:bottom w:val="none" w:sz="0" w:space="0" w:color="auto"/>
                                    <w:right w:val="none" w:sz="0" w:space="0" w:color="auto"/>
                                  </w:divBdr>
                                </w:div>
                              </w:divsChild>
                            </w:div>
                            <w:div w:id="1862812886">
                              <w:marLeft w:val="150"/>
                              <w:marRight w:val="150"/>
                              <w:marTop w:val="0"/>
                              <w:marBottom w:val="0"/>
                              <w:divBdr>
                                <w:top w:val="none" w:sz="0" w:space="0" w:color="auto"/>
                                <w:left w:val="none" w:sz="0" w:space="0" w:color="auto"/>
                                <w:bottom w:val="none" w:sz="0" w:space="0" w:color="auto"/>
                                <w:right w:val="none" w:sz="0" w:space="0" w:color="auto"/>
                              </w:divBdr>
                              <w:divsChild>
                                <w:div w:id="91824046">
                                  <w:marLeft w:val="0"/>
                                  <w:marRight w:val="0"/>
                                  <w:marTop w:val="0"/>
                                  <w:marBottom w:val="0"/>
                                  <w:divBdr>
                                    <w:top w:val="none" w:sz="0" w:space="0" w:color="auto"/>
                                    <w:left w:val="none" w:sz="0" w:space="0" w:color="auto"/>
                                    <w:bottom w:val="none" w:sz="0" w:space="0" w:color="auto"/>
                                    <w:right w:val="none" w:sz="0" w:space="0" w:color="auto"/>
                                  </w:divBdr>
                                </w:div>
                                <w:div w:id="1988970418">
                                  <w:marLeft w:val="0"/>
                                  <w:marRight w:val="0"/>
                                  <w:marTop w:val="0"/>
                                  <w:marBottom w:val="0"/>
                                  <w:divBdr>
                                    <w:top w:val="none" w:sz="0" w:space="0" w:color="auto"/>
                                    <w:left w:val="none" w:sz="0" w:space="0" w:color="auto"/>
                                    <w:bottom w:val="none" w:sz="0" w:space="0" w:color="auto"/>
                                    <w:right w:val="none" w:sz="0" w:space="0" w:color="auto"/>
                                  </w:divBdr>
                                </w:div>
                              </w:divsChild>
                            </w:div>
                            <w:div w:id="1968967722">
                              <w:marLeft w:val="150"/>
                              <w:marRight w:val="150"/>
                              <w:marTop w:val="0"/>
                              <w:marBottom w:val="0"/>
                              <w:divBdr>
                                <w:top w:val="none" w:sz="0" w:space="0" w:color="auto"/>
                                <w:left w:val="none" w:sz="0" w:space="0" w:color="auto"/>
                                <w:bottom w:val="none" w:sz="0" w:space="0" w:color="auto"/>
                                <w:right w:val="none" w:sz="0" w:space="0" w:color="auto"/>
                              </w:divBdr>
                              <w:divsChild>
                                <w:div w:id="1248349732">
                                  <w:marLeft w:val="0"/>
                                  <w:marRight w:val="0"/>
                                  <w:marTop w:val="0"/>
                                  <w:marBottom w:val="0"/>
                                  <w:divBdr>
                                    <w:top w:val="none" w:sz="0" w:space="0" w:color="auto"/>
                                    <w:left w:val="none" w:sz="0" w:space="0" w:color="auto"/>
                                    <w:bottom w:val="none" w:sz="0" w:space="0" w:color="auto"/>
                                    <w:right w:val="none" w:sz="0" w:space="0" w:color="auto"/>
                                  </w:divBdr>
                                </w:div>
                                <w:div w:id="1636639236">
                                  <w:marLeft w:val="0"/>
                                  <w:marRight w:val="0"/>
                                  <w:marTop w:val="0"/>
                                  <w:marBottom w:val="0"/>
                                  <w:divBdr>
                                    <w:top w:val="none" w:sz="0" w:space="0" w:color="auto"/>
                                    <w:left w:val="none" w:sz="0" w:space="0" w:color="auto"/>
                                    <w:bottom w:val="none" w:sz="0" w:space="0" w:color="auto"/>
                                    <w:right w:val="none" w:sz="0" w:space="0" w:color="auto"/>
                                  </w:divBdr>
                                </w:div>
                              </w:divsChild>
                            </w:div>
                            <w:div w:id="2031564214">
                              <w:marLeft w:val="150"/>
                              <w:marRight w:val="150"/>
                              <w:marTop w:val="0"/>
                              <w:marBottom w:val="0"/>
                              <w:divBdr>
                                <w:top w:val="none" w:sz="0" w:space="0" w:color="auto"/>
                                <w:left w:val="none" w:sz="0" w:space="0" w:color="auto"/>
                                <w:bottom w:val="none" w:sz="0" w:space="0" w:color="auto"/>
                                <w:right w:val="none" w:sz="0" w:space="0" w:color="auto"/>
                              </w:divBdr>
                              <w:divsChild>
                                <w:div w:id="1217743503">
                                  <w:marLeft w:val="0"/>
                                  <w:marRight w:val="0"/>
                                  <w:marTop w:val="0"/>
                                  <w:marBottom w:val="0"/>
                                  <w:divBdr>
                                    <w:top w:val="none" w:sz="0" w:space="0" w:color="auto"/>
                                    <w:left w:val="none" w:sz="0" w:space="0" w:color="auto"/>
                                    <w:bottom w:val="none" w:sz="0" w:space="0" w:color="auto"/>
                                    <w:right w:val="none" w:sz="0" w:space="0" w:color="auto"/>
                                  </w:divBdr>
                                </w:div>
                                <w:div w:id="1925138679">
                                  <w:marLeft w:val="0"/>
                                  <w:marRight w:val="0"/>
                                  <w:marTop w:val="0"/>
                                  <w:marBottom w:val="0"/>
                                  <w:divBdr>
                                    <w:top w:val="none" w:sz="0" w:space="0" w:color="auto"/>
                                    <w:left w:val="none" w:sz="0" w:space="0" w:color="auto"/>
                                    <w:bottom w:val="none" w:sz="0" w:space="0" w:color="auto"/>
                                    <w:right w:val="none" w:sz="0" w:space="0" w:color="auto"/>
                                  </w:divBdr>
                                </w:div>
                              </w:divsChild>
                            </w:div>
                            <w:div w:id="2094862149">
                              <w:marLeft w:val="150"/>
                              <w:marRight w:val="150"/>
                              <w:marTop w:val="0"/>
                              <w:marBottom w:val="0"/>
                              <w:divBdr>
                                <w:top w:val="none" w:sz="0" w:space="0" w:color="auto"/>
                                <w:left w:val="none" w:sz="0" w:space="0" w:color="auto"/>
                                <w:bottom w:val="none" w:sz="0" w:space="0" w:color="auto"/>
                                <w:right w:val="none" w:sz="0" w:space="0" w:color="auto"/>
                              </w:divBdr>
                              <w:divsChild>
                                <w:div w:id="714814690">
                                  <w:marLeft w:val="0"/>
                                  <w:marRight w:val="0"/>
                                  <w:marTop w:val="0"/>
                                  <w:marBottom w:val="0"/>
                                  <w:divBdr>
                                    <w:top w:val="none" w:sz="0" w:space="0" w:color="auto"/>
                                    <w:left w:val="none" w:sz="0" w:space="0" w:color="auto"/>
                                    <w:bottom w:val="none" w:sz="0" w:space="0" w:color="auto"/>
                                    <w:right w:val="none" w:sz="0" w:space="0" w:color="auto"/>
                                  </w:divBdr>
                                </w:div>
                                <w:div w:id="1770808677">
                                  <w:marLeft w:val="0"/>
                                  <w:marRight w:val="0"/>
                                  <w:marTop w:val="0"/>
                                  <w:marBottom w:val="0"/>
                                  <w:divBdr>
                                    <w:top w:val="none" w:sz="0" w:space="0" w:color="auto"/>
                                    <w:left w:val="none" w:sz="0" w:space="0" w:color="auto"/>
                                    <w:bottom w:val="none" w:sz="0" w:space="0" w:color="auto"/>
                                    <w:right w:val="none" w:sz="0" w:space="0" w:color="auto"/>
                                  </w:divBdr>
                                </w:div>
                              </w:divsChild>
                            </w:div>
                            <w:div w:id="2104253561">
                              <w:marLeft w:val="0"/>
                              <w:marRight w:val="0"/>
                              <w:marTop w:val="0"/>
                              <w:marBottom w:val="0"/>
                              <w:divBdr>
                                <w:top w:val="none" w:sz="0" w:space="0" w:color="auto"/>
                                <w:left w:val="none" w:sz="0" w:space="0" w:color="auto"/>
                                <w:bottom w:val="none" w:sz="0" w:space="0" w:color="auto"/>
                                <w:right w:val="none" w:sz="0" w:space="0" w:color="auto"/>
                              </w:divBdr>
                              <w:divsChild>
                                <w:div w:id="5848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540336">
      <w:bodyDiv w:val="1"/>
      <w:marLeft w:val="0"/>
      <w:marRight w:val="0"/>
      <w:marTop w:val="0"/>
      <w:marBottom w:val="0"/>
      <w:divBdr>
        <w:top w:val="none" w:sz="0" w:space="0" w:color="auto"/>
        <w:left w:val="none" w:sz="0" w:space="0" w:color="auto"/>
        <w:bottom w:val="none" w:sz="0" w:space="0" w:color="auto"/>
        <w:right w:val="none" w:sz="0" w:space="0" w:color="auto"/>
      </w:divBdr>
    </w:div>
    <w:div w:id="1311711795">
      <w:bodyDiv w:val="1"/>
      <w:marLeft w:val="0"/>
      <w:marRight w:val="0"/>
      <w:marTop w:val="0"/>
      <w:marBottom w:val="0"/>
      <w:divBdr>
        <w:top w:val="none" w:sz="0" w:space="0" w:color="auto"/>
        <w:left w:val="none" w:sz="0" w:space="0" w:color="auto"/>
        <w:bottom w:val="none" w:sz="0" w:space="0" w:color="auto"/>
        <w:right w:val="none" w:sz="0" w:space="0" w:color="auto"/>
      </w:divBdr>
    </w:div>
    <w:div w:id="1339771438">
      <w:bodyDiv w:val="1"/>
      <w:marLeft w:val="0"/>
      <w:marRight w:val="0"/>
      <w:marTop w:val="0"/>
      <w:marBottom w:val="0"/>
      <w:divBdr>
        <w:top w:val="none" w:sz="0" w:space="0" w:color="auto"/>
        <w:left w:val="none" w:sz="0" w:space="0" w:color="auto"/>
        <w:bottom w:val="none" w:sz="0" w:space="0" w:color="auto"/>
        <w:right w:val="none" w:sz="0" w:space="0" w:color="auto"/>
      </w:divBdr>
    </w:div>
    <w:div w:id="1349916669">
      <w:bodyDiv w:val="1"/>
      <w:marLeft w:val="0"/>
      <w:marRight w:val="0"/>
      <w:marTop w:val="0"/>
      <w:marBottom w:val="0"/>
      <w:divBdr>
        <w:top w:val="none" w:sz="0" w:space="0" w:color="auto"/>
        <w:left w:val="none" w:sz="0" w:space="0" w:color="auto"/>
        <w:bottom w:val="none" w:sz="0" w:space="0" w:color="auto"/>
        <w:right w:val="none" w:sz="0" w:space="0" w:color="auto"/>
      </w:divBdr>
    </w:div>
    <w:div w:id="1351226775">
      <w:bodyDiv w:val="1"/>
      <w:marLeft w:val="0"/>
      <w:marRight w:val="0"/>
      <w:marTop w:val="0"/>
      <w:marBottom w:val="0"/>
      <w:divBdr>
        <w:top w:val="none" w:sz="0" w:space="0" w:color="auto"/>
        <w:left w:val="none" w:sz="0" w:space="0" w:color="auto"/>
        <w:bottom w:val="none" w:sz="0" w:space="0" w:color="auto"/>
        <w:right w:val="none" w:sz="0" w:space="0" w:color="auto"/>
      </w:divBdr>
    </w:div>
    <w:div w:id="1445688111">
      <w:bodyDiv w:val="1"/>
      <w:marLeft w:val="0"/>
      <w:marRight w:val="0"/>
      <w:marTop w:val="0"/>
      <w:marBottom w:val="0"/>
      <w:divBdr>
        <w:top w:val="none" w:sz="0" w:space="0" w:color="auto"/>
        <w:left w:val="none" w:sz="0" w:space="0" w:color="auto"/>
        <w:bottom w:val="none" w:sz="0" w:space="0" w:color="auto"/>
        <w:right w:val="none" w:sz="0" w:space="0" w:color="auto"/>
      </w:divBdr>
      <w:divsChild>
        <w:div w:id="908001769">
          <w:marLeft w:val="0"/>
          <w:marRight w:val="0"/>
          <w:marTop w:val="0"/>
          <w:marBottom w:val="0"/>
          <w:divBdr>
            <w:top w:val="none" w:sz="0" w:space="0" w:color="auto"/>
            <w:left w:val="none" w:sz="0" w:space="0" w:color="auto"/>
            <w:bottom w:val="none" w:sz="0" w:space="0" w:color="auto"/>
            <w:right w:val="none" w:sz="0" w:space="0" w:color="auto"/>
          </w:divBdr>
          <w:divsChild>
            <w:div w:id="1338390403">
              <w:marLeft w:val="0"/>
              <w:marRight w:val="0"/>
              <w:marTop w:val="0"/>
              <w:marBottom w:val="0"/>
              <w:divBdr>
                <w:top w:val="none" w:sz="0" w:space="0" w:color="auto"/>
                <w:left w:val="none" w:sz="0" w:space="0" w:color="auto"/>
                <w:bottom w:val="none" w:sz="0" w:space="0" w:color="auto"/>
                <w:right w:val="none" w:sz="0" w:space="0" w:color="auto"/>
              </w:divBdr>
              <w:divsChild>
                <w:div w:id="2419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06480">
      <w:bodyDiv w:val="1"/>
      <w:marLeft w:val="0"/>
      <w:marRight w:val="0"/>
      <w:marTop w:val="0"/>
      <w:marBottom w:val="0"/>
      <w:divBdr>
        <w:top w:val="none" w:sz="0" w:space="0" w:color="auto"/>
        <w:left w:val="none" w:sz="0" w:space="0" w:color="auto"/>
        <w:bottom w:val="none" w:sz="0" w:space="0" w:color="auto"/>
        <w:right w:val="none" w:sz="0" w:space="0" w:color="auto"/>
      </w:divBdr>
    </w:div>
    <w:div w:id="1498114623">
      <w:bodyDiv w:val="1"/>
      <w:marLeft w:val="0"/>
      <w:marRight w:val="0"/>
      <w:marTop w:val="0"/>
      <w:marBottom w:val="0"/>
      <w:divBdr>
        <w:top w:val="none" w:sz="0" w:space="0" w:color="auto"/>
        <w:left w:val="none" w:sz="0" w:space="0" w:color="auto"/>
        <w:bottom w:val="none" w:sz="0" w:space="0" w:color="auto"/>
        <w:right w:val="none" w:sz="0" w:space="0" w:color="auto"/>
      </w:divBdr>
    </w:div>
    <w:div w:id="1509562470">
      <w:bodyDiv w:val="1"/>
      <w:marLeft w:val="0"/>
      <w:marRight w:val="0"/>
      <w:marTop w:val="0"/>
      <w:marBottom w:val="0"/>
      <w:divBdr>
        <w:top w:val="none" w:sz="0" w:space="0" w:color="auto"/>
        <w:left w:val="none" w:sz="0" w:space="0" w:color="auto"/>
        <w:bottom w:val="none" w:sz="0" w:space="0" w:color="auto"/>
        <w:right w:val="none" w:sz="0" w:space="0" w:color="auto"/>
      </w:divBdr>
    </w:div>
    <w:div w:id="1543517559">
      <w:bodyDiv w:val="1"/>
      <w:marLeft w:val="0"/>
      <w:marRight w:val="0"/>
      <w:marTop w:val="0"/>
      <w:marBottom w:val="0"/>
      <w:divBdr>
        <w:top w:val="none" w:sz="0" w:space="0" w:color="auto"/>
        <w:left w:val="none" w:sz="0" w:space="0" w:color="auto"/>
        <w:bottom w:val="none" w:sz="0" w:space="0" w:color="auto"/>
        <w:right w:val="none" w:sz="0" w:space="0" w:color="auto"/>
      </w:divBdr>
      <w:divsChild>
        <w:div w:id="420446162">
          <w:marLeft w:val="0"/>
          <w:marRight w:val="0"/>
          <w:marTop w:val="0"/>
          <w:marBottom w:val="0"/>
          <w:divBdr>
            <w:top w:val="none" w:sz="0" w:space="0" w:color="auto"/>
            <w:left w:val="none" w:sz="0" w:space="0" w:color="auto"/>
            <w:bottom w:val="none" w:sz="0" w:space="0" w:color="auto"/>
            <w:right w:val="none" w:sz="0" w:space="0" w:color="auto"/>
          </w:divBdr>
          <w:divsChild>
            <w:div w:id="125977502">
              <w:marLeft w:val="0"/>
              <w:marRight w:val="0"/>
              <w:marTop w:val="0"/>
              <w:marBottom w:val="0"/>
              <w:divBdr>
                <w:top w:val="none" w:sz="0" w:space="0" w:color="auto"/>
                <w:left w:val="none" w:sz="0" w:space="0" w:color="auto"/>
                <w:bottom w:val="none" w:sz="0" w:space="0" w:color="auto"/>
                <w:right w:val="none" w:sz="0" w:space="0" w:color="auto"/>
              </w:divBdr>
              <w:divsChild>
                <w:div w:id="12497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35235">
      <w:bodyDiv w:val="1"/>
      <w:marLeft w:val="0"/>
      <w:marRight w:val="0"/>
      <w:marTop w:val="0"/>
      <w:marBottom w:val="0"/>
      <w:divBdr>
        <w:top w:val="none" w:sz="0" w:space="0" w:color="auto"/>
        <w:left w:val="none" w:sz="0" w:space="0" w:color="auto"/>
        <w:bottom w:val="none" w:sz="0" w:space="0" w:color="auto"/>
        <w:right w:val="none" w:sz="0" w:space="0" w:color="auto"/>
      </w:divBdr>
      <w:divsChild>
        <w:div w:id="1129666518">
          <w:marLeft w:val="0"/>
          <w:marRight w:val="0"/>
          <w:marTop w:val="0"/>
          <w:marBottom w:val="0"/>
          <w:divBdr>
            <w:top w:val="none" w:sz="0" w:space="0" w:color="auto"/>
            <w:left w:val="none" w:sz="0" w:space="0" w:color="auto"/>
            <w:bottom w:val="none" w:sz="0" w:space="0" w:color="auto"/>
            <w:right w:val="none" w:sz="0" w:space="0" w:color="auto"/>
          </w:divBdr>
          <w:divsChild>
            <w:div w:id="1241597238">
              <w:marLeft w:val="0"/>
              <w:marRight w:val="0"/>
              <w:marTop w:val="0"/>
              <w:marBottom w:val="0"/>
              <w:divBdr>
                <w:top w:val="none" w:sz="0" w:space="0" w:color="auto"/>
                <w:left w:val="none" w:sz="0" w:space="0" w:color="auto"/>
                <w:bottom w:val="none" w:sz="0" w:space="0" w:color="auto"/>
                <w:right w:val="none" w:sz="0" w:space="0" w:color="auto"/>
              </w:divBdr>
              <w:divsChild>
                <w:div w:id="89897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99943">
      <w:bodyDiv w:val="1"/>
      <w:marLeft w:val="0"/>
      <w:marRight w:val="0"/>
      <w:marTop w:val="0"/>
      <w:marBottom w:val="0"/>
      <w:divBdr>
        <w:top w:val="none" w:sz="0" w:space="0" w:color="auto"/>
        <w:left w:val="none" w:sz="0" w:space="0" w:color="auto"/>
        <w:bottom w:val="none" w:sz="0" w:space="0" w:color="auto"/>
        <w:right w:val="none" w:sz="0" w:space="0" w:color="auto"/>
      </w:divBdr>
    </w:div>
    <w:div w:id="1646281815">
      <w:bodyDiv w:val="1"/>
      <w:marLeft w:val="0"/>
      <w:marRight w:val="0"/>
      <w:marTop w:val="0"/>
      <w:marBottom w:val="0"/>
      <w:divBdr>
        <w:top w:val="none" w:sz="0" w:space="0" w:color="auto"/>
        <w:left w:val="none" w:sz="0" w:space="0" w:color="auto"/>
        <w:bottom w:val="none" w:sz="0" w:space="0" w:color="auto"/>
        <w:right w:val="none" w:sz="0" w:space="0" w:color="auto"/>
      </w:divBdr>
    </w:div>
    <w:div w:id="1659068586">
      <w:bodyDiv w:val="1"/>
      <w:marLeft w:val="0"/>
      <w:marRight w:val="0"/>
      <w:marTop w:val="0"/>
      <w:marBottom w:val="0"/>
      <w:divBdr>
        <w:top w:val="none" w:sz="0" w:space="0" w:color="auto"/>
        <w:left w:val="none" w:sz="0" w:space="0" w:color="auto"/>
        <w:bottom w:val="none" w:sz="0" w:space="0" w:color="auto"/>
        <w:right w:val="none" w:sz="0" w:space="0" w:color="auto"/>
      </w:divBdr>
      <w:divsChild>
        <w:div w:id="1813600265">
          <w:marLeft w:val="0"/>
          <w:marRight w:val="0"/>
          <w:marTop w:val="0"/>
          <w:marBottom w:val="0"/>
          <w:divBdr>
            <w:top w:val="none" w:sz="0" w:space="0" w:color="auto"/>
            <w:left w:val="none" w:sz="0" w:space="0" w:color="auto"/>
            <w:bottom w:val="none" w:sz="0" w:space="0" w:color="auto"/>
            <w:right w:val="none" w:sz="0" w:space="0" w:color="auto"/>
          </w:divBdr>
          <w:divsChild>
            <w:div w:id="634146437">
              <w:marLeft w:val="0"/>
              <w:marRight w:val="0"/>
              <w:marTop w:val="0"/>
              <w:marBottom w:val="0"/>
              <w:divBdr>
                <w:top w:val="none" w:sz="0" w:space="0" w:color="auto"/>
                <w:left w:val="none" w:sz="0" w:space="0" w:color="auto"/>
                <w:bottom w:val="none" w:sz="0" w:space="0" w:color="auto"/>
                <w:right w:val="none" w:sz="0" w:space="0" w:color="auto"/>
              </w:divBdr>
              <w:divsChild>
                <w:div w:id="2907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5896">
      <w:bodyDiv w:val="1"/>
      <w:marLeft w:val="0"/>
      <w:marRight w:val="0"/>
      <w:marTop w:val="0"/>
      <w:marBottom w:val="0"/>
      <w:divBdr>
        <w:top w:val="none" w:sz="0" w:space="0" w:color="auto"/>
        <w:left w:val="none" w:sz="0" w:space="0" w:color="auto"/>
        <w:bottom w:val="none" w:sz="0" w:space="0" w:color="auto"/>
        <w:right w:val="none" w:sz="0" w:space="0" w:color="auto"/>
      </w:divBdr>
      <w:divsChild>
        <w:div w:id="924190886">
          <w:marLeft w:val="0"/>
          <w:marRight w:val="0"/>
          <w:marTop w:val="0"/>
          <w:marBottom w:val="0"/>
          <w:divBdr>
            <w:top w:val="none" w:sz="0" w:space="0" w:color="auto"/>
            <w:left w:val="none" w:sz="0" w:space="0" w:color="auto"/>
            <w:bottom w:val="none" w:sz="0" w:space="0" w:color="auto"/>
            <w:right w:val="none" w:sz="0" w:space="0" w:color="auto"/>
          </w:divBdr>
          <w:divsChild>
            <w:div w:id="44572298">
              <w:marLeft w:val="0"/>
              <w:marRight w:val="0"/>
              <w:marTop w:val="0"/>
              <w:marBottom w:val="0"/>
              <w:divBdr>
                <w:top w:val="none" w:sz="0" w:space="0" w:color="auto"/>
                <w:left w:val="none" w:sz="0" w:space="0" w:color="auto"/>
                <w:bottom w:val="none" w:sz="0" w:space="0" w:color="auto"/>
                <w:right w:val="none" w:sz="0" w:space="0" w:color="auto"/>
              </w:divBdr>
              <w:divsChild>
                <w:div w:id="1833763773">
                  <w:marLeft w:val="0"/>
                  <w:marRight w:val="0"/>
                  <w:marTop w:val="0"/>
                  <w:marBottom w:val="0"/>
                  <w:divBdr>
                    <w:top w:val="none" w:sz="0" w:space="0" w:color="auto"/>
                    <w:left w:val="none" w:sz="0" w:space="0" w:color="auto"/>
                    <w:bottom w:val="none" w:sz="0" w:space="0" w:color="auto"/>
                    <w:right w:val="none" w:sz="0" w:space="0" w:color="auto"/>
                  </w:divBdr>
                  <w:divsChild>
                    <w:div w:id="5007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81715">
      <w:bodyDiv w:val="1"/>
      <w:marLeft w:val="0"/>
      <w:marRight w:val="0"/>
      <w:marTop w:val="0"/>
      <w:marBottom w:val="0"/>
      <w:divBdr>
        <w:top w:val="none" w:sz="0" w:space="0" w:color="auto"/>
        <w:left w:val="none" w:sz="0" w:space="0" w:color="auto"/>
        <w:bottom w:val="none" w:sz="0" w:space="0" w:color="auto"/>
        <w:right w:val="none" w:sz="0" w:space="0" w:color="auto"/>
      </w:divBdr>
      <w:divsChild>
        <w:div w:id="1056976405">
          <w:marLeft w:val="0"/>
          <w:marRight w:val="0"/>
          <w:marTop w:val="0"/>
          <w:marBottom w:val="0"/>
          <w:divBdr>
            <w:top w:val="none" w:sz="0" w:space="0" w:color="auto"/>
            <w:left w:val="none" w:sz="0" w:space="0" w:color="auto"/>
            <w:bottom w:val="none" w:sz="0" w:space="0" w:color="auto"/>
            <w:right w:val="none" w:sz="0" w:space="0" w:color="auto"/>
          </w:divBdr>
          <w:divsChild>
            <w:div w:id="721632152">
              <w:marLeft w:val="0"/>
              <w:marRight w:val="0"/>
              <w:marTop w:val="0"/>
              <w:marBottom w:val="0"/>
              <w:divBdr>
                <w:top w:val="none" w:sz="0" w:space="0" w:color="auto"/>
                <w:left w:val="none" w:sz="0" w:space="0" w:color="auto"/>
                <w:bottom w:val="none" w:sz="0" w:space="0" w:color="auto"/>
                <w:right w:val="none" w:sz="0" w:space="0" w:color="auto"/>
              </w:divBdr>
              <w:divsChild>
                <w:div w:id="834343251">
                  <w:marLeft w:val="0"/>
                  <w:marRight w:val="0"/>
                  <w:marTop w:val="0"/>
                  <w:marBottom w:val="0"/>
                  <w:divBdr>
                    <w:top w:val="none" w:sz="0" w:space="0" w:color="auto"/>
                    <w:left w:val="none" w:sz="0" w:space="0" w:color="auto"/>
                    <w:bottom w:val="none" w:sz="0" w:space="0" w:color="auto"/>
                    <w:right w:val="none" w:sz="0" w:space="0" w:color="auto"/>
                  </w:divBdr>
                  <w:divsChild>
                    <w:div w:id="592133516">
                      <w:marLeft w:val="0"/>
                      <w:marRight w:val="0"/>
                      <w:marTop w:val="0"/>
                      <w:marBottom w:val="0"/>
                      <w:divBdr>
                        <w:top w:val="none" w:sz="0" w:space="0" w:color="auto"/>
                        <w:left w:val="none" w:sz="0" w:space="0" w:color="auto"/>
                        <w:bottom w:val="none" w:sz="0" w:space="0" w:color="auto"/>
                        <w:right w:val="none" w:sz="0" w:space="0" w:color="auto"/>
                      </w:divBdr>
                      <w:divsChild>
                        <w:div w:id="1200121290">
                          <w:marLeft w:val="0"/>
                          <w:marRight w:val="0"/>
                          <w:marTop w:val="0"/>
                          <w:marBottom w:val="0"/>
                          <w:divBdr>
                            <w:top w:val="none" w:sz="0" w:space="0" w:color="auto"/>
                            <w:left w:val="none" w:sz="0" w:space="0" w:color="auto"/>
                            <w:bottom w:val="none" w:sz="0" w:space="0" w:color="auto"/>
                            <w:right w:val="none" w:sz="0" w:space="0" w:color="auto"/>
                          </w:divBdr>
                          <w:divsChild>
                            <w:div w:id="99881219">
                              <w:marLeft w:val="150"/>
                              <w:marRight w:val="150"/>
                              <w:marTop w:val="0"/>
                              <w:marBottom w:val="0"/>
                              <w:divBdr>
                                <w:top w:val="none" w:sz="0" w:space="0" w:color="auto"/>
                                <w:left w:val="none" w:sz="0" w:space="0" w:color="auto"/>
                                <w:bottom w:val="none" w:sz="0" w:space="0" w:color="auto"/>
                                <w:right w:val="none" w:sz="0" w:space="0" w:color="auto"/>
                              </w:divBdr>
                            </w:div>
                            <w:div w:id="251549344">
                              <w:marLeft w:val="0"/>
                              <w:marRight w:val="0"/>
                              <w:marTop w:val="0"/>
                              <w:marBottom w:val="0"/>
                              <w:divBdr>
                                <w:top w:val="none" w:sz="0" w:space="0" w:color="auto"/>
                                <w:left w:val="none" w:sz="0" w:space="0" w:color="auto"/>
                                <w:bottom w:val="none" w:sz="0" w:space="0" w:color="auto"/>
                                <w:right w:val="none" w:sz="0" w:space="0" w:color="auto"/>
                              </w:divBdr>
                            </w:div>
                            <w:div w:id="275717956">
                              <w:marLeft w:val="150"/>
                              <w:marRight w:val="150"/>
                              <w:marTop w:val="0"/>
                              <w:marBottom w:val="0"/>
                              <w:divBdr>
                                <w:top w:val="none" w:sz="0" w:space="0" w:color="auto"/>
                                <w:left w:val="none" w:sz="0" w:space="0" w:color="auto"/>
                                <w:bottom w:val="none" w:sz="0" w:space="0" w:color="auto"/>
                                <w:right w:val="none" w:sz="0" w:space="0" w:color="auto"/>
                              </w:divBdr>
                            </w:div>
                            <w:div w:id="304090919">
                              <w:marLeft w:val="150"/>
                              <w:marRight w:val="150"/>
                              <w:marTop w:val="0"/>
                              <w:marBottom w:val="0"/>
                              <w:divBdr>
                                <w:top w:val="none" w:sz="0" w:space="0" w:color="auto"/>
                                <w:left w:val="none" w:sz="0" w:space="0" w:color="auto"/>
                                <w:bottom w:val="none" w:sz="0" w:space="0" w:color="auto"/>
                                <w:right w:val="none" w:sz="0" w:space="0" w:color="auto"/>
                              </w:divBdr>
                              <w:divsChild>
                                <w:div w:id="426049570">
                                  <w:marLeft w:val="0"/>
                                  <w:marRight w:val="0"/>
                                  <w:marTop w:val="0"/>
                                  <w:marBottom w:val="0"/>
                                  <w:divBdr>
                                    <w:top w:val="none" w:sz="0" w:space="0" w:color="auto"/>
                                    <w:left w:val="none" w:sz="0" w:space="0" w:color="auto"/>
                                    <w:bottom w:val="none" w:sz="0" w:space="0" w:color="auto"/>
                                    <w:right w:val="none" w:sz="0" w:space="0" w:color="auto"/>
                                  </w:divBdr>
                                </w:div>
                                <w:div w:id="1565985360">
                                  <w:marLeft w:val="0"/>
                                  <w:marRight w:val="0"/>
                                  <w:marTop w:val="0"/>
                                  <w:marBottom w:val="0"/>
                                  <w:divBdr>
                                    <w:top w:val="none" w:sz="0" w:space="0" w:color="auto"/>
                                    <w:left w:val="none" w:sz="0" w:space="0" w:color="auto"/>
                                    <w:bottom w:val="none" w:sz="0" w:space="0" w:color="auto"/>
                                    <w:right w:val="none" w:sz="0" w:space="0" w:color="auto"/>
                                  </w:divBdr>
                                </w:div>
                              </w:divsChild>
                            </w:div>
                            <w:div w:id="343634756">
                              <w:marLeft w:val="150"/>
                              <w:marRight w:val="150"/>
                              <w:marTop w:val="0"/>
                              <w:marBottom w:val="0"/>
                              <w:divBdr>
                                <w:top w:val="none" w:sz="0" w:space="0" w:color="auto"/>
                                <w:left w:val="none" w:sz="0" w:space="0" w:color="auto"/>
                                <w:bottom w:val="none" w:sz="0" w:space="0" w:color="auto"/>
                                <w:right w:val="none" w:sz="0" w:space="0" w:color="auto"/>
                              </w:divBdr>
                              <w:divsChild>
                                <w:div w:id="686256450">
                                  <w:marLeft w:val="0"/>
                                  <w:marRight w:val="0"/>
                                  <w:marTop w:val="0"/>
                                  <w:marBottom w:val="0"/>
                                  <w:divBdr>
                                    <w:top w:val="none" w:sz="0" w:space="0" w:color="auto"/>
                                    <w:left w:val="none" w:sz="0" w:space="0" w:color="auto"/>
                                    <w:bottom w:val="none" w:sz="0" w:space="0" w:color="auto"/>
                                    <w:right w:val="none" w:sz="0" w:space="0" w:color="auto"/>
                                  </w:divBdr>
                                </w:div>
                                <w:div w:id="1487477122">
                                  <w:marLeft w:val="0"/>
                                  <w:marRight w:val="0"/>
                                  <w:marTop w:val="0"/>
                                  <w:marBottom w:val="0"/>
                                  <w:divBdr>
                                    <w:top w:val="none" w:sz="0" w:space="0" w:color="auto"/>
                                    <w:left w:val="none" w:sz="0" w:space="0" w:color="auto"/>
                                    <w:bottom w:val="none" w:sz="0" w:space="0" w:color="auto"/>
                                    <w:right w:val="none" w:sz="0" w:space="0" w:color="auto"/>
                                  </w:divBdr>
                                </w:div>
                              </w:divsChild>
                            </w:div>
                            <w:div w:id="394469942">
                              <w:marLeft w:val="150"/>
                              <w:marRight w:val="150"/>
                              <w:marTop w:val="0"/>
                              <w:marBottom w:val="0"/>
                              <w:divBdr>
                                <w:top w:val="none" w:sz="0" w:space="0" w:color="auto"/>
                                <w:left w:val="none" w:sz="0" w:space="0" w:color="auto"/>
                                <w:bottom w:val="none" w:sz="0" w:space="0" w:color="auto"/>
                                <w:right w:val="none" w:sz="0" w:space="0" w:color="auto"/>
                              </w:divBdr>
                              <w:divsChild>
                                <w:div w:id="1605310553">
                                  <w:marLeft w:val="0"/>
                                  <w:marRight w:val="0"/>
                                  <w:marTop w:val="0"/>
                                  <w:marBottom w:val="0"/>
                                  <w:divBdr>
                                    <w:top w:val="none" w:sz="0" w:space="0" w:color="auto"/>
                                    <w:left w:val="none" w:sz="0" w:space="0" w:color="auto"/>
                                    <w:bottom w:val="none" w:sz="0" w:space="0" w:color="auto"/>
                                    <w:right w:val="none" w:sz="0" w:space="0" w:color="auto"/>
                                  </w:divBdr>
                                </w:div>
                                <w:div w:id="1869945924">
                                  <w:marLeft w:val="0"/>
                                  <w:marRight w:val="0"/>
                                  <w:marTop w:val="0"/>
                                  <w:marBottom w:val="0"/>
                                  <w:divBdr>
                                    <w:top w:val="none" w:sz="0" w:space="0" w:color="auto"/>
                                    <w:left w:val="none" w:sz="0" w:space="0" w:color="auto"/>
                                    <w:bottom w:val="none" w:sz="0" w:space="0" w:color="auto"/>
                                    <w:right w:val="none" w:sz="0" w:space="0" w:color="auto"/>
                                  </w:divBdr>
                                </w:div>
                              </w:divsChild>
                            </w:div>
                            <w:div w:id="450251168">
                              <w:marLeft w:val="0"/>
                              <w:marRight w:val="0"/>
                              <w:marTop w:val="0"/>
                              <w:marBottom w:val="0"/>
                              <w:divBdr>
                                <w:top w:val="none" w:sz="0" w:space="0" w:color="auto"/>
                                <w:left w:val="none" w:sz="0" w:space="0" w:color="auto"/>
                                <w:bottom w:val="none" w:sz="0" w:space="0" w:color="auto"/>
                                <w:right w:val="none" w:sz="0" w:space="0" w:color="auto"/>
                              </w:divBdr>
                              <w:divsChild>
                                <w:div w:id="525292095">
                                  <w:marLeft w:val="0"/>
                                  <w:marRight w:val="0"/>
                                  <w:marTop w:val="0"/>
                                  <w:marBottom w:val="0"/>
                                  <w:divBdr>
                                    <w:top w:val="none" w:sz="0" w:space="0" w:color="auto"/>
                                    <w:left w:val="none" w:sz="0" w:space="0" w:color="auto"/>
                                    <w:bottom w:val="none" w:sz="0" w:space="0" w:color="auto"/>
                                    <w:right w:val="none" w:sz="0" w:space="0" w:color="auto"/>
                                  </w:divBdr>
                                </w:div>
                                <w:div w:id="1459684440">
                                  <w:marLeft w:val="0"/>
                                  <w:marRight w:val="0"/>
                                  <w:marTop w:val="0"/>
                                  <w:marBottom w:val="0"/>
                                  <w:divBdr>
                                    <w:top w:val="none" w:sz="0" w:space="0" w:color="auto"/>
                                    <w:left w:val="none" w:sz="0" w:space="0" w:color="auto"/>
                                    <w:bottom w:val="none" w:sz="0" w:space="0" w:color="auto"/>
                                    <w:right w:val="none" w:sz="0" w:space="0" w:color="auto"/>
                                  </w:divBdr>
                                </w:div>
                                <w:div w:id="1529442554">
                                  <w:marLeft w:val="0"/>
                                  <w:marRight w:val="0"/>
                                  <w:marTop w:val="0"/>
                                  <w:marBottom w:val="0"/>
                                  <w:divBdr>
                                    <w:top w:val="none" w:sz="0" w:space="0" w:color="auto"/>
                                    <w:left w:val="none" w:sz="0" w:space="0" w:color="auto"/>
                                    <w:bottom w:val="none" w:sz="0" w:space="0" w:color="auto"/>
                                    <w:right w:val="none" w:sz="0" w:space="0" w:color="auto"/>
                                  </w:divBdr>
                                </w:div>
                              </w:divsChild>
                            </w:div>
                            <w:div w:id="495611787">
                              <w:marLeft w:val="0"/>
                              <w:marRight w:val="0"/>
                              <w:marTop w:val="0"/>
                              <w:marBottom w:val="0"/>
                              <w:divBdr>
                                <w:top w:val="none" w:sz="0" w:space="0" w:color="auto"/>
                                <w:left w:val="none" w:sz="0" w:space="0" w:color="auto"/>
                                <w:bottom w:val="none" w:sz="0" w:space="0" w:color="auto"/>
                                <w:right w:val="none" w:sz="0" w:space="0" w:color="auto"/>
                              </w:divBdr>
                            </w:div>
                            <w:div w:id="589972111">
                              <w:marLeft w:val="0"/>
                              <w:marRight w:val="0"/>
                              <w:marTop w:val="0"/>
                              <w:marBottom w:val="0"/>
                              <w:divBdr>
                                <w:top w:val="none" w:sz="0" w:space="0" w:color="auto"/>
                                <w:left w:val="none" w:sz="0" w:space="0" w:color="auto"/>
                                <w:bottom w:val="none" w:sz="0" w:space="0" w:color="auto"/>
                                <w:right w:val="none" w:sz="0" w:space="0" w:color="auto"/>
                              </w:divBdr>
                              <w:divsChild>
                                <w:div w:id="257064182">
                                  <w:marLeft w:val="0"/>
                                  <w:marRight w:val="0"/>
                                  <w:marTop w:val="0"/>
                                  <w:marBottom w:val="0"/>
                                  <w:divBdr>
                                    <w:top w:val="none" w:sz="0" w:space="0" w:color="auto"/>
                                    <w:left w:val="none" w:sz="0" w:space="0" w:color="auto"/>
                                    <w:bottom w:val="none" w:sz="0" w:space="0" w:color="auto"/>
                                    <w:right w:val="none" w:sz="0" w:space="0" w:color="auto"/>
                                  </w:divBdr>
                                </w:div>
                                <w:div w:id="813525610">
                                  <w:marLeft w:val="0"/>
                                  <w:marRight w:val="0"/>
                                  <w:marTop w:val="0"/>
                                  <w:marBottom w:val="0"/>
                                  <w:divBdr>
                                    <w:top w:val="none" w:sz="0" w:space="0" w:color="auto"/>
                                    <w:left w:val="none" w:sz="0" w:space="0" w:color="auto"/>
                                    <w:bottom w:val="none" w:sz="0" w:space="0" w:color="auto"/>
                                    <w:right w:val="none" w:sz="0" w:space="0" w:color="auto"/>
                                  </w:divBdr>
                                </w:div>
                                <w:div w:id="2080592262">
                                  <w:marLeft w:val="0"/>
                                  <w:marRight w:val="0"/>
                                  <w:marTop w:val="0"/>
                                  <w:marBottom w:val="0"/>
                                  <w:divBdr>
                                    <w:top w:val="none" w:sz="0" w:space="0" w:color="auto"/>
                                    <w:left w:val="none" w:sz="0" w:space="0" w:color="auto"/>
                                    <w:bottom w:val="none" w:sz="0" w:space="0" w:color="auto"/>
                                    <w:right w:val="none" w:sz="0" w:space="0" w:color="auto"/>
                                  </w:divBdr>
                                </w:div>
                              </w:divsChild>
                            </w:div>
                            <w:div w:id="612051811">
                              <w:marLeft w:val="0"/>
                              <w:marRight w:val="0"/>
                              <w:marTop w:val="0"/>
                              <w:marBottom w:val="0"/>
                              <w:divBdr>
                                <w:top w:val="none" w:sz="0" w:space="0" w:color="auto"/>
                                <w:left w:val="none" w:sz="0" w:space="0" w:color="auto"/>
                                <w:bottom w:val="none" w:sz="0" w:space="0" w:color="auto"/>
                                <w:right w:val="none" w:sz="0" w:space="0" w:color="auto"/>
                              </w:divBdr>
                              <w:divsChild>
                                <w:div w:id="1059208642">
                                  <w:marLeft w:val="0"/>
                                  <w:marRight w:val="0"/>
                                  <w:marTop w:val="0"/>
                                  <w:marBottom w:val="0"/>
                                  <w:divBdr>
                                    <w:top w:val="none" w:sz="0" w:space="0" w:color="auto"/>
                                    <w:left w:val="none" w:sz="0" w:space="0" w:color="auto"/>
                                    <w:bottom w:val="none" w:sz="0" w:space="0" w:color="auto"/>
                                    <w:right w:val="none" w:sz="0" w:space="0" w:color="auto"/>
                                  </w:divBdr>
                                </w:div>
                                <w:div w:id="1487084684">
                                  <w:marLeft w:val="0"/>
                                  <w:marRight w:val="0"/>
                                  <w:marTop w:val="0"/>
                                  <w:marBottom w:val="0"/>
                                  <w:divBdr>
                                    <w:top w:val="none" w:sz="0" w:space="0" w:color="auto"/>
                                    <w:left w:val="none" w:sz="0" w:space="0" w:color="auto"/>
                                    <w:bottom w:val="none" w:sz="0" w:space="0" w:color="auto"/>
                                    <w:right w:val="none" w:sz="0" w:space="0" w:color="auto"/>
                                  </w:divBdr>
                                </w:div>
                                <w:div w:id="1530218096">
                                  <w:marLeft w:val="0"/>
                                  <w:marRight w:val="0"/>
                                  <w:marTop w:val="0"/>
                                  <w:marBottom w:val="0"/>
                                  <w:divBdr>
                                    <w:top w:val="none" w:sz="0" w:space="0" w:color="auto"/>
                                    <w:left w:val="none" w:sz="0" w:space="0" w:color="auto"/>
                                    <w:bottom w:val="none" w:sz="0" w:space="0" w:color="auto"/>
                                    <w:right w:val="none" w:sz="0" w:space="0" w:color="auto"/>
                                  </w:divBdr>
                                </w:div>
                              </w:divsChild>
                            </w:div>
                            <w:div w:id="654456868">
                              <w:marLeft w:val="150"/>
                              <w:marRight w:val="150"/>
                              <w:marTop w:val="0"/>
                              <w:marBottom w:val="0"/>
                              <w:divBdr>
                                <w:top w:val="none" w:sz="0" w:space="0" w:color="auto"/>
                                <w:left w:val="none" w:sz="0" w:space="0" w:color="auto"/>
                                <w:bottom w:val="none" w:sz="0" w:space="0" w:color="auto"/>
                                <w:right w:val="none" w:sz="0" w:space="0" w:color="auto"/>
                              </w:divBdr>
                              <w:divsChild>
                                <w:div w:id="745802389">
                                  <w:marLeft w:val="0"/>
                                  <w:marRight w:val="0"/>
                                  <w:marTop w:val="0"/>
                                  <w:marBottom w:val="0"/>
                                  <w:divBdr>
                                    <w:top w:val="none" w:sz="0" w:space="0" w:color="auto"/>
                                    <w:left w:val="none" w:sz="0" w:space="0" w:color="auto"/>
                                    <w:bottom w:val="none" w:sz="0" w:space="0" w:color="auto"/>
                                    <w:right w:val="none" w:sz="0" w:space="0" w:color="auto"/>
                                  </w:divBdr>
                                </w:div>
                                <w:div w:id="1990667468">
                                  <w:marLeft w:val="0"/>
                                  <w:marRight w:val="0"/>
                                  <w:marTop w:val="0"/>
                                  <w:marBottom w:val="0"/>
                                  <w:divBdr>
                                    <w:top w:val="none" w:sz="0" w:space="0" w:color="auto"/>
                                    <w:left w:val="none" w:sz="0" w:space="0" w:color="auto"/>
                                    <w:bottom w:val="none" w:sz="0" w:space="0" w:color="auto"/>
                                    <w:right w:val="none" w:sz="0" w:space="0" w:color="auto"/>
                                  </w:divBdr>
                                </w:div>
                              </w:divsChild>
                            </w:div>
                            <w:div w:id="759061639">
                              <w:marLeft w:val="150"/>
                              <w:marRight w:val="150"/>
                              <w:marTop w:val="0"/>
                              <w:marBottom w:val="0"/>
                              <w:divBdr>
                                <w:top w:val="none" w:sz="0" w:space="0" w:color="auto"/>
                                <w:left w:val="none" w:sz="0" w:space="0" w:color="auto"/>
                                <w:bottom w:val="none" w:sz="0" w:space="0" w:color="auto"/>
                                <w:right w:val="none" w:sz="0" w:space="0" w:color="auto"/>
                              </w:divBdr>
                              <w:divsChild>
                                <w:div w:id="1502966830">
                                  <w:marLeft w:val="0"/>
                                  <w:marRight w:val="0"/>
                                  <w:marTop w:val="0"/>
                                  <w:marBottom w:val="0"/>
                                  <w:divBdr>
                                    <w:top w:val="none" w:sz="0" w:space="0" w:color="auto"/>
                                    <w:left w:val="none" w:sz="0" w:space="0" w:color="auto"/>
                                    <w:bottom w:val="none" w:sz="0" w:space="0" w:color="auto"/>
                                    <w:right w:val="none" w:sz="0" w:space="0" w:color="auto"/>
                                  </w:divBdr>
                                </w:div>
                                <w:div w:id="2028291192">
                                  <w:marLeft w:val="0"/>
                                  <w:marRight w:val="0"/>
                                  <w:marTop w:val="0"/>
                                  <w:marBottom w:val="0"/>
                                  <w:divBdr>
                                    <w:top w:val="none" w:sz="0" w:space="0" w:color="auto"/>
                                    <w:left w:val="none" w:sz="0" w:space="0" w:color="auto"/>
                                    <w:bottom w:val="none" w:sz="0" w:space="0" w:color="auto"/>
                                    <w:right w:val="none" w:sz="0" w:space="0" w:color="auto"/>
                                  </w:divBdr>
                                </w:div>
                              </w:divsChild>
                            </w:div>
                            <w:div w:id="773748575">
                              <w:marLeft w:val="150"/>
                              <w:marRight w:val="150"/>
                              <w:marTop w:val="0"/>
                              <w:marBottom w:val="0"/>
                              <w:divBdr>
                                <w:top w:val="none" w:sz="0" w:space="0" w:color="auto"/>
                                <w:left w:val="none" w:sz="0" w:space="0" w:color="auto"/>
                                <w:bottom w:val="none" w:sz="0" w:space="0" w:color="auto"/>
                                <w:right w:val="none" w:sz="0" w:space="0" w:color="auto"/>
                              </w:divBdr>
                              <w:divsChild>
                                <w:div w:id="692611896">
                                  <w:marLeft w:val="0"/>
                                  <w:marRight w:val="0"/>
                                  <w:marTop w:val="0"/>
                                  <w:marBottom w:val="0"/>
                                  <w:divBdr>
                                    <w:top w:val="none" w:sz="0" w:space="0" w:color="auto"/>
                                    <w:left w:val="none" w:sz="0" w:space="0" w:color="auto"/>
                                    <w:bottom w:val="none" w:sz="0" w:space="0" w:color="auto"/>
                                    <w:right w:val="none" w:sz="0" w:space="0" w:color="auto"/>
                                  </w:divBdr>
                                </w:div>
                                <w:div w:id="1721708759">
                                  <w:marLeft w:val="0"/>
                                  <w:marRight w:val="0"/>
                                  <w:marTop w:val="0"/>
                                  <w:marBottom w:val="0"/>
                                  <w:divBdr>
                                    <w:top w:val="none" w:sz="0" w:space="0" w:color="auto"/>
                                    <w:left w:val="none" w:sz="0" w:space="0" w:color="auto"/>
                                    <w:bottom w:val="none" w:sz="0" w:space="0" w:color="auto"/>
                                    <w:right w:val="none" w:sz="0" w:space="0" w:color="auto"/>
                                  </w:divBdr>
                                </w:div>
                              </w:divsChild>
                            </w:div>
                            <w:div w:id="778767529">
                              <w:marLeft w:val="150"/>
                              <w:marRight w:val="150"/>
                              <w:marTop w:val="0"/>
                              <w:marBottom w:val="0"/>
                              <w:divBdr>
                                <w:top w:val="none" w:sz="0" w:space="0" w:color="auto"/>
                                <w:left w:val="none" w:sz="0" w:space="0" w:color="auto"/>
                                <w:bottom w:val="none" w:sz="0" w:space="0" w:color="auto"/>
                                <w:right w:val="none" w:sz="0" w:space="0" w:color="auto"/>
                              </w:divBdr>
                              <w:divsChild>
                                <w:div w:id="906573653">
                                  <w:marLeft w:val="0"/>
                                  <w:marRight w:val="0"/>
                                  <w:marTop w:val="0"/>
                                  <w:marBottom w:val="0"/>
                                  <w:divBdr>
                                    <w:top w:val="none" w:sz="0" w:space="0" w:color="auto"/>
                                    <w:left w:val="none" w:sz="0" w:space="0" w:color="auto"/>
                                    <w:bottom w:val="none" w:sz="0" w:space="0" w:color="auto"/>
                                    <w:right w:val="none" w:sz="0" w:space="0" w:color="auto"/>
                                  </w:divBdr>
                                </w:div>
                                <w:div w:id="1519077005">
                                  <w:marLeft w:val="0"/>
                                  <w:marRight w:val="0"/>
                                  <w:marTop w:val="0"/>
                                  <w:marBottom w:val="0"/>
                                  <w:divBdr>
                                    <w:top w:val="none" w:sz="0" w:space="0" w:color="auto"/>
                                    <w:left w:val="none" w:sz="0" w:space="0" w:color="auto"/>
                                    <w:bottom w:val="none" w:sz="0" w:space="0" w:color="auto"/>
                                    <w:right w:val="none" w:sz="0" w:space="0" w:color="auto"/>
                                  </w:divBdr>
                                </w:div>
                              </w:divsChild>
                            </w:div>
                            <w:div w:id="857961692">
                              <w:marLeft w:val="0"/>
                              <w:marRight w:val="0"/>
                              <w:marTop w:val="0"/>
                              <w:marBottom w:val="0"/>
                              <w:divBdr>
                                <w:top w:val="none" w:sz="0" w:space="0" w:color="auto"/>
                                <w:left w:val="none" w:sz="0" w:space="0" w:color="auto"/>
                                <w:bottom w:val="none" w:sz="0" w:space="0" w:color="auto"/>
                                <w:right w:val="none" w:sz="0" w:space="0" w:color="auto"/>
                              </w:divBdr>
                              <w:divsChild>
                                <w:div w:id="1444955736">
                                  <w:marLeft w:val="0"/>
                                  <w:marRight w:val="0"/>
                                  <w:marTop w:val="0"/>
                                  <w:marBottom w:val="0"/>
                                  <w:divBdr>
                                    <w:top w:val="none" w:sz="0" w:space="0" w:color="auto"/>
                                    <w:left w:val="none" w:sz="0" w:space="0" w:color="auto"/>
                                    <w:bottom w:val="none" w:sz="0" w:space="0" w:color="auto"/>
                                    <w:right w:val="none" w:sz="0" w:space="0" w:color="auto"/>
                                  </w:divBdr>
                                </w:div>
                              </w:divsChild>
                            </w:div>
                            <w:div w:id="900483988">
                              <w:marLeft w:val="0"/>
                              <w:marRight w:val="0"/>
                              <w:marTop w:val="0"/>
                              <w:marBottom w:val="0"/>
                              <w:divBdr>
                                <w:top w:val="none" w:sz="0" w:space="0" w:color="auto"/>
                                <w:left w:val="none" w:sz="0" w:space="0" w:color="auto"/>
                                <w:bottom w:val="none" w:sz="0" w:space="0" w:color="auto"/>
                                <w:right w:val="none" w:sz="0" w:space="0" w:color="auto"/>
                              </w:divBdr>
                              <w:divsChild>
                                <w:div w:id="812526063">
                                  <w:marLeft w:val="0"/>
                                  <w:marRight w:val="0"/>
                                  <w:marTop w:val="0"/>
                                  <w:marBottom w:val="0"/>
                                  <w:divBdr>
                                    <w:top w:val="none" w:sz="0" w:space="0" w:color="auto"/>
                                    <w:left w:val="none" w:sz="0" w:space="0" w:color="auto"/>
                                    <w:bottom w:val="none" w:sz="0" w:space="0" w:color="auto"/>
                                    <w:right w:val="none" w:sz="0" w:space="0" w:color="auto"/>
                                  </w:divBdr>
                                </w:div>
                                <w:div w:id="1038550331">
                                  <w:marLeft w:val="0"/>
                                  <w:marRight w:val="0"/>
                                  <w:marTop w:val="0"/>
                                  <w:marBottom w:val="0"/>
                                  <w:divBdr>
                                    <w:top w:val="none" w:sz="0" w:space="0" w:color="auto"/>
                                    <w:left w:val="none" w:sz="0" w:space="0" w:color="auto"/>
                                    <w:bottom w:val="none" w:sz="0" w:space="0" w:color="auto"/>
                                    <w:right w:val="none" w:sz="0" w:space="0" w:color="auto"/>
                                  </w:divBdr>
                                </w:div>
                                <w:div w:id="1403060939">
                                  <w:marLeft w:val="0"/>
                                  <w:marRight w:val="0"/>
                                  <w:marTop w:val="0"/>
                                  <w:marBottom w:val="0"/>
                                  <w:divBdr>
                                    <w:top w:val="none" w:sz="0" w:space="0" w:color="auto"/>
                                    <w:left w:val="none" w:sz="0" w:space="0" w:color="auto"/>
                                    <w:bottom w:val="none" w:sz="0" w:space="0" w:color="auto"/>
                                    <w:right w:val="none" w:sz="0" w:space="0" w:color="auto"/>
                                  </w:divBdr>
                                </w:div>
                              </w:divsChild>
                            </w:div>
                            <w:div w:id="1018199713">
                              <w:marLeft w:val="0"/>
                              <w:marRight w:val="0"/>
                              <w:marTop w:val="0"/>
                              <w:marBottom w:val="0"/>
                              <w:divBdr>
                                <w:top w:val="none" w:sz="0" w:space="0" w:color="auto"/>
                                <w:left w:val="none" w:sz="0" w:space="0" w:color="auto"/>
                                <w:bottom w:val="none" w:sz="0" w:space="0" w:color="auto"/>
                                <w:right w:val="none" w:sz="0" w:space="0" w:color="auto"/>
                              </w:divBdr>
                              <w:divsChild>
                                <w:div w:id="1694500429">
                                  <w:marLeft w:val="0"/>
                                  <w:marRight w:val="0"/>
                                  <w:marTop w:val="0"/>
                                  <w:marBottom w:val="0"/>
                                  <w:divBdr>
                                    <w:top w:val="none" w:sz="0" w:space="0" w:color="auto"/>
                                    <w:left w:val="none" w:sz="0" w:space="0" w:color="auto"/>
                                    <w:bottom w:val="none" w:sz="0" w:space="0" w:color="auto"/>
                                    <w:right w:val="none" w:sz="0" w:space="0" w:color="auto"/>
                                  </w:divBdr>
                                </w:div>
                              </w:divsChild>
                            </w:div>
                            <w:div w:id="1076323190">
                              <w:marLeft w:val="150"/>
                              <w:marRight w:val="150"/>
                              <w:marTop w:val="0"/>
                              <w:marBottom w:val="0"/>
                              <w:divBdr>
                                <w:top w:val="none" w:sz="0" w:space="0" w:color="auto"/>
                                <w:left w:val="none" w:sz="0" w:space="0" w:color="auto"/>
                                <w:bottom w:val="none" w:sz="0" w:space="0" w:color="auto"/>
                                <w:right w:val="none" w:sz="0" w:space="0" w:color="auto"/>
                              </w:divBdr>
                              <w:divsChild>
                                <w:div w:id="61686367">
                                  <w:marLeft w:val="0"/>
                                  <w:marRight w:val="0"/>
                                  <w:marTop w:val="0"/>
                                  <w:marBottom w:val="0"/>
                                  <w:divBdr>
                                    <w:top w:val="none" w:sz="0" w:space="0" w:color="auto"/>
                                    <w:left w:val="none" w:sz="0" w:space="0" w:color="auto"/>
                                    <w:bottom w:val="none" w:sz="0" w:space="0" w:color="auto"/>
                                    <w:right w:val="none" w:sz="0" w:space="0" w:color="auto"/>
                                  </w:divBdr>
                                </w:div>
                                <w:div w:id="308557097">
                                  <w:marLeft w:val="0"/>
                                  <w:marRight w:val="0"/>
                                  <w:marTop w:val="0"/>
                                  <w:marBottom w:val="0"/>
                                  <w:divBdr>
                                    <w:top w:val="none" w:sz="0" w:space="0" w:color="auto"/>
                                    <w:left w:val="none" w:sz="0" w:space="0" w:color="auto"/>
                                    <w:bottom w:val="none" w:sz="0" w:space="0" w:color="auto"/>
                                    <w:right w:val="none" w:sz="0" w:space="0" w:color="auto"/>
                                  </w:divBdr>
                                </w:div>
                              </w:divsChild>
                            </w:div>
                            <w:div w:id="1099905811">
                              <w:marLeft w:val="150"/>
                              <w:marRight w:val="150"/>
                              <w:marTop w:val="0"/>
                              <w:marBottom w:val="0"/>
                              <w:divBdr>
                                <w:top w:val="none" w:sz="0" w:space="0" w:color="auto"/>
                                <w:left w:val="none" w:sz="0" w:space="0" w:color="auto"/>
                                <w:bottom w:val="none" w:sz="0" w:space="0" w:color="auto"/>
                                <w:right w:val="none" w:sz="0" w:space="0" w:color="auto"/>
                              </w:divBdr>
                              <w:divsChild>
                                <w:div w:id="1208571608">
                                  <w:marLeft w:val="0"/>
                                  <w:marRight w:val="0"/>
                                  <w:marTop w:val="0"/>
                                  <w:marBottom w:val="0"/>
                                  <w:divBdr>
                                    <w:top w:val="none" w:sz="0" w:space="0" w:color="auto"/>
                                    <w:left w:val="none" w:sz="0" w:space="0" w:color="auto"/>
                                    <w:bottom w:val="none" w:sz="0" w:space="0" w:color="auto"/>
                                    <w:right w:val="none" w:sz="0" w:space="0" w:color="auto"/>
                                  </w:divBdr>
                                </w:div>
                                <w:div w:id="1310015117">
                                  <w:marLeft w:val="0"/>
                                  <w:marRight w:val="0"/>
                                  <w:marTop w:val="0"/>
                                  <w:marBottom w:val="0"/>
                                  <w:divBdr>
                                    <w:top w:val="none" w:sz="0" w:space="0" w:color="auto"/>
                                    <w:left w:val="none" w:sz="0" w:space="0" w:color="auto"/>
                                    <w:bottom w:val="none" w:sz="0" w:space="0" w:color="auto"/>
                                    <w:right w:val="none" w:sz="0" w:space="0" w:color="auto"/>
                                  </w:divBdr>
                                </w:div>
                              </w:divsChild>
                            </w:div>
                            <w:div w:id="1107963581">
                              <w:marLeft w:val="150"/>
                              <w:marRight w:val="150"/>
                              <w:marTop w:val="0"/>
                              <w:marBottom w:val="0"/>
                              <w:divBdr>
                                <w:top w:val="none" w:sz="0" w:space="0" w:color="auto"/>
                                <w:left w:val="none" w:sz="0" w:space="0" w:color="auto"/>
                                <w:bottom w:val="none" w:sz="0" w:space="0" w:color="auto"/>
                                <w:right w:val="none" w:sz="0" w:space="0" w:color="auto"/>
                              </w:divBdr>
                              <w:divsChild>
                                <w:div w:id="1689409881">
                                  <w:marLeft w:val="0"/>
                                  <w:marRight w:val="0"/>
                                  <w:marTop w:val="0"/>
                                  <w:marBottom w:val="0"/>
                                  <w:divBdr>
                                    <w:top w:val="none" w:sz="0" w:space="0" w:color="auto"/>
                                    <w:left w:val="none" w:sz="0" w:space="0" w:color="auto"/>
                                    <w:bottom w:val="none" w:sz="0" w:space="0" w:color="auto"/>
                                    <w:right w:val="none" w:sz="0" w:space="0" w:color="auto"/>
                                  </w:divBdr>
                                </w:div>
                                <w:div w:id="1890996189">
                                  <w:marLeft w:val="0"/>
                                  <w:marRight w:val="0"/>
                                  <w:marTop w:val="0"/>
                                  <w:marBottom w:val="0"/>
                                  <w:divBdr>
                                    <w:top w:val="none" w:sz="0" w:space="0" w:color="auto"/>
                                    <w:left w:val="none" w:sz="0" w:space="0" w:color="auto"/>
                                    <w:bottom w:val="none" w:sz="0" w:space="0" w:color="auto"/>
                                    <w:right w:val="none" w:sz="0" w:space="0" w:color="auto"/>
                                  </w:divBdr>
                                </w:div>
                              </w:divsChild>
                            </w:div>
                            <w:div w:id="1124884600">
                              <w:marLeft w:val="150"/>
                              <w:marRight w:val="150"/>
                              <w:marTop w:val="0"/>
                              <w:marBottom w:val="0"/>
                              <w:divBdr>
                                <w:top w:val="none" w:sz="0" w:space="0" w:color="auto"/>
                                <w:left w:val="none" w:sz="0" w:space="0" w:color="auto"/>
                                <w:bottom w:val="none" w:sz="0" w:space="0" w:color="auto"/>
                                <w:right w:val="none" w:sz="0" w:space="0" w:color="auto"/>
                              </w:divBdr>
                            </w:div>
                            <w:div w:id="1280650528">
                              <w:marLeft w:val="0"/>
                              <w:marRight w:val="0"/>
                              <w:marTop w:val="0"/>
                              <w:marBottom w:val="0"/>
                              <w:divBdr>
                                <w:top w:val="none" w:sz="0" w:space="0" w:color="auto"/>
                                <w:left w:val="none" w:sz="0" w:space="0" w:color="auto"/>
                                <w:bottom w:val="none" w:sz="0" w:space="0" w:color="auto"/>
                                <w:right w:val="none" w:sz="0" w:space="0" w:color="auto"/>
                              </w:divBdr>
                              <w:divsChild>
                                <w:div w:id="361856769">
                                  <w:marLeft w:val="0"/>
                                  <w:marRight w:val="0"/>
                                  <w:marTop w:val="0"/>
                                  <w:marBottom w:val="0"/>
                                  <w:divBdr>
                                    <w:top w:val="none" w:sz="0" w:space="0" w:color="auto"/>
                                    <w:left w:val="none" w:sz="0" w:space="0" w:color="auto"/>
                                    <w:bottom w:val="none" w:sz="0" w:space="0" w:color="auto"/>
                                    <w:right w:val="none" w:sz="0" w:space="0" w:color="auto"/>
                                  </w:divBdr>
                                </w:div>
                                <w:div w:id="1018890182">
                                  <w:marLeft w:val="0"/>
                                  <w:marRight w:val="0"/>
                                  <w:marTop w:val="0"/>
                                  <w:marBottom w:val="0"/>
                                  <w:divBdr>
                                    <w:top w:val="none" w:sz="0" w:space="0" w:color="auto"/>
                                    <w:left w:val="none" w:sz="0" w:space="0" w:color="auto"/>
                                    <w:bottom w:val="none" w:sz="0" w:space="0" w:color="auto"/>
                                    <w:right w:val="none" w:sz="0" w:space="0" w:color="auto"/>
                                  </w:divBdr>
                                </w:div>
                                <w:div w:id="1229421592">
                                  <w:marLeft w:val="0"/>
                                  <w:marRight w:val="0"/>
                                  <w:marTop w:val="0"/>
                                  <w:marBottom w:val="0"/>
                                  <w:divBdr>
                                    <w:top w:val="none" w:sz="0" w:space="0" w:color="auto"/>
                                    <w:left w:val="none" w:sz="0" w:space="0" w:color="auto"/>
                                    <w:bottom w:val="none" w:sz="0" w:space="0" w:color="auto"/>
                                    <w:right w:val="none" w:sz="0" w:space="0" w:color="auto"/>
                                  </w:divBdr>
                                  <w:divsChild>
                                    <w:div w:id="511065081">
                                      <w:marLeft w:val="0"/>
                                      <w:marRight w:val="0"/>
                                      <w:marTop w:val="0"/>
                                      <w:marBottom w:val="0"/>
                                      <w:divBdr>
                                        <w:top w:val="none" w:sz="0" w:space="0" w:color="auto"/>
                                        <w:left w:val="none" w:sz="0" w:space="0" w:color="auto"/>
                                        <w:bottom w:val="none" w:sz="0" w:space="0" w:color="auto"/>
                                        <w:right w:val="none" w:sz="0" w:space="0" w:color="auto"/>
                                      </w:divBdr>
                                    </w:div>
                                    <w:div w:id="1664315834">
                                      <w:marLeft w:val="0"/>
                                      <w:marRight w:val="0"/>
                                      <w:marTop w:val="0"/>
                                      <w:marBottom w:val="0"/>
                                      <w:divBdr>
                                        <w:top w:val="none" w:sz="0" w:space="0" w:color="auto"/>
                                        <w:left w:val="none" w:sz="0" w:space="0" w:color="auto"/>
                                        <w:bottom w:val="none" w:sz="0" w:space="0" w:color="auto"/>
                                        <w:right w:val="none" w:sz="0" w:space="0" w:color="auto"/>
                                      </w:divBdr>
                                      <w:divsChild>
                                        <w:div w:id="2476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6301">
                                  <w:marLeft w:val="0"/>
                                  <w:marRight w:val="0"/>
                                  <w:marTop w:val="0"/>
                                  <w:marBottom w:val="0"/>
                                  <w:divBdr>
                                    <w:top w:val="none" w:sz="0" w:space="0" w:color="auto"/>
                                    <w:left w:val="none" w:sz="0" w:space="0" w:color="auto"/>
                                    <w:bottom w:val="none" w:sz="0" w:space="0" w:color="auto"/>
                                    <w:right w:val="none" w:sz="0" w:space="0" w:color="auto"/>
                                  </w:divBdr>
                                </w:div>
                                <w:div w:id="1802261994">
                                  <w:marLeft w:val="0"/>
                                  <w:marRight w:val="0"/>
                                  <w:marTop w:val="0"/>
                                  <w:marBottom w:val="0"/>
                                  <w:divBdr>
                                    <w:top w:val="none" w:sz="0" w:space="0" w:color="auto"/>
                                    <w:left w:val="none" w:sz="0" w:space="0" w:color="auto"/>
                                    <w:bottom w:val="none" w:sz="0" w:space="0" w:color="auto"/>
                                    <w:right w:val="none" w:sz="0" w:space="0" w:color="auto"/>
                                  </w:divBdr>
                                </w:div>
                              </w:divsChild>
                            </w:div>
                            <w:div w:id="1361659506">
                              <w:marLeft w:val="0"/>
                              <w:marRight w:val="0"/>
                              <w:marTop w:val="0"/>
                              <w:marBottom w:val="0"/>
                              <w:divBdr>
                                <w:top w:val="none" w:sz="0" w:space="0" w:color="auto"/>
                                <w:left w:val="none" w:sz="0" w:space="0" w:color="auto"/>
                                <w:bottom w:val="none" w:sz="0" w:space="0" w:color="auto"/>
                                <w:right w:val="none" w:sz="0" w:space="0" w:color="auto"/>
                              </w:divBdr>
                            </w:div>
                            <w:div w:id="1473211176">
                              <w:marLeft w:val="150"/>
                              <w:marRight w:val="150"/>
                              <w:marTop w:val="0"/>
                              <w:marBottom w:val="0"/>
                              <w:divBdr>
                                <w:top w:val="none" w:sz="0" w:space="0" w:color="auto"/>
                                <w:left w:val="none" w:sz="0" w:space="0" w:color="auto"/>
                                <w:bottom w:val="none" w:sz="0" w:space="0" w:color="auto"/>
                                <w:right w:val="none" w:sz="0" w:space="0" w:color="auto"/>
                              </w:divBdr>
                              <w:divsChild>
                                <w:div w:id="1958413515">
                                  <w:marLeft w:val="0"/>
                                  <w:marRight w:val="0"/>
                                  <w:marTop w:val="0"/>
                                  <w:marBottom w:val="0"/>
                                  <w:divBdr>
                                    <w:top w:val="none" w:sz="0" w:space="0" w:color="auto"/>
                                    <w:left w:val="none" w:sz="0" w:space="0" w:color="auto"/>
                                    <w:bottom w:val="none" w:sz="0" w:space="0" w:color="auto"/>
                                    <w:right w:val="none" w:sz="0" w:space="0" w:color="auto"/>
                                  </w:divBdr>
                                </w:div>
                                <w:div w:id="2013726392">
                                  <w:marLeft w:val="0"/>
                                  <w:marRight w:val="0"/>
                                  <w:marTop w:val="0"/>
                                  <w:marBottom w:val="0"/>
                                  <w:divBdr>
                                    <w:top w:val="none" w:sz="0" w:space="0" w:color="auto"/>
                                    <w:left w:val="none" w:sz="0" w:space="0" w:color="auto"/>
                                    <w:bottom w:val="none" w:sz="0" w:space="0" w:color="auto"/>
                                    <w:right w:val="none" w:sz="0" w:space="0" w:color="auto"/>
                                  </w:divBdr>
                                </w:div>
                              </w:divsChild>
                            </w:div>
                            <w:div w:id="1512573385">
                              <w:marLeft w:val="0"/>
                              <w:marRight w:val="0"/>
                              <w:marTop w:val="0"/>
                              <w:marBottom w:val="0"/>
                              <w:divBdr>
                                <w:top w:val="none" w:sz="0" w:space="0" w:color="auto"/>
                                <w:left w:val="none" w:sz="0" w:space="0" w:color="auto"/>
                                <w:bottom w:val="none" w:sz="0" w:space="0" w:color="auto"/>
                                <w:right w:val="none" w:sz="0" w:space="0" w:color="auto"/>
                              </w:divBdr>
                              <w:divsChild>
                                <w:div w:id="312099544">
                                  <w:marLeft w:val="0"/>
                                  <w:marRight w:val="0"/>
                                  <w:marTop w:val="0"/>
                                  <w:marBottom w:val="0"/>
                                  <w:divBdr>
                                    <w:top w:val="none" w:sz="0" w:space="0" w:color="auto"/>
                                    <w:left w:val="none" w:sz="0" w:space="0" w:color="auto"/>
                                    <w:bottom w:val="none" w:sz="0" w:space="0" w:color="auto"/>
                                    <w:right w:val="none" w:sz="0" w:space="0" w:color="auto"/>
                                  </w:divBdr>
                                </w:div>
                                <w:div w:id="1072653641">
                                  <w:marLeft w:val="0"/>
                                  <w:marRight w:val="0"/>
                                  <w:marTop w:val="0"/>
                                  <w:marBottom w:val="0"/>
                                  <w:divBdr>
                                    <w:top w:val="none" w:sz="0" w:space="0" w:color="auto"/>
                                    <w:left w:val="none" w:sz="0" w:space="0" w:color="auto"/>
                                    <w:bottom w:val="none" w:sz="0" w:space="0" w:color="auto"/>
                                    <w:right w:val="none" w:sz="0" w:space="0" w:color="auto"/>
                                  </w:divBdr>
                                </w:div>
                                <w:div w:id="2008289353">
                                  <w:marLeft w:val="0"/>
                                  <w:marRight w:val="0"/>
                                  <w:marTop w:val="0"/>
                                  <w:marBottom w:val="0"/>
                                  <w:divBdr>
                                    <w:top w:val="none" w:sz="0" w:space="0" w:color="auto"/>
                                    <w:left w:val="none" w:sz="0" w:space="0" w:color="auto"/>
                                    <w:bottom w:val="none" w:sz="0" w:space="0" w:color="auto"/>
                                    <w:right w:val="none" w:sz="0" w:space="0" w:color="auto"/>
                                  </w:divBdr>
                                </w:div>
                              </w:divsChild>
                            </w:div>
                            <w:div w:id="1749959120">
                              <w:marLeft w:val="0"/>
                              <w:marRight w:val="0"/>
                              <w:marTop w:val="0"/>
                              <w:marBottom w:val="0"/>
                              <w:divBdr>
                                <w:top w:val="none" w:sz="0" w:space="0" w:color="auto"/>
                                <w:left w:val="none" w:sz="0" w:space="0" w:color="auto"/>
                                <w:bottom w:val="none" w:sz="0" w:space="0" w:color="auto"/>
                                <w:right w:val="none" w:sz="0" w:space="0" w:color="auto"/>
                              </w:divBdr>
                              <w:divsChild>
                                <w:div w:id="366149681">
                                  <w:marLeft w:val="0"/>
                                  <w:marRight w:val="0"/>
                                  <w:marTop w:val="0"/>
                                  <w:marBottom w:val="0"/>
                                  <w:divBdr>
                                    <w:top w:val="none" w:sz="0" w:space="0" w:color="auto"/>
                                    <w:left w:val="none" w:sz="0" w:space="0" w:color="auto"/>
                                    <w:bottom w:val="none" w:sz="0" w:space="0" w:color="auto"/>
                                    <w:right w:val="none" w:sz="0" w:space="0" w:color="auto"/>
                                  </w:divBdr>
                                </w:div>
                                <w:div w:id="1288856365">
                                  <w:marLeft w:val="0"/>
                                  <w:marRight w:val="0"/>
                                  <w:marTop w:val="0"/>
                                  <w:marBottom w:val="0"/>
                                  <w:divBdr>
                                    <w:top w:val="none" w:sz="0" w:space="0" w:color="auto"/>
                                    <w:left w:val="none" w:sz="0" w:space="0" w:color="auto"/>
                                    <w:bottom w:val="none" w:sz="0" w:space="0" w:color="auto"/>
                                    <w:right w:val="none" w:sz="0" w:space="0" w:color="auto"/>
                                  </w:divBdr>
                                </w:div>
                                <w:div w:id="1694526662">
                                  <w:marLeft w:val="0"/>
                                  <w:marRight w:val="0"/>
                                  <w:marTop w:val="0"/>
                                  <w:marBottom w:val="0"/>
                                  <w:divBdr>
                                    <w:top w:val="none" w:sz="0" w:space="0" w:color="auto"/>
                                    <w:left w:val="none" w:sz="0" w:space="0" w:color="auto"/>
                                    <w:bottom w:val="none" w:sz="0" w:space="0" w:color="auto"/>
                                    <w:right w:val="none" w:sz="0" w:space="0" w:color="auto"/>
                                  </w:divBdr>
                                </w:div>
                              </w:divsChild>
                            </w:div>
                            <w:div w:id="1772581223">
                              <w:marLeft w:val="150"/>
                              <w:marRight w:val="150"/>
                              <w:marTop w:val="0"/>
                              <w:marBottom w:val="0"/>
                              <w:divBdr>
                                <w:top w:val="none" w:sz="0" w:space="0" w:color="auto"/>
                                <w:left w:val="none" w:sz="0" w:space="0" w:color="auto"/>
                                <w:bottom w:val="none" w:sz="0" w:space="0" w:color="auto"/>
                                <w:right w:val="none" w:sz="0" w:space="0" w:color="auto"/>
                              </w:divBdr>
                              <w:divsChild>
                                <w:div w:id="571351080">
                                  <w:marLeft w:val="0"/>
                                  <w:marRight w:val="0"/>
                                  <w:marTop w:val="0"/>
                                  <w:marBottom w:val="0"/>
                                  <w:divBdr>
                                    <w:top w:val="none" w:sz="0" w:space="0" w:color="auto"/>
                                    <w:left w:val="none" w:sz="0" w:space="0" w:color="auto"/>
                                    <w:bottom w:val="none" w:sz="0" w:space="0" w:color="auto"/>
                                    <w:right w:val="none" w:sz="0" w:space="0" w:color="auto"/>
                                  </w:divBdr>
                                </w:div>
                                <w:div w:id="865993677">
                                  <w:marLeft w:val="0"/>
                                  <w:marRight w:val="0"/>
                                  <w:marTop w:val="0"/>
                                  <w:marBottom w:val="0"/>
                                  <w:divBdr>
                                    <w:top w:val="none" w:sz="0" w:space="0" w:color="auto"/>
                                    <w:left w:val="none" w:sz="0" w:space="0" w:color="auto"/>
                                    <w:bottom w:val="none" w:sz="0" w:space="0" w:color="auto"/>
                                    <w:right w:val="none" w:sz="0" w:space="0" w:color="auto"/>
                                  </w:divBdr>
                                </w:div>
                              </w:divsChild>
                            </w:div>
                            <w:div w:id="1973711087">
                              <w:marLeft w:val="150"/>
                              <w:marRight w:val="150"/>
                              <w:marTop w:val="0"/>
                              <w:marBottom w:val="0"/>
                              <w:divBdr>
                                <w:top w:val="none" w:sz="0" w:space="0" w:color="auto"/>
                                <w:left w:val="none" w:sz="0" w:space="0" w:color="auto"/>
                                <w:bottom w:val="none" w:sz="0" w:space="0" w:color="auto"/>
                                <w:right w:val="none" w:sz="0" w:space="0" w:color="auto"/>
                              </w:divBdr>
                              <w:divsChild>
                                <w:div w:id="141587314">
                                  <w:marLeft w:val="0"/>
                                  <w:marRight w:val="0"/>
                                  <w:marTop w:val="0"/>
                                  <w:marBottom w:val="0"/>
                                  <w:divBdr>
                                    <w:top w:val="none" w:sz="0" w:space="0" w:color="auto"/>
                                    <w:left w:val="none" w:sz="0" w:space="0" w:color="auto"/>
                                    <w:bottom w:val="none" w:sz="0" w:space="0" w:color="auto"/>
                                    <w:right w:val="none" w:sz="0" w:space="0" w:color="auto"/>
                                  </w:divBdr>
                                </w:div>
                                <w:div w:id="1313559755">
                                  <w:marLeft w:val="0"/>
                                  <w:marRight w:val="0"/>
                                  <w:marTop w:val="0"/>
                                  <w:marBottom w:val="0"/>
                                  <w:divBdr>
                                    <w:top w:val="none" w:sz="0" w:space="0" w:color="auto"/>
                                    <w:left w:val="none" w:sz="0" w:space="0" w:color="auto"/>
                                    <w:bottom w:val="none" w:sz="0" w:space="0" w:color="auto"/>
                                    <w:right w:val="none" w:sz="0" w:space="0" w:color="auto"/>
                                  </w:divBdr>
                                </w:div>
                              </w:divsChild>
                            </w:div>
                            <w:div w:id="2132966993">
                              <w:marLeft w:val="150"/>
                              <w:marRight w:val="150"/>
                              <w:marTop w:val="0"/>
                              <w:marBottom w:val="0"/>
                              <w:divBdr>
                                <w:top w:val="none" w:sz="0" w:space="0" w:color="auto"/>
                                <w:left w:val="none" w:sz="0" w:space="0" w:color="auto"/>
                                <w:bottom w:val="none" w:sz="0" w:space="0" w:color="auto"/>
                                <w:right w:val="none" w:sz="0" w:space="0" w:color="auto"/>
                              </w:divBdr>
                              <w:divsChild>
                                <w:div w:id="469596875">
                                  <w:marLeft w:val="0"/>
                                  <w:marRight w:val="0"/>
                                  <w:marTop w:val="0"/>
                                  <w:marBottom w:val="0"/>
                                  <w:divBdr>
                                    <w:top w:val="none" w:sz="0" w:space="0" w:color="auto"/>
                                    <w:left w:val="none" w:sz="0" w:space="0" w:color="auto"/>
                                    <w:bottom w:val="none" w:sz="0" w:space="0" w:color="auto"/>
                                    <w:right w:val="none" w:sz="0" w:space="0" w:color="auto"/>
                                  </w:divBdr>
                                </w:div>
                                <w:div w:id="16995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369223">
      <w:bodyDiv w:val="1"/>
      <w:marLeft w:val="0"/>
      <w:marRight w:val="0"/>
      <w:marTop w:val="0"/>
      <w:marBottom w:val="0"/>
      <w:divBdr>
        <w:top w:val="none" w:sz="0" w:space="0" w:color="auto"/>
        <w:left w:val="none" w:sz="0" w:space="0" w:color="auto"/>
        <w:bottom w:val="none" w:sz="0" w:space="0" w:color="auto"/>
        <w:right w:val="none" w:sz="0" w:space="0" w:color="auto"/>
      </w:divBdr>
      <w:divsChild>
        <w:div w:id="805855825">
          <w:marLeft w:val="0"/>
          <w:marRight w:val="0"/>
          <w:marTop w:val="0"/>
          <w:marBottom w:val="0"/>
          <w:divBdr>
            <w:top w:val="none" w:sz="0" w:space="0" w:color="auto"/>
            <w:left w:val="none" w:sz="0" w:space="0" w:color="auto"/>
            <w:bottom w:val="none" w:sz="0" w:space="0" w:color="auto"/>
            <w:right w:val="none" w:sz="0" w:space="0" w:color="auto"/>
          </w:divBdr>
          <w:divsChild>
            <w:div w:id="1136796966">
              <w:marLeft w:val="0"/>
              <w:marRight w:val="0"/>
              <w:marTop w:val="0"/>
              <w:marBottom w:val="0"/>
              <w:divBdr>
                <w:top w:val="none" w:sz="0" w:space="0" w:color="auto"/>
                <w:left w:val="none" w:sz="0" w:space="0" w:color="auto"/>
                <w:bottom w:val="none" w:sz="0" w:space="0" w:color="auto"/>
                <w:right w:val="none" w:sz="0" w:space="0" w:color="auto"/>
              </w:divBdr>
              <w:divsChild>
                <w:div w:id="11096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738005">
      <w:bodyDiv w:val="1"/>
      <w:marLeft w:val="0"/>
      <w:marRight w:val="0"/>
      <w:marTop w:val="0"/>
      <w:marBottom w:val="0"/>
      <w:divBdr>
        <w:top w:val="none" w:sz="0" w:space="0" w:color="auto"/>
        <w:left w:val="none" w:sz="0" w:space="0" w:color="auto"/>
        <w:bottom w:val="none" w:sz="0" w:space="0" w:color="auto"/>
        <w:right w:val="none" w:sz="0" w:space="0" w:color="auto"/>
      </w:divBdr>
    </w:div>
    <w:div w:id="1777168026">
      <w:bodyDiv w:val="1"/>
      <w:marLeft w:val="0"/>
      <w:marRight w:val="0"/>
      <w:marTop w:val="0"/>
      <w:marBottom w:val="0"/>
      <w:divBdr>
        <w:top w:val="none" w:sz="0" w:space="0" w:color="auto"/>
        <w:left w:val="none" w:sz="0" w:space="0" w:color="auto"/>
        <w:bottom w:val="none" w:sz="0" w:space="0" w:color="auto"/>
        <w:right w:val="none" w:sz="0" w:space="0" w:color="auto"/>
      </w:divBdr>
    </w:div>
    <w:div w:id="1799831162">
      <w:bodyDiv w:val="1"/>
      <w:marLeft w:val="0"/>
      <w:marRight w:val="0"/>
      <w:marTop w:val="0"/>
      <w:marBottom w:val="0"/>
      <w:divBdr>
        <w:top w:val="none" w:sz="0" w:space="0" w:color="auto"/>
        <w:left w:val="none" w:sz="0" w:space="0" w:color="auto"/>
        <w:bottom w:val="none" w:sz="0" w:space="0" w:color="auto"/>
        <w:right w:val="none" w:sz="0" w:space="0" w:color="auto"/>
      </w:divBdr>
    </w:div>
    <w:div w:id="1860855524">
      <w:bodyDiv w:val="1"/>
      <w:marLeft w:val="0"/>
      <w:marRight w:val="0"/>
      <w:marTop w:val="0"/>
      <w:marBottom w:val="0"/>
      <w:divBdr>
        <w:top w:val="none" w:sz="0" w:space="0" w:color="auto"/>
        <w:left w:val="none" w:sz="0" w:space="0" w:color="auto"/>
        <w:bottom w:val="none" w:sz="0" w:space="0" w:color="auto"/>
        <w:right w:val="none" w:sz="0" w:space="0" w:color="auto"/>
      </w:divBdr>
    </w:div>
    <w:div w:id="1883318998">
      <w:bodyDiv w:val="1"/>
      <w:marLeft w:val="0"/>
      <w:marRight w:val="0"/>
      <w:marTop w:val="0"/>
      <w:marBottom w:val="0"/>
      <w:divBdr>
        <w:top w:val="none" w:sz="0" w:space="0" w:color="auto"/>
        <w:left w:val="none" w:sz="0" w:space="0" w:color="auto"/>
        <w:bottom w:val="none" w:sz="0" w:space="0" w:color="auto"/>
        <w:right w:val="none" w:sz="0" w:space="0" w:color="auto"/>
      </w:divBdr>
    </w:div>
    <w:div w:id="1891764606">
      <w:bodyDiv w:val="1"/>
      <w:marLeft w:val="0"/>
      <w:marRight w:val="0"/>
      <w:marTop w:val="0"/>
      <w:marBottom w:val="0"/>
      <w:divBdr>
        <w:top w:val="none" w:sz="0" w:space="0" w:color="auto"/>
        <w:left w:val="none" w:sz="0" w:space="0" w:color="auto"/>
        <w:bottom w:val="none" w:sz="0" w:space="0" w:color="auto"/>
        <w:right w:val="none" w:sz="0" w:space="0" w:color="auto"/>
      </w:divBdr>
    </w:div>
    <w:div w:id="1896160695">
      <w:bodyDiv w:val="1"/>
      <w:marLeft w:val="0"/>
      <w:marRight w:val="0"/>
      <w:marTop w:val="0"/>
      <w:marBottom w:val="0"/>
      <w:divBdr>
        <w:top w:val="none" w:sz="0" w:space="0" w:color="auto"/>
        <w:left w:val="none" w:sz="0" w:space="0" w:color="auto"/>
        <w:bottom w:val="none" w:sz="0" w:space="0" w:color="auto"/>
        <w:right w:val="none" w:sz="0" w:space="0" w:color="auto"/>
      </w:divBdr>
      <w:divsChild>
        <w:div w:id="178203881">
          <w:marLeft w:val="0"/>
          <w:marRight w:val="0"/>
          <w:marTop w:val="0"/>
          <w:marBottom w:val="0"/>
          <w:divBdr>
            <w:top w:val="none" w:sz="0" w:space="0" w:color="auto"/>
            <w:left w:val="none" w:sz="0" w:space="0" w:color="auto"/>
            <w:bottom w:val="none" w:sz="0" w:space="0" w:color="auto"/>
            <w:right w:val="none" w:sz="0" w:space="0" w:color="auto"/>
          </w:divBdr>
          <w:divsChild>
            <w:div w:id="925573756">
              <w:marLeft w:val="0"/>
              <w:marRight w:val="0"/>
              <w:marTop w:val="0"/>
              <w:marBottom w:val="0"/>
              <w:divBdr>
                <w:top w:val="none" w:sz="0" w:space="0" w:color="auto"/>
                <w:left w:val="none" w:sz="0" w:space="0" w:color="auto"/>
                <w:bottom w:val="none" w:sz="0" w:space="0" w:color="auto"/>
                <w:right w:val="none" w:sz="0" w:space="0" w:color="auto"/>
              </w:divBdr>
              <w:divsChild>
                <w:div w:id="19951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1474">
      <w:bodyDiv w:val="1"/>
      <w:marLeft w:val="0"/>
      <w:marRight w:val="0"/>
      <w:marTop w:val="0"/>
      <w:marBottom w:val="0"/>
      <w:divBdr>
        <w:top w:val="none" w:sz="0" w:space="0" w:color="auto"/>
        <w:left w:val="none" w:sz="0" w:space="0" w:color="auto"/>
        <w:bottom w:val="none" w:sz="0" w:space="0" w:color="auto"/>
        <w:right w:val="none" w:sz="0" w:space="0" w:color="auto"/>
      </w:divBdr>
      <w:divsChild>
        <w:div w:id="550968725">
          <w:marLeft w:val="0"/>
          <w:marRight w:val="0"/>
          <w:marTop w:val="0"/>
          <w:marBottom w:val="0"/>
          <w:divBdr>
            <w:top w:val="none" w:sz="0" w:space="0" w:color="auto"/>
            <w:left w:val="none" w:sz="0" w:space="0" w:color="auto"/>
            <w:bottom w:val="none" w:sz="0" w:space="0" w:color="auto"/>
            <w:right w:val="none" w:sz="0" w:space="0" w:color="auto"/>
          </w:divBdr>
          <w:divsChild>
            <w:div w:id="371996767">
              <w:marLeft w:val="0"/>
              <w:marRight w:val="0"/>
              <w:marTop w:val="0"/>
              <w:marBottom w:val="0"/>
              <w:divBdr>
                <w:top w:val="none" w:sz="0" w:space="0" w:color="auto"/>
                <w:left w:val="none" w:sz="0" w:space="0" w:color="auto"/>
                <w:bottom w:val="none" w:sz="0" w:space="0" w:color="auto"/>
                <w:right w:val="none" w:sz="0" w:space="0" w:color="auto"/>
              </w:divBdr>
              <w:divsChild>
                <w:div w:id="67113175">
                  <w:marLeft w:val="0"/>
                  <w:marRight w:val="0"/>
                  <w:marTop w:val="0"/>
                  <w:marBottom w:val="0"/>
                  <w:divBdr>
                    <w:top w:val="none" w:sz="0" w:space="0" w:color="auto"/>
                    <w:left w:val="none" w:sz="0" w:space="0" w:color="auto"/>
                    <w:bottom w:val="none" w:sz="0" w:space="0" w:color="auto"/>
                    <w:right w:val="none" w:sz="0" w:space="0" w:color="auto"/>
                  </w:divBdr>
                  <w:divsChild>
                    <w:div w:id="15926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04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33747">
          <w:marLeft w:val="0"/>
          <w:marRight w:val="0"/>
          <w:marTop w:val="0"/>
          <w:marBottom w:val="0"/>
          <w:divBdr>
            <w:top w:val="none" w:sz="0" w:space="0" w:color="auto"/>
            <w:left w:val="none" w:sz="0" w:space="0" w:color="auto"/>
            <w:bottom w:val="none" w:sz="0" w:space="0" w:color="auto"/>
            <w:right w:val="none" w:sz="0" w:space="0" w:color="auto"/>
          </w:divBdr>
          <w:divsChild>
            <w:div w:id="920404828">
              <w:marLeft w:val="0"/>
              <w:marRight w:val="0"/>
              <w:marTop w:val="0"/>
              <w:marBottom w:val="0"/>
              <w:divBdr>
                <w:top w:val="none" w:sz="0" w:space="0" w:color="auto"/>
                <w:left w:val="none" w:sz="0" w:space="0" w:color="auto"/>
                <w:bottom w:val="none" w:sz="0" w:space="0" w:color="auto"/>
                <w:right w:val="none" w:sz="0" w:space="0" w:color="auto"/>
              </w:divBdr>
              <w:divsChild>
                <w:div w:id="1968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22587">
      <w:bodyDiv w:val="1"/>
      <w:marLeft w:val="0"/>
      <w:marRight w:val="0"/>
      <w:marTop w:val="0"/>
      <w:marBottom w:val="0"/>
      <w:divBdr>
        <w:top w:val="none" w:sz="0" w:space="0" w:color="auto"/>
        <w:left w:val="none" w:sz="0" w:space="0" w:color="auto"/>
        <w:bottom w:val="none" w:sz="0" w:space="0" w:color="auto"/>
        <w:right w:val="none" w:sz="0" w:space="0" w:color="auto"/>
      </w:divBdr>
      <w:divsChild>
        <w:div w:id="860900654">
          <w:marLeft w:val="0"/>
          <w:marRight w:val="0"/>
          <w:marTop w:val="0"/>
          <w:marBottom w:val="0"/>
          <w:divBdr>
            <w:top w:val="none" w:sz="0" w:space="0" w:color="auto"/>
            <w:left w:val="none" w:sz="0" w:space="0" w:color="auto"/>
            <w:bottom w:val="none" w:sz="0" w:space="0" w:color="auto"/>
            <w:right w:val="none" w:sz="0" w:space="0" w:color="auto"/>
          </w:divBdr>
        </w:div>
      </w:divsChild>
    </w:div>
    <w:div w:id="2049067305">
      <w:bodyDiv w:val="1"/>
      <w:marLeft w:val="0"/>
      <w:marRight w:val="0"/>
      <w:marTop w:val="0"/>
      <w:marBottom w:val="0"/>
      <w:divBdr>
        <w:top w:val="none" w:sz="0" w:space="0" w:color="auto"/>
        <w:left w:val="none" w:sz="0" w:space="0" w:color="auto"/>
        <w:bottom w:val="none" w:sz="0" w:space="0" w:color="auto"/>
        <w:right w:val="none" w:sz="0" w:space="0" w:color="auto"/>
      </w:divBdr>
      <w:divsChild>
        <w:div w:id="1496723439">
          <w:marLeft w:val="0"/>
          <w:marRight w:val="0"/>
          <w:marTop w:val="0"/>
          <w:marBottom w:val="0"/>
          <w:divBdr>
            <w:top w:val="none" w:sz="0" w:space="0" w:color="auto"/>
            <w:left w:val="none" w:sz="0" w:space="0" w:color="auto"/>
            <w:bottom w:val="none" w:sz="0" w:space="0" w:color="auto"/>
            <w:right w:val="none" w:sz="0" w:space="0" w:color="auto"/>
          </w:divBdr>
          <w:divsChild>
            <w:div w:id="156531126">
              <w:marLeft w:val="0"/>
              <w:marRight w:val="0"/>
              <w:marTop w:val="0"/>
              <w:marBottom w:val="0"/>
              <w:divBdr>
                <w:top w:val="none" w:sz="0" w:space="0" w:color="auto"/>
                <w:left w:val="none" w:sz="0" w:space="0" w:color="auto"/>
                <w:bottom w:val="none" w:sz="0" w:space="0" w:color="auto"/>
                <w:right w:val="none" w:sz="0" w:space="0" w:color="auto"/>
              </w:divBdr>
              <w:divsChild>
                <w:div w:id="206529283">
                  <w:marLeft w:val="0"/>
                  <w:marRight w:val="0"/>
                  <w:marTop w:val="0"/>
                  <w:marBottom w:val="0"/>
                  <w:divBdr>
                    <w:top w:val="none" w:sz="0" w:space="0" w:color="auto"/>
                    <w:left w:val="none" w:sz="0" w:space="0" w:color="auto"/>
                    <w:bottom w:val="none" w:sz="0" w:space="0" w:color="auto"/>
                    <w:right w:val="none" w:sz="0" w:space="0" w:color="auto"/>
                  </w:divBdr>
                  <w:divsChild>
                    <w:div w:id="1086462421">
                      <w:marLeft w:val="0"/>
                      <w:marRight w:val="0"/>
                      <w:marTop w:val="0"/>
                      <w:marBottom w:val="0"/>
                      <w:divBdr>
                        <w:top w:val="none" w:sz="0" w:space="0" w:color="auto"/>
                        <w:left w:val="none" w:sz="0" w:space="0" w:color="auto"/>
                        <w:bottom w:val="none" w:sz="0" w:space="0" w:color="auto"/>
                        <w:right w:val="single" w:sz="6" w:space="0" w:color="FFFFFF"/>
                      </w:divBdr>
                    </w:div>
                  </w:divsChild>
                </w:div>
              </w:divsChild>
            </w:div>
          </w:divsChild>
        </w:div>
      </w:divsChild>
    </w:div>
    <w:div w:id="2055275395">
      <w:bodyDiv w:val="1"/>
      <w:marLeft w:val="0"/>
      <w:marRight w:val="0"/>
      <w:marTop w:val="0"/>
      <w:marBottom w:val="0"/>
      <w:divBdr>
        <w:top w:val="none" w:sz="0" w:space="0" w:color="auto"/>
        <w:left w:val="none" w:sz="0" w:space="0" w:color="auto"/>
        <w:bottom w:val="none" w:sz="0" w:space="0" w:color="auto"/>
        <w:right w:val="none" w:sz="0" w:space="0" w:color="auto"/>
      </w:divBdr>
      <w:divsChild>
        <w:div w:id="2070493398">
          <w:marLeft w:val="0"/>
          <w:marRight w:val="0"/>
          <w:marTop w:val="0"/>
          <w:marBottom w:val="0"/>
          <w:divBdr>
            <w:top w:val="none" w:sz="0" w:space="0" w:color="auto"/>
            <w:left w:val="none" w:sz="0" w:space="0" w:color="auto"/>
            <w:bottom w:val="none" w:sz="0" w:space="0" w:color="auto"/>
            <w:right w:val="none" w:sz="0" w:space="0" w:color="auto"/>
          </w:divBdr>
          <w:divsChild>
            <w:div w:id="861474770">
              <w:marLeft w:val="0"/>
              <w:marRight w:val="0"/>
              <w:marTop w:val="0"/>
              <w:marBottom w:val="0"/>
              <w:divBdr>
                <w:top w:val="none" w:sz="0" w:space="0" w:color="auto"/>
                <w:left w:val="none" w:sz="0" w:space="0" w:color="auto"/>
                <w:bottom w:val="none" w:sz="0" w:space="0" w:color="auto"/>
                <w:right w:val="none" w:sz="0" w:space="0" w:color="auto"/>
              </w:divBdr>
              <w:divsChild>
                <w:div w:id="15542476">
                  <w:marLeft w:val="0"/>
                  <w:marRight w:val="0"/>
                  <w:marTop w:val="0"/>
                  <w:marBottom w:val="0"/>
                  <w:divBdr>
                    <w:top w:val="none" w:sz="0" w:space="0" w:color="auto"/>
                    <w:left w:val="none" w:sz="0" w:space="0" w:color="auto"/>
                    <w:bottom w:val="none" w:sz="0" w:space="0" w:color="auto"/>
                    <w:right w:val="none" w:sz="0" w:space="0" w:color="auto"/>
                  </w:divBdr>
                  <w:divsChild>
                    <w:div w:id="908149811">
                      <w:marLeft w:val="0"/>
                      <w:marRight w:val="0"/>
                      <w:marTop w:val="0"/>
                      <w:marBottom w:val="0"/>
                      <w:divBdr>
                        <w:top w:val="none" w:sz="0" w:space="0" w:color="auto"/>
                        <w:left w:val="none" w:sz="0" w:space="0" w:color="auto"/>
                        <w:bottom w:val="none" w:sz="0" w:space="0" w:color="auto"/>
                        <w:right w:val="none" w:sz="0" w:space="0" w:color="auto"/>
                      </w:divBdr>
                      <w:divsChild>
                        <w:div w:id="402795283">
                          <w:marLeft w:val="0"/>
                          <w:marRight w:val="0"/>
                          <w:marTop w:val="0"/>
                          <w:marBottom w:val="0"/>
                          <w:divBdr>
                            <w:top w:val="none" w:sz="0" w:space="0" w:color="auto"/>
                            <w:left w:val="none" w:sz="0" w:space="0" w:color="auto"/>
                            <w:bottom w:val="none" w:sz="0" w:space="0" w:color="auto"/>
                            <w:right w:val="none" w:sz="0" w:space="0" w:color="auto"/>
                          </w:divBdr>
                          <w:divsChild>
                            <w:div w:id="139155269">
                              <w:marLeft w:val="150"/>
                              <w:marRight w:val="150"/>
                              <w:marTop w:val="0"/>
                              <w:marBottom w:val="0"/>
                              <w:divBdr>
                                <w:top w:val="none" w:sz="0" w:space="0" w:color="auto"/>
                                <w:left w:val="none" w:sz="0" w:space="0" w:color="auto"/>
                                <w:bottom w:val="none" w:sz="0" w:space="0" w:color="auto"/>
                                <w:right w:val="none" w:sz="0" w:space="0" w:color="auto"/>
                              </w:divBdr>
                              <w:divsChild>
                                <w:div w:id="1454791926">
                                  <w:marLeft w:val="0"/>
                                  <w:marRight w:val="0"/>
                                  <w:marTop w:val="0"/>
                                  <w:marBottom w:val="0"/>
                                  <w:divBdr>
                                    <w:top w:val="none" w:sz="0" w:space="0" w:color="auto"/>
                                    <w:left w:val="none" w:sz="0" w:space="0" w:color="auto"/>
                                    <w:bottom w:val="none" w:sz="0" w:space="0" w:color="auto"/>
                                    <w:right w:val="none" w:sz="0" w:space="0" w:color="auto"/>
                                  </w:divBdr>
                                </w:div>
                                <w:div w:id="1788618381">
                                  <w:marLeft w:val="0"/>
                                  <w:marRight w:val="0"/>
                                  <w:marTop w:val="0"/>
                                  <w:marBottom w:val="0"/>
                                  <w:divBdr>
                                    <w:top w:val="none" w:sz="0" w:space="0" w:color="auto"/>
                                    <w:left w:val="none" w:sz="0" w:space="0" w:color="auto"/>
                                    <w:bottom w:val="none" w:sz="0" w:space="0" w:color="auto"/>
                                    <w:right w:val="none" w:sz="0" w:space="0" w:color="auto"/>
                                  </w:divBdr>
                                </w:div>
                              </w:divsChild>
                            </w:div>
                            <w:div w:id="214974538">
                              <w:marLeft w:val="150"/>
                              <w:marRight w:val="150"/>
                              <w:marTop w:val="0"/>
                              <w:marBottom w:val="0"/>
                              <w:divBdr>
                                <w:top w:val="none" w:sz="0" w:space="0" w:color="auto"/>
                                <w:left w:val="none" w:sz="0" w:space="0" w:color="auto"/>
                                <w:bottom w:val="none" w:sz="0" w:space="0" w:color="auto"/>
                                <w:right w:val="none" w:sz="0" w:space="0" w:color="auto"/>
                              </w:divBdr>
                              <w:divsChild>
                                <w:div w:id="808210310">
                                  <w:marLeft w:val="0"/>
                                  <w:marRight w:val="0"/>
                                  <w:marTop w:val="0"/>
                                  <w:marBottom w:val="0"/>
                                  <w:divBdr>
                                    <w:top w:val="none" w:sz="0" w:space="0" w:color="auto"/>
                                    <w:left w:val="none" w:sz="0" w:space="0" w:color="auto"/>
                                    <w:bottom w:val="none" w:sz="0" w:space="0" w:color="auto"/>
                                    <w:right w:val="none" w:sz="0" w:space="0" w:color="auto"/>
                                  </w:divBdr>
                                </w:div>
                                <w:div w:id="1923559081">
                                  <w:marLeft w:val="0"/>
                                  <w:marRight w:val="0"/>
                                  <w:marTop w:val="0"/>
                                  <w:marBottom w:val="0"/>
                                  <w:divBdr>
                                    <w:top w:val="none" w:sz="0" w:space="0" w:color="auto"/>
                                    <w:left w:val="none" w:sz="0" w:space="0" w:color="auto"/>
                                    <w:bottom w:val="none" w:sz="0" w:space="0" w:color="auto"/>
                                    <w:right w:val="none" w:sz="0" w:space="0" w:color="auto"/>
                                  </w:divBdr>
                                </w:div>
                              </w:divsChild>
                            </w:div>
                            <w:div w:id="324746580">
                              <w:marLeft w:val="150"/>
                              <w:marRight w:val="150"/>
                              <w:marTop w:val="0"/>
                              <w:marBottom w:val="0"/>
                              <w:divBdr>
                                <w:top w:val="none" w:sz="0" w:space="0" w:color="auto"/>
                                <w:left w:val="none" w:sz="0" w:space="0" w:color="auto"/>
                                <w:bottom w:val="none" w:sz="0" w:space="0" w:color="auto"/>
                                <w:right w:val="none" w:sz="0" w:space="0" w:color="auto"/>
                              </w:divBdr>
                              <w:divsChild>
                                <w:div w:id="893463461">
                                  <w:marLeft w:val="0"/>
                                  <w:marRight w:val="0"/>
                                  <w:marTop w:val="0"/>
                                  <w:marBottom w:val="0"/>
                                  <w:divBdr>
                                    <w:top w:val="none" w:sz="0" w:space="0" w:color="auto"/>
                                    <w:left w:val="none" w:sz="0" w:space="0" w:color="auto"/>
                                    <w:bottom w:val="none" w:sz="0" w:space="0" w:color="auto"/>
                                    <w:right w:val="none" w:sz="0" w:space="0" w:color="auto"/>
                                  </w:divBdr>
                                </w:div>
                                <w:div w:id="1716352279">
                                  <w:marLeft w:val="0"/>
                                  <w:marRight w:val="0"/>
                                  <w:marTop w:val="0"/>
                                  <w:marBottom w:val="0"/>
                                  <w:divBdr>
                                    <w:top w:val="none" w:sz="0" w:space="0" w:color="auto"/>
                                    <w:left w:val="none" w:sz="0" w:space="0" w:color="auto"/>
                                    <w:bottom w:val="none" w:sz="0" w:space="0" w:color="auto"/>
                                    <w:right w:val="none" w:sz="0" w:space="0" w:color="auto"/>
                                  </w:divBdr>
                                </w:div>
                              </w:divsChild>
                            </w:div>
                            <w:div w:id="341275873">
                              <w:marLeft w:val="0"/>
                              <w:marRight w:val="0"/>
                              <w:marTop w:val="0"/>
                              <w:marBottom w:val="0"/>
                              <w:divBdr>
                                <w:top w:val="none" w:sz="0" w:space="0" w:color="auto"/>
                                <w:left w:val="none" w:sz="0" w:space="0" w:color="auto"/>
                                <w:bottom w:val="none" w:sz="0" w:space="0" w:color="auto"/>
                                <w:right w:val="none" w:sz="0" w:space="0" w:color="auto"/>
                              </w:divBdr>
                            </w:div>
                            <w:div w:id="405148508">
                              <w:marLeft w:val="0"/>
                              <w:marRight w:val="0"/>
                              <w:marTop w:val="0"/>
                              <w:marBottom w:val="0"/>
                              <w:divBdr>
                                <w:top w:val="none" w:sz="0" w:space="0" w:color="auto"/>
                                <w:left w:val="none" w:sz="0" w:space="0" w:color="auto"/>
                                <w:bottom w:val="none" w:sz="0" w:space="0" w:color="auto"/>
                                <w:right w:val="none" w:sz="0" w:space="0" w:color="auto"/>
                              </w:divBdr>
                              <w:divsChild>
                                <w:div w:id="1537691861">
                                  <w:marLeft w:val="0"/>
                                  <w:marRight w:val="0"/>
                                  <w:marTop w:val="0"/>
                                  <w:marBottom w:val="0"/>
                                  <w:divBdr>
                                    <w:top w:val="none" w:sz="0" w:space="0" w:color="auto"/>
                                    <w:left w:val="none" w:sz="0" w:space="0" w:color="auto"/>
                                    <w:bottom w:val="none" w:sz="0" w:space="0" w:color="auto"/>
                                    <w:right w:val="none" w:sz="0" w:space="0" w:color="auto"/>
                                  </w:divBdr>
                                </w:div>
                              </w:divsChild>
                            </w:div>
                            <w:div w:id="412822985">
                              <w:marLeft w:val="0"/>
                              <w:marRight w:val="0"/>
                              <w:marTop w:val="0"/>
                              <w:marBottom w:val="0"/>
                              <w:divBdr>
                                <w:top w:val="none" w:sz="0" w:space="0" w:color="auto"/>
                                <w:left w:val="none" w:sz="0" w:space="0" w:color="auto"/>
                                <w:bottom w:val="none" w:sz="0" w:space="0" w:color="auto"/>
                                <w:right w:val="none" w:sz="0" w:space="0" w:color="auto"/>
                              </w:divBdr>
                              <w:divsChild>
                                <w:div w:id="1003898629">
                                  <w:marLeft w:val="0"/>
                                  <w:marRight w:val="0"/>
                                  <w:marTop w:val="0"/>
                                  <w:marBottom w:val="0"/>
                                  <w:divBdr>
                                    <w:top w:val="none" w:sz="0" w:space="0" w:color="auto"/>
                                    <w:left w:val="none" w:sz="0" w:space="0" w:color="auto"/>
                                    <w:bottom w:val="none" w:sz="0" w:space="0" w:color="auto"/>
                                    <w:right w:val="none" w:sz="0" w:space="0" w:color="auto"/>
                                  </w:divBdr>
                                </w:div>
                              </w:divsChild>
                            </w:div>
                            <w:div w:id="472212328">
                              <w:marLeft w:val="150"/>
                              <w:marRight w:val="150"/>
                              <w:marTop w:val="0"/>
                              <w:marBottom w:val="0"/>
                              <w:divBdr>
                                <w:top w:val="none" w:sz="0" w:space="0" w:color="auto"/>
                                <w:left w:val="none" w:sz="0" w:space="0" w:color="auto"/>
                                <w:bottom w:val="none" w:sz="0" w:space="0" w:color="auto"/>
                                <w:right w:val="none" w:sz="0" w:space="0" w:color="auto"/>
                              </w:divBdr>
                              <w:divsChild>
                                <w:div w:id="707027772">
                                  <w:marLeft w:val="0"/>
                                  <w:marRight w:val="0"/>
                                  <w:marTop w:val="0"/>
                                  <w:marBottom w:val="0"/>
                                  <w:divBdr>
                                    <w:top w:val="none" w:sz="0" w:space="0" w:color="auto"/>
                                    <w:left w:val="none" w:sz="0" w:space="0" w:color="auto"/>
                                    <w:bottom w:val="none" w:sz="0" w:space="0" w:color="auto"/>
                                    <w:right w:val="none" w:sz="0" w:space="0" w:color="auto"/>
                                  </w:divBdr>
                                </w:div>
                                <w:div w:id="737481747">
                                  <w:marLeft w:val="0"/>
                                  <w:marRight w:val="0"/>
                                  <w:marTop w:val="0"/>
                                  <w:marBottom w:val="0"/>
                                  <w:divBdr>
                                    <w:top w:val="none" w:sz="0" w:space="0" w:color="auto"/>
                                    <w:left w:val="none" w:sz="0" w:space="0" w:color="auto"/>
                                    <w:bottom w:val="none" w:sz="0" w:space="0" w:color="auto"/>
                                    <w:right w:val="none" w:sz="0" w:space="0" w:color="auto"/>
                                  </w:divBdr>
                                </w:div>
                              </w:divsChild>
                            </w:div>
                            <w:div w:id="475337369">
                              <w:marLeft w:val="150"/>
                              <w:marRight w:val="150"/>
                              <w:marTop w:val="0"/>
                              <w:marBottom w:val="0"/>
                              <w:divBdr>
                                <w:top w:val="none" w:sz="0" w:space="0" w:color="auto"/>
                                <w:left w:val="none" w:sz="0" w:space="0" w:color="auto"/>
                                <w:bottom w:val="none" w:sz="0" w:space="0" w:color="auto"/>
                                <w:right w:val="none" w:sz="0" w:space="0" w:color="auto"/>
                              </w:divBdr>
                              <w:divsChild>
                                <w:div w:id="197360105">
                                  <w:marLeft w:val="0"/>
                                  <w:marRight w:val="0"/>
                                  <w:marTop w:val="0"/>
                                  <w:marBottom w:val="0"/>
                                  <w:divBdr>
                                    <w:top w:val="none" w:sz="0" w:space="0" w:color="auto"/>
                                    <w:left w:val="none" w:sz="0" w:space="0" w:color="auto"/>
                                    <w:bottom w:val="none" w:sz="0" w:space="0" w:color="auto"/>
                                    <w:right w:val="none" w:sz="0" w:space="0" w:color="auto"/>
                                  </w:divBdr>
                                </w:div>
                                <w:div w:id="1612783478">
                                  <w:marLeft w:val="0"/>
                                  <w:marRight w:val="0"/>
                                  <w:marTop w:val="0"/>
                                  <w:marBottom w:val="0"/>
                                  <w:divBdr>
                                    <w:top w:val="none" w:sz="0" w:space="0" w:color="auto"/>
                                    <w:left w:val="none" w:sz="0" w:space="0" w:color="auto"/>
                                    <w:bottom w:val="none" w:sz="0" w:space="0" w:color="auto"/>
                                    <w:right w:val="none" w:sz="0" w:space="0" w:color="auto"/>
                                  </w:divBdr>
                                </w:div>
                              </w:divsChild>
                            </w:div>
                            <w:div w:id="522062345">
                              <w:marLeft w:val="0"/>
                              <w:marRight w:val="0"/>
                              <w:marTop w:val="0"/>
                              <w:marBottom w:val="0"/>
                              <w:divBdr>
                                <w:top w:val="none" w:sz="0" w:space="0" w:color="auto"/>
                                <w:left w:val="none" w:sz="0" w:space="0" w:color="auto"/>
                                <w:bottom w:val="none" w:sz="0" w:space="0" w:color="auto"/>
                                <w:right w:val="none" w:sz="0" w:space="0" w:color="auto"/>
                              </w:divBdr>
                              <w:divsChild>
                                <w:div w:id="844587218">
                                  <w:marLeft w:val="0"/>
                                  <w:marRight w:val="0"/>
                                  <w:marTop w:val="0"/>
                                  <w:marBottom w:val="0"/>
                                  <w:divBdr>
                                    <w:top w:val="none" w:sz="0" w:space="0" w:color="auto"/>
                                    <w:left w:val="none" w:sz="0" w:space="0" w:color="auto"/>
                                    <w:bottom w:val="none" w:sz="0" w:space="0" w:color="auto"/>
                                    <w:right w:val="none" w:sz="0" w:space="0" w:color="auto"/>
                                  </w:divBdr>
                                </w:div>
                                <w:div w:id="1804687750">
                                  <w:marLeft w:val="0"/>
                                  <w:marRight w:val="0"/>
                                  <w:marTop w:val="0"/>
                                  <w:marBottom w:val="0"/>
                                  <w:divBdr>
                                    <w:top w:val="none" w:sz="0" w:space="0" w:color="auto"/>
                                    <w:left w:val="none" w:sz="0" w:space="0" w:color="auto"/>
                                    <w:bottom w:val="none" w:sz="0" w:space="0" w:color="auto"/>
                                    <w:right w:val="none" w:sz="0" w:space="0" w:color="auto"/>
                                  </w:divBdr>
                                </w:div>
                                <w:div w:id="1998149593">
                                  <w:marLeft w:val="0"/>
                                  <w:marRight w:val="0"/>
                                  <w:marTop w:val="0"/>
                                  <w:marBottom w:val="0"/>
                                  <w:divBdr>
                                    <w:top w:val="none" w:sz="0" w:space="0" w:color="auto"/>
                                    <w:left w:val="none" w:sz="0" w:space="0" w:color="auto"/>
                                    <w:bottom w:val="none" w:sz="0" w:space="0" w:color="auto"/>
                                    <w:right w:val="none" w:sz="0" w:space="0" w:color="auto"/>
                                  </w:divBdr>
                                </w:div>
                              </w:divsChild>
                            </w:div>
                            <w:div w:id="553080284">
                              <w:marLeft w:val="150"/>
                              <w:marRight w:val="150"/>
                              <w:marTop w:val="0"/>
                              <w:marBottom w:val="0"/>
                              <w:divBdr>
                                <w:top w:val="none" w:sz="0" w:space="0" w:color="auto"/>
                                <w:left w:val="none" w:sz="0" w:space="0" w:color="auto"/>
                                <w:bottom w:val="none" w:sz="0" w:space="0" w:color="auto"/>
                                <w:right w:val="none" w:sz="0" w:space="0" w:color="auto"/>
                              </w:divBdr>
                              <w:divsChild>
                                <w:div w:id="436488386">
                                  <w:marLeft w:val="0"/>
                                  <w:marRight w:val="0"/>
                                  <w:marTop w:val="0"/>
                                  <w:marBottom w:val="0"/>
                                  <w:divBdr>
                                    <w:top w:val="none" w:sz="0" w:space="0" w:color="auto"/>
                                    <w:left w:val="none" w:sz="0" w:space="0" w:color="auto"/>
                                    <w:bottom w:val="none" w:sz="0" w:space="0" w:color="auto"/>
                                    <w:right w:val="none" w:sz="0" w:space="0" w:color="auto"/>
                                  </w:divBdr>
                                </w:div>
                                <w:div w:id="1681852694">
                                  <w:marLeft w:val="0"/>
                                  <w:marRight w:val="0"/>
                                  <w:marTop w:val="0"/>
                                  <w:marBottom w:val="0"/>
                                  <w:divBdr>
                                    <w:top w:val="none" w:sz="0" w:space="0" w:color="auto"/>
                                    <w:left w:val="none" w:sz="0" w:space="0" w:color="auto"/>
                                    <w:bottom w:val="none" w:sz="0" w:space="0" w:color="auto"/>
                                    <w:right w:val="none" w:sz="0" w:space="0" w:color="auto"/>
                                  </w:divBdr>
                                </w:div>
                              </w:divsChild>
                            </w:div>
                            <w:div w:id="704670533">
                              <w:marLeft w:val="150"/>
                              <w:marRight w:val="150"/>
                              <w:marTop w:val="0"/>
                              <w:marBottom w:val="0"/>
                              <w:divBdr>
                                <w:top w:val="none" w:sz="0" w:space="0" w:color="auto"/>
                                <w:left w:val="none" w:sz="0" w:space="0" w:color="auto"/>
                                <w:bottom w:val="none" w:sz="0" w:space="0" w:color="auto"/>
                                <w:right w:val="none" w:sz="0" w:space="0" w:color="auto"/>
                              </w:divBdr>
                              <w:divsChild>
                                <w:div w:id="229123846">
                                  <w:marLeft w:val="0"/>
                                  <w:marRight w:val="0"/>
                                  <w:marTop w:val="0"/>
                                  <w:marBottom w:val="0"/>
                                  <w:divBdr>
                                    <w:top w:val="none" w:sz="0" w:space="0" w:color="auto"/>
                                    <w:left w:val="none" w:sz="0" w:space="0" w:color="auto"/>
                                    <w:bottom w:val="none" w:sz="0" w:space="0" w:color="auto"/>
                                    <w:right w:val="none" w:sz="0" w:space="0" w:color="auto"/>
                                  </w:divBdr>
                                </w:div>
                                <w:div w:id="386144805">
                                  <w:marLeft w:val="0"/>
                                  <w:marRight w:val="0"/>
                                  <w:marTop w:val="0"/>
                                  <w:marBottom w:val="0"/>
                                  <w:divBdr>
                                    <w:top w:val="none" w:sz="0" w:space="0" w:color="auto"/>
                                    <w:left w:val="none" w:sz="0" w:space="0" w:color="auto"/>
                                    <w:bottom w:val="none" w:sz="0" w:space="0" w:color="auto"/>
                                    <w:right w:val="none" w:sz="0" w:space="0" w:color="auto"/>
                                  </w:divBdr>
                                </w:div>
                              </w:divsChild>
                            </w:div>
                            <w:div w:id="728959529">
                              <w:marLeft w:val="0"/>
                              <w:marRight w:val="0"/>
                              <w:marTop w:val="0"/>
                              <w:marBottom w:val="0"/>
                              <w:divBdr>
                                <w:top w:val="none" w:sz="0" w:space="0" w:color="auto"/>
                                <w:left w:val="none" w:sz="0" w:space="0" w:color="auto"/>
                                <w:bottom w:val="none" w:sz="0" w:space="0" w:color="auto"/>
                                <w:right w:val="none" w:sz="0" w:space="0" w:color="auto"/>
                              </w:divBdr>
                              <w:divsChild>
                                <w:div w:id="39942197">
                                  <w:marLeft w:val="0"/>
                                  <w:marRight w:val="0"/>
                                  <w:marTop w:val="0"/>
                                  <w:marBottom w:val="0"/>
                                  <w:divBdr>
                                    <w:top w:val="none" w:sz="0" w:space="0" w:color="auto"/>
                                    <w:left w:val="none" w:sz="0" w:space="0" w:color="auto"/>
                                    <w:bottom w:val="none" w:sz="0" w:space="0" w:color="auto"/>
                                    <w:right w:val="none" w:sz="0" w:space="0" w:color="auto"/>
                                  </w:divBdr>
                                </w:div>
                                <w:div w:id="704410569">
                                  <w:marLeft w:val="0"/>
                                  <w:marRight w:val="0"/>
                                  <w:marTop w:val="0"/>
                                  <w:marBottom w:val="0"/>
                                  <w:divBdr>
                                    <w:top w:val="none" w:sz="0" w:space="0" w:color="auto"/>
                                    <w:left w:val="none" w:sz="0" w:space="0" w:color="auto"/>
                                    <w:bottom w:val="none" w:sz="0" w:space="0" w:color="auto"/>
                                    <w:right w:val="none" w:sz="0" w:space="0" w:color="auto"/>
                                  </w:divBdr>
                                </w:div>
                                <w:div w:id="1165046725">
                                  <w:marLeft w:val="0"/>
                                  <w:marRight w:val="0"/>
                                  <w:marTop w:val="0"/>
                                  <w:marBottom w:val="0"/>
                                  <w:divBdr>
                                    <w:top w:val="none" w:sz="0" w:space="0" w:color="auto"/>
                                    <w:left w:val="none" w:sz="0" w:space="0" w:color="auto"/>
                                    <w:bottom w:val="none" w:sz="0" w:space="0" w:color="auto"/>
                                    <w:right w:val="none" w:sz="0" w:space="0" w:color="auto"/>
                                  </w:divBdr>
                                </w:div>
                              </w:divsChild>
                            </w:div>
                            <w:div w:id="734862095">
                              <w:marLeft w:val="150"/>
                              <w:marRight w:val="150"/>
                              <w:marTop w:val="0"/>
                              <w:marBottom w:val="0"/>
                              <w:divBdr>
                                <w:top w:val="none" w:sz="0" w:space="0" w:color="auto"/>
                                <w:left w:val="none" w:sz="0" w:space="0" w:color="auto"/>
                                <w:bottom w:val="none" w:sz="0" w:space="0" w:color="auto"/>
                                <w:right w:val="none" w:sz="0" w:space="0" w:color="auto"/>
                              </w:divBdr>
                            </w:div>
                            <w:div w:id="755244972">
                              <w:marLeft w:val="150"/>
                              <w:marRight w:val="150"/>
                              <w:marTop w:val="0"/>
                              <w:marBottom w:val="0"/>
                              <w:divBdr>
                                <w:top w:val="none" w:sz="0" w:space="0" w:color="auto"/>
                                <w:left w:val="none" w:sz="0" w:space="0" w:color="auto"/>
                                <w:bottom w:val="none" w:sz="0" w:space="0" w:color="auto"/>
                                <w:right w:val="none" w:sz="0" w:space="0" w:color="auto"/>
                              </w:divBdr>
                              <w:divsChild>
                                <w:div w:id="365520767">
                                  <w:marLeft w:val="0"/>
                                  <w:marRight w:val="0"/>
                                  <w:marTop w:val="0"/>
                                  <w:marBottom w:val="0"/>
                                  <w:divBdr>
                                    <w:top w:val="none" w:sz="0" w:space="0" w:color="auto"/>
                                    <w:left w:val="none" w:sz="0" w:space="0" w:color="auto"/>
                                    <w:bottom w:val="none" w:sz="0" w:space="0" w:color="auto"/>
                                    <w:right w:val="none" w:sz="0" w:space="0" w:color="auto"/>
                                  </w:divBdr>
                                </w:div>
                                <w:div w:id="730423194">
                                  <w:marLeft w:val="0"/>
                                  <w:marRight w:val="0"/>
                                  <w:marTop w:val="0"/>
                                  <w:marBottom w:val="0"/>
                                  <w:divBdr>
                                    <w:top w:val="none" w:sz="0" w:space="0" w:color="auto"/>
                                    <w:left w:val="none" w:sz="0" w:space="0" w:color="auto"/>
                                    <w:bottom w:val="none" w:sz="0" w:space="0" w:color="auto"/>
                                    <w:right w:val="none" w:sz="0" w:space="0" w:color="auto"/>
                                  </w:divBdr>
                                </w:div>
                              </w:divsChild>
                            </w:div>
                            <w:div w:id="797183445">
                              <w:marLeft w:val="150"/>
                              <w:marRight w:val="150"/>
                              <w:marTop w:val="0"/>
                              <w:marBottom w:val="0"/>
                              <w:divBdr>
                                <w:top w:val="none" w:sz="0" w:space="0" w:color="auto"/>
                                <w:left w:val="none" w:sz="0" w:space="0" w:color="auto"/>
                                <w:bottom w:val="none" w:sz="0" w:space="0" w:color="auto"/>
                                <w:right w:val="none" w:sz="0" w:space="0" w:color="auto"/>
                              </w:divBdr>
                              <w:divsChild>
                                <w:div w:id="1553074872">
                                  <w:marLeft w:val="0"/>
                                  <w:marRight w:val="0"/>
                                  <w:marTop w:val="0"/>
                                  <w:marBottom w:val="0"/>
                                  <w:divBdr>
                                    <w:top w:val="none" w:sz="0" w:space="0" w:color="auto"/>
                                    <w:left w:val="none" w:sz="0" w:space="0" w:color="auto"/>
                                    <w:bottom w:val="none" w:sz="0" w:space="0" w:color="auto"/>
                                    <w:right w:val="none" w:sz="0" w:space="0" w:color="auto"/>
                                  </w:divBdr>
                                </w:div>
                                <w:div w:id="1642032281">
                                  <w:marLeft w:val="0"/>
                                  <w:marRight w:val="0"/>
                                  <w:marTop w:val="0"/>
                                  <w:marBottom w:val="0"/>
                                  <w:divBdr>
                                    <w:top w:val="none" w:sz="0" w:space="0" w:color="auto"/>
                                    <w:left w:val="none" w:sz="0" w:space="0" w:color="auto"/>
                                    <w:bottom w:val="none" w:sz="0" w:space="0" w:color="auto"/>
                                    <w:right w:val="none" w:sz="0" w:space="0" w:color="auto"/>
                                  </w:divBdr>
                                </w:div>
                              </w:divsChild>
                            </w:div>
                            <w:div w:id="805515319">
                              <w:marLeft w:val="150"/>
                              <w:marRight w:val="150"/>
                              <w:marTop w:val="0"/>
                              <w:marBottom w:val="0"/>
                              <w:divBdr>
                                <w:top w:val="none" w:sz="0" w:space="0" w:color="auto"/>
                                <w:left w:val="none" w:sz="0" w:space="0" w:color="auto"/>
                                <w:bottom w:val="none" w:sz="0" w:space="0" w:color="auto"/>
                                <w:right w:val="none" w:sz="0" w:space="0" w:color="auto"/>
                              </w:divBdr>
                              <w:divsChild>
                                <w:div w:id="369653513">
                                  <w:marLeft w:val="0"/>
                                  <w:marRight w:val="0"/>
                                  <w:marTop w:val="0"/>
                                  <w:marBottom w:val="0"/>
                                  <w:divBdr>
                                    <w:top w:val="none" w:sz="0" w:space="0" w:color="auto"/>
                                    <w:left w:val="none" w:sz="0" w:space="0" w:color="auto"/>
                                    <w:bottom w:val="none" w:sz="0" w:space="0" w:color="auto"/>
                                    <w:right w:val="none" w:sz="0" w:space="0" w:color="auto"/>
                                  </w:divBdr>
                                </w:div>
                                <w:div w:id="1621455740">
                                  <w:marLeft w:val="0"/>
                                  <w:marRight w:val="0"/>
                                  <w:marTop w:val="0"/>
                                  <w:marBottom w:val="0"/>
                                  <w:divBdr>
                                    <w:top w:val="none" w:sz="0" w:space="0" w:color="auto"/>
                                    <w:left w:val="none" w:sz="0" w:space="0" w:color="auto"/>
                                    <w:bottom w:val="none" w:sz="0" w:space="0" w:color="auto"/>
                                    <w:right w:val="none" w:sz="0" w:space="0" w:color="auto"/>
                                  </w:divBdr>
                                </w:div>
                              </w:divsChild>
                            </w:div>
                            <w:div w:id="878397877">
                              <w:marLeft w:val="0"/>
                              <w:marRight w:val="0"/>
                              <w:marTop w:val="0"/>
                              <w:marBottom w:val="0"/>
                              <w:divBdr>
                                <w:top w:val="none" w:sz="0" w:space="0" w:color="auto"/>
                                <w:left w:val="none" w:sz="0" w:space="0" w:color="auto"/>
                                <w:bottom w:val="none" w:sz="0" w:space="0" w:color="auto"/>
                                <w:right w:val="none" w:sz="0" w:space="0" w:color="auto"/>
                              </w:divBdr>
                            </w:div>
                            <w:div w:id="915549980">
                              <w:marLeft w:val="150"/>
                              <w:marRight w:val="150"/>
                              <w:marTop w:val="0"/>
                              <w:marBottom w:val="0"/>
                              <w:divBdr>
                                <w:top w:val="none" w:sz="0" w:space="0" w:color="auto"/>
                                <w:left w:val="none" w:sz="0" w:space="0" w:color="auto"/>
                                <w:bottom w:val="none" w:sz="0" w:space="0" w:color="auto"/>
                                <w:right w:val="none" w:sz="0" w:space="0" w:color="auto"/>
                              </w:divBdr>
                              <w:divsChild>
                                <w:div w:id="311373863">
                                  <w:marLeft w:val="0"/>
                                  <w:marRight w:val="0"/>
                                  <w:marTop w:val="0"/>
                                  <w:marBottom w:val="0"/>
                                  <w:divBdr>
                                    <w:top w:val="none" w:sz="0" w:space="0" w:color="auto"/>
                                    <w:left w:val="none" w:sz="0" w:space="0" w:color="auto"/>
                                    <w:bottom w:val="none" w:sz="0" w:space="0" w:color="auto"/>
                                    <w:right w:val="none" w:sz="0" w:space="0" w:color="auto"/>
                                  </w:divBdr>
                                </w:div>
                                <w:div w:id="1891190894">
                                  <w:marLeft w:val="0"/>
                                  <w:marRight w:val="0"/>
                                  <w:marTop w:val="0"/>
                                  <w:marBottom w:val="0"/>
                                  <w:divBdr>
                                    <w:top w:val="none" w:sz="0" w:space="0" w:color="auto"/>
                                    <w:left w:val="none" w:sz="0" w:space="0" w:color="auto"/>
                                    <w:bottom w:val="none" w:sz="0" w:space="0" w:color="auto"/>
                                    <w:right w:val="none" w:sz="0" w:space="0" w:color="auto"/>
                                  </w:divBdr>
                                </w:div>
                              </w:divsChild>
                            </w:div>
                            <w:div w:id="1011682084">
                              <w:marLeft w:val="150"/>
                              <w:marRight w:val="150"/>
                              <w:marTop w:val="0"/>
                              <w:marBottom w:val="0"/>
                              <w:divBdr>
                                <w:top w:val="none" w:sz="0" w:space="0" w:color="auto"/>
                                <w:left w:val="none" w:sz="0" w:space="0" w:color="auto"/>
                                <w:bottom w:val="none" w:sz="0" w:space="0" w:color="auto"/>
                                <w:right w:val="none" w:sz="0" w:space="0" w:color="auto"/>
                              </w:divBdr>
                              <w:divsChild>
                                <w:div w:id="656231501">
                                  <w:marLeft w:val="0"/>
                                  <w:marRight w:val="0"/>
                                  <w:marTop w:val="0"/>
                                  <w:marBottom w:val="0"/>
                                  <w:divBdr>
                                    <w:top w:val="none" w:sz="0" w:space="0" w:color="auto"/>
                                    <w:left w:val="none" w:sz="0" w:space="0" w:color="auto"/>
                                    <w:bottom w:val="none" w:sz="0" w:space="0" w:color="auto"/>
                                    <w:right w:val="none" w:sz="0" w:space="0" w:color="auto"/>
                                  </w:divBdr>
                                </w:div>
                                <w:div w:id="1341354394">
                                  <w:marLeft w:val="0"/>
                                  <w:marRight w:val="0"/>
                                  <w:marTop w:val="0"/>
                                  <w:marBottom w:val="0"/>
                                  <w:divBdr>
                                    <w:top w:val="none" w:sz="0" w:space="0" w:color="auto"/>
                                    <w:left w:val="none" w:sz="0" w:space="0" w:color="auto"/>
                                    <w:bottom w:val="none" w:sz="0" w:space="0" w:color="auto"/>
                                    <w:right w:val="none" w:sz="0" w:space="0" w:color="auto"/>
                                  </w:divBdr>
                                </w:div>
                              </w:divsChild>
                            </w:div>
                            <w:div w:id="1102385280">
                              <w:marLeft w:val="0"/>
                              <w:marRight w:val="0"/>
                              <w:marTop w:val="0"/>
                              <w:marBottom w:val="0"/>
                              <w:divBdr>
                                <w:top w:val="none" w:sz="0" w:space="0" w:color="auto"/>
                                <w:left w:val="none" w:sz="0" w:space="0" w:color="auto"/>
                                <w:bottom w:val="none" w:sz="0" w:space="0" w:color="auto"/>
                                <w:right w:val="none" w:sz="0" w:space="0" w:color="auto"/>
                              </w:divBdr>
                              <w:divsChild>
                                <w:div w:id="1026515950">
                                  <w:marLeft w:val="0"/>
                                  <w:marRight w:val="0"/>
                                  <w:marTop w:val="0"/>
                                  <w:marBottom w:val="0"/>
                                  <w:divBdr>
                                    <w:top w:val="none" w:sz="0" w:space="0" w:color="auto"/>
                                    <w:left w:val="none" w:sz="0" w:space="0" w:color="auto"/>
                                    <w:bottom w:val="none" w:sz="0" w:space="0" w:color="auto"/>
                                    <w:right w:val="none" w:sz="0" w:space="0" w:color="auto"/>
                                  </w:divBdr>
                                </w:div>
                                <w:div w:id="1661734958">
                                  <w:marLeft w:val="0"/>
                                  <w:marRight w:val="0"/>
                                  <w:marTop w:val="0"/>
                                  <w:marBottom w:val="0"/>
                                  <w:divBdr>
                                    <w:top w:val="none" w:sz="0" w:space="0" w:color="auto"/>
                                    <w:left w:val="none" w:sz="0" w:space="0" w:color="auto"/>
                                    <w:bottom w:val="none" w:sz="0" w:space="0" w:color="auto"/>
                                    <w:right w:val="none" w:sz="0" w:space="0" w:color="auto"/>
                                  </w:divBdr>
                                </w:div>
                                <w:div w:id="1849982917">
                                  <w:marLeft w:val="0"/>
                                  <w:marRight w:val="0"/>
                                  <w:marTop w:val="0"/>
                                  <w:marBottom w:val="0"/>
                                  <w:divBdr>
                                    <w:top w:val="none" w:sz="0" w:space="0" w:color="auto"/>
                                    <w:left w:val="none" w:sz="0" w:space="0" w:color="auto"/>
                                    <w:bottom w:val="none" w:sz="0" w:space="0" w:color="auto"/>
                                    <w:right w:val="none" w:sz="0" w:space="0" w:color="auto"/>
                                  </w:divBdr>
                                </w:div>
                              </w:divsChild>
                            </w:div>
                            <w:div w:id="1135678004">
                              <w:marLeft w:val="150"/>
                              <w:marRight w:val="150"/>
                              <w:marTop w:val="0"/>
                              <w:marBottom w:val="0"/>
                              <w:divBdr>
                                <w:top w:val="none" w:sz="0" w:space="0" w:color="auto"/>
                                <w:left w:val="none" w:sz="0" w:space="0" w:color="auto"/>
                                <w:bottom w:val="none" w:sz="0" w:space="0" w:color="auto"/>
                                <w:right w:val="none" w:sz="0" w:space="0" w:color="auto"/>
                              </w:divBdr>
                            </w:div>
                            <w:div w:id="1228150319">
                              <w:marLeft w:val="150"/>
                              <w:marRight w:val="150"/>
                              <w:marTop w:val="0"/>
                              <w:marBottom w:val="0"/>
                              <w:divBdr>
                                <w:top w:val="none" w:sz="0" w:space="0" w:color="auto"/>
                                <w:left w:val="none" w:sz="0" w:space="0" w:color="auto"/>
                                <w:bottom w:val="none" w:sz="0" w:space="0" w:color="auto"/>
                                <w:right w:val="none" w:sz="0" w:space="0" w:color="auto"/>
                              </w:divBdr>
                              <w:divsChild>
                                <w:div w:id="591283163">
                                  <w:marLeft w:val="0"/>
                                  <w:marRight w:val="0"/>
                                  <w:marTop w:val="0"/>
                                  <w:marBottom w:val="0"/>
                                  <w:divBdr>
                                    <w:top w:val="none" w:sz="0" w:space="0" w:color="auto"/>
                                    <w:left w:val="none" w:sz="0" w:space="0" w:color="auto"/>
                                    <w:bottom w:val="none" w:sz="0" w:space="0" w:color="auto"/>
                                    <w:right w:val="none" w:sz="0" w:space="0" w:color="auto"/>
                                  </w:divBdr>
                                </w:div>
                                <w:div w:id="887839317">
                                  <w:marLeft w:val="0"/>
                                  <w:marRight w:val="0"/>
                                  <w:marTop w:val="0"/>
                                  <w:marBottom w:val="0"/>
                                  <w:divBdr>
                                    <w:top w:val="none" w:sz="0" w:space="0" w:color="auto"/>
                                    <w:left w:val="none" w:sz="0" w:space="0" w:color="auto"/>
                                    <w:bottom w:val="none" w:sz="0" w:space="0" w:color="auto"/>
                                    <w:right w:val="none" w:sz="0" w:space="0" w:color="auto"/>
                                  </w:divBdr>
                                </w:div>
                              </w:divsChild>
                            </w:div>
                            <w:div w:id="1500265561">
                              <w:marLeft w:val="150"/>
                              <w:marRight w:val="150"/>
                              <w:marTop w:val="0"/>
                              <w:marBottom w:val="0"/>
                              <w:divBdr>
                                <w:top w:val="none" w:sz="0" w:space="0" w:color="auto"/>
                                <w:left w:val="none" w:sz="0" w:space="0" w:color="auto"/>
                                <w:bottom w:val="none" w:sz="0" w:space="0" w:color="auto"/>
                                <w:right w:val="none" w:sz="0" w:space="0" w:color="auto"/>
                              </w:divBdr>
                              <w:divsChild>
                                <w:div w:id="61028448">
                                  <w:marLeft w:val="0"/>
                                  <w:marRight w:val="0"/>
                                  <w:marTop w:val="0"/>
                                  <w:marBottom w:val="0"/>
                                  <w:divBdr>
                                    <w:top w:val="none" w:sz="0" w:space="0" w:color="auto"/>
                                    <w:left w:val="none" w:sz="0" w:space="0" w:color="auto"/>
                                    <w:bottom w:val="none" w:sz="0" w:space="0" w:color="auto"/>
                                    <w:right w:val="none" w:sz="0" w:space="0" w:color="auto"/>
                                  </w:divBdr>
                                </w:div>
                                <w:div w:id="340737906">
                                  <w:marLeft w:val="0"/>
                                  <w:marRight w:val="0"/>
                                  <w:marTop w:val="0"/>
                                  <w:marBottom w:val="0"/>
                                  <w:divBdr>
                                    <w:top w:val="none" w:sz="0" w:space="0" w:color="auto"/>
                                    <w:left w:val="none" w:sz="0" w:space="0" w:color="auto"/>
                                    <w:bottom w:val="none" w:sz="0" w:space="0" w:color="auto"/>
                                    <w:right w:val="none" w:sz="0" w:space="0" w:color="auto"/>
                                  </w:divBdr>
                                </w:div>
                              </w:divsChild>
                            </w:div>
                            <w:div w:id="1554583350">
                              <w:marLeft w:val="150"/>
                              <w:marRight w:val="150"/>
                              <w:marTop w:val="0"/>
                              <w:marBottom w:val="0"/>
                              <w:divBdr>
                                <w:top w:val="none" w:sz="0" w:space="0" w:color="auto"/>
                                <w:left w:val="none" w:sz="0" w:space="0" w:color="auto"/>
                                <w:bottom w:val="none" w:sz="0" w:space="0" w:color="auto"/>
                                <w:right w:val="none" w:sz="0" w:space="0" w:color="auto"/>
                              </w:divBdr>
                              <w:divsChild>
                                <w:div w:id="1384255261">
                                  <w:marLeft w:val="0"/>
                                  <w:marRight w:val="0"/>
                                  <w:marTop w:val="0"/>
                                  <w:marBottom w:val="0"/>
                                  <w:divBdr>
                                    <w:top w:val="none" w:sz="0" w:space="0" w:color="auto"/>
                                    <w:left w:val="none" w:sz="0" w:space="0" w:color="auto"/>
                                    <w:bottom w:val="none" w:sz="0" w:space="0" w:color="auto"/>
                                    <w:right w:val="none" w:sz="0" w:space="0" w:color="auto"/>
                                  </w:divBdr>
                                </w:div>
                                <w:div w:id="1560632962">
                                  <w:marLeft w:val="0"/>
                                  <w:marRight w:val="0"/>
                                  <w:marTop w:val="0"/>
                                  <w:marBottom w:val="0"/>
                                  <w:divBdr>
                                    <w:top w:val="none" w:sz="0" w:space="0" w:color="auto"/>
                                    <w:left w:val="none" w:sz="0" w:space="0" w:color="auto"/>
                                    <w:bottom w:val="none" w:sz="0" w:space="0" w:color="auto"/>
                                    <w:right w:val="none" w:sz="0" w:space="0" w:color="auto"/>
                                  </w:divBdr>
                                </w:div>
                              </w:divsChild>
                            </w:div>
                            <w:div w:id="1642347072">
                              <w:marLeft w:val="0"/>
                              <w:marRight w:val="0"/>
                              <w:marTop w:val="0"/>
                              <w:marBottom w:val="0"/>
                              <w:divBdr>
                                <w:top w:val="none" w:sz="0" w:space="0" w:color="auto"/>
                                <w:left w:val="none" w:sz="0" w:space="0" w:color="auto"/>
                                <w:bottom w:val="none" w:sz="0" w:space="0" w:color="auto"/>
                                <w:right w:val="none" w:sz="0" w:space="0" w:color="auto"/>
                              </w:divBdr>
                              <w:divsChild>
                                <w:div w:id="965893232">
                                  <w:marLeft w:val="0"/>
                                  <w:marRight w:val="0"/>
                                  <w:marTop w:val="0"/>
                                  <w:marBottom w:val="0"/>
                                  <w:divBdr>
                                    <w:top w:val="none" w:sz="0" w:space="0" w:color="auto"/>
                                    <w:left w:val="none" w:sz="0" w:space="0" w:color="auto"/>
                                    <w:bottom w:val="none" w:sz="0" w:space="0" w:color="auto"/>
                                    <w:right w:val="none" w:sz="0" w:space="0" w:color="auto"/>
                                  </w:divBdr>
                                </w:div>
                                <w:div w:id="1284921413">
                                  <w:marLeft w:val="0"/>
                                  <w:marRight w:val="0"/>
                                  <w:marTop w:val="0"/>
                                  <w:marBottom w:val="0"/>
                                  <w:divBdr>
                                    <w:top w:val="none" w:sz="0" w:space="0" w:color="auto"/>
                                    <w:left w:val="none" w:sz="0" w:space="0" w:color="auto"/>
                                    <w:bottom w:val="none" w:sz="0" w:space="0" w:color="auto"/>
                                    <w:right w:val="none" w:sz="0" w:space="0" w:color="auto"/>
                                  </w:divBdr>
                                </w:div>
                                <w:div w:id="2101218387">
                                  <w:marLeft w:val="0"/>
                                  <w:marRight w:val="0"/>
                                  <w:marTop w:val="0"/>
                                  <w:marBottom w:val="0"/>
                                  <w:divBdr>
                                    <w:top w:val="none" w:sz="0" w:space="0" w:color="auto"/>
                                    <w:left w:val="none" w:sz="0" w:space="0" w:color="auto"/>
                                    <w:bottom w:val="none" w:sz="0" w:space="0" w:color="auto"/>
                                    <w:right w:val="none" w:sz="0" w:space="0" w:color="auto"/>
                                  </w:divBdr>
                                </w:div>
                              </w:divsChild>
                            </w:div>
                            <w:div w:id="1761367563">
                              <w:marLeft w:val="0"/>
                              <w:marRight w:val="0"/>
                              <w:marTop w:val="0"/>
                              <w:marBottom w:val="0"/>
                              <w:divBdr>
                                <w:top w:val="none" w:sz="0" w:space="0" w:color="auto"/>
                                <w:left w:val="none" w:sz="0" w:space="0" w:color="auto"/>
                                <w:bottom w:val="none" w:sz="0" w:space="0" w:color="auto"/>
                                <w:right w:val="none" w:sz="0" w:space="0" w:color="auto"/>
                              </w:divBdr>
                              <w:divsChild>
                                <w:div w:id="418723134">
                                  <w:marLeft w:val="0"/>
                                  <w:marRight w:val="0"/>
                                  <w:marTop w:val="0"/>
                                  <w:marBottom w:val="0"/>
                                  <w:divBdr>
                                    <w:top w:val="none" w:sz="0" w:space="0" w:color="auto"/>
                                    <w:left w:val="none" w:sz="0" w:space="0" w:color="auto"/>
                                    <w:bottom w:val="none" w:sz="0" w:space="0" w:color="auto"/>
                                    <w:right w:val="none" w:sz="0" w:space="0" w:color="auto"/>
                                  </w:divBdr>
                                  <w:divsChild>
                                    <w:div w:id="699206737">
                                      <w:marLeft w:val="0"/>
                                      <w:marRight w:val="0"/>
                                      <w:marTop w:val="0"/>
                                      <w:marBottom w:val="0"/>
                                      <w:divBdr>
                                        <w:top w:val="none" w:sz="0" w:space="0" w:color="auto"/>
                                        <w:left w:val="none" w:sz="0" w:space="0" w:color="auto"/>
                                        <w:bottom w:val="none" w:sz="0" w:space="0" w:color="auto"/>
                                        <w:right w:val="none" w:sz="0" w:space="0" w:color="auto"/>
                                      </w:divBdr>
                                    </w:div>
                                    <w:div w:id="1910191606">
                                      <w:marLeft w:val="0"/>
                                      <w:marRight w:val="0"/>
                                      <w:marTop w:val="0"/>
                                      <w:marBottom w:val="0"/>
                                      <w:divBdr>
                                        <w:top w:val="none" w:sz="0" w:space="0" w:color="auto"/>
                                        <w:left w:val="none" w:sz="0" w:space="0" w:color="auto"/>
                                        <w:bottom w:val="none" w:sz="0" w:space="0" w:color="auto"/>
                                        <w:right w:val="none" w:sz="0" w:space="0" w:color="auto"/>
                                      </w:divBdr>
                                      <w:divsChild>
                                        <w:div w:id="20299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435">
                                  <w:marLeft w:val="0"/>
                                  <w:marRight w:val="0"/>
                                  <w:marTop w:val="0"/>
                                  <w:marBottom w:val="0"/>
                                  <w:divBdr>
                                    <w:top w:val="none" w:sz="0" w:space="0" w:color="auto"/>
                                    <w:left w:val="none" w:sz="0" w:space="0" w:color="auto"/>
                                    <w:bottom w:val="none" w:sz="0" w:space="0" w:color="auto"/>
                                    <w:right w:val="none" w:sz="0" w:space="0" w:color="auto"/>
                                  </w:divBdr>
                                </w:div>
                                <w:div w:id="539051745">
                                  <w:marLeft w:val="0"/>
                                  <w:marRight w:val="0"/>
                                  <w:marTop w:val="0"/>
                                  <w:marBottom w:val="0"/>
                                  <w:divBdr>
                                    <w:top w:val="none" w:sz="0" w:space="0" w:color="auto"/>
                                    <w:left w:val="none" w:sz="0" w:space="0" w:color="auto"/>
                                    <w:bottom w:val="none" w:sz="0" w:space="0" w:color="auto"/>
                                    <w:right w:val="none" w:sz="0" w:space="0" w:color="auto"/>
                                  </w:divBdr>
                                </w:div>
                                <w:div w:id="985663468">
                                  <w:marLeft w:val="0"/>
                                  <w:marRight w:val="0"/>
                                  <w:marTop w:val="0"/>
                                  <w:marBottom w:val="0"/>
                                  <w:divBdr>
                                    <w:top w:val="none" w:sz="0" w:space="0" w:color="auto"/>
                                    <w:left w:val="none" w:sz="0" w:space="0" w:color="auto"/>
                                    <w:bottom w:val="none" w:sz="0" w:space="0" w:color="auto"/>
                                    <w:right w:val="none" w:sz="0" w:space="0" w:color="auto"/>
                                  </w:divBdr>
                                </w:div>
                                <w:div w:id="1986154162">
                                  <w:marLeft w:val="0"/>
                                  <w:marRight w:val="0"/>
                                  <w:marTop w:val="0"/>
                                  <w:marBottom w:val="0"/>
                                  <w:divBdr>
                                    <w:top w:val="none" w:sz="0" w:space="0" w:color="auto"/>
                                    <w:left w:val="none" w:sz="0" w:space="0" w:color="auto"/>
                                    <w:bottom w:val="none" w:sz="0" w:space="0" w:color="auto"/>
                                    <w:right w:val="none" w:sz="0" w:space="0" w:color="auto"/>
                                  </w:divBdr>
                                </w:div>
                              </w:divsChild>
                            </w:div>
                            <w:div w:id="1782996319">
                              <w:marLeft w:val="0"/>
                              <w:marRight w:val="0"/>
                              <w:marTop w:val="0"/>
                              <w:marBottom w:val="0"/>
                              <w:divBdr>
                                <w:top w:val="none" w:sz="0" w:space="0" w:color="auto"/>
                                <w:left w:val="none" w:sz="0" w:space="0" w:color="auto"/>
                                <w:bottom w:val="none" w:sz="0" w:space="0" w:color="auto"/>
                                <w:right w:val="none" w:sz="0" w:space="0" w:color="auto"/>
                              </w:divBdr>
                            </w:div>
                            <w:div w:id="1822035687">
                              <w:marLeft w:val="0"/>
                              <w:marRight w:val="0"/>
                              <w:marTop w:val="0"/>
                              <w:marBottom w:val="0"/>
                              <w:divBdr>
                                <w:top w:val="none" w:sz="0" w:space="0" w:color="auto"/>
                                <w:left w:val="none" w:sz="0" w:space="0" w:color="auto"/>
                                <w:bottom w:val="none" w:sz="0" w:space="0" w:color="auto"/>
                                <w:right w:val="none" w:sz="0" w:space="0" w:color="auto"/>
                              </w:divBdr>
                              <w:divsChild>
                                <w:div w:id="269750676">
                                  <w:marLeft w:val="0"/>
                                  <w:marRight w:val="0"/>
                                  <w:marTop w:val="0"/>
                                  <w:marBottom w:val="0"/>
                                  <w:divBdr>
                                    <w:top w:val="none" w:sz="0" w:space="0" w:color="auto"/>
                                    <w:left w:val="none" w:sz="0" w:space="0" w:color="auto"/>
                                    <w:bottom w:val="none" w:sz="0" w:space="0" w:color="auto"/>
                                    <w:right w:val="none" w:sz="0" w:space="0" w:color="auto"/>
                                  </w:divBdr>
                                </w:div>
                                <w:div w:id="1720667338">
                                  <w:marLeft w:val="0"/>
                                  <w:marRight w:val="0"/>
                                  <w:marTop w:val="0"/>
                                  <w:marBottom w:val="0"/>
                                  <w:divBdr>
                                    <w:top w:val="none" w:sz="0" w:space="0" w:color="auto"/>
                                    <w:left w:val="none" w:sz="0" w:space="0" w:color="auto"/>
                                    <w:bottom w:val="none" w:sz="0" w:space="0" w:color="auto"/>
                                    <w:right w:val="none" w:sz="0" w:space="0" w:color="auto"/>
                                  </w:divBdr>
                                </w:div>
                                <w:div w:id="1777748530">
                                  <w:marLeft w:val="0"/>
                                  <w:marRight w:val="0"/>
                                  <w:marTop w:val="0"/>
                                  <w:marBottom w:val="0"/>
                                  <w:divBdr>
                                    <w:top w:val="none" w:sz="0" w:space="0" w:color="auto"/>
                                    <w:left w:val="none" w:sz="0" w:space="0" w:color="auto"/>
                                    <w:bottom w:val="none" w:sz="0" w:space="0" w:color="auto"/>
                                    <w:right w:val="none" w:sz="0" w:space="0" w:color="auto"/>
                                  </w:divBdr>
                                </w:div>
                              </w:divsChild>
                            </w:div>
                            <w:div w:id="1944529416">
                              <w:marLeft w:val="0"/>
                              <w:marRight w:val="0"/>
                              <w:marTop w:val="0"/>
                              <w:marBottom w:val="0"/>
                              <w:divBdr>
                                <w:top w:val="none" w:sz="0" w:space="0" w:color="auto"/>
                                <w:left w:val="none" w:sz="0" w:space="0" w:color="auto"/>
                                <w:bottom w:val="none" w:sz="0" w:space="0" w:color="auto"/>
                                <w:right w:val="none" w:sz="0" w:space="0" w:color="auto"/>
                              </w:divBdr>
                              <w:divsChild>
                                <w:div w:id="326441255">
                                  <w:marLeft w:val="0"/>
                                  <w:marRight w:val="0"/>
                                  <w:marTop w:val="0"/>
                                  <w:marBottom w:val="0"/>
                                  <w:divBdr>
                                    <w:top w:val="none" w:sz="0" w:space="0" w:color="auto"/>
                                    <w:left w:val="none" w:sz="0" w:space="0" w:color="auto"/>
                                    <w:bottom w:val="none" w:sz="0" w:space="0" w:color="auto"/>
                                    <w:right w:val="none" w:sz="0" w:space="0" w:color="auto"/>
                                  </w:divBdr>
                                </w:div>
                                <w:div w:id="1507330966">
                                  <w:marLeft w:val="0"/>
                                  <w:marRight w:val="0"/>
                                  <w:marTop w:val="0"/>
                                  <w:marBottom w:val="0"/>
                                  <w:divBdr>
                                    <w:top w:val="none" w:sz="0" w:space="0" w:color="auto"/>
                                    <w:left w:val="none" w:sz="0" w:space="0" w:color="auto"/>
                                    <w:bottom w:val="none" w:sz="0" w:space="0" w:color="auto"/>
                                    <w:right w:val="none" w:sz="0" w:space="0" w:color="auto"/>
                                  </w:divBdr>
                                </w:div>
                                <w:div w:id="18867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952702">
      <w:bodyDiv w:val="1"/>
      <w:marLeft w:val="0"/>
      <w:marRight w:val="0"/>
      <w:marTop w:val="0"/>
      <w:marBottom w:val="0"/>
      <w:divBdr>
        <w:top w:val="none" w:sz="0" w:space="0" w:color="auto"/>
        <w:left w:val="none" w:sz="0" w:space="0" w:color="auto"/>
        <w:bottom w:val="none" w:sz="0" w:space="0" w:color="auto"/>
        <w:right w:val="none" w:sz="0" w:space="0" w:color="auto"/>
      </w:divBdr>
    </w:div>
    <w:div w:id="2096591564">
      <w:bodyDiv w:val="1"/>
      <w:marLeft w:val="0"/>
      <w:marRight w:val="0"/>
      <w:marTop w:val="0"/>
      <w:marBottom w:val="0"/>
      <w:divBdr>
        <w:top w:val="none" w:sz="0" w:space="0" w:color="auto"/>
        <w:left w:val="none" w:sz="0" w:space="0" w:color="auto"/>
        <w:bottom w:val="none" w:sz="0" w:space="0" w:color="auto"/>
        <w:right w:val="none" w:sz="0" w:space="0" w:color="auto"/>
      </w:divBdr>
      <w:divsChild>
        <w:div w:id="1234241243">
          <w:marLeft w:val="0"/>
          <w:marRight w:val="0"/>
          <w:marTop w:val="0"/>
          <w:marBottom w:val="0"/>
          <w:divBdr>
            <w:top w:val="none" w:sz="0" w:space="0" w:color="auto"/>
            <w:left w:val="none" w:sz="0" w:space="0" w:color="auto"/>
            <w:bottom w:val="none" w:sz="0" w:space="0" w:color="auto"/>
            <w:right w:val="none" w:sz="0" w:space="0" w:color="auto"/>
          </w:divBdr>
          <w:divsChild>
            <w:div w:id="287931836">
              <w:marLeft w:val="0"/>
              <w:marRight w:val="0"/>
              <w:marTop w:val="0"/>
              <w:marBottom w:val="0"/>
              <w:divBdr>
                <w:top w:val="none" w:sz="0" w:space="0" w:color="auto"/>
                <w:left w:val="none" w:sz="0" w:space="0" w:color="auto"/>
                <w:bottom w:val="none" w:sz="0" w:space="0" w:color="auto"/>
                <w:right w:val="none" w:sz="0" w:space="0" w:color="auto"/>
              </w:divBdr>
              <w:divsChild>
                <w:div w:id="35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60483">
      <w:bodyDiv w:val="1"/>
      <w:marLeft w:val="0"/>
      <w:marRight w:val="0"/>
      <w:marTop w:val="0"/>
      <w:marBottom w:val="0"/>
      <w:divBdr>
        <w:top w:val="none" w:sz="0" w:space="0" w:color="auto"/>
        <w:left w:val="none" w:sz="0" w:space="0" w:color="auto"/>
        <w:bottom w:val="none" w:sz="0" w:space="0" w:color="auto"/>
        <w:right w:val="none" w:sz="0" w:space="0" w:color="auto"/>
      </w:divBdr>
      <w:divsChild>
        <w:div w:id="447630765">
          <w:marLeft w:val="0"/>
          <w:marRight w:val="0"/>
          <w:marTop w:val="0"/>
          <w:marBottom w:val="0"/>
          <w:divBdr>
            <w:top w:val="none" w:sz="0" w:space="0" w:color="auto"/>
            <w:left w:val="none" w:sz="0" w:space="0" w:color="auto"/>
            <w:bottom w:val="none" w:sz="0" w:space="0" w:color="auto"/>
            <w:right w:val="none" w:sz="0" w:space="0" w:color="auto"/>
          </w:divBdr>
          <w:divsChild>
            <w:div w:id="1579244831">
              <w:marLeft w:val="0"/>
              <w:marRight w:val="0"/>
              <w:marTop w:val="0"/>
              <w:marBottom w:val="0"/>
              <w:divBdr>
                <w:top w:val="none" w:sz="0" w:space="0" w:color="auto"/>
                <w:left w:val="none" w:sz="0" w:space="0" w:color="auto"/>
                <w:bottom w:val="none" w:sz="0" w:space="0" w:color="auto"/>
                <w:right w:val="none" w:sz="0" w:space="0" w:color="auto"/>
              </w:divBdr>
              <w:divsChild>
                <w:div w:id="1456827435">
                  <w:marLeft w:val="0"/>
                  <w:marRight w:val="0"/>
                  <w:marTop w:val="0"/>
                  <w:marBottom w:val="0"/>
                  <w:divBdr>
                    <w:top w:val="none" w:sz="0" w:space="0" w:color="auto"/>
                    <w:left w:val="none" w:sz="0" w:space="0" w:color="auto"/>
                    <w:bottom w:val="none" w:sz="0" w:space="0" w:color="auto"/>
                    <w:right w:val="none" w:sz="0" w:space="0" w:color="auto"/>
                  </w:divBdr>
                  <w:divsChild>
                    <w:div w:id="11170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773958">
      <w:bodyDiv w:val="1"/>
      <w:marLeft w:val="0"/>
      <w:marRight w:val="0"/>
      <w:marTop w:val="0"/>
      <w:marBottom w:val="0"/>
      <w:divBdr>
        <w:top w:val="none" w:sz="0" w:space="0" w:color="auto"/>
        <w:left w:val="none" w:sz="0" w:space="0" w:color="auto"/>
        <w:bottom w:val="none" w:sz="0" w:space="0" w:color="auto"/>
        <w:right w:val="none" w:sz="0" w:space="0" w:color="auto"/>
      </w:divBdr>
      <w:divsChild>
        <w:div w:id="448548713">
          <w:marLeft w:val="0"/>
          <w:marRight w:val="0"/>
          <w:marTop w:val="0"/>
          <w:marBottom w:val="0"/>
          <w:divBdr>
            <w:top w:val="none" w:sz="0" w:space="0" w:color="auto"/>
            <w:left w:val="none" w:sz="0" w:space="0" w:color="auto"/>
            <w:bottom w:val="none" w:sz="0" w:space="0" w:color="auto"/>
            <w:right w:val="none" w:sz="0" w:space="0" w:color="auto"/>
          </w:divBdr>
          <w:divsChild>
            <w:div w:id="632910530">
              <w:marLeft w:val="0"/>
              <w:marRight w:val="0"/>
              <w:marTop w:val="0"/>
              <w:marBottom w:val="0"/>
              <w:divBdr>
                <w:top w:val="none" w:sz="0" w:space="0" w:color="auto"/>
                <w:left w:val="none" w:sz="0" w:space="0" w:color="auto"/>
                <w:bottom w:val="none" w:sz="0" w:space="0" w:color="auto"/>
                <w:right w:val="none" w:sz="0" w:space="0" w:color="auto"/>
              </w:divBdr>
              <w:divsChild>
                <w:div w:id="3095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osingyourjob.ie/" TargetMode="External"/><Relationship Id="rId26" Type="http://schemas.openxmlformats.org/officeDocument/2006/relationships/image" Target="cid:image001.png@01CCFC84.BA3F3950" TargetMode="External"/><Relationship Id="rId39" Type="http://schemas.openxmlformats.org/officeDocument/2006/relationships/hyperlink" Target="http://www.losingyourjob.ie/" TargetMode="External"/><Relationship Id="rId21" Type="http://schemas.openxmlformats.org/officeDocument/2006/relationships/image" Target="media/image3.png"/><Relationship Id="rId34" Type="http://schemas.openxmlformats.org/officeDocument/2006/relationships/hyperlink" Target="http://www.citizensinformationboard.ie/" TargetMode="External"/><Relationship Id="rId42" Type="http://schemas.openxmlformats.org/officeDocument/2006/relationships/hyperlink" Target="http://www.assistireland.ie" TargetMode="External"/><Relationship Id="rId47" Type="http://schemas.openxmlformats.org/officeDocument/2006/relationships/hyperlink" Target="http://www.citizensinformation.ie" TargetMode="External"/><Relationship Id="rId50" Type="http://schemas.openxmlformats.org/officeDocument/2006/relationships/hyperlink" Target="http://www.citizensinformation.ie" TargetMode="External"/><Relationship Id="rId55" Type="http://schemas.openxmlformats.org/officeDocument/2006/relationships/hyperlink" Target="http://www.selfemployedsupports.ie/" TargetMode="External"/><Relationship Id="rId63" Type="http://schemas.openxmlformats.org/officeDocument/2006/relationships/footer" Target="footer8.xml"/><Relationship Id="rId68"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cid:image002.png@01CCFC84.BA3F3950" TargetMode="External"/><Relationship Id="rId11" Type="http://schemas.openxmlformats.org/officeDocument/2006/relationships/header" Target="header1.xml"/><Relationship Id="rId24" Type="http://schemas.openxmlformats.org/officeDocument/2006/relationships/hyperlink" Target="http://www.citizensinformation.ie" TargetMode="External"/><Relationship Id="rId32" Type="http://schemas.openxmlformats.org/officeDocument/2006/relationships/hyperlink" Target="http://www.mabs.ie" TargetMode="External"/><Relationship Id="rId37" Type="http://schemas.openxmlformats.org/officeDocument/2006/relationships/hyperlink" Target="http://www.citizensinformation.ie/" TargetMode="External"/><Relationship Id="rId40" Type="http://schemas.openxmlformats.org/officeDocument/2006/relationships/hyperlink" Target="http://www.keepingyourhome.ie/" TargetMode="External"/><Relationship Id="rId45" Type="http://schemas.openxmlformats.org/officeDocument/2006/relationships/hyperlink" Target="mailto:eolas@ciboard.ie" TargetMode="External"/><Relationship Id="rId53" Type="http://schemas.openxmlformats.org/officeDocument/2006/relationships/hyperlink" Target="http://www.losingyourjob.ie/" TargetMode="External"/><Relationship Id="rId58" Type="http://schemas.openxmlformats.org/officeDocument/2006/relationships/header" Target="header4.xml"/><Relationship Id="rId66" Type="http://schemas.openxmlformats.org/officeDocument/2006/relationships/image" Target="media/image8.e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assistireland.ie" TargetMode="External"/><Relationship Id="rId28" Type="http://schemas.openxmlformats.org/officeDocument/2006/relationships/image" Target="media/image5.png"/><Relationship Id="rId36" Type="http://schemas.openxmlformats.org/officeDocument/2006/relationships/hyperlink" Target="http://www.citizensinformation.ie" TargetMode="External"/><Relationship Id="rId49" Type="http://schemas.openxmlformats.org/officeDocument/2006/relationships/hyperlink" Target="mailto:accessofficer@ciboard.ie" TargetMode="External"/><Relationship Id="rId57" Type="http://schemas.openxmlformats.org/officeDocument/2006/relationships/footer" Target="footer5.xml"/><Relationship Id="rId61" Type="http://schemas.openxmlformats.org/officeDocument/2006/relationships/footer" Target="footer7.xml"/><Relationship Id="rId10" Type="http://schemas.openxmlformats.org/officeDocument/2006/relationships/oleObject" Target="embeddings/oleObject1.bin"/><Relationship Id="rId19" Type="http://schemas.openxmlformats.org/officeDocument/2006/relationships/hyperlink" Target="http://www.keepingyourhome.ie" TargetMode="External"/><Relationship Id="rId31" Type="http://schemas.openxmlformats.org/officeDocument/2006/relationships/hyperlink" Target="http://www.ciboard.ie/liveadvisor" TargetMode="External"/><Relationship Id="rId44" Type="http://schemas.openxmlformats.org/officeDocument/2006/relationships/hyperlink" Target="http://www.kildarestreet.com/glossary/?gl=10" TargetMode="External"/><Relationship Id="rId52" Type="http://schemas.openxmlformats.org/officeDocument/2006/relationships/hyperlink" Target="http://www.citizensinformation.ie" TargetMode="External"/><Relationship Id="rId60" Type="http://schemas.openxmlformats.org/officeDocument/2006/relationships/footer" Target="footer6.xml"/><Relationship Id="rId65" Type="http://schemas.openxmlformats.org/officeDocument/2006/relationships/image" Target="media/image8.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citizensinformation.ie" TargetMode="External"/><Relationship Id="rId27" Type="http://schemas.openxmlformats.org/officeDocument/2006/relationships/chart" Target="charts/chart1.xml"/><Relationship Id="rId30" Type="http://schemas.openxmlformats.org/officeDocument/2006/relationships/image" Target="media/image6.png"/><Relationship Id="rId35" Type="http://schemas.openxmlformats.org/officeDocument/2006/relationships/hyperlink" Target="http://www.citizensinformation.ie" TargetMode="External"/><Relationship Id="rId43" Type="http://schemas.openxmlformats.org/officeDocument/2006/relationships/hyperlink" Target="http://www.citizensinformationboard.ie/publications/social/social_update.html" TargetMode="External"/><Relationship Id="rId48" Type="http://schemas.openxmlformats.org/officeDocument/2006/relationships/hyperlink" Target="http://www.mabs.ie" TargetMode="External"/><Relationship Id="rId56" Type="http://schemas.openxmlformats.org/officeDocument/2006/relationships/footer" Target="footer4.xml"/><Relationship Id="rId64" Type="http://schemas.openxmlformats.org/officeDocument/2006/relationships/image" Target="media/image7.png"/><Relationship Id="rId6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citizensinformationboard.ie" TargetMode="Externa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itizensinformation.ie/en/education/primary_and_post_primary_education/educational_supports/schools_and_information_technology.html" TargetMode="External"/><Relationship Id="rId25" Type="http://schemas.openxmlformats.org/officeDocument/2006/relationships/image" Target="media/image4.png"/><Relationship Id="rId33" Type="http://schemas.openxmlformats.org/officeDocument/2006/relationships/chart" Target="charts/chart2.xml"/><Relationship Id="rId38" Type="http://schemas.openxmlformats.org/officeDocument/2006/relationships/hyperlink" Target="http://www.welfare.ie/EN/OperationalGuidelines/Pages/ccps.aspx" TargetMode="External"/><Relationship Id="rId46" Type="http://schemas.openxmlformats.org/officeDocument/2006/relationships/hyperlink" Target="http://www.citizensinformation.ie" TargetMode="External"/><Relationship Id="rId59" Type="http://schemas.openxmlformats.org/officeDocument/2006/relationships/hyperlink" Target="mailto:commentsandcomplaints@ciboard.ie" TargetMode="External"/><Relationship Id="rId67" Type="http://schemas.openxmlformats.org/officeDocument/2006/relationships/image" Target="media/image9.png"/><Relationship Id="rId20" Type="http://schemas.openxmlformats.org/officeDocument/2006/relationships/hyperlink" Target="http://www.selfemployedsupports.ie" TargetMode="External"/><Relationship Id="rId41" Type="http://schemas.openxmlformats.org/officeDocument/2006/relationships/hyperlink" Target="http://www.selfemployedsupports.ie/" TargetMode="External"/><Relationship Id="rId54" Type="http://schemas.openxmlformats.org/officeDocument/2006/relationships/hyperlink" Target="http://www.keepingyourhome.ie" TargetMode="External"/><Relationship Id="rId62" Type="http://schemas.openxmlformats.org/officeDocument/2006/relationships/header" Target="header5.xml"/><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citizensinformation.ie/en/social_welfare/social_welfare_payments/supplementary_welfare_schemes/diet_and_heating_supplements.html" TargetMode="External"/><Relationship Id="rId2" Type="http://schemas.openxmlformats.org/officeDocument/2006/relationships/hyperlink" Target="http://www.citizensinformation.ie/en/social_welfare/social_welfare_payments/supplementary_welfare_schemes/mortgage_interest_supplement.html" TargetMode="External"/><Relationship Id="rId1" Type="http://schemas.openxmlformats.org/officeDocument/2006/relationships/hyperlink" Target="http://www.citizensinformation.ie/en/social_welfare/social_welfare_payments/supplementary_welfare_schemes/rent_supplement.html" TargetMode="External"/><Relationship Id="rId4" Type="http://schemas.openxmlformats.org/officeDocument/2006/relationships/hyperlink" Target="http://www.citizensinformation.ie/en/social_welfare/social_welfare_payments/social_welfare_payments_to_families_and_children/back_to_school_clothing_and_footwear_allowance.html"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michael.browne.CIB\Desktop\Clients%20by%20age,%20advocacy%20queries,%20volunteer%20roles,%20total%20clien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IB\recmngt\REGIONAL%20SERVICES\MABS\STATISTICS\MABS%20Stats%20done%20by%20Margaret%20for%20Department%20March%202012\Working%20File%20Graphs%20for%20Dept%20relating%20to%202009%20to%202011.%20March%202012,%20Margaret%20Zhe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Clients by age</a:t>
            </a:r>
          </a:p>
        </c:rich>
      </c:tx>
      <c:overlay val="0"/>
    </c:title>
    <c:autoTitleDeleted val="0"/>
    <c:plotArea>
      <c:layout/>
      <c:barChart>
        <c:barDir val="col"/>
        <c:grouping val="clustered"/>
        <c:varyColors val="0"/>
        <c:ser>
          <c:idx val="0"/>
          <c:order val="0"/>
          <c:spPr>
            <a:solidFill>
              <a:schemeClr val="accent2">
                <a:lumMod val="60000"/>
                <a:lumOff val="40000"/>
              </a:schemeClr>
            </a:solidFill>
            <a:ln>
              <a:solidFill>
                <a:schemeClr val="tx2"/>
              </a:solidFill>
            </a:ln>
          </c:spPr>
          <c:invertIfNegative val="0"/>
          <c:dPt>
            <c:idx val="1"/>
            <c:invertIfNegative val="0"/>
            <c:bubble3D val="0"/>
            <c:spPr>
              <a:solidFill>
                <a:schemeClr val="accent3">
                  <a:lumMod val="60000"/>
                  <a:lumOff val="40000"/>
                </a:schemeClr>
              </a:solidFill>
              <a:ln>
                <a:solidFill>
                  <a:schemeClr val="tx2"/>
                </a:solidFill>
              </a:ln>
            </c:spPr>
          </c:dPt>
          <c:dPt>
            <c:idx val="2"/>
            <c:invertIfNegative val="0"/>
            <c:bubble3D val="0"/>
            <c:spPr>
              <a:solidFill>
                <a:schemeClr val="bg2">
                  <a:lumMod val="75000"/>
                </a:schemeClr>
              </a:solidFill>
              <a:ln>
                <a:solidFill>
                  <a:schemeClr val="tx2"/>
                </a:solidFill>
              </a:ln>
            </c:spPr>
          </c:dPt>
          <c:dPt>
            <c:idx val="3"/>
            <c:invertIfNegative val="0"/>
            <c:bubble3D val="0"/>
            <c:spPr>
              <a:solidFill>
                <a:schemeClr val="accent1">
                  <a:lumMod val="60000"/>
                  <a:lumOff val="40000"/>
                </a:schemeClr>
              </a:solidFill>
              <a:ln>
                <a:solidFill>
                  <a:schemeClr val="tx2"/>
                </a:solidFill>
              </a:ln>
            </c:spPr>
          </c:dPt>
          <c:dLbls>
            <c:dLbl>
              <c:idx val="0"/>
              <c:tx>
                <c:rich>
                  <a:bodyPr/>
                  <a:lstStyle/>
                  <a:p>
                    <a:pPr>
                      <a:defRPr sz="1200" b="1">
                        <a:solidFill>
                          <a:schemeClr val="accent2">
                            <a:lumMod val="75000"/>
                          </a:schemeClr>
                        </a:solidFill>
                      </a:defRPr>
                    </a:pPr>
                    <a:r>
                      <a:rPr lang="en-US"/>
                      <a:t>31,831</a:t>
                    </a:r>
                  </a:p>
                </c:rich>
              </c:tx>
              <c:spPr/>
              <c:showLegendKey val="0"/>
              <c:showVal val="1"/>
              <c:showCatName val="0"/>
              <c:showSerName val="0"/>
              <c:showPercent val="0"/>
              <c:showBubbleSize val="0"/>
            </c:dLbl>
            <c:dLbl>
              <c:idx val="1"/>
              <c:tx>
                <c:rich>
                  <a:bodyPr/>
                  <a:lstStyle/>
                  <a:p>
                    <a:pPr>
                      <a:defRPr sz="1200" b="1">
                        <a:solidFill>
                          <a:schemeClr val="accent3">
                            <a:lumMod val="75000"/>
                          </a:schemeClr>
                        </a:solidFill>
                      </a:defRPr>
                    </a:pPr>
                    <a:r>
                      <a:rPr lang="en-US"/>
                      <a:t>248,670</a:t>
                    </a:r>
                  </a:p>
                </c:rich>
              </c:tx>
              <c:spPr/>
              <c:showLegendKey val="0"/>
              <c:showVal val="1"/>
              <c:showCatName val="0"/>
              <c:showSerName val="0"/>
              <c:showPercent val="0"/>
              <c:showBubbleSize val="0"/>
            </c:dLbl>
            <c:dLbl>
              <c:idx val="2"/>
              <c:tx>
                <c:rich>
                  <a:bodyPr/>
                  <a:lstStyle/>
                  <a:p>
                    <a:pPr>
                      <a:defRPr sz="1200" b="1">
                        <a:solidFill>
                          <a:schemeClr val="bg2">
                            <a:lumMod val="25000"/>
                          </a:schemeClr>
                        </a:solidFill>
                      </a:defRPr>
                    </a:pPr>
                    <a:r>
                      <a:rPr lang="en-US"/>
                      <a:t>141,610</a:t>
                    </a:r>
                  </a:p>
                </c:rich>
              </c:tx>
              <c:spPr/>
              <c:showLegendKey val="0"/>
              <c:showVal val="1"/>
              <c:showCatName val="0"/>
              <c:showSerName val="0"/>
              <c:showPercent val="0"/>
              <c:showBubbleSize val="0"/>
            </c:dLbl>
            <c:dLbl>
              <c:idx val="3"/>
              <c:tx>
                <c:rich>
                  <a:bodyPr/>
                  <a:lstStyle/>
                  <a:p>
                    <a:pPr>
                      <a:defRPr sz="1200" b="1">
                        <a:solidFill>
                          <a:schemeClr val="accent1">
                            <a:lumMod val="75000"/>
                          </a:schemeClr>
                        </a:solidFill>
                      </a:defRPr>
                    </a:pPr>
                    <a:r>
                      <a:rPr lang="en-US"/>
                      <a:t>43,086</a:t>
                    </a:r>
                  </a:p>
                </c:rich>
              </c:tx>
              <c:spPr/>
              <c:showLegendKey val="0"/>
              <c:showVal val="1"/>
              <c:showCatName val="0"/>
              <c:showSerName val="0"/>
              <c:showPercent val="0"/>
              <c:showBubbleSize val="0"/>
            </c:dLbl>
            <c:txPr>
              <a:bodyPr/>
              <a:lstStyle/>
              <a:p>
                <a:pPr>
                  <a:defRPr b="1">
                    <a:solidFill>
                      <a:schemeClr val="accent2">
                        <a:lumMod val="75000"/>
                      </a:schemeClr>
                    </a:solidFill>
                  </a:defRPr>
                </a:pPr>
                <a:endParaRPr lang="en-US"/>
              </a:p>
            </c:txPr>
            <c:showLegendKey val="0"/>
            <c:showVal val="1"/>
            <c:showCatName val="0"/>
            <c:showSerName val="0"/>
            <c:showPercent val="0"/>
            <c:showBubbleSize val="0"/>
            <c:showLeaderLines val="0"/>
          </c:dLbls>
          <c:cat>
            <c:strRef>
              <c:f>'Clients by age'!$A$8:$D$8</c:f>
              <c:strCache>
                <c:ptCount val="4"/>
                <c:pt idx="0">
                  <c:v>25 and Under</c:v>
                </c:pt>
                <c:pt idx="1">
                  <c:v>26 - 45</c:v>
                </c:pt>
                <c:pt idx="2">
                  <c:v>46 - 65</c:v>
                </c:pt>
                <c:pt idx="3">
                  <c:v>66 and Over</c:v>
                </c:pt>
              </c:strCache>
            </c:strRef>
          </c:cat>
          <c:val>
            <c:numRef>
              <c:f>'Clients by age'!$A$9:$D$9</c:f>
              <c:numCache>
                <c:formatCode>General</c:formatCode>
                <c:ptCount val="4"/>
                <c:pt idx="0">
                  <c:v>31831</c:v>
                </c:pt>
                <c:pt idx="1">
                  <c:v>248670</c:v>
                </c:pt>
                <c:pt idx="2">
                  <c:v>141610</c:v>
                </c:pt>
                <c:pt idx="3">
                  <c:v>43086</c:v>
                </c:pt>
              </c:numCache>
            </c:numRef>
          </c:val>
        </c:ser>
        <c:dLbls>
          <c:showLegendKey val="0"/>
          <c:showVal val="0"/>
          <c:showCatName val="0"/>
          <c:showSerName val="0"/>
          <c:showPercent val="0"/>
          <c:showBubbleSize val="0"/>
        </c:dLbls>
        <c:gapWidth val="150"/>
        <c:axId val="293565184"/>
        <c:axId val="203259904"/>
      </c:barChart>
      <c:catAx>
        <c:axId val="293565184"/>
        <c:scaling>
          <c:orientation val="minMax"/>
        </c:scaling>
        <c:delete val="0"/>
        <c:axPos val="b"/>
        <c:majorTickMark val="none"/>
        <c:minorTickMark val="none"/>
        <c:tickLblPos val="nextTo"/>
        <c:crossAx val="203259904"/>
        <c:crosses val="autoZero"/>
        <c:auto val="1"/>
        <c:lblAlgn val="ctr"/>
        <c:lblOffset val="100"/>
        <c:noMultiLvlLbl val="0"/>
      </c:catAx>
      <c:valAx>
        <c:axId val="203259904"/>
        <c:scaling>
          <c:orientation val="minMax"/>
        </c:scaling>
        <c:delete val="0"/>
        <c:axPos val="l"/>
        <c:majorGridlines/>
        <c:numFmt formatCode="General" sourceLinked="1"/>
        <c:majorTickMark val="none"/>
        <c:minorTickMark val="none"/>
        <c:tickLblPos val="nextTo"/>
        <c:crossAx val="293565184"/>
        <c:crosses val="autoZero"/>
        <c:crossBetween val="between"/>
      </c:valAx>
    </c:plotArea>
    <c:legend>
      <c:legendPos val="r"/>
      <c:overlay val="0"/>
    </c:legend>
    <c:plotVisOnly val="1"/>
    <c:dispBlanksAs val="gap"/>
    <c:showDLblsOverMax val="0"/>
  </c:chart>
  <c:spPr>
    <a:ln>
      <a:solidFill>
        <a:srgbClr val="4F81BD"/>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aseline="0"/>
              <a:t>Debt amount  (2009 - 2011)</a:t>
            </a:r>
            <a:endParaRPr lang="en-US" sz="1800"/>
          </a:p>
        </c:rich>
      </c:tx>
      <c:overlay val="0"/>
    </c:title>
    <c:autoTitleDeleted val="0"/>
    <c:plotArea>
      <c:layout/>
      <c:barChart>
        <c:barDir val="col"/>
        <c:grouping val="clustered"/>
        <c:varyColors val="0"/>
        <c:ser>
          <c:idx val="0"/>
          <c:order val="0"/>
          <c:tx>
            <c:strRef>
              <c:f>'DEBT AMOUNT'!$A$6</c:f>
              <c:strCache>
                <c:ptCount val="1"/>
              </c:strCache>
            </c:strRef>
          </c:tx>
          <c:spPr>
            <a:solidFill>
              <a:srgbClr val="F2C45A"/>
            </a:solidFill>
          </c:spPr>
          <c:invertIfNegative val="0"/>
          <c:dPt>
            <c:idx val="0"/>
            <c:invertIfNegative val="0"/>
            <c:bubble3D val="0"/>
            <c:spPr>
              <a:solidFill>
                <a:srgbClr val="F2C45A"/>
              </a:solidFill>
            </c:spPr>
          </c:dPt>
          <c:dPt>
            <c:idx val="1"/>
            <c:invertIfNegative val="0"/>
            <c:bubble3D val="0"/>
            <c:spPr>
              <a:solidFill>
                <a:srgbClr val="C7B35A"/>
              </a:solidFill>
            </c:spPr>
          </c:dPt>
          <c:dPt>
            <c:idx val="2"/>
            <c:invertIfNegative val="0"/>
            <c:bubble3D val="0"/>
            <c:spPr>
              <a:solidFill>
                <a:srgbClr val="88A65E"/>
              </a:solidFill>
            </c:spPr>
          </c:dPt>
          <c:dLbls>
            <c:dLbl>
              <c:idx val="0"/>
              <c:tx>
                <c:rich>
                  <a:bodyPr/>
                  <a:lstStyle/>
                  <a:p>
                    <a:r>
                      <a:rPr lang="en-US">
                        <a:solidFill>
                          <a:sysClr val="windowText" lastClr="000000"/>
                        </a:solidFill>
                      </a:rPr>
                      <a:t>66%
€341m</a:t>
                    </a:r>
                    <a:endParaRPr lang="en-US"/>
                  </a:p>
                </c:rich>
              </c:tx>
              <c:dLblPos val="inEnd"/>
              <c:showLegendKey val="0"/>
              <c:showVal val="1"/>
              <c:showCatName val="1"/>
              <c:showSerName val="0"/>
              <c:showPercent val="0"/>
              <c:showBubbleSize val="0"/>
              <c:separator>
</c:separator>
            </c:dLbl>
            <c:dLbl>
              <c:idx val="1"/>
              <c:tx>
                <c:rich>
                  <a:bodyPr/>
                  <a:lstStyle/>
                  <a:p>
                    <a:r>
                      <a:rPr lang="en-US">
                        <a:solidFill>
                          <a:sysClr val="windowText" lastClr="000000"/>
                        </a:solidFill>
                      </a:rPr>
                      <a:t>25%
€428m</a:t>
                    </a:r>
                    <a:endParaRPr lang="en-US"/>
                  </a:p>
                </c:rich>
              </c:tx>
              <c:dLblPos val="inEnd"/>
              <c:showLegendKey val="0"/>
              <c:showVal val="1"/>
              <c:showCatName val="1"/>
              <c:showSerName val="0"/>
              <c:showPercent val="0"/>
              <c:showBubbleSize val="0"/>
              <c:separator>
</c:separator>
            </c:dLbl>
            <c:dLbl>
              <c:idx val="2"/>
              <c:tx>
                <c:rich>
                  <a:bodyPr/>
                  <a:lstStyle/>
                  <a:p>
                    <a:r>
                      <a:rPr lang="en-US">
                        <a:solidFill>
                          <a:sysClr val="windowText" lastClr="000000"/>
                        </a:solidFill>
                      </a:rPr>
                      <a:t>16%</a:t>
                    </a:r>
                  </a:p>
                  <a:p>
                    <a:r>
                      <a:rPr lang="en-US">
                        <a:solidFill>
                          <a:sysClr val="windowText" lastClr="000000"/>
                        </a:solidFill>
                      </a:rPr>
                      <a:t>€497m</a:t>
                    </a:r>
                    <a:endParaRPr lang="en-US"/>
                  </a:p>
                </c:rich>
              </c:tx>
              <c:dLblPos val="inEnd"/>
              <c:showLegendKey val="0"/>
              <c:showVal val="1"/>
              <c:showCatName val="1"/>
              <c:showSerName val="0"/>
              <c:showPercent val="0"/>
              <c:showBubbleSize val="0"/>
              <c:separator>
</c:separator>
            </c:dLbl>
            <c:txPr>
              <a:bodyPr/>
              <a:lstStyle/>
              <a:p>
                <a:pPr>
                  <a:defRPr>
                    <a:solidFill>
                      <a:sysClr val="windowText" lastClr="000000"/>
                    </a:solidFill>
                  </a:defRPr>
                </a:pPr>
                <a:endParaRPr lang="en-US"/>
              </a:p>
            </c:txPr>
            <c:dLblPos val="inEnd"/>
            <c:showLegendKey val="0"/>
            <c:showVal val="1"/>
            <c:showCatName val="1"/>
            <c:showSerName val="0"/>
            <c:showPercent val="0"/>
            <c:showBubbleSize val="0"/>
            <c:separator>
</c:separator>
            <c:showLeaderLines val="0"/>
          </c:dLbls>
          <c:cat>
            <c:numRef>
              <c:f>'DEBT AMOUNT'!$B$5:$D$5</c:f>
              <c:numCache>
                <c:formatCode>General</c:formatCode>
                <c:ptCount val="3"/>
                <c:pt idx="0">
                  <c:v>2009</c:v>
                </c:pt>
                <c:pt idx="1">
                  <c:v>2010</c:v>
                </c:pt>
                <c:pt idx="2">
                  <c:v>2011</c:v>
                </c:pt>
              </c:numCache>
            </c:numRef>
          </c:cat>
          <c:val>
            <c:numRef>
              <c:f>'DEBT AMOUNT'!$B$6:$D$6</c:f>
              <c:numCache>
                <c:formatCode>#,##0</c:formatCode>
                <c:ptCount val="3"/>
                <c:pt idx="0">
                  <c:v>341</c:v>
                </c:pt>
                <c:pt idx="1">
                  <c:v>428</c:v>
                </c:pt>
                <c:pt idx="2">
                  <c:v>497</c:v>
                </c:pt>
              </c:numCache>
            </c:numRef>
          </c:val>
        </c:ser>
        <c:dLbls>
          <c:showLegendKey val="0"/>
          <c:showVal val="0"/>
          <c:showCatName val="0"/>
          <c:showSerName val="0"/>
          <c:showPercent val="0"/>
          <c:showBubbleSize val="0"/>
        </c:dLbls>
        <c:gapWidth val="150"/>
        <c:axId val="203290112"/>
        <c:axId val="203291648"/>
      </c:barChart>
      <c:catAx>
        <c:axId val="203290112"/>
        <c:scaling>
          <c:orientation val="minMax"/>
        </c:scaling>
        <c:delete val="0"/>
        <c:axPos val="b"/>
        <c:numFmt formatCode="General" sourceLinked="1"/>
        <c:majorTickMark val="out"/>
        <c:minorTickMark val="none"/>
        <c:tickLblPos val="nextTo"/>
        <c:txPr>
          <a:bodyPr/>
          <a:lstStyle/>
          <a:p>
            <a:pPr>
              <a:defRPr>
                <a:solidFill>
                  <a:srgbClr val="5E8C6A"/>
                </a:solidFill>
              </a:defRPr>
            </a:pPr>
            <a:endParaRPr lang="en-US"/>
          </a:p>
        </c:txPr>
        <c:crossAx val="203291648"/>
        <c:crosses val="autoZero"/>
        <c:auto val="1"/>
        <c:lblAlgn val="ctr"/>
        <c:lblOffset val="100"/>
        <c:noMultiLvlLbl val="1"/>
      </c:catAx>
      <c:valAx>
        <c:axId val="203291648"/>
        <c:scaling>
          <c:orientation val="minMax"/>
        </c:scaling>
        <c:delete val="0"/>
        <c:axPos val="l"/>
        <c:majorGridlines/>
        <c:numFmt formatCode="#,##0" sourceLinked="1"/>
        <c:majorTickMark val="out"/>
        <c:minorTickMark val="none"/>
        <c:tickLblPos val="nextTo"/>
        <c:crossAx val="203290112"/>
        <c:crosses val="autoZero"/>
        <c:crossBetween val="between"/>
      </c:valAx>
      <c:spPr>
        <a:solidFill>
          <a:sysClr val="window" lastClr="FFFFFF"/>
        </a:solidFill>
      </c:spPr>
    </c:plotArea>
    <c:legend>
      <c:legendPos val="r"/>
      <c:overlay val="0"/>
      <c:txPr>
        <a:bodyPr/>
        <a:lstStyle/>
        <a:p>
          <a:pPr rtl="0">
            <a:defRPr/>
          </a:pPr>
          <a:endParaRPr lang="en-US"/>
        </a:p>
      </c:txPr>
    </c:legend>
    <c:plotVisOnly val="1"/>
    <c:dispBlanksAs val="gap"/>
    <c:showDLblsOverMax val="0"/>
  </c:chart>
  <c:spPr>
    <a:solidFill>
      <a:sysClr val="window" lastClr="FFFFFF"/>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FE64F-7E5E-484B-8BE0-21B854840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23289</Words>
  <Characters>132750</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Annual_report_2011</vt:lpstr>
    </vt:vector>
  </TitlesOfParts>
  <Company/>
  <LinksUpToDate>false</LinksUpToDate>
  <CharactersWithSpaces>155728</CharactersWithSpaces>
  <SharedDoc>false</SharedDoc>
  <HLinks>
    <vt:vector size="300" baseType="variant">
      <vt:variant>
        <vt:i4>7733342</vt:i4>
      </vt:variant>
      <vt:variant>
        <vt:i4>225</vt:i4>
      </vt:variant>
      <vt:variant>
        <vt:i4>0</vt:i4>
      </vt:variant>
      <vt:variant>
        <vt:i4>5</vt:i4>
      </vt:variant>
      <vt:variant>
        <vt:lpwstr>mailto:commentsandcomplaints@ciboard.ie</vt:lpwstr>
      </vt:variant>
      <vt:variant>
        <vt:lpwstr/>
      </vt:variant>
      <vt:variant>
        <vt:i4>7995497</vt:i4>
      </vt:variant>
      <vt:variant>
        <vt:i4>222</vt:i4>
      </vt:variant>
      <vt:variant>
        <vt:i4>0</vt:i4>
      </vt:variant>
      <vt:variant>
        <vt:i4>5</vt:i4>
      </vt:variant>
      <vt:variant>
        <vt:lpwstr>http://www.keepingyourhome.ie/</vt:lpwstr>
      </vt:variant>
      <vt:variant>
        <vt:lpwstr/>
      </vt:variant>
      <vt:variant>
        <vt:i4>1572872</vt:i4>
      </vt:variant>
      <vt:variant>
        <vt:i4>219</vt:i4>
      </vt:variant>
      <vt:variant>
        <vt:i4>0</vt:i4>
      </vt:variant>
      <vt:variant>
        <vt:i4>5</vt:i4>
      </vt:variant>
      <vt:variant>
        <vt:lpwstr>http://www.losingyourjob.ie/</vt:lpwstr>
      </vt:variant>
      <vt:variant>
        <vt:lpwstr/>
      </vt:variant>
      <vt:variant>
        <vt:i4>7667834</vt:i4>
      </vt:variant>
      <vt:variant>
        <vt:i4>216</vt:i4>
      </vt:variant>
      <vt:variant>
        <vt:i4>0</vt:i4>
      </vt:variant>
      <vt:variant>
        <vt:i4>5</vt:i4>
      </vt:variant>
      <vt:variant>
        <vt:lpwstr>http://www.citizensinformation.ie/</vt:lpwstr>
      </vt:variant>
      <vt:variant>
        <vt:lpwstr/>
      </vt:variant>
      <vt:variant>
        <vt:i4>6619199</vt:i4>
      </vt:variant>
      <vt:variant>
        <vt:i4>213</vt:i4>
      </vt:variant>
      <vt:variant>
        <vt:i4>0</vt:i4>
      </vt:variant>
      <vt:variant>
        <vt:i4>5</vt:i4>
      </vt:variant>
      <vt:variant>
        <vt:lpwstr>http://www.citizensinformationboard.ie/</vt:lpwstr>
      </vt:variant>
      <vt:variant>
        <vt:lpwstr/>
      </vt:variant>
      <vt:variant>
        <vt:i4>7667834</vt:i4>
      </vt:variant>
      <vt:variant>
        <vt:i4>210</vt:i4>
      </vt:variant>
      <vt:variant>
        <vt:i4>0</vt:i4>
      </vt:variant>
      <vt:variant>
        <vt:i4>5</vt:i4>
      </vt:variant>
      <vt:variant>
        <vt:lpwstr>http://www.citizensinformation.ie/</vt:lpwstr>
      </vt:variant>
      <vt:variant>
        <vt:lpwstr/>
      </vt:variant>
      <vt:variant>
        <vt:i4>6684751</vt:i4>
      </vt:variant>
      <vt:variant>
        <vt:i4>207</vt:i4>
      </vt:variant>
      <vt:variant>
        <vt:i4>0</vt:i4>
      </vt:variant>
      <vt:variant>
        <vt:i4>5</vt:i4>
      </vt:variant>
      <vt:variant>
        <vt:lpwstr>mailto:accessofficer@ciboard.ie</vt:lpwstr>
      </vt:variant>
      <vt:variant>
        <vt:lpwstr/>
      </vt:variant>
      <vt:variant>
        <vt:i4>7274539</vt:i4>
      </vt:variant>
      <vt:variant>
        <vt:i4>204</vt:i4>
      </vt:variant>
      <vt:variant>
        <vt:i4>0</vt:i4>
      </vt:variant>
      <vt:variant>
        <vt:i4>5</vt:i4>
      </vt:variant>
      <vt:variant>
        <vt:lpwstr>http://www.mabs.ie/</vt:lpwstr>
      </vt:variant>
      <vt:variant>
        <vt:lpwstr/>
      </vt:variant>
      <vt:variant>
        <vt:i4>7667834</vt:i4>
      </vt:variant>
      <vt:variant>
        <vt:i4>201</vt:i4>
      </vt:variant>
      <vt:variant>
        <vt:i4>0</vt:i4>
      </vt:variant>
      <vt:variant>
        <vt:i4>5</vt:i4>
      </vt:variant>
      <vt:variant>
        <vt:lpwstr>http://www.citizensinformation.ie/</vt:lpwstr>
      </vt:variant>
      <vt:variant>
        <vt:lpwstr/>
      </vt:variant>
      <vt:variant>
        <vt:i4>7667834</vt:i4>
      </vt:variant>
      <vt:variant>
        <vt:i4>198</vt:i4>
      </vt:variant>
      <vt:variant>
        <vt:i4>0</vt:i4>
      </vt:variant>
      <vt:variant>
        <vt:i4>5</vt:i4>
      </vt:variant>
      <vt:variant>
        <vt:lpwstr>http://www.citizensinformation.ie/</vt:lpwstr>
      </vt:variant>
      <vt:variant>
        <vt:lpwstr/>
      </vt:variant>
      <vt:variant>
        <vt:i4>7667806</vt:i4>
      </vt:variant>
      <vt:variant>
        <vt:i4>195</vt:i4>
      </vt:variant>
      <vt:variant>
        <vt:i4>0</vt:i4>
      </vt:variant>
      <vt:variant>
        <vt:i4>5</vt:i4>
      </vt:variant>
      <vt:variant>
        <vt:lpwstr>mailto:eolas@ciboard.ie</vt:lpwstr>
      </vt:variant>
      <vt:variant>
        <vt:lpwstr/>
      </vt:variant>
      <vt:variant>
        <vt:i4>6422537</vt:i4>
      </vt:variant>
      <vt:variant>
        <vt:i4>192</vt:i4>
      </vt:variant>
      <vt:variant>
        <vt:i4>0</vt:i4>
      </vt:variant>
      <vt:variant>
        <vt:i4>5</vt:i4>
      </vt:variant>
      <vt:variant>
        <vt:lpwstr>http://www.citizensinformationboard.ie/publications/social/social_update.html</vt:lpwstr>
      </vt:variant>
      <vt:variant>
        <vt:lpwstr/>
      </vt:variant>
      <vt:variant>
        <vt:i4>7995497</vt:i4>
      </vt:variant>
      <vt:variant>
        <vt:i4>189</vt:i4>
      </vt:variant>
      <vt:variant>
        <vt:i4>0</vt:i4>
      </vt:variant>
      <vt:variant>
        <vt:i4>5</vt:i4>
      </vt:variant>
      <vt:variant>
        <vt:lpwstr>http://www.keepingyourhome.ie/</vt:lpwstr>
      </vt:variant>
      <vt:variant>
        <vt:lpwstr/>
      </vt:variant>
      <vt:variant>
        <vt:i4>1572872</vt:i4>
      </vt:variant>
      <vt:variant>
        <vt:i4>186</vt:i4>
      </vt:variant>
      <vt:variant>
        <vt:i4>0</vt:i4>
      </vt:variant>
      <vt:variant>
        <vt:i4>5</vt:i4>
      </vt:variant>
      <vt:variant>
        <vt:lpwstr>http://www.losingyourjob.ie/</vt:lpwstr>
      </vt:variant>
      <vt:variant>
        <vt:lpwstr/>
      </vt:variant>
      <vt:variant>
        <vt:i4>7667834</vt:i4>
      </vt:variant>
      <vt:variant>
        <vt:i4>183</vt:i4>
      </vt:variant>
      <vt:variant>
        <vt:i4>0</vt:i4>
      </vt:variant>
      <vt:variant>
        <vt:i4>5</vt:i4>
      </vt:variant>
      <vt:variant>
        <vt:lpwstr>http://www.citizensinformation.ie/</vt:lpwstr>
      </vt:variant>
      <vt:variant>
        <vt:lpwstr/>
      </vt:variant>
      <vt:variant>
        <vt:i4>7274539</vt:i4>
      </vt:variant>
      <vt:variant>
        <vt:i4>180</vt:i4>
      </vt:variant>
      <vt:variant>
        <vt:i4>0</vt:i4>
      </vt:variant>
      <vt:variant>
        <vt:i4>5</vt:i4>
      </vt:variant>
      <vt:variant>
        <vt:lpwstr>http://www.mabs.ie/</vt:lpwstr>
      </vt:variant>
      <vt:variant>
        <vt:lpwstr/>
      </vt:variant>
      <vt:variant>
        <vt:i4>327685</vt:i4>
      </vt:variant>
      <vt:variant>
        <vt:i4>177</vt:i4>
      </vt:variant>
      <vt:variant>
        <vt:i4>0</vt:i4>
      </vt:variant>
      <vt:variant>
        <vt:i4>5</vt:i4>
      </vt:variant>
      <vt:variant>
        <vt:lpwstr>http://www.assistireland.ie/</vt:lpwstr>
      </vt:variant>
      <vt:variant>
        <vt:lpwstr/>
      </vt:variant>
      <vt:variant>
        <vt:i4>7667834</vt:i4>
      </vt:variant>
      <vt:variant>
        <vt:i4>174</vt:i4>
      </vt:variant>
      <vt:variant>
        <vt:i4>0</vt:i4>
      </vt:variant>
      <vt:variant>
        <vt:i4>5</vt:i4>
      </vt:variant>
      <vt:variant>
        <vt:lpwstr>http://www.citizensinformation.ie/</vt:lpwstr>
      </vt:variant>
      <vt:variant>
        <vt:lpwstr/>
      </vt:variant>
      <vt:variant>
        <vt:i4>1114162</vt:i4>
      </vt:variant>
      <vt:variant>
        <vt:i4>167</vt:i4>
      </vt:variant>
      <vt:variant>
        <vt:i4>0</vt:i4>
      </vt:variant>
      <vt:variant>
        <vt:i4>5</vt:i4>
      </vt:variant>
      <vt:variant>
        <vt:lpwstr/>
      </vt:variant>
      <vt:variant>
        <vt:lpwstr>_Toc323041655</vt:lpwstr>
      </vt:variant>
      <vt:variant>
        <vt:i4>1114162</vt:i4>
      </vt:variant>
      <vt:variant>
        <vt:i4>161</vt:i4>
      </vt:variant>
      <vt:variant>
        <vt:i4>0</vt:i4>
      </vt:variant>
      <vt:variant>
        <vt:i4>5</vt:i4>
      </vt:variant>
      <vt:variant>
        <vt:lpwstr/>
      </vt:variant>
      <vt:variant>
        <vt:lpwstr>_Toc323041654</vt:lpwstr>
      </vt:variant>
      <vt:variant>
        <vt:i4>1114162</vt:i4>
      </vt:variant>
      <vt:variant>
        <vt:i4>155</vt:i4>
      </vt:variant>
      <vt:variant>
        <vt:i4>0</vt:i4>
      </vt:variant>
      <vt:variant>
        <vt:i4>5</vt:i4>
      </vt:variant>
      <vt:variant>
        <vt:lpwstr/>
      </vt:variant>
      <vt:variant>
        <vt:lpwstr>_Toc323041653</vt:lpwstr>
      </vt:variant>
      <vt:variant>
        <vt:i4>1114162</vt:i4>
      </vt:variant>
      <vt:variant>
        <vt:i4>149</vt:i4>
      </vt:variant>
      <vt:variant>
        <vt:i4>0</vt:i4>
      </vt:variant>
      <vt:variant>
        <vt:i4>5</vt:i4>
      </vt:variant>
      <vt:variant>
        <vt:lpwstr/>
      </vt:variant>
      <vt:variant>
        <vt:lpwstr>_Toc323041652</vt:lpwstr>
      </vt:variant>
      <vt:variant>
        <vt:i4>1114162</vt:i4>
      </vt:variant>
      <vt:variant>
        <vt:i4>143</vt:i4>
      </vt:variant>
      <vt:variant>
        <vt:i4>0</vt:i4>
      </vt:variant>
      <vt:variant>
        <vt:i4>5</vt:i4>
      </vt:variant>
      <vt:variant>
        <vt:lpwstr/>
      </vt:variant>
      <vt:variant>
        <vt:lpwstr>_Toc323041651</vt:lpwstr>
      </vt:variant>
      <vt:variant>
        <vt:i4>1114162</vt:i4>
      </vt:variant>
      <vt:variant>
        <vt:i4>137</vt:i4>
      </vt:variant>
      <vt:variant>
        <vt:i4>0</vt:i4>
      </vt:variant>
      <vt:variant>
        <vt:i4>5</vt:i4>
      </vt:variant>
      <vt:variant>
        <vt:lpwstr/>
      </vt:variant>
      <vt:variant>
        <vt:lpwstr>_Toc323041650</vt:lpwstr>
      </vt:variant>
      <vt:variant>
        <vt:i4>1048626</vt:i4>
      </vt:variant>
      <vt:variant>
        <vt:i4>131</vt:i4>
      </vt:variant>
      <vt:variant>
        <vt:i4>0</vt:i4>
      </vt:variant>
      <vt:variant>
        <vt:i4>5</vt:i4>
      </vt:variant>
      <vt:variant>
        <vt:lpwstr/>
      </vt:variant>
      <vt:variant>
        <vt:lpwstr>_Toc323041649</vt:lpwstr>
      </vt:variant>
      <vt:variant>
        <vt:i4>1048626</vt:i4>
      </vt:variant>
      <vt:variant>
        <vt:i4>125</vt:i4>
      </vt:variant>
      <vt:variant>
        <vt:i4>0</vt:i4>
      </vt:variant>
      <vt:variant>
        <vt:i4>5</vt:i4>
      </vt:variant>
      <vt:variant>
        <vt:lpwstr/>
      </vt:variant>
      <vt:variant>
        <vt:lpwstr>_Toc323041648</vt:lpwstr>
      </vt:variant>
      <vt:variant>
        <vt:i4>1048626</vt:i4>
      </vt:variant>
      <vt:variant>
        <vt:i4>119</vt:i4>
      </vt:variant>
      <vt:variant>
        <vt:i4>0</vt:i4>
      </vt:variant>
      <vt:variant>
        <vt:i4>5</vt:i4>
      </vt:variant>
      <vt:variant>
        <vt:lpwstr/>
      </vt:variant>
      <vt:variant>
        <vt:lpwstr>_Toc323041647</vt:lpwstr>
      </vt:variant>
      <vt:variant>
        <vt:i4>1048626</vt:i4>
      </vt:variant>
      <vt:variant>
        <vt:i4>113</vt:i4>
      </vt:variant>
      <vt:variant>
        <vt:i4>0</vt:i4>
      </vt:variant>
      <vt:variant>
        <vt:i4>5</vt:i4>
      </vt:variant>
      <vt:variant>
        <vt:lpwstr/>
      </vt:variant>
      <vt:variant>
        <vt:lpwstr>_Toc323041646</vt:lpwstr>
      </vt:variant>
      <vt:variant>
        <vt:i4>1048626</vt:i4>
      </vt:variant>
      <vt:variant>
        <vt:i4>107</vt:i4>
      </vt:variant>
      <vt:variant>
        <vt:i4>0</vt:i4>
      </vt:variant>
      <vt:variant>
        <vt:i4>5</vt:i4>
      </vt:variant>
      <vt:variant>
        <vt:lpwstr/>
      </vt:variant>
      <vt:variant>
        <vt:lpwstr>_Toc323041645</vt:lpwstr>
      </vt:variant>
      <vt:variant>
        <vt:i4>1048626</vt:i4>
      </vt:variant>
      <vt:variant>
        <vt:i4>101</vt:i4>
      </vt:variant>
      <vt:variant>
        <vt:i4>0</vt:i4>
      </vt:variant>
      <vt:variant>
        <vt:i4>5</vt:i4>
      </vt:variant>
      <vt:variant>
        <vt:lpwstr/>
      </vt:variant>
      <vt:variant>
        <vt:lpwstr>_Toc323041644</vt:lpwstr>
      </vt:variant>
      <vt:variant>
        <vt:i4>1048626</vt:i4>
      </vt:variant>
      <vt:variant>
        <vt:i4>95</vt:i4>
      </vt:variant>
      <vt:variant>
        <vt:i4>0</vt:i4>
      </vt:variant>
      <vt:variant>
        <vt:i4>5</vt:i4>
      </vt:variant>
      <vt:variant>
        <vt:lpwstr/>
      </vt:variant>
      <vt:variant>
        <vt:lpwstr>_Toc323041643</vt:lpwstr>
      </vt:variant>
      <vt:variant>
        <vt:i4>1048626</vt:i4>
      </vt:variant>
      <vt:variant>
        <vt:i4>89</vt:i4>
      </vt:variant>
      <vt:variant>
        <vt:i4>0</vt:i4>
      </vt:variant>
      <vt:variant>
        <vt:i4>5</vt:i4>
      </vt:variant>
      <vt:variant>
        <vt:lpwstr/>
      </vt:variant>
      <vt:variant>
        <vt:lpwstr>_Toc323041642</vt:lpwstr>
      </vt:variant>
      <vt:variant>
        <vt:i4>1048626</vt:i4>
      </vt:variant>
      <vt:variant>
        <vt:i4>83</vt:i4>
      </vt:variant>
      <vt:variant>
        <vt:i4>0</vt:i4>
      </vt:variant>
      <vt:variant>
        <vt:i4>5</vt:i4>
      </vt:variant>
      <vt:variant>
        <vt:lpwstr/>
      </vt:variant>
      <vt:variant>
        <vt:lpwstr>_Toc323041641</vt:lpwstr>
      </vt:variant>
      <vt:variant>
        <vt:i4>1048626</vt:i4>
      </vt:variant>
      <vt:variant>
        <vt:i4>77</vt:i4>
      </vt:variant>
      <vt:variant>
        <vt:i4>0</vt:i4>
      </vt:variant>
      <vt:variant>
        <vt:i4>5</vt:i4>
      </vt:variant>
      <vt:variant>
        <vt:lpwstr/>
      </vt:variant>
      <vt:variant>
        <vt:lpwstr>_Toc323041640</vt:lpwstr>
      </vt:variant>
      <vt:variant>
        <vt:i4>1507378</vt:i4>
      </vt:variant>
      <vt:variant>
        <vt:i4>71</vt:i4>
      </vt:variant>
      <vt:variant>
        <vt:i4>0</vt:i4>
      </vt:variant>
      <vt:variant>
        <vt:i4>5</vt:i4>
      </vt:variant>
      <vt:variant>
        <vt:lpwstr/>
      </vt:variant>
      <vt:variant>
        <vt:lpwstr>_Toc323041639</vt:lpwstr>
      </vt:variant>
      <vt:variant>
        <vt:i4>1507378</vt:i4>
      </vt:variant>
      <vt:variant>
        <vt:i4>65</vt:i4>
      </vt:variant>
      <vt:variant>
        <vt:i4>0</vt:i4>
      </vt:variant>
      <vt:variant>
        <vt:i4>5</vt:i4>
      </vt:variant>
      <vt:variant>
        <vt:lpwstr/>
      </vt:variant>
      <vt:variant>
        <vt:lpwstr>_Toc323041638</vt:lpwstr>
      </vt:variant>
      <vt:variant>
        <vt:i4>1507378</vt:i4>
      </vt:variant>
      <vt:variant>
        <vt:i4>59</vt:i4>
      </vt:variant>
      <vt:variant>
        <vt:i4>0</vt:i4>
      </vt:variant>
      <vt:variant>
        <vt:i4>5</vt:i4>
      </vt:variant>
      <vt:variant>
        <vt:lpwstr/>
      </vt:variant>
      <vt:variant>
        <vt:lpwstr>_Toc323041637</vt:lpwstr>
      </vt:variant>
      <vt:variant>
        <vt:i4>1507378</vt:i4>
      </vt:variant>
      <vt:variant>
        <vt:i4>53</vt:i4>
      </vt:variant>
      <vt:variant>
        <vt:i4>0</vt:i4>
      </vt:variant>
      <vt:variant>
        <vt:i4>5</vt:i4>
      </vt:variant>
      <vt:variant>
        <vt:lpwstr/>
      </vt:variant>
      <vt:variant>
        <vt:lpwstr>_Toc323041636</vt:lpwstr>
      </vt:variant>
      <vt:variant>
        <vt:i4>1507378</vt:i4>
      </vt:variant>
      <vt:variant>
        <vt:i4>47</vt:i4>
      </vt:variant>
      <vt:variant>
        <vt:i4>0</vt:i4>
      </vt:variant>
      <vt:variant>
        <vt:i4>5</vt:i4>
      </vt:variant>
      <vt:variant>
        <vt:lpwstr/>
      </vt:variant>
      <vt:variant>
        <vt:lpwstr>_Toc323041635</vt:lpwstr>
      </vt:variant>
      <vt:variant>
        <vt:i4>1507378</vt:i4>
      </vt:variant>
      <vt:variant>
        <vt:i4>41</vt:i4>
      </vt:variant>
      <vt:variant>
        <vt:i4>0</vt:i4>
      </vt:variant>
      <vt:variant>
        <vt:i4>5</vt:i4>
      </vt:variant>
      <vt:variant>
        <vt:lpwstr/>
      </vt:variant>
      <vt:variant>
        <vt:lpwstr>_Toc323041634</vt:lpwstr>
      </vt:variant>
      <vt:variant>
        <vt:i4>1507378</vt:i4>
      </vt:variant>
      <vt:variant>
        <vt:i4>35</vt:i4>
      </vt:variant>
      <vt:variant>
        <vt:i4>0</vt:i4>
      </vt:variant>
      <vt:variant>
        <vt:i4>5</vt:i4>
      </vt:variant>
      <vt:variant>
        <vt:lpwstr/>
      </vt:variant>
      <vt:variant>
        <vt:lpwstr>_Toc323041633</vt:lpwstr>
      </vt:variant>
      <vt:variant>
        <vt:i4>1507378</vt:i4>
      </vt:variant>
      <vt:variant>
        <vt:i4>29</vt:i4>
      </vt:variant>
      <vt:variant>
        <vt:i4>0</vt:i4>
      </vt:variant>
      <vt:variant>
        <vt:i4>5</vt:i4>
      </vt:variant>
      <vt:variant>
        <vt:lpwstr/>
      </vt:variant>
      <vt:variant>
        <vt:lpwstr>_Toc323041632</vt:lpwstr>
      </vt:variant>
      <vt:variant>
        <vt:i4>1507378</vt:i4>
      </vt:variant>
      <vt:variant>
        <vt:i4>23</vt:i4>
      </vt:variant>
      <vt:variant>
        <vt:i4>0</vt:i4>
      </vt:variant>
      <vt:variant>
        <vt:i4>5</vt:i4>
      </vt:variant>
      <vt:variant>
        <vt:lpwstr/>
      </vt:variant>
      <vt:variant>
        <vt:lpwstr>_Toc323041631</vt:lpwstr>
      </vt:variant>
      <vt:variant>
        <vt:i4>1507378</vt:i4>
      </vt:variant>
      <vt:variant>
        <vt:i4>17</vt:i4>
      </vt:variant>
      <vt:variant>
        <vt:i4>0</vt:i4>
      </vt:variant>
      <vt:variant>
        <vt:i4>5</vt:i4>
      </vt:variant>
      <vt:variant>
        <vt:lpwstr/>
      </vt:variant>
      <vt:variant>
        <vt:lpwstr>_Toc323041630</vt:lpwstr>
      </vt:variant>
      <vt:variant>
        <vt:i4>1441842</vt:i4>
      </vt:variant>
      <vt:variant>
        <vt:i4>11</vt:i4>
      </vt:variant>
      <vt:variant>
        <vt:i4>0</vt:i4>
      </vt:variant>
      <vt:variant>
        <vt:i4>5</vt:i4>
      </vt:variant>
      <vt:variant>
        <vt:lpwstr/>
      </vt:variant>
      <vt:variant>
        <vt:lpwstr>_Toc323041629</vt:lpwstr>
      </vt:variant>
      <vt:variant>
        <vt:i4>1441842</vt:i4>
      </vt:variant>
      <vt:variant>
        <vt:i4>5</vt:i4>
      </vt:variant>
      <vt:variant>
        <vt:i4>0</vt:i4>
      </vt:variant>
      <vt:variant>
        <vt:i4>5</vt:i4>
      </vt:variant>
      <vt:variant>
        <vt:lpwstr/>
      </vt:variant>
      <vt:variant>
        <vt:lpwstr>_Toc323041628</vt:lpwstr>
      </vt:variant>
      <vt:variant>
        <vt:i4>8257536</vt:i4>
      </vt:variant>
      <vt:variant>
        <vt:i4>9</vt:i4>
      </vt:variant>
      <vt:variant>
        <vt:i4>0</vt:i4>
      </vt:variant>
      <vt:variant>
        <vt:i4>5</vt:i4>
      </vt:variant>
      <vt:variant>
        <vt:lpwstr>http://www.citizensinformation.ie/en/social_welfare/social_welfare_payments/social_welfare_payments_to_families_and_children/back_to_school_clothing_and_footwear_allowance.html</vt:lpwstr>
      </vt:variant>
      <vt:variant>
        <vt:lpwstr/>
      </vt:variant>
      <vt:variant>
        <vt:i4>1179742</vt:i4>
      </vt:variant>
      <vt:variant>
        <vt:i4>6</vt:i4>
      </vt:variant>
      <vt:variant>
        <vt:i4>0</vt:i4>
      </vt:variant>
      <vt:variant>
        <vt:i4>5</vt:i4>
      </vt:variant>
      <vt:variant>
        <vt:lpwstr>http://www.citizensinformation.ie/en/social_welfare/social_welfare_payments/supplementary_welfare_schemes/diet_and_heating_supplements.html</vt:lpwstr>
      </vt:variant>
      <vt:variant>
        <vt:lpwstr/>
      </vt:variant>
      <vt:variant>
        <vt:i4>4128854</vt:i4>
      </vt:variant>
      <vt:variant>
        <vt:i4>3</vt:i4>
      </vt:variant>
      <vt:variant>
        <vt:i4>0</vt:i4>
      </vt:variant>
      <vt:variant>
        <vt:i4>5</vt:i4>
      </vt:variant>
      <vt:variant>
        <vt:lpwstr>http://www.citizensinformation.ie/en/social_welfare/social_welfare_payments/supplementary_welfare_schemes/mortgage_interest_supplement.html</vt:lpwstr>
      </vt:variant>
      <vt:variant>
        <vt:lpwstr/>
      </vt:variant>
      <vt:variant>
        <vt:i4>6029325</vt:i4>
      </vt:variant>
      <vt:variant>
        <vt:i4>0</vt:i4>
      </vt:variant>
      <vt:variant>
        <vt:i4>0</vt:i4>
      </vt:variant>
      <vt:variant>
        <vt:i4>5</vt:i4>
      </vt:variant>
      <vt:variant>
        <vt:lpwstr>http://www.citizensinformation.ie/en/social_welfare/social_welfare_payments/supplementary_welfare_schemes/rent_supplement.html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Annual_report_2011</dc:title>
  <dc:subject/>
  <dc:creator>Graham Long</dc:creator>
  <cp:keywords/>
  <dc:description/>
  <cp:lastModifiedBy>Graham Long</cp:lastModifiedBy>
  <cp:revision>2</cp:revision>
  <cp:lastPrinted>2012-07-31T14:25:00Z</cp:lastPrinted>
  <dcterms:created xsi:type="dcterms:W3CDTF">2012-12-18T17:46:00Z</dcterms:created>
  <dcterms:modified xsi:type="dcterms:W3CDTF">2012-12-18T17:46:00Z</dcterms:modified>
  <cp:category/>
</cp:coreProperties>
</file>